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ADD3" w14:textId="77777777" w:rsidR="00611201" w:rsidRDefault="00E540FF" w:rsidP="00E540FF">
      <w:pPr>
        <w:jc w:val="center"/>
        <w:rPr>
          <w:sz w:val="40"/>
          <w:szCs w:val="40"/>
          <w:lang w:val="en-US"/>
        </w:rPr>
      </w:pPr>
      <w:r w:rsidRPr="00E540FF">
        <w:rPr>
          <w:sz w:val="40"/>
          <w:szCs w:val="40"/>
          <w:lang w:val="en-US"/>
        </w:rPr>
        <w:t>Trigonometrie</w:t>
      </w:r>
    </w:p>
    <w:p w14:paraId="0C074761" w14:textId="77777777" w:rsidR="00E540FF" w:rsidRDefault="00E540FF" w:rsidP="00E540FF">
      <w:pPr>
        <w:rPr>
          <w:sz w:val="24"/>
          <w:szCs w:val="24"/>
          <w:lang w:val="en-US"/>
        </w:rPr>
      </w:pPr>
    </w:p>
    <w:tbl>
      <w:tblPr>
        <w:tblStyle w:val="Tabelgril"/>
        <w:tblW w:w="0" w:type="auto"/>
        <w:tblInd w:w="1222" w:type="dxa"/>
        <w:tblLayout w:type="fixed"/>
        <w:tblLook w:val="04A0" w:firstRow="1" w:lastRow="0" w:firstColumn="1" w:lastColumn="0" w:noHBand="0" w:noVBand="1"/>
      </w:tblPr>
      <w:tblGrid>
        <w:gridCol w:w="735"/>
        <w:gridCol w:w="735"/>
        <w:gridCol w:w="736"/>
        <w:gridCol w:w="735"/>
        <w:gridCol w:w="736"/>
        <w:gridCol w:w="735"/>
        <w:gridCol w:w="736"/>
        <w:gridCol w:w="735"/>
        <w:gridCol w:w="736"/>
      </w:tblGrid>
      <w:tr w:rsidR="00B435A5" w14:paraId="06BA61B1" w14:textId="77777777" w:rsidTr="00B91B03">
        <w:trPr>
          <w:trHeight w:val="808"/>
        </w:trPr>
        <w:tc>
          <w:tcPr>
            <w:tcW w:w="735" w:type="dxa"/>
          </w:tcPr>
          <w:p w14:paraId="0E4A11E8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oMath>
            </m:oMathPara>
          </w:p>
        </w:tc>
        <w:tc>
          <w:tcPr>
            <w:tcW w:w="735" w:type="dxa"/>
          </w:tcPr>
          <w:p w14:paraId="4A9DB790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736" w:type="dxa"/>
          </w:tcPr>
          <w:p w14:paraId="1F97F7B1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735" w:type="dxa"/>
          </w:tcPr>
          <w:p w14:paraId="2405F5C1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736" w:type="dxa"/>
          </w:tcPr>
          <w:p w14:paraId="13B1A649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735" w:type="dxa"/>
          </w:tcPr>
          <w:p w14:paraId="214508B3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736" w:type="dxa"/>
          </w:tcPr>
          <w:p w14:paraId="706B8E1F" w14:textId="77777777" w:rsidR="00B435A5" w:rsidRPr="00E540FF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735" w:type="dxa"/>
          </w:tcPr>
          <w:p w14:paraId="693825F5" w14:textId="77777777" w:rsidR="00B435A5" w:rsidRPr="00E540FF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27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736" w:type="dxa"/>
          </w:tcPr>
          <w:p w14:paraId="2A151B05" w14:textId="77777777" w:rsidR="00B435A5" w:rsidRPr="00E540FF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36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</w:tr>
      <w:tr w:rsidR="00B435A5" w14:paraId="0E885A2D" w14:textId="77777777" w:rsidTr="00B91B03">
        <w:trPr>
          <w:trHeight w:val="808"/>
        </w:trPr>
        <w:tc>
          <w:tcPr>
            <w:tcW w:w="735" w:type="dxa"/>
          </w:tcPr>
          <w:p w14:paraId="374272BB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oMath>
            </m:oMathPara>
          </w:p>
        </w:tc>
        <w:tc>
          <w:tcPr>
            <w:tcW w:w="735" w:type="dxa"/>
          </w:tcPr>
          <w:p w14:paraId="0B3848F4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09536407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5F311A89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36" w:type="dxa"/>
          </w:tcPr>
          <w:p w14:paraId="79D3EA3C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51CDF249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6" w:type="dxa"/>
          </w:tcPr>
          <w:p w14:paraId="64D4C956" w14:textId="77777777" w:rsidR="00B435A5" w:rsidRPr="00933D20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oMath>
            </m:oMathPara>
          </w:p>
        </w:tc>
        <w:tc>
          <w:tcPr>
            <w:tcW w:w="735" w:type="dxa"/>
          </w:tcPr>
          <w:p w14:paraId="523CDAE2" w14:textId="77777777" w:rsidR="00B435A5" w:rsidRPr="00933D20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6" w:type="dxa"/>
          </w:tcPr>
          <w:p w14:paraId="03A5E67F" w14:textId="77777777" w:rsidR="00B435A5" w:rsidRPr="00933D20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oMath>
            </m:oMathPara>
          </w:p>
        </w:tc>
      </w:tr>
      <w:tr w:rsidR="00B435A5" w14:paraId="663BC37A" w14:textId="77777777" w:rsidTr="00B91B03">
        <w:trPr>
          <w:trHeight w:val="808"/>
        </w:trPr>
        <w:tc>
          <w:tcPr>
            <w:tcW w:w="735" w:type="dxa"/>
          </w:tcPr>
          <w:p w14:paraId="1FF82121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35" w:type="dxa"/>
          </w:tcPr>
          <w:p w14:paraId="0D1BABFC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79A1907A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46307F6C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6" w:type="dxa"/>
          </w:tcPr>
          <w:p w14:paraId="4D9529AD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6E6CAAB6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59DDF24A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5" w:type="dxa"/>
          </w:tcPr>
          <w:p w14:paraId="32A4E98F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-1</m:t>
                </m:r>
              </m:oMath>
            </m:oMathPara>
          </w:p>
        </w:tc>
        <w:tc>
          <w:tcPr>
            <w:tcW w:w="736" w:type="dxa"/>
          </w:tcPr>
          <w:p w14:paraId="7BA0E345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</w:tr>
      <w:tr w:rsidR="00B435A5" w14:paraId="71493015" w14:textId="77777777" w:rsidTr="00B91B03">
        <w:trPr>
          <w:trHeight w:val="808"/>
        </w:trPr>
        <w:tc>
          <w:tcPr>
            <w:tcW w:w="735" w:type="dxa"/>
          </w:tcPr>
          <w:p w14:paraId="1DC71170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35" w:type="dxa"/>
          </w:tcPr>
          <w:p w14:paraId="78F4C1A9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60B677A3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5318A32C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6" w:type="dxa"/>
          </w:tcPr>
          <w:p w14:paraId="7338AB98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601BD38A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268F2F93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-1</m:t>
                </m:r>
              </m:oMath>
            </m:oMathPara>
          </w:p>
        </w:tc>
        <w:tc>
          <w:tcPr>
            <w:tcW w:w="735" w:type="dxa"/>
          </w:tcPr>
          <w:p w14:paraId="5E20D718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2CE89281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</w:tr>
      <w:tr w:rsidR="00B435A5" w14:paraId="701095A9" w14:textId="77777777" w:rsidTr="00B91B03">
        <w:trPr>
          <w:trHeight w:val="808"/>
        </w:trPr>
        <w:tc>
          <w:tcPr>
            <w:tcW w:w="735" w:type="dxa"/>
          </w:tcPr>
          <w:p w14:paraId="1FC691F0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35" w:type="dxa"/>
          </w:tcPr>
          <w:p w14:paraId="1FD964DA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71FECFAA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5771B01B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3F7DE5AF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735" w:type="dxa"/>
          </w:tcPr>
          <w:p w14:paraId="5BE1374D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</m:oMath>
            </m:oMathPara>
          </w:p>
        </w:tc>
        <w:tc>
          <w:tcPr>
            <w:tcW w:w="736" w:type="dxa"/>
          </w:tcPr>
          <w:p w14:paraId="6A135ECF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5" w:type="dxa"/>
          </w:tcPr>
          <w:p w14:paraId="0429233D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-</m:t>
                </m:r>
              </m:oMath>
            </m:oMathPara>
          </w:p>
        </w:tc>
        <w:tc>
          <w:tcPr>
            <w:tcW w:w="736" w:type="dxa"/>
          </w:tcPr>
          <w:p w14:paraId="39398E30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</w:tr>
      <w:tr w:rsidR="00B435A5" w14:paraId="5886AB95" w14:textId="77777777" w:rsidTr="00B91B03">
        <w:trPr>
          <w:trHeight w:val="808"/>
        </w:trPr>
        <w:tc>
          <w:tcPr>
            <w:tcW w:w="735" w:type="dxa"/>
          </w:tcPr>
          <w:p w14:paraId="474A6683" w14:textId="77777777" w:rsidR="00B435A5" w:rsidRPr="00873289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35" w:type="dxa"/>
          </w:tcPr>
          <w:p w14:paraId="0C4B7BA5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</m:oMath>
            </m:oMathPara>
          </w:p>
        </w:tc>
        <w:tc>
          <w:tcPr>
            <w:tcW w:w="736" w:type="dxa"/>
          </w:tcPr>
          <w:p w14:paraId="46D32A6E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735" w:type="dxa"/>
          </w:tcPr>
          <w:p w14:paraId="2E0F8E5C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oMath>
            </m:oMathPara>
          </w:p>
        </w:tc>
        <w:tc>
          <w:tcPr>
            <w:tcW w:w="736" w:type="dxa"/>
          </w:tcPr>
          <w:p w14:paraId="25D53571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35" w:type="dxa"/>
          </w:tcPr>
          <w:p w14:paraId="7F6FF79B" w14:textId="77777777" w:rsidR="00B435A5" w:rsidRPr="00E540FF" w:rsidRDefault="00B435A5" w:rsidP="00E540FF">
            <w:pPr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057AE10F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-</m:t>
                </m:r>
              </m:oMath>
            </m:oMathPara>
          </w:p>
        </w:tc>
        <w:tc>
          <w:tcPr>
            <w:tcW w:w="735" w:type="dxa"/>
          </w:tcPr>
          <w:p w14:paraId="5618B7B7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0</m:t>
                </m:r>
              </m:oMath>
            </m:oMathPara>
          </w:p>
        </w:tc>
        <w:tc>
          <w:tcPr>
            <w:tcW w:w="736" w:type="dxa"/>
          </w:tcPr>
          <w:p w14:paraId="0D4CDB53" w14:textId="77777777" w:rsidR="00B435A5" w:rsidRDefault="00B435A5" w:rsidP="00E540FF">
            <w:pPr>
              <w:rPr>
                <w:rFonts w:ascii="Calibri" w:eastAsia="Calibri" w:hAnsi="Calibri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  <w:lang w:val="en-US"/>
                  </w:rPr>
                  <m:t>-</m:t>
                </m:r>
              </m:oMath>
            </m:oMathPara>
          </w:p>
        </w:tc>
      </w:tr>
    </w:tbl>
    <w:p w14:paraId="41716851" w14:textId="77777777" w:rsidR="00E540FF" w:rsidRDefault="00E540FF" w:rsidP="00E540FF">
      <w:pPr>
        <w:rPr>
          <w:sz w:val="24"/>
          <w:szCs w:val="24"/>
          <w:lang w:val="en-US"/>
        </w:rPr>
      </w:pPr>
    </w:p>
    <w:p w14:paraId="36BBC890" w14:textId="77777777" w:rsidR="00C9325F" w:rsidRPr="00C9325F" w:rsidRDefault="00B435A5" w:rsidP="00E540FF">
      <w:pPr>
        <w:rPr>
          <w:sz w:val="32"/>
          <w:szCs w:val="32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B8A34AD" wp14:editId="3013B5DA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4853940" cy="3649980"/>
                <wp:effectExtent l="0" t="0" r="41910" b="7620"/>
                <wp:wrapTight wrapText="bothSides">
                  <wp:wrapPolygon edited="0">
                    <wp:start x="0" y="0"/>
                    <wp:lineTo x="0" y="21532"/>
                    <wp:lineTo x="21702" y="21532"/>
                    <wp:lineTo x="21702" y="0"/>
                    <wp:lineTo x="0" y="0"/>
                  </wp:wrapPolygon>
                </wp:wrapTight>
                <wp:docPr id="14" name="Planş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Schemă logică: conector 16"/>
                        <wps:cNvSpPr/>
                        <wps:spPr>
                          <a:xfrm>
                            <a:off x="1207770" y="571500"/>
                            <a:ext cx="2171700" cy="209169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drept cu săgeată 19"/>
                        <wps:cNvCnPr/>
                        <wps:spPr>
                          <a:xfrm>
                            <a:off x="849630" y="1615440"/>
                            <a:ext cx="29298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drept cu săgeată 20"/>
                        <wps:cNvCnPr/>
                        <wps:spPr>
                          <a:xfrm flipV="1">
                            <a:off x="2305050" y="205740"/>
                            <a:ext cx="11430" cy="281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asetă text 21"/>
                        <wps:cNvSpPr txBox="1"/>
                        <wps:spPr>
                          <a:xfrm>
                            <a:off x="2042160" y="22860"/>
                            <a:ext cx="236220" cy="521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B51667" w14:textId="77777777" w:rsidR="00B435A5" w:rsidRPr="00F829B8" w:rsidRDefault="00B435A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5A294B9A" w14:textId="77777777" w:rsidR="00B435A5" w:rsidRDefault="00B435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setă text 22"/>
                        <wps:cNvSpPr txBox="1"/>
                        <wps:spPr>
                          <a:xfrm>
                            <a:off x="807720" y="1352550"/>
                            <a:ext cx="36195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0B375B" w14:textId="77777777" w:rsidR="00F829B8" w:rsidRDefault="00F829B8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setă text 24"/>
                        <wps:cNvSpPr txBox="1"/>
                        <wps:spPr>
                          <a:xfrm>
                            <a:off x="1946910" y="2678430"/>
                            <a:ext cx="342900" cy="582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166B4DB" w14:textId="77777777" w:rsidR="00F829B8" w:rsidRPr="00F829B8" w:rsidRDefault="00F829B8" w:rsidP="00F829B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2C34F7B9" w14:textId="77777777" w:rsidR="00F829B8" w:rsidRDefault="00F829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tă text 25"/>
                        <wps:cNvSpPr txBox="1"/>
                        <wps:spPr>
                          <a:xfrm>
                            <a:off x="3394710" y="1657350"/>
                            <a:ext cx="3276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40B3C83" w14:textId="77777777" w:rsidR="00F829B8" w:rsidRPr="00F829B8" w:rsidRDefault="00F829B8" w:rsidP="00F829B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0E1D3886" w14:textId="77777777" w:rsidR="00F829B8" w:rsidRDefault="00F829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tă text 26"/>
                        <wps:cNvSpPr txBox="1"/>
                        <wps:spPr>
                          <a:xfrm>
                            <a:off x="3390900" y="1314450"/>
                            <a:ext cx="2705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E38800" w14:textId="77777777" w:rsidR="00F829B8" w:rsidRPr="00F829B8" w:rsidRDefault="00F829B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setă text 27"/>
                        <wps:cNvSpPr txBox="1"/>
                        <wps:spPr>
                          <a:xfrm>
                            <a:off x="2362200" y="883920"/>
                            <a:ext cx="697230" cy="712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BB17713" w14:textId="77777777" w:rsidR="00F829B8" w:rsidRPr="00F829B8" w:rsidRDefault="00F829B8">
                              <w:pPr>
                                <w:rPr>
                                  <w:rFonts w:eastAsiaTheme="minorEastAs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x&gt;0</m:t>
                                  </m:r>
                                </m:oMath>
                              </m:oMathPara>
                            </w:p>
                            <w:p w14:paraId="2231DB76" w14:textId="77777777" w:rsidR="00F829B8" w:rsidRPr="00F829B8" w:rsidRDefault="00F829B8">
                              <w:pPr>
                                <w:rPr>
                                  <w:rFonts w:eastAsiaTheme="minorEastAs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y&gt;0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asetă text 27"/>
                        <wps:cNvSpPr txBox="1"/>
                        <wps:spPr>
                          <a:xfrm>
                            <a:off x="1592580" y="887730"/>
                            <a:ext cx="697230" cy="712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7328FBC" w14:textId="77777777" w:rsidR="00F829B8" w:rsidRDefault="00F829B8" w:rsidP="00F829B8">
                              <w:pPr>
                                <w:spacing w:line="256" w:lineRule="auto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  <w:p w14:paraId="39C0DEE9" w14:textId="77777777" w:rsidR="00F829B8" w:rsidRDefault="00F829B8" w:rsidP="00F829B8">
                              <w:pPr>
                                <w:spacing w:line="256" w:lineRule="auto"/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y&gt;0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setă text 27"/>
                        <wps:cNvSpPr txBox="1"/>
                        <wps:spPr>
                          <a:xfrm>
                            <a:off x="1601130" y="1627800"/>
                            <a:ext cx="697230" cy="712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21F3A9F" w14:textId="77777777" w:rsidR="00F829B8" w:rsidRDefault="00F829B8" w:rsidP="00F829B8">
                              <w:pPr>
                                <w:spacing w:line="254" w:lineRule="auto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x&lt;0</m:t>
                                  </m:r>
                                </m:oMath>
                              </m:oMathPara>
                            </w:p>
                            <w:p w14:paraId="3318CA51" w14:textId="77777777" w:rsidR="00F829B8" w:rsidRDefault="00F829B8" w:rsidP="00F829B8">
                              <w:pPr>
                                <w:spacing w:line="254" w:lineRule="auto"/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tă text 27"/>
                        <wps:cNvSpPr txBox="1"/>
                        <wps:spPr>
                          <a:xfrm>
                            <a:off x="2340270" y="1631610"/>
                            <a:ext cx="697230" cy="712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F894E5" w14:textId="77777777" w:rsidR="00F829B8" w:rsidRDefault="00F829B8" w:rsidP="00F829B8">
                              <w:pPr>
                                <w:spacing w:line="256" w:lineRule="auto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x&gt;0</m:t>
                                  </m:r>
                                </m:oMath>
                              </m:oMathPara>
                            </w:p>
                            <w:p w14:paraId="0374EA64" w14:textId="77777777" w:rsidR="00F829B8" w:rsidRDefault="00F829B8" w:rsidP="00F829B8">
                              <w:pPr>
                                <w:spacing w:line="256" w:lineRule="auto"/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&lt;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setă text 32"/>
                        <wps:cNvSpPr txBox="1"/>
                        <wps:spPr>
                          <a:xfrm>
                            <a:off x="2340270" y="293370"/>
                            <a:ext cx="44577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077CF0" w14:textId="77777777" w:rsidR="00F829B8" w:rsidRDefault="00F829B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(0, 1)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setă text 32"/>
                        <wps:cNvSpPr txBox="1"/>
                        <wps:spPr>
                          <a:xfrm>
                            <a:off x="3407070" y="1300140"/>
                            <a:ext cx="44577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03835B" w14:textId="77777777" w:rsidR="00C9325F" w:rsidRDefault="00C9325F" w:rsidP="00C9325F">
                              <w:pPr>
                                <w:spacing w:line="256" w:lineRule="auto"/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, 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drept cu săgeată 36"/>
                        <wps:cNvCnPr/>
                        <wps:spPr>
                          <a:xfrm flipV="1">
                            <a:off x="605790" y="396240"/>
                            <a:ext cx="3810" cy="2617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asetă text 37"/>
                        <wps:cNvSpPr txBox="1"/>
                        <wps:spPr>
                          <a:xfrm>
                            <a:off x="57150" y="1710690"/>
                            <a:ext cx="53721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965673" w14:textId="77777777" w:rsidR="00C9325F" w:rsidRPr="00C9325F" w:rsidRDefault="00C9325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rept cu săgeată 38"/>
                        <wps:cNvCnPr/>
                        <wps:spPr>
                          <a:xfrm flipV="1">
                            <a:off x="617220" y="3219450"/>
                            <a:ext cx="41986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asetă text 39"/>
                        <wps:cNvSpPr txBox="1"/>
                        <wps:spPr>
                          <a:xfrm>
                            <a:off x="1859280" y="3261360"/>
                            <a:ext cx="918210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8C30FD" w14:textId="77777777" w:rsidR="00C9325F" w:rsidRPr="00C9325F" w:rsidRDefault="00C9325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setă text 40"/>
                        <wps:cNvSpPr txBox="1"/>
                        <wps:spPr>
                          <a:xfrm>
                            <a:off x="2362200" y="643890"/>
                            <a:ext cx="28194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CE5EBC" w14:textId="77777777" w:rsidR="00C9325F" w:rsidRDefault="00C932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setă text 40"/>
                        <wps:cNvSpPr txBox="1"/>
                        <wps:spPr>
                          <a:xfrm>
                            <a:off x="1985940" y="636270"/>
                            <a:ext cx="281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F27DFF8" w14:textId="77777777" w:rsidR="00C9325F" w:rsidRDefault="00C9325F" w:rsidP="00C9325F">
                              <w:pPr>
                                <w:spacing w:line="256" w:lineRule="auto"/>
                                <w:rPr>
                                  <w:rFonts w:ascii="Cambria Math" w:eastAsia="Calibri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setă text 40"/>
                        <wps:cNvSpPr txBox="1"/>
                        <wps:spPr>
                          <a:xfrm>
                            <a:off x="1982130" y="2290740"/>
                            <a:ext cx="281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6BDA014" w14:textId="77777777" w:rsidR="00C9325F" w:rsidRDefault="00C9325F" w:rsidP="00C9325F">
                              <w:pPr>
                                <w:spacing w:line="254" w:lineRule="auto"/>
                                <w:rPr>
                                  <w:rFonts w:ascii="Cambria Math" w:eastAsia="Calibri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II</m:t>
                                      </m:r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setă text 40"/>
                        <wps:cNvSpPr txBox="1"/>
                        <wps:spPr>
                          <a:xfrm>
                            <a:off x="2362200" y="2294550"/>
                            <a:ext cx="281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0C11861" w14:textId="77777777" w:rsidR="00C9325F" w:rsidRDefault="00C9325F" w:rsidP="00C9325F">
                              <w:pPr>
                                <w:spacing w:line="252" w:lineRule="auto"/>
                                <w:rPr>
                                  <w:rFonts w:ascii="Cambria Math" w:eastAsia="Calibri"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B8A34AD" id="Planşă 14" o:spid="_x0000_s1026" editas="canvas" style="position:absolute;margin-left:0;margin-top:8.7pt;width:382.2pt;height:287.4pt;z-index:-251658240;mso-position-horizontal:center;mso-position-horizontal-relative:margin" coordsize="48539,3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539;height:36499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Schemă logică: conector 16" o:spid="_x0000_s1028" type="#_x0000_t120" style="position:absolute;left:12077;top:5715;width:21717;height:2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" fillcolor="white [3201]" strokecolor="black [3213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9" o:spid="_x0000_s1029" type="#_x0000_t32" style="position:absolute;left:8496;top:16154;width:292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Conector drept cu săgeată 20" o:spid="_x0000_s1030" type="#_x0000_t32" style="position:absolute;left:23050;top:2057;width:114;height:28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1" o:spid="_x0000_s1031" type="#_x0000_t202" style="position:absolute;left:20421;top:228;width:2362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14:paraId="4CB51667" w14:textId="77777777" w:rsidR="00B435A5" w:rsidRPr="00F829B8" w:rsidRDefault="00B435A5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  <w:p w14:paraId="5A294B9A" w14:textId="77777777" w:rsidR="00B435A5" w:rsidRDefault="00B435A5"/>
                    </w:txbxContent>
                  </v:textbox>
                </v:shape>
                <v:shape id="Casetă text 22" o:spid="_x0000_s1032" type="#_x0000_t202" style="position:absolute;left:8077;top:13525;width:361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<v:textbox>
                    <w:txbxContent>
                      <w:p w14:paraId="0A0B375B" w14:textId="77777777" w:rsidR="00F829B8" w:rsidRDefault="00F829B8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Casetă text 24" o:spid="_x0000_s1033" type="#_x0000_t202" style="position:absolute;left:19469;top:26784;width:3429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14:paraId="1166B4DB" w14:textId="77777777" w:rsidR="00F829B8" w:rsidRPr="00F829B8" w:rsidRDefault="00F829B8" w:rsidP="00F829B8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  <w:p w14:paraId="2C34F7B9" w14:textId="77777777" w:rsidR="00F829B8" w:rsidRDefault="00F829B8"/>
                    </w:txbxContent>
                  </v:textbox>
                </v:shape>
                <v:shape id="Casetă text 25" o:spid="_x0000_s1034" type="#_x0000_t202" style="position:absolute;left:33947;top:16573;width:327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14:paraId="140B3C83" w14:textId="77777777" w:rsidR="00F829B8" w:rsidRPr="00F829B8" w:rsidRDefault="00F829B8" w:rsidP="00F829B8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  <w:p w14:paraId="0E1D3886" w14:textId="77777777" w:rsidR="00F829B8" w:rsidRDefault="00F829B8"/>
                    </w:txbxContent>
                  </v:textbox>
                </v:shape>
                <v:shape id="Casetă text 26" o:spid="_x0000_s1035" type="#_x0000_t202" style="position:absolute;left:33909;top:13144;width:270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40E38800" w14:textId="77777777" w:rsidR="00F829B8" w:rsidRPr="00F829B8" w:rsidRDefault="00F829B8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Casetă text 27" o:spid="_x0000_s1036" type="#_x0000_t202" style="position:absolute;left:23622;top:8839;width:6972;height: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S+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E0mhL7EAAAA2wAAAA8A&#10;AAAAAAAAAAAAAAAABwIAAGRycy9kb3ducmV2LnhtbFBLBQYAAAAAAwADALcAAAD4AgAAAAA=&#10;" fillcolor="white [3201]" strokecolor="white [3212]" strokeweight=".5pt">
                  <v:textbox>
                    <w:txbxContent>
                      <w:p w14:paraId="3BB17713" w14:textId="77777777" w:rsidR="00F829B8" w:rsidRPr="00F829B8" w:rsidRDefault="00F829B8">
                        <w:pPr>
                          <w:rPr>
                            <w:rFonts w:eastAsiaTheme="minorEastAsia"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x&gt;0</m:t>
                            </m:r>
                          </m:oMath>
                        </m:oMathPara>
                      </w:p>
                      <w:p w14:paraId="2231DB76" w14:textId="77777777" w:rsidR="00F829B8" w:rsidRPr="00F829B8" w:rsidRDefault="00F829B8">
                        <w:pPr>
                          <w:rPr>
                            <w:rFonts w:eastAsiaTheme="minorEastAsia"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n-US"/>
                              </w:rPr>
                              <m:t>y&gt;0</m:t>
                            </m:r>
                          </m:oMath>
                        </m:oMathPara>
                      </w:p>
                    </w:txbxContent>
                  </v:textbox>
                </v:shape>
                <v:shape id="Casetă text 27" o:spid="_x0000_s1037" type="#_x0000_t202" style="position:absolute;left:15925;top:8877;width:6973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14:paraId="07328FBC" w14:textId="77777777" w:rsidR="00F829B8" w:rsidRDefault="00F829B8" w:rsidP="00F829B8">
                        <w:pPr>
                          <w:spacing w:line="256" w:lineRule="auto"/>
                          <w:rPr>
                            <w:rFonts w:ascii="Cambria Math" w:eastAsia="Calibri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en-US"/>
                              </w:rPr>
                              <m:t>&lt;</m:t>
                            </m:r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  <w:p w14:paraId="39C0DEE9" w14:textId="77777777" w:rsidR="00F829B8" w:rsidRDefault="00F829B8" w:rsidP="00F829B8">
                        <w:pPr>
                          <w:spacing w:line="256" w:lineRule="auto"/>
                          <w:rPr>
                            <w:rFonts w:ascii="Cambria Math" w:eastAsia="Times New Roman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  <w:lang w:val="en-US"/>
                              </w:rPr>
                              <m:t>y&gt;0</m:t>
                            </m:r>
                          </m:oMath>
                        </m:oMathPara>
                      </w:p>
                    </w:txbxContent>
                  </v:textbox>
                </v:shape>
                <v:shape id="Casetă text 27" o:spid="_x0000_s1038" type="#_x0000_t202" style="position:absolute;left:16011;top:16278;width:6972;height: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<v:textbox>
                    <w:txbxContent>
                      <w:p w14:paraId="721F3A9F" w14:textId="77777777" w:rsidR="00F829B8" w:rsidRDefault="00F829B8" w:rsidP="00F829B8">
                        <w:pPr>
                          <w:spacing w:line="254" w:lineRule="auto"/>
                          <w:rPr>
                            <w:rFonts w:ascii="Cambria Math" w:eastAsia="Calibri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en-US"/>
                              </w:rPr>
                              <m:t>x&lt;0</m:t>
                            </m:r>
                          </m:oMath>
                        </m:oMathPara>
                      </w:p>
                      <w:p w14:paraId="3318CA51" w14:textId="77777777" w:rsidR="00F829B8" w:rsidRDefault="00F829B8" w:rsidP="00F829B8">
                        <w:pPr>
                          <w:spacing w:line="254" w:lineRule="auto"/>
                          <w:rPr>
                            <w:rFonts w:ascii="Cambria Math" w:eastAsia="Times New Roman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  <w:lang w:val="en-US"/>
                              </w:rPr>
                              <m:t>&lt;</m:t>
                            </m:r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Casetă text 27" o:spid="_x0000_s1039" type="#_x0000_t202" style="position:absolute;left:23402;top:16316;width:6973;height: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<v:textbox>
                    <w:txbxContent>
                      <w:p w14:paraId="48F894E5" w14:textId="77777777" w:rsidR="00F829B8" w:rsidRDefault="00F829B8" w:rsidP="00F829B8">
                        <w:pPr>
                          <w:spacing w:line="256" w:lineRule="auto"/>
                          <w:rPr>
                            <w:rFonts w:ascii="Cambria Math" w:eastAsia="Calibri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en-US"/>
                              </w:rPr>
                              <m:t>x&gt;0</m:t>
                            </m:r>
                          </m:oMath>
                        </m:oMathPara>
                      </w:p>
                      <w:p w14:paraId="0374EA64" w14:textId="77777777" w:rsidR="00F829B8" w:rsidRDefault="00F829B8" w:rsidP="00F829B8">
                        <w:pPr>
                          <w:spacing w:line="256" w:lineRule="auto"/>
                          <w:rPr>
                            <w:rFonts w:ascii="Cambria Math" w:eastAsia="Times New Roman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  <w:lang w:val="en-US"/>
                              </w:rPr>
                              <m:t>&lt;</m:t>
                            </m:r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Casetă text 32" o:spid="_x0000_s1040" type="#_x0000_t202" style="position:absolute;left:23402;top:2933;width:44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14:paraId="2B077CF0" w14:textId="77777777" w:rsidR="00F829B8" w:rsidRDefault="00F829B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(0, 1)</m:t>
                            </m:r>
                          </m:oMath>
                        </m:oMathPara>
                      </w:p>
                    </w:txbxContent>
                  </v:textbox>
                </v:shape>
                <v:shape id="Casetă text 32" o:spid="_x0000_s1041" type="#_x0000_t202" style="position:absolute;left:34070;top:13001;width:44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14:paraId="0903835B" w14:textId="77777777" w:rsidR="00C9325F" w:rsidRDefault="00C9325F" w:rsidP="00C9325F">
                        <w:pPr>
                          <w:spacing w:line="256" w:lineRule="auto"/>
                          <w:rPr>
                            <w:rFonts w:ascii="Cambria Math" w:eastAsia="Calibri" w:hAnsi="Cambria Math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, 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Conector drept cu săgeată 36" o:spid="_x0000_s1042" type="#_x0000_t32" style="position:absolute;left:6057;top:3962;width:39;height:261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Casetă text 37" o:spid="_x0000_s1043" type="#_x0000_t202" style="position:absolute;left:571;top:17106;width:537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Jj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kxk8vsQfoJe/AAAA//8DAFBLAQItABQABgAIAAAAIQDb4fbL7gAAAIUBAAATAAAAAAAAAAAA&#10;AAAAAAAAAABbQ29udGVudF9UeXBlc10ueG1sUEsBAi0AFAAGAAgAAAAhAFr0LFu/AAAAFQEAAAsA&#10;AAAAAAAAAAAAAAAAHwEAAF9yZWxzLy5yZWxzUEsBAi0AFAAGAAgAAAAhAMj/EmPEAAAA2wAAAA8A&#10;AAAAAAAAAAAAAAAABwIAAGRycy9kb3ducmV2LnhtbFBLBQYAAAAAAwADALcAAAD4AgAAAAA=&#10;" fillcolor="white [3201]" strokecolor="white [3212]" strokeweight=".5pt">
                  <v:textbox>
                    <w:txbxContent>
                      <w:p w14:paraId="44965673" w14:textId="77777777" w:rsidR="00C9325F" w:rsidRPr="00C9325F" w:rsidRDefault="00C9325F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Conector drept cu săgeată 38" o:spid="_x0000_s1044" type="#_x0000_t32" style="position:absolute;left:6172;top:32194;width:41986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Casetă text 39" o:spid="_x0000_s1045" type="#_x0000_t202" style="position:absolute;left:18592;top:32613;width:9182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<v:textbox>
                    <w:txbxContent>
                      <w:p w14:paraId="6F8C30FD" w14:textId="77777777" w:rsidR="00C9325F" w:rsidRPr="00C9325F" w:rsidRDefault="00C9325F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Casetă text 40" o:spid="_x0000_s1046" type="#_x0000_t202" style="position:absolute;left:23622;top:6438;width:281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lq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Vwfv8QfoFd3AAAA//8DAFBLAQItABQABgAIAAAAIQDb4fbL7gAAAIUBAAATAAAAAAAAAAAAAAAA&#10;AAAAAABbQ29udGVudF9UeXBlc10ueG1sUEsBAi0AFAAGAAgAAAAhAFr0LFu/AAAAFQEAAAsAAAAA&#10;AAAAAAAAAAAAHwEAAF9yZWxzLy5yZWxzUEsBAi0AFAAGAAgAAAAhAB8Q+WrBAAAA2wAAAA8AAAAA&#10;AAAAAAAAAAAABwIAAGRycy9kb3ducmV2LnhtbFBLBQYAAAAAAwADALcAAAD1AgAAAAA=&#10;" fillcolor="white [3201]" strokecolor="white [3212]" strokeweight=".5pt">
                  <v:textbox>
                    <w:txbxContent>
                      <w:p w14:paraId="6CCE5EBC" w14:textId="77777777" w:rsidR="00C9325F" w:rsidRDefault="00C932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asetă text 40" o:spid="_x0000_s1047" type="#_x0000_t202" style="position:absolute;left:19859;top:6362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" fillcolor="white [3201]" strokecolor="white [3212]" strokeweight=".5pt">
                  <v:textbox>
                    <w:txbxContent>
                      <w:p w14:paraId="7F27DFF8" w14:textId="77777777" w:rsidR="00C9325F" w:rsidRDefault="00C9325F" w:rsidP="00C9325F">
                        <w:pPr>
                          <w:spacing w:line="256" w:lineRule="auto"/>
                          <w:rPr>
                            <w:rFonts w:ascii="Cambria Math" w:eastAsia="Calibri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asetă text 40" o:spid="_x0000_s1048" type="#_x0000_t202" style="position:absolute;left:19821;top:22907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KG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WQTuH+Jf4AvboBAAD//wMAUEsBAi0AFAAGAAgAAAAhANvh9svuAAAAhQEAABMAAAAAAAAAAAAA&#10;AAAAAAAAAFtDb250ZW50X1R5cGVzXS54bWxQSwECLQAUAAYACAAAACEAWvQsW78AAAAVAQAACwAA&#10;AAAAAAAAAAAAAAAfAQAAX3JlbHMvLnJlbHNQSwECLQAUAAYACAAAACEAgI7ChsMAAADbAAAADwAA&#10;AAAAAAAAAAAAAAAHAgAAZHJzL2Rvd25yZXYueG1sUEsFBgAAAAADAAMAtwAAAPcCAAAAAA==&#10;" fillcolor="white [3201]" strokecolor="white [3212]" strokeweight=".5pt">
                  <v:textbox>
                    <w:txbxContent>
                      <w:p w14:paraId="16BDA014" w14:textId="77777777" w:rsidR="00C9325F" w:rsidRDefault="00C9325F" w:rsidP="00C9325F">
                        <w:pPr>
                          <w:spacing w:line="254" w:lineRule="auto"/>
                          <w:rPr>
                            <w:rFonts w:ascii="Cambria Math" w:eastAsia="Calibri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II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asetă text 40" o:spid="_x0000_s1049" type="#_x0000_t202" style="position:absolute;left:23622;top:22945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cd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ZAOoO/L/EH6PUvAAAA//8DAFBLAQItABQABgAIAAAAIQDb4fbL7gAAAIUBAAATAAAAAAAAAAAA&#10;AAAAAAAAAABbQ29udGVudF9UeXBlc10ueG1sUEsBAi0AFAAGAAgAAAAhAFr0LFu/AAAAFQEAAAsA&#10;AAAAAAAAAAAAAAAAHwEAAF9yZWxzLy5yZWxzUEsBAi0AFAAGAAgAAAAhAO/CZx3EAAAA2wAAAA8A&#10;AAAAAAAAAAAAAAAABwIAAGRycy9kb3ducmV2LnhtbFBLBQYAAAAAAwADALcAAAD4AgAAAAA=&#10;" fillcolor="white [3201]" strokecolor="white [3212]" strokeweight=".5pt">
                  <v:textbox>
                    <w:txbxContent>
                      <w:p w14:paraId="00C11861" w14:textId="77777777" w:rsidR="00C9325F" w:rsidRDefault="00C9325F" w:rsidP="00C9325F">
                        <w:pPr>
                          <w:spacing w:line="252" w:lineRule="auto"/>
                          <w:rPr>
                            <w:rFonts w:ascii="Cambria Math" w:eastAsia="Calibri"/>
                            <w:i/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D0A0DAF" w14:textId="77777777" w:rsidR="00B91B03" w:rsidRDefault="00B91B03" w:rsidP="00E540FF">
      <w:pPr>
        <w:rPr>
          <w:rFonts w:eastAsiaTheme="minorEastAsia"/>
          <w:sz w:val="32"/>
          <w:szCs w:val="32"/>
          <w:lang w:val="en-US"/>
        </w:rPr>
      </w:pPr>
    </w:p>
    <w:p w14:paraId="65BBD674" w14:textId="77777777" w:rsidR="00B91B03" w:rsidRDefault="00B91B03" w:rsidP="00E540FF">
      <w:pPr>
        <w:rPr>
          <w:rFonts w:eastAsiaTheme="minorEastAsia"/>
          <w:sz w:val="32"/>
          <w:szCs w:val="32"/>
          <w:lang w:val="en-US"/>
        </w:rPr>
      </w:pPr>
    </w:p>
    <w:p w14:paraId="721EFED9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2A23BB73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37DB04EB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6858728D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242F7A7E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4C7B037F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2642032B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4D804EE7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4E5FDC4B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4E93040F" w14:textId="77777777" w:rsid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</w:p>
    <w:p w14:paraId="790F92FB" w14:textId="77777777" w:rsidR="00B91B03" w:rsidRP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  <w:r w:rsidRPr="00B91B03">
        <w:rPr>
          <w:rFonts w:ascii="Cambria Math" w:eastAsiaTheme="minorEastAsia" w:hAnsi="Cambria Math"/>
          <w:sz w:val="32"/>
          <w:szCs w:val="32"/>
          <w:lang w:val="en-US"/>
        </w:rPr>
        <w:lastRenderedPageBreak/>
        <w:t>Schimbare de cadran:</w:t>
      </w:r>
    </w:p>
    <w:p w14:paraId="658697B9" w14:textId="77777777" w:rsidR="00C9325F" w:rsidRPr="00B91B03" w:rsidRDefault="00C9325F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: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&lt;</m:t>
          </m:r>
          <m:r>
            <w:rPr>
              <w:rFonts w:ascii="Cambria Math" w:hAnsi="Cambria Math"/>
              <w:sz w:val="32"/>
              <w:szCs w:val="32"/>
              <w:lang w:val="en-US"/>
            </w:rPr>
            <m:t>π</m:t>
          </m:r>
          <m:r>
            <w:rPr>
              <w:rFonts w:ascii="Cambria Math" w:hAnsi="Cambria Math"/>
              <w:sz w:val="32"/>
              <w:szCs w:val="32"/>
              <w:lang w:val="en-US"/>
            </w:rPr>
            <m:t>=&gt;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7778DD0" w14:textId="77777777" w:rsidR="00B91B03" w:rsidRDefault="00B91B03" w:rsidP="00E540FF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             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π-t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</w:p>
    <w:p w14:paraId="40885D33" w14:textId="77777777" w:rsidR="00B91B03" w:rsidRPr="00B91B03" w:rsidRDefault="00B91B03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II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: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π&lt;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=&gt;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</m:d>
            </m:e>
          </m:func>
        </m:oMath>
      </m:oMathPara>
    </w:p>
    <w:p w14:paraId="4A6C3216" w14:textId="77777777" w:rsidR="00B91B03" w:rsidRDefault="00B91B03" w:rsidP="00E540FF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             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-π</m:t>
                </m:r>
              </m:e>
            </m:d>
          </m:e>
        </m:func>
      </m:oMath>
    </w:p>
    <w:p w14:paraId="33CA578D" w14:textId="77777777" w:rsidR="00B91B03" w:rsidRPr="00B91B03" w:rsidRDefault="00B91B03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: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&lt;</m:t>
          </m:r>
          <m:r>
            <w:rPr>
              <w:rFonts w:ascii="Cambria Math" w:hAnsi="Cambria Math"/>
              <w:sz w:val="32"/>
              <w:szCs w:val="32"/>
              <w:lang w:val="en-US"/>
            </w:rPr>
            <m:t>2</m:t>
          </m:r>
          <m:r>
            <w:rPr>
              <w:rFonts w:ascii="Cambria Math" w:hAnsi="Cambria Math"/>
              <w:sz w:val="32"/>
              <w:szCs w:val="32"/>
              <w:lang w:val="en-US"/>
            </w:rPr>
            <m:t>π=&gt;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π-t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48D82BA" w14:textId="77777777" w:rsidR="00B91B03" w:rsidRDefault="00B91B03" w:rsidP="00E540FF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              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2π-t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</w:p>
    <w:p w14:paraId="73DD16D9" w14:textId="77777777" w:rsidR="00B91B03" w:rsidRPr="00B91B03" w:rsidRDefault="00B91B03" w:rsidP="00E540FF">
      <w:pPr>
        <w:rPr>
          <w:rFonts w:ascii="Cambria Math" w:eastAsiaTheme="minorEastAsia" w:hAnsi="Cambria Math"/>
          <w:sz w:val="32"/>
          <w:szCs w:val="32"/>
          <w:lang w:val="en-US"/>
        </w:rPr>
      </w:pPr>
      <w:r w:rsidRPr="00B91B03">
        <w:rPr>
          <w:rFonts w:ascii="Cambria Math" w:eastAsiaTheme="minorEastAsia" w:hAnsi="Cambria Math"/>
          <w:sz w:val="32"/>
          <w:szCs w:val="32"/>
          <w:lang w:val="en-US"/>
        </w:rPr>
        <w:t>Formule:</w:t>
      </w:r>
    </w:p>
    <w:p w14:paraId="03C277A6" w14:textId="77777777" w:rsidR="00B91B03" w:rsidRDefault="00B91B03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=1=&gt;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e>
          </m:rad>
        </m:oMath>
      </m:oMathPara>
    </w:p>
    <w:p w14:paraId="5674D5AC" w14:textId="77777777" w:rsidR="00B91B03" w:rsidRDefault="00B91B03" w:rsidP="00E540FF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sz w:val="32"/>
          <w:szCs w:val="32"/>
          <w:lang w:val="en-US"/>
        </w:rPr>
        <w:tab/>
        <w:t xml:space="preserve">            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</m:e>
        </m:rad>
      </m:oMath>
    </w:p>
    <w:p w14:paraId="5B36146E" w14:textId="77777777" w:rsidR="00B91B03" w:rsidRPr="00B91B03" w:rsidRDefault="00B91B03" w:rsidP="00B91B03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</m:t>
          </m:r>
        </m:oMath>
      </m:oMathPara>
    </w:p>
    <w:p w14:paraId="44BA9DD9" w14:textId="77777777" w:rsidR="00B91B03" w:rsidRPr="00822AC0" w:rsidRDefault="00C03028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                 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46465829" w14:textId="77777777" w:rsidR="00822AC0" w:rsidRPr="00C03028" w:rsidRDefault="00822AC0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13B0FDEE" w14:textId="77777777" w:rsidR="00C03028" w:rsidRDefault="00C03028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=2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</m:oMath>
      </m:oMathPara>
    </w:p>
    <w:p w14:paraId="080A4F8F" w14:textId="77777777" w:rsidR="00C03028" w:rsidRPr="00277945" w:rsidRDefault="00277945" w:rsidP="00E540FF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hAnsi="Cambria Math"/>
              <w:sz w:val="32"/>
              <w:szCs w:val="32"/>
              <w:lang w:val="en-US"/>
            </w:rPr>
            <m:t>1</m:t>
          </m:r>
        </m:oMath>
      </m:oMathPara>
    </w:p>
    <w:p w14:paraId="0E9AC7FD" w14:textId="77777777" w:rsidR="00C03028" w:rsidRDefault="00C03028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3-4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(4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-3)</m:t>
          </m:r>
        </m:oMath>
      </m:oMathPara>
    </w:p>
    <w:p w14:paraId="62F700BC" w14:textId="77777777" w:rsidR="00C03028" w:rsidRDefault="00C03028" w:rsidP="00C03028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38E4259B" w14:textId="77777777" w:rsidR="00C03028" w:rsidRDefault="00277945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23838812" w14:textId="77777777" w:rsidR="00C03028" w:rsidRPr="00C03028" w:rsidRDefault="00C03028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func>
                </m:e>
              </m:func>
            </m:e>
          </m:func>
        </m:oMath>
      </m:oMathPara>
    </w:p>
    <w:p w14:paraId="0807EF70" w14:textId="77777777" w:rsidR="00C03028" w:rsidRPr="00C03028" w:rsidRDefault="00C03028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func>
                </m:e>
              </m:func>
            </m:e>
          </m:func>
        </m:oMath>
      </m:oMathPara>
    </w:p>
    <w:p w14:paraId="33794772" w14:textId="77777777" w:rsidR="00C03028" w:rsidRPr="00C03028" w:rsidRDefault="00C03028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</m:func>
                </m:e>
              </m:func>
            </m:e>
          </m:func>
        </m:oMath>
      </m:oMathPara>
    </w:p>
    <w:p w14:paraId="4EB6BD40" w14:textId="77777777" w:rsidR="00C03028" w:rsidRPr="00822AC0" w:rsidRDefault="00C03028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</m:func>
                </m:e>
              </m:func>
            </m:e>
          </m:func>
        </m:oMath>
      </m:oMathPara>
    </w:p>
    <w:p w14:paraId="53871C1C" w14:textId="77777777" w:rsidR="00822AC0" w:rsidRDefault="00822AC0" w:rsidP="00E540FF">
      <w:pPr>
        <w:rPr>
          <w:rFonts w:eastAsiaTheme="minorEastAsia"/>
          <w:sz w:val="32"/>
          <w:szCs w:val="32"/>
          <w:lang w:val="en-US"/>
        </w:rPr>
      </w:pPr>
    </w:p>
    <w:p w14:paraId="014E528A" w14:textId="77777777" w:rsidR="00822AC0" w:rsidRPr="00822AC0" w:rsidRDefault="00822AC0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(x+y)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(x-y)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34C12EFB" w14:textId="77777777" w:rsidR="00822AC0" w:rsidRPr="00B91B03" w:rsidRDefault="00822AC0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y)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72342B86" w14:textId="77777777" w:rsidR="00822AC0" w:rsidRPr="00B91B03" w:rsidRDefault="00822AC0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(x+y)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(x-y)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56769EF0" w14:textId="77777777" w:rsidR="00822AC0" w:rsidRDefault="00822AC0" w:rsidP="00E540FF">
      <w:pPr>
        <w:rPr>
          <w:rFonts w:eastAsiaTheme="minorEastAsia"/>
          <w:sz w:val="32"/>
          <w:szCs w:val="32"/>
          <w:lang w:val="en-US"/>
        </w:rPr>
      </w:pPr>
    </w:p>
    <w:p w14:paraId="1FBC4AF6" w14:textId="77777777" w:rsidR="00822AC0" w:rsidRPr="00822AC0" w:rsidRDefault="00822AC0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159476D1" w14:textId="77777777" w:rsidR="00822AC0" w:rsidRPr="00822AC0" w:rsidRDefault="00822AC0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7B9EF348" w14:textId="77777777" w:rsidR="00822AC0" w:rsidRPr="00822AC0" w:rsidRDefault="00822AC0" w:rsidP="00E540FF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1BE81CAD" w14:textId="77777777" w:rsidR="00822AC0" w:rsidRPr="00822AC0" w:rsidRDefault="00822AC0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32A0D4B7" w14:textId="77777777" w:rsidR="00822AC0" w:rsidRPr="00822AC0" w:rsidRDefault="00822AC0" w:rsidP="00822AC0">
      <w:pPr>
        <w:rPr>
          <w:rFonts w:eastAsiaTheme="minorEastAsia"/>
          <w:sz w:val="32"/>
          <w:szCs w:val="32"/>
          <w:lang w:val="en-US"/>
        </w:rPr>
      </w:pPr>
    </w:p>
    <w:p w14:paraId="5F0D4F57" w14:textId="77777777" w:rsidR="00004B86" w:rsidRPr="00B91B03" w:rsidRDefault="00822AC0" w:rsidP="00004B86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</m:den>
          </m:f>
        </m:oMath>
      </m:oMathPara>
    </w:p>
    <w:p w14:paraId="1CA994CC" w14:textId="77777777" w:rsidR="00822AC0" w:rsidRPr="00004B86" w:rsidRDefault="00004B86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                   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30BE27EF" w14:textId="77777777" w:rsidR="00004B86" w:rsidRPr="00004B86" w:rsidRDefault="00004B86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(x-y)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(x+y)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(x-y)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(x+y)</m:t>
                  </m:r>
                </m:e>
              </m:func>
            </m:den>
          </m:f>
        </m:oMath>
      </m:oMathPara>
    </w:p>
    <w:p w14:paraId="0A0EBCCA" w14:textId="77777777" w:rsidR="00004B86" w:rsidRPr="00004B86" w:rsidRDefault="00004B86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                        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726D575D" w14:textId="77777777" w:rsidR="00004B86" w:rsidRPr="00004B86" w:rsidRDefault="00004B86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(x+y)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(1-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)</m:t>
          </m:r>
        </m:oMath>
      </m:oMathPara>
    </w:p>
    <w:p w14:paraId="67BD7DA6" w14:textId="77777777" w:rsidR="00004B86" w:rsidRPr="00004B86" w:rsidRDefault="00004B86" w:rsidP="00822AC0">
      <w:pPr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(1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)</m:t>
          </m:r>
        </m:oMath>
      </m:oMathPara>
    </w:p>
    <w:sectPr w:rsidR="00004B86" w:rsidRPr="00004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FF"/>
    <w:rsid w:val="00004B86"/>
    <w:rsid w:val="00092B72"/>
    <w:rsid w:val="00277945"/>
    <w:rsid w:val="003C1EB3"/>
    <w:rsid w:val="005E07CD"/>
    <w:rsid w:val="00611201"/>
    <w:rsid w:val="00822AC0"/>
    <w:rsid w:val="00B435A5"/>
    <w:rsid w:val="00B91B03"/>
    <w:rsid w:val="00C03028"/>
    <w:rsid w:val="00C9325F"/>
    <w:rsid w:val="00E540FF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DCE2"/>
  <w15:chartTrackingRefBased/>
  <w15:docId w15:val="{BEC54FC6-A239-4213-A7DE-4ED0759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C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E5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E54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140768E446A45BC9AB55E3D65159A" ma:contentTypeVersion="7" ma:contentTypeDescription="Create a new document." ma:contentTypeScope="" ma:versionID="d0d5cfb23c3cc516d8aba7a70d8ee868">
  <xsd:schema xmlns:xsd="http://www.w3.org/2001/XMLSchema" xmlns:xs="http://www.w3.org/2001/XMLSchema" xmlns:p="http://schemas.microsoft.com/office/2006/metadata/properties" xmlns:ns3="e4e39a26-1d8e-4bb0-9cd1-be596d5f816d" xmlns:ns4="9ebb264c-e272-4dca-a86a-32bfb51a623b" targetNamespace="http://schemas.microsoft.com/office/2006/metadata/properties" ma:root="true" ma:fieldsID="0e89ffb7bc69520c5cfa15bb284a54ae" ns3:_="" ns4:_="">
    <xsd:import namespace="e4e39a26-1d8e-4bb0-9cd1-be596d5f816d"/>
    <xsd:import namespace="9ebb264c-e272-4dca-a86a-32bfb51a62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9a26-1d8e-4bb0-9cd1-be596d5f8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264c-e272-4dca-a86a-32bfb51a6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e39a26-1d8e-4bb0-9cd1-be596d5f816d" xsi:nil="true"/>
  </documentManagement>
</p:properties>
</file>

<file path=customXml/itemProps1.xml><?xml version="1.0" encoding="utf-8"?>
<ds:datastoreItem xmlns:ds="http://schemas.openxmlformats.org/officeDocument/2006/customXml" ds:itemID="{FA383FB5-6B68-40DF-A6AD-19CA43F48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9a26-1d8e-4bb0-9cd1-be596d5f816d"/>
    <ds:schemaRef ds:uri="9ebb264c-e272-4dca-a86a-32bfb51a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6BE63-3CE7-4643-A648-6B0DF74458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FE24B-4299-430D-9B74-0547E2FC5255}">
  <ds:schemaRefs>
    <ds:schemaRef ds:uri="http://schemas.microsoft.com/office/2006/documentManagement/types"/>
    <ds:schemaRef ds:uri="http://purl.org/dc/elements/1.1/"/>
    <ds:schemaRef ds:uri="9ebb264c-e272-4dca-a86a-32bfb51a623b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e4e39a26-1d8e-4bb0-9cd1-be596d5f816d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RĂZVAN-IOAN CĂLĂUZ</dc:creator>
  <cp:keywords/>
  <dc:description/>
  <cp:lastModifiedBy>RĂZVAN-IOAN CĂLĂUZ</cp:lastModifiedBy>
  <cp:revision>2</cp:revision>
  <dcterms:created xsi:type="dcterms:W3CDTF">2023-02-13T17:04:00Z</dcterms:created>
  <dcterms:modified xsi:type="dcterms:W3CDTF">2023-02-13T17:04:00Z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0x010100B3B140768E446A45BC9AB55E3D65159A</vt:lpwstr>
  </property>
</Properties>
</file>