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D2BE" w14:textId="0C0C19BD" w:rsidR="007B6305" w:rsidRPr="00FF734F" w:rsidRDefault="00FF734F" w:rsidP="00FF734F">
      <w:r>
        <w:rPr>
          <w:sz w:val="28"/>
          <w:szCs w:val="28"/>
        </w:rPr>
        <w:t>Robert Bara</w:t>
      </w:r>
    </w:p>
    <w:p w14:paraId="70F6A7EC" w14:textId="470ABEE1" w:rsidR="007B6305" w:rsidRDefault="00575D82" w:rsidP="00592D6A">
      <w:pPr>
        <w:spacing w:after="0"/>
      </w:pPr>
      <w:r w:rsidRPr="00575D82">
        <w:rPr>
          <w:b/>
          <w:bCs/>
          <w:sz w:val="28"/>
          <w:szCs w:val="28"/>
        </w:rPr>
        <w:t>HW</w:t>
      </w:r>
      <w:r w:rsidR="007B1FCF">
        <w:rPr>
          <w:b/>
          <w:bCs/>
          <w:sz w:val="28"/>
          <w:szCs w:val="28"/>
        </w:rPr>
        <w:t>2</w:t>
      </w:r>
    </w:p>
    <w:p w14:paraId="486B2FE2" w14:textId="77777777" w:rsidR="007B1FCF" w:rsidRDefault="00575D82" w:rsidP="007B1FCF">
      <w:pPr>
        <w:spacing w:after="0" w:line="360" w:lineRule="auto"/>
        <w:ind w:firstLine="720"/>
      </w:pPr>
      <w:r w:rsidRPr="00575D82">
        <w:t xml:space="preserve">1. </w:t>
      </w:r>
      <w:r w:rsidR="007B1FCF">
        <w:t>Consider a TCP implementation with the Additive Increase (linear) and Multiplicative De-</w:t>
      </w:r>
    </w:p>
    <w:p w14:paraId="5318BE47" w14:textId="77777777" w:rsidR="007B1FCF" w:rsidRDefault="007B1FCF" w:rsidP="007B1FCF">
      <w:pPr>
        <w:spacing w:after="0" w:line="360" w:lineRule="auto"/>
        <w:ind w:firstLine="720"/>
      </w:pPr>
      <w:r>
        <w:t>crease (AIMD) algorithm, ignoring the first phase where the ssthreshold is detected, assume</w:t>
      </w:r>
    </w:p>
    <w:p w14:paraId="77488713" w14:textId="77777777" w:rsidR="007B1FCF" w:rsidRDefault="007B1FCF" w:rsidP="007B1FCF">
      <w:pPr>
        <w:spacing w:after="0" w:line="360" w:lineRule="auto"/>
        <w:ind w:firstLine="720"/>
      </w:pPr>
      <w:r>
        <w:t>the window size at the start of the slow start phase is 1 MSS and the ssthreshold at the start</w:t>
      </w:r>
    </w:p>
    <w:p w14:paraId="3472E993" w14:textId="77777777" w:rsidR="007B1FCF" w:rsidRDefault="007B1FCF" w:rsidP="007B1FCF">
      <w:pPr>
        <w:spacing w:after="0" w:line="360" w:lineRule="auto"/>
        <w:ind w:firstLine="720"/>
      </w:pPr>
      <w:r>
        <w:t>of the first transmission is 8 MSS. Assume that a timeout occurs during the 4th transmission.</w:t>
      </w:r>
    </w:p>
    <w:p w14:paraId="25743B64" w14:textId="169A2B56" w:rsidR="00F367B3" w:rsidRDefault="007B1FCF" w:rsidP="007B1FCF">
      <w:pPr>
        <w:spacing w:after="0" w:line="360" w:lineRule="auto"/>
        <w:ind w:firstLine="720"/>
      </w:pPr>
      <w:r>
        <w:t>Find the congestion window size at the end of the 8th transmission.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72"/>
        <w:gridCol w:w="1663"/>
        <w:gridCol w:w="1229"/>
        <w:gridCol w:w="1651"/>
      </w:tblGrid>
      <w:tr w:rsidR="00476BB4" w14:paraId="21669434" w14:textId="77777777" w:rsidTr="001F6450">
        <w:tc>
          <w:tcPr>
            <w:tcW w:w="1772" w:type="dxa"/>
          </w:tcPr>
          <w:p w14:paraId="35DA8056" w14:textId="536A20F3" w:rsidR="00476BB4" w:rsidRPr="00476BB4" w:rsidRDefault="00476BB4" w:rsidP="00476BB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76BB4">
              <w:rPr>
                <w:b/>
                <w:bCs/>
              </w:rPr>
              <w:t>Transmission</w:t>
            </w:r>
          </w:p>
        </w:tc>
        <w:tc>
          <w:tcPr>
            <w:tcW w:w="1663" w:type="dxa"/>
          </w:tcPr>
          <w:p w14:paraId="1A7A3CC9" w14:textId="43231882" w:rsidR="00476BB4" w:rsidRPr="00476BB4" w:rsidRDefault="00476BB4" w:rsidP="00476BB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76BB4">
              <w:rPr>
                <w:b/>
                <w:bCs/>
              </w:rPr>
              <w:t>Congestion Window Size (MSS)</w:t>
            </w:r>
          </w:p>
        </w:tc>
        <w:tc>
          <w:tcPr>
            <w:tcW w:w="1229" w:type="dxa"/>
          </w:tcPr>
          <w:p w14:paraId="4E68FFE8" w14:textId="77777777" w:rsidR="00476BB4" w:rsidRPr="00476BB4" w:rsidRDefault="00476BB4" w:rsidP="00476BB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76BB4">
              <w:rPr>
                <w:b/>
                <w:bCs/>
              </w:rPr>
              <w:t>Threshold Size (MSS)</w:t>
            </w:r>
          </w:p>
          <w:p w14:paraId="008DD84A" w14:textId="77777777" w:rsidR="00476BB4" w:rsidRDefault="00476BB4" w:rsidP="00476BB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651" w:type="dxa"/>
          </w:tcPr>
          <w:p w14:paraId="5E7AA0D1" w14:textId="1F4219B2" w:rsidR="00476BB4" w:rsidRPr="00476BB4" w:rsidRDefault="00476BB4" w:rsidP="00476BB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</w:tr>
      <w:tr w:rsidR="00476BB4" w14:paraId="75979EDD" w14:textId="77777777" w:rsidTr="001F6450">
        <w:tc>
          <w:tcPr>
            <w:tcW w:w="1772" w:type="dxa"/>
          </w:tcPr>
          <w:p w14:paraId="38F6F1FA" w14:textId="4E580DA5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663" w:type="dxa"/>
          </w:tcPr>
          <w:p w14:paraId="74ADC8AD" w14:textId="430D146D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229" w:type="dxa"/>
          </w:tcPr>
          <w:p w14:paraId="4A7D7600" w14:textId="2D2E55E0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1651" w:type="dxa"/>
          </w:tcPr>
          <w:p w14:paraId="49F89247" w14:textId="4F201611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Start of slow phase</w:t>
            </w:r>
          </w:p>
        </w:tc>
      </w:tr>
      <w:tr w:rsidR="00476BB4" w14:paraId="5D053CD4" w14:textId="77777777" w:rsidTr="001F6450">
        <w:tc>
          <w:tcPr>
            <w:tcW w:w="1772" w:type="dxa"/>
          </w:tcPr>
          <w:p w14:paraId="54B68922" w14:textId="23104D3B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1663" w:type="dxa"/>
          </w:tcPr>
          <w:p w14:paraId="79B7B923" w14:textId="3659BFEC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1229" w:type="dxa"/>
          </w:tcPr>
          <w:p w14:paraId="7DE70230" w14:textId="65A1501C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1651" w:type="dxa"/>
          </w:tcPr>
          <w:p w14:paraId="1846611D" w14:textId="769FB7F0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Slow phase</w:t>
            </w:r>
          </w:p>
        </w:tc>
      </w:tr>
      <w:tr w:rsidR="00476BB4" w14:paraId="159EA8FD" w14:textId="77777777" w:rsidTr="001F6450">
        <w:tc>
          <w:tcPr>
            <w:tcW w:w="1772" w:type="dxa"/>
          </w:tcPr>
          <w:p w14:paraId="2CFB744C" w14:textId="436FA58D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1663" w:type="dxa"/>
          </w:tcPr>
          <w:p w14:paraId="45A954EF" w14:textId="2C248A64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1229" w:type="dxa"/>
          </w:tcPr>
          <w:p w14:paraId="54B00EEE" w14:textId="788B24ED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1651" w:type="dxa"/>
          </w:tcPr>
          <w:p w14:paraId="0C2C400D" w14:textId="53D83D1E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Slow phase</w:t>
            </w:r>
          </w:p>
        </w:tc>
      </w:tr>
      <w:tr w:rsidR="00476BB4" w14:paraId="14A085AF" w14:textId="77777777" w:rsidTr="001F6450">
        <w:tc>
          <w:tcPr>
            <w:tcW w:w="1772" w:type="dxa"/>
          </w:tcPr>
          <w:p w14:paraId="02C5A3F7" w14:textId="2D2EF940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1663" w:type="dxa"/>
          </w:tcPr>
          <w:p w14:paraId="732FFB17" w14:textId="4E6C6CAC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1229" w:type="dxa"/>
          </w:tcPr>
          <w:p w14:paraId="19C1AF12" w14:textId="0D148160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8/2=4</w:t>
            </w:r>
          </w:p>
        </w:tc>
        <w:tc>
          <w:tcPr>
            <w:tcW w:w="1651" w:type="dxa"/>
          </w:tcPr>
          <w:p w14:paraId="12C0A2B0" w14:textId="7F4BAD5B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Time out</w:t>
            </w:r>
          </w:p>
        </w:tc>
      </w:tr>
      <w:tr w:rsidR="00476BB4" w14:paraId="61C578B2" w14:textId="77777777" w:rsidTr="001F6450">
        <w:tc>
          <w:tcPr>
            <w:tcW w:w="1772" w:type="dxa"/>
          </w:tcPr>
          <w:p w14:paraId="6D3534C2" w14:textId="7E1CDCB8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1663" w:type="dxa"/>
          </w:tcPr>
          <w:p w14:paraId="2D35F16F" w14:textId="3091EE02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229" w:type="dxa"/>
          </w:tcPr>
          <w:p w14:paraId="02090061" w14:textId="66B3FB4B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1651" w:type="dxa"/>
          </w:tcPr>
          <w:p w14:paraId="097C0C04" w14:textId="4BFA496F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Start of slow phase</w:t>
            </w:r>
          </w:p>
        </w:tc>
      </w:tr>
      <w:tr w:rsidR="00476BB4" w14:paraId="3E7519F3" w14:textId="77777777" w:rsidTr="001F6450">
        <w:tc>
          <w:tcPr>
            <w:tcW w:w="1772" w:type="dxa"/>
          </w:tcPr>
          <w:p w14:paraId="6FB42133" w14:textId="344C8232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6</w:t>
            </w:r>
          </w:p>
        </w:tc>
        <w:tc>
          <w:tcPr>
            <w:tcW w:w="1663" w:type="dxa"/>
          </w:tcPr>
          <w:p w14:paraId="6C6A87E1" w14:textId="69648F4D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1229" w:type="dxa"/>
          </w:tcPr>
          <w:p w14:paraId="3D2B6879" w14:textId="21BC47A9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1651" w:type="dxa"/>
          </w:tcPr>
          <w:p w14:paraId="4DEBA15F" w14:textId="3C938EAE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Slow phase</w:t>
            </w:r>
          </w:p>
        </w:tc>
      </w:tr>
      <w:tr w:rsidR="00476BB4" w14:paraId="30988CA7" w14:textId="77777777" w:rsidTr="001F6450">
        <w:tc>
          <w:tcPr>
            <w:tcW w:w="1772" w:type="dxa"/>
          </w:tcPr>
          <w:p w14:paraId="2D71615C" w14:textId="762B7BAC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1663" w:type="dxa"/>
          </w:tcPr>
          <w:p w14:paraId="71B0D757" w14:textId="51DA6F3D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1229" w:type="dxa"/>
          </w:tcPr>
          <w:p w14:paraId="3AA4EE1C" w14:textId="4F15E8F3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1651" w:type="dxa"/>
          </w:tcPr>
          <w:p w14:paraId="28422B67" w14:textId="2F035310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Slow phase</w:t>
            </w:r>
          </w:p>
        </w:tc>
      </w:tr>
      <w:tr w:rsidR="00476BB4" w14:paraId="67B144C6" w14:textId="77777777" w:rsidTr="001F6450">
        <w:tc>
          <w:tcPr>
            <w:tcW w:w="1772" w:type="dxa"/>
          </w:tcPr>
          <w:p w14:paraId="6758A760" w14:textId="7D346892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1663" w:type="dxa"/>
          </w:tcPr>
          <w:p w14:paraId="4F19FD5E" w14:textId="43EA5113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1229" w:type="dxa"/>
          </w:tcPr>
          <w:p w14:paraId="56222274" w14:textId="169681DB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1651" w:type="dxa"/>
          </w:tcPr>
          <w:p w14:paraId="3319E3C7" w14:textId="7BE49DBF" w:rsidR="00476BB4" w:rsidRDefault="00476BB4" w:rsidP="00476BB4">
            <w:pPr>
              <w:pStyle w:val="ListParagraph"/>
              <w:spacing w:line="360" w:lineRule="auto"/>
              <w:ind w:left="0"/>
            </w:pPr>
            <w:r>
              <w:t>Congestion Avoidance phase</w:t>
            </w:r>
          </w:p>
        </w:tc>
      </w:tr>
    </w:tbl>
    <w:p w14:paraId="06FE7EF0" w14:textId="6C587588" w:rsidR="00B530A5" w:rsidRDefault="00B530A5" w:rsidP="007B1FCF">
      <w:pPr>
        <w:pStyle w:val="ListParagraph"/>
        <w:spacing w:after="0" w:line="360" w:lineRule="auto"/>
        <w:ind w:left="1440"/>
      </w:pPr>
    </w:p>
    <w:p w14:paraId="18A1D307" w14:textId="139F3024" w:rsidR="00B530A5" w:rsidRDefault="00B530A5" w:rsidP="007B1FCF">
      <w:pPr>
        <w:pStyle w:val="ListParagraph"/>
        <w:spacing w:after="0" w:line="360" w:lineRule="auto"/>
        <w:ind w:left="1440"/>
      </w:pPr>
      <w:r>
        <w:t>After the time out during the 4</w:t>
      </w:r>
      <w:r w:rsidRPr="00B530A5">
        <w:rPr>
          <w:vertAlign w:val="superscript"/>
        </w:rPr>
        <w:t>th</w:t>
      </w:r>
      <w:r>
        <w:t xml:space="preserve"> transmission, the threshold size is </w:t>
      </w:r>
      <w:proofErr w:type="gramStart"/>
      <w:r>
        <w:t>halved</w:t>
      </w:r>
      <w:proofErr w:type="gramEnd"/>
      <w:r>
        <w:t xml:space="preserve"> and the congestion window size linearly increases by one. At the end of the 8</w:t>
      </w:r>
      <w:r w:rsidRPr="00B530A5">
        <w:rPr>
          <w:vertAlign w:val="superscript"/>
        </w:rPr>
        <w:t>th</w:t>
      </w:r>
      <w:r>
        <w:t xml:space="preserve"> transmission, the threshold size results in 5, which is the congestion window size.</w:t>
      </w:r>
    </w:p>
    <w:p w14:paraId="42BBA6E7" w14:textId="77777777" w:rsidR="007B1FCF" w:rsidRPr="00F367B3" w:rsidRDefault="007B1FCF" w:rsidP="007B1FCF">
      <w:pPr>
        <w:spacing w:after="0" w:line="360" w:lineRule="auto"/>
        <w:ind w:firstLine="720"/>
      </w:pPr>
    </w:p>
    <w:sectPr w:rsidR="007B1FCF" w:rsidRPr="00F367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96801" w14:textId="77777777" w:rsidR="00FD390A" w:rsidRDefault="00FD390A" w:rsidP="00575D82">
      <w:pPr>
        <w:spacing w:after="0" w:line="240" w:lineRule="auto"/>
      </w:pPr>
      <w:r>
        <w:separator/>
      </w:r>
    </w:p>
  </w:endnote>
  <w:endnote w:type="continuationSeparator" w:id="0">
    <w:p w14:paraId="1989A2FF" w14:textId="77777777" w:rsidR="00FD390A" w:rsidRDefault="00FD390A" w:rsidP="0057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A10BA" w14:textId="77777777" w:rsidR="00FD390A" w:rsidRDefault="00FD390A" w:rsidP="00575D82">
      <w:pPr>
        <w:spacing w:after="0" w:line="240" w:lineRule="auto"/>
      </w:pPr>
      <w:r>
        <w:separator/>
      </w:r>
    </w:p>
  </w:footnote>
  <w:footnote w:type="continuationSeparator" w:id="0">
    <w:p w14:paraId="46A7CE59" w14:textId="77777777" w:rsidR="00FD390A" w:rsidRDefault="00FD390A" w:rsidP="00575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864F7" w14:textId="77777777" w:rsidR="00575D82" w:rsidRPr="007B6305" w:rsidRDefault="00575D82" w:rsidP="00575D82">
    <w:pPr>
      <w:jc w:val="center"/>
      <w:rPr>
        <w:rStyle w:val="Heading1Char"/>
        <w:u w:val="single"/>
      </w:rPr>
    </w:pPr>
    <w:r w:rsidRPr="007B6305">
      <w:rPr>
        <w:rStyle w:val="Heading1Char"/>
        <w:u w:val="single"/>
      </w:rPr>
      <w:t>Data and Computer Communications</w:t>
    </w:r>
  </w:p>
  <w:p w14:paraId="3FD9F669" w14:textId="77777777" w:rsidR="00575D82" w:rsidRDefault="00575D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75E83"/>
    <w:multiLevelType w:val="hybridMultilevel"/>
    <w:tmpl w:val="1D06B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6A47CB"/>
    <w:multiLevelType w:val="hybridMultilevel"/>
    <w:tmpl w:val="17F6B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82"/>
    <w:rsid w:val="00055127"/>
    <w:rsid w:val="000E763C"/>
    <w:rsid w:val="00476BB4"/>
    <w:rsid w:val="004A7B04"/>
    <w:rsid w:val="00575D82"/>
    <w:rsid w:val="00592D6A"/>
    <w:rsid w:val="00601E13"/>
    <w:rsid w:val="007B1FCF"/>
    <w:rsid w:val="007B6305"/>
    <w:rsid w:val="007E0FB8"/>
    <w:rsid w:val="008E3DAB"/>
    <w:rsid w:val="00B00C2C"/>
    <w:rsid w:val="00B530A5"/>
    <w:rsid w:val="00B83CC9"/>
    <w:rsid w:val="00CF74F8"/>
    <w:rsid w:val="00D930AF"/>
    <w:rsid w:val="00F00B3E"/>
    <w:rsid w:val="00F367B3"/>
    <w:rsid w:val="00FD390A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2BEE"/>
  <w15:chartTrackingRefBased/>
  <w15:docId w15:val="{70AEBE03-4C2F-47AA-88EF-51B53CC1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5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82"/>
  </w:style>
  <w:style w:type="paragraph" w:styleId="Footer">
    <w:name w:val="footer"/>
    <w:basedOn w:val="Normal"/>
    <w:link w:val="FooterChar"/>
    <w:uiPriority w:val="99"/>
    <w:unhideWhenUsed/>
    <w:rsid w:val="0057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82"/>
  </w:style>
  <w:style w:type="paragraph" w:styleId="ListParagraph">
    <w:name w:val="List Paragraph"/>
    <w:basedOn w:val="Normal"/>
    <w:uiPriority w:val="34"/>
    <w:qFormat/>
    <w:rsid w:val="00575D82"/>
    <w:pPr>
      <w:ind w:left="720"/>
      <w:contextualSpacing/>
    </w:pPr>
  </w:style>
  <w:style w:type="table" w:styleId="TableGrid">
    <w:name w:val="Table Grid"/>
    <w:basedOn w:val="TableNormal"/>
    <w:uiPriority w:val="39"/>
    <w:rsid w:val="007B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Louis Bara</dc:creator>
  <cp:keywords/>
  <dc:description/>
  <cp:lastModifiedBy>Rob Louis Bara</cp:lastModifiedBy>
  <cp:revision>4</cp:revision>
  <dcterms:created xsi:type="dcterms:W3CDTF">2022-03-22T21:57:00Z</dcterms:created>
  <dcterms:modified xsi:type="dcterms:W3CDTF">2022-03-22T22:14:00Z</dcterms:modified>
</cp:coreProperties>
</file>