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5521DEBE" w:rsidR="007B62D6" w:rsidRPr="009E3573" w:rsidRDefault="007B62D6" w:rsidP="007B62D6">
            <w:pPr>
              <w:jc w:val="center"/>
              <w:rPr>
                <w:b/>
                <w:bCs/>
              </w:rPr>
            </w:pPr>
            <w:r>
              <w:rPr>
                <w:b/>
                <w:bCs/>
              </w:rPr>
              <w:t>02</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11D62E05" w:rsidR="008229EE" w:rsidRPr="007B62D6" w:rsidRDefault="007B62D6" w:rsidP="007B62D6">
            <w:pPr>
              <w:jc w:val="center"/>
            </w:pPr>
            <w:r>
              <w:rPr>
                <w:b/>
                <w:bCs/>
                <w:sz w:val="24"/>
                <w:szCs w:val="24"/>
              </w:rPr>
              <w:t>Geometrical Representation</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4F2B0BB0" w:rsidR="008229EE" w:rsidRDefault="008229EE" w:rsidP="008229EE">
      <w:pPr>
        <w:rPr>
          <w:b/>
          <w:bCs/>
          <w:sz w:val="24"/>
          <w:szCs w:val="24"/>
        </w:rPr>
      </w:pPr>
      <w:r w:rsidRPr="00F73CFA">
        <w:rPr>
          <w:b/>
          <w:bCs/>
          <w:sz w:val="24"/>
          <w:szCs w:val="24"/>
        </w:rPr>
        <w:t>Description:</w:t>
      </w:r>
    </w:p>
    <w:p w14:paraId="5D6BEE95" w14:textId="3CFB3C74" w:rsidR="00765BEF" w:rsidRDefault="00353109" w:rsidP="008229EE">
      <w:pPr>
        <w:rPr>
          <w:sz w:val="24"/>
          <w:szCs w:val="24"/>
        </w:rPr>
      </w:pPr>
      <w:r>
        <w:rPr>
          <w:sz w:val="24"/>
          <w:szCs w:val="24"/>
        </w:rPr>
        <w:t>This lab introduces the orthogonal function space and orthonormal basis of signals. By using my TUID, two signals will be generated, and their inner product is calculated to determine if they are orthogonal, meaning their inner product is 0.</w:t>
      </w:r>
      <w:r w:rsidR="00FE3C5F">
        <w:rPr>
          <w:sz w:val="24"/>
          <w:szCs w:val="24"/>
        </w:rPr>
        <w:t xml:space="preserve"> Signals with the same frequency are not orthogonal.</w:t>
      </w:r>
      <w:r w:rsidR="00765BEF">
        <w:rPr>
          <w:sz w:val="24"/>
          <w:szCs w:val="24"/>
        </w:rPr>
        <w:t xml:space="preserve"> The inner product can be defined as,</w:t>
      </w:r>
    </w:p>
    <w:p w14:paraId="189EAA58" w14:textId="4A7759D4" w:rsidR="00765BEF" w:rsidRDefault="00765BEF" w:rsidP="00765BEF">
      <w:pPr>
        <w:jc w:val="center"/>
        <w:rPr>
          <w:sz w:val="24"/>
          <w:szCs w:val="24"/>
        </w:rPr>
      </w:pPr>
      <m:oMathPara>
        <m:oMath>
          <m:r>
            <w:rPr>
              <w:rFonts w:ascii="Cambria Math" w:hAnsi="Cambria Math"/>
              <w:sz w:val="24"/>
              <w:szCs w:val="24"/>
            </w:rPr>
            <m:t>&lt;f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dt</m:t>
              </m:r>
            </m:e>
          </m:nary>
        </m:oMath>
      </m:oMathPara>
    </w:p>
    <w:p w14:paraId="200B18EC" w14:textId="42085BF4" w:rsidR="004C6323" w:rsidRDefault="004C6323" w:rsidP="008229EE">
      <w:pPr>
        <w:rPr>
          <w:sz w:val="24"/>
          <w:szCs w:val="24"/>
        </w:rPr>
      </w:pPr>
      <w:r>
        <w:rPr>
          <w:sz w:val="24"/>
          <w:szCs w:val="24"/>
        </w:rPr>
        <w:t xml:space="preserve">A signal is orthonormal if it is orthogonal and normalized, meaning their </w:t>
      </w:r>
      <w:r w:rsidR="00FE3C5F">
        <w:rPr>
          <w:sz w:val="24"/>
          <w:szCs w:val="24"/>
        </w:rPr>
        <w:t>inner product</w:t>
      </w:r>
      <w:r>
        <w:rPr>
          <w:sz w:val="24"/>
          <w:szCs w:val="24"/>
        </w:rPr>
        <w:t xml:space="preserve"> with each other is 0, but with itself is 1, such as,</w:t>
      </w:r>
    </w:p>
    <w:p w14:paraId="64615608" w14:textId="73D3A8AF" w:rsidR="004C6323" w:rsidRPr="004C6323" w:rsidRDefault="00EB0C74" w:rsidP="008229EE">
      <w:pPr>
        <w:rPr>
          <w:rFonts w:eastAsiaTheme="minorEastAsia"/>
          <w:color w:val="202124"/>
          <w:shd w:val="clear" w:color="auto" w:fill="FFFFFF"/>
        </w:rPr>
      </w:pPr>
      <m:oMathPara>
        <m:oMath>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&lt;φ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m:t>
          </m:r>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2</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&gt;=</m:t>
          </m:r>
          <m:nary>
            <m:naryPr>
              <m:limLoc m:val="subSup"/>
              <m:ctrlPr>
                <w:rPr>
                  <w:rFonts w:ascii="Cambria Math" w:eastAsiaTheme="minorEastAsia" w:hAnsi="Cambria Math"/>
                  <w:i/>
                  <w:color w:val="202124"/>
                  <w:shd w:val="clear" w:color="auto" w:fill="FFFFFF"/>
                </w:rPr>
              </m:ctrlPr>
            </m:naryPr>
            <m:sub>
              <m:r>
                <w:rPr>
                  <w:rFonts w:ascii="Cambria Math" w:eastAsiaTheme="minorEastAsia" w:hAnsi="Cambria Math"/>
                  <w:color w:val="202124"/>
                  <w:shd w:val="clear" w:color="auto" w:fill="FFFFFF"/>
                </w:rPr>
                <m:t>0</m:t>
              </m:r>
            </m:sub>
            <m:sup>
              <m:r>
                <w:rPr>
                  <w:rFonts w:ascii="Cambria Math" w:eastAsiaTheme="minorEastAsia" w:hAnsi="Cambria Math"/>
                  <w:color w:val="202124"/>
                  <w:shd w:val="clear" w:color="auto" w:fill="FFFFFF"/>
                </w:rPr>
                <m:t>T</m:t>
              </m:r>
            </m:sup>
            <m:e>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sSubSup>
                <m:sSubSupPr>
                  <m:ctrlPr>
                    <w:rPr>
                      <w:rFonts w:ascii="Cambria Math" w:eastAsiaTheme="minorEastAsia" w:hAnsi="Cambria Math"/>
                      <w:i/>
                      <w:color w:val="202124"/>
                      <w:shd w:val="clear" w:color="auto" w:fill="FFFFFF"/>
                    </w:rPr>
                  </m:ctrlPr>
                </m:sSubSup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2</m:t>
                  </m:r>
                </m:sub>
                <m:sup>
                  <m:r>
                    <w:rPr>
                      <w:rFonts w:ascii="Cambria Math" w:eastAsiaTheme="minorEastAsia" w:hAnsi="Cambria Math"/>
                      <w:color w:val="202124"/>
                      <w:shd w:val="clear" w:color="auto" w:fill="FFFFFF"/>
                    </w:rPr>
                    <m:t>*</m:t>
                  </m:r>
                </m:sup>
              </m:sSubSup>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dt=0</m:t>
              </m:r>
            </m:e>
          </m:nary>
        </m:oMath>
      </m:oMathPara>
    </w:p>
    <w:p w14:paraId="19FB2741" w14:textId="1199C55F" w:rsidR="004C6323" w:rsidRPr="004C6323" w:rsidRDefault="00EB0C74" w:rsidP="004C6323">
      <w:pPr>
        <w:jc w:val="center"/>
        <w:rPr>
          <w:rFonts w:eastAsiaTheme="minorEastAsia"/>
          <w:color w:val="202124"/>
          <w:shd w:val="clear" w:color="auto" w:fill="FFFFFF"/>
        </w:rPr>
      </w:pPr>
      <m:oMath>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&lt;φ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m:t>
        </m:r>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&gt;=</m:t>
        </m:r>
        <m:nary>
          <m:naryPr>
            <m:limLoc m:val="subSup"/>
            <m:ctrlPr>
              <w:rPr>
                <w:rFonts w:ascii="Cambria Math" w:eastAsiaTheme="minorEastAsia" w:hAnsi="Cambria Math"/>
                <w:i/>
                <w:color w:val="202124"/>
                <w:shd w:val="clear" w:color="auto" w:fill="FFFFFF"/>
              </w:rPr>
            </m:ctrlPr>
          </m:naryPr>
          <m:sub>
            <m:r>
              <w:rPr>
                <w:rFonts w:ascii="Cambria Math" w:eastAsiaTheme="minorEastAsia" w:hAnsi="Cambria Math"/>
                <w:color w:val="202124"/>
                <w:shd w:val="clear" w:color="auto" w:fill="FFFFFF"/>
              </w:rPr>
              <m:t>0</m:t>
            </m:r>
          </m:sub>
          <m:sup>
            <m:r>
              <w:rPr>
                <w:rFonts w:ascii="Cambria Math" w:eastAsiaTheme="minorEastAsia" w:hAnsi="Cambria Math"/>
                <w:color w:val="202124"/>
                <w:shd w:val="clear" w:color="auto" w:fill="FFFFFF"/>
              </w:rPr>
              <m:t>T</m:t>
            </m:r>
          </m:sup>
          <m:e>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sSubSup>
              <m:sSubSupPr>
                <m:ctrlPr>
                  <w:rPr>
                    <w:rFonts w:ascii="Cambria Math" w:eastAsiaTheme="minorEastAsia" w:hAnsi="Cambria Math"/>
                    <w:i/>
                    <w:color w:val="202124"/>
                    <w:shd w:val="clear" w:color="auto" w:fill="FFFFFF"/>
                  </w:rPr>
                </m:ctrlPr>
              </m:sSubSup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1</m:t>
                </m:r>
              </m:sub>
              <m:sup>
                <m:r>
                  <w:rPr>
                    <w:rFonts w:ascii="Cambria Math" w:eastAsiaTheme="minorEastAsia" w:hAnsi="Cambria Math"/>
                    <w:color w:val="202124"/>
                    <w:shd w:val="clear" w:color="auto" w:fill="FFFFFF"/>
                  </w:rPr>
                  <m:t>*</m:t>
                </m:r>
              </m:sup>
            </m:sSubSup>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dt=1</m:t>
            </m:r>
          </m:e>
        </m:nary>
      </m:oMath>
      <w:r w:rsidR="004C6323">
        <w:rPr>
          <w:rFonts w:eastAsiaTheme="minorEastAsia"/>
          <w:color w:val="202124"/>
          <w:shd w:val="clear" w:color="auto" w:fill="FFFFFF"/>
        </w:rPr>
        <w:t xml:space="preserve"> or </w:t>
      </w:r>
      <m:oMath>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&lt;φ</m:t>
            </m:r>
          </m:e>
          <m:sub>
            <m:r>
              <w:rPr>
                <w:rFonts w:ascii="Cambria Math" w:eastAsiaTheme="minorEastAsia" w:hAnsi="Cambria Math"/>
                <w:color w:val="202124"/>
                <w:shd w:val="clear" w:color="auto" w:fill="FFFFFF"/>
              </w:rPr>
              <m:t>2</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m:t>
        </m:r>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2</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&gt;=</m:t>
        </m:r>
        <m:nary>
          <m:naryPr>
            <m:limLoc m:val="subSup"/>
            <m:ctrlPr>
              <w:rPr>
                <w:rFonts w:ascii="Cambria Math" w:eastAsiaTheme="minorEastAsia" w:hAnsi="Cambria Math"/>
                <w:i/>
                <w:color w:val="202124"/>
                <w:shd w:val="clear" w:color="auto" w:fill="FFFFFF"/>
              </w:rPr>
            </m:ctrlPr>
          </m:naryPr>
          <m:sub>
            <m:r>
              <w:rPr>
                <w:rFonts w:ascii="Cambria Math" w:eastAsiaTheme="minorEastAsia" w:hAnsi="Cambria Math"/>
                <w:color w:val="202124"/>
                <w:shd w:val="clear" w:color="auto" w:fill="FFFFFF"/>
              </w:rPr>
              <m:t>0</m:t>
            </m:r>
          </m:sub>
          <m:sup>
            <m:r>
              <w:rPr>
                <w:rFonts w:ascii="Cambria Math" w:eastAsiaTheme="minorEastAsia" w:hAnsi="Cambria Math"/>
                <w:color w:val="202124"/>
                <w:shd w:val="clear" w:color="auto" w:fill="FFFFFF"/>
              </w:rPr>
              <m:t>T</m:t>
            </m:r>
          </m:sup>
          <m:e>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2</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sSubSup>
              <m:sSubSupPr>
                <m:ctrlPr>
                  <w:rPr>
                    <w:rFonts w:ascii="Cambria Math" w:eastAsiaTheme="minorEastAsia" w:hAnsi="Cambria Math"/>
                    <w:i/>
                    <w:color w:val="202124"/>
                    <w:shd w:val="clear" w:color="auto" w:fill="FFFFFF"/>
                  </w:rPr>
                </m:ctrlPr>
              </m:sSubSup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2</m:t>
                </m:r>
              </m:sub>
              <m:sup>
                <m:r>
                  <w:rPr>
                    <w:rFonts w:ascii="Cambria Math" w:eastAsiaTheme="minorEastAsia" w:hAnsi="Cambria Math"/>
                    <w:color w:val="202124"/>
                    <w:shd w:val="clear" w:color="auto" w:fill="FFFFFF"/>
                  </w:rPr>
                  <m:t>*</m:t>
                </m:r>
              </m:sup>
            </m:sSubSup>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dt=1</m:t>
            </m:r>
          </m:e>
        </m:nary>
      </m:oMath>
    </w:p>
    <w:p w14:paraId="2137C4C7" w14:textId="64C7E9CD" w:rsidR="00FF1A6E" w:rsidRDefault="00765BEF" w:rsidP="008229EE">
      <w:pPr>
        <w:rPr>
          <w:rFonts w:eastAsiaTheme="minorEastAsia"/>
          <w:sz w:val="24"/>
          <w:szCs w:val="24"/>
        </w:rPr>
      </w:pPr>
      <w:r>
        <w:rPr>
          <w:sz w:val="24"/>
          <w:szCs w:val="24"/>
        </w:rPr>
        <w:t>The energy of a signal can be determined by performing the inner product with itself.</w:t>
      </w:r>
      <w:r w:rsidR="00FF1A6E" w:rsidRPr="00FF1A6E">
        <w:rPr>
          <w:sz w:val="24"/>
          <w:szCs w:val="24"/>
        </w:rPr>
        <w:t xml:space="preserve"> </w:t>
      </w:r>
      <w:r w:rsidR="00FF1A6E">
        <w:rPr>
          <w:sz w:val="24"/>
          <w:szCs w:val="24"/>
        </w:rPr>
        <w:t xml:space="preserve">Signal Decomposition which depicts the project of a signal in every orthogonal dimension, can then be performed. Geometrical Representation depicts the projection of a signal in every dimension of  </w:t>
      </w:r>
      <m:oMath>
        <m:sSub>
          <m:sSubPr>
            <m:ctrlPr>
              <w:rPr>
                <w:rFonts w:ascii="Cambria Math" w:hAnsi="Cambria Math"/>
                <w:i/>
                <w:sz w:val="24"/>
                <w:szCs w:val="24"/>
              </w:rPr>
            </m:ctrlPr>
          </m:sSubPr>
          <m:e>
            <m:r>
              <m:rPr>
                <m:sty m:val="p"/>
              </m:rPr>
              <w:rPr>
                <w:rFonts w:ascii="Cambria Math" w:hAnsi="Cambria Math"/>
                <w:color w:val="202124"/>
                <w:shd w:val="clear" w:color="auto" w:fill="FFFFFF"/>
              </w:rPr>
              <m:t>φ</m:t>
            </m:r>
          </m:e>
          <m:sub>
            <m:r>
              <w:rPr>
                <w:rFonts w:ascii="Cambria Math" w:hAnsi="Cambria Math"/>
                <w:sz w:val="24"/>
                <w:szCs w:val="24"/>
              </w:rPr>
              <m:t>1</m:t>
            </m:r>
          </m:sub>
        </m:sSub>
        <m:r>
          <w:rPr>
            <w:rFonts w:ascii="Cambria Math" w:hAnsi="Cambria Math"/>
            <w:sz w:val="24"/>
            <w:szCs w:val="24"/>
          </w:rPr>
          <m:t>(t)</m:t>
        </m:r>
      </m:oMath>
      <w:r w:rsidR="00FF1A6E">
        <w:rPr>
          <w:sz w:val="24"/>
          <w:szCs w:val="24"/>
        </w:rPr>
        <w:t xml:space="preserve"> to </w:t>
      </w:r>
      <m:oMath>
        <m:sSub>
          <m:sSubPr>
            <m:ctrlPr>
              <w:rPr>
                <w:rFonts w:ascii="Cambria Math" w:hAnsi="Cambria Math"/>
                <w:i/>
                <w:sz w:val="24"/>
                <w:szCs w:val="24"/>
              </w:rPr>
            </m:ctrlPr>
          </m:sSubPr>
          <m:e>
            <m:r>
              <m:rPr>
                <m:sty m:val="p"/>
              </m:rPr>
              <w:rPr>
                <w:rFonts w:ascii="Cambria Math" w:hAnsi="Cambria Math"/>
                <w:color w:val="202124"/>
                <w:shd w:val="clear" w:color="auto" w:fill="FFFFFF"/>
              </w:rPr>
              <m:t>φ</m:t>
            </m:r>
          </m:e>
          <m:sub>
            <m:r>
              <w:rPr>
                <w:rFonts w:ascii="Cambria Math" w:hAnsi="Cambria Math"/>
                <w:sz w:val="24"/>
                <w:szCs w:val="24"/>
              </w:rPr>
              <m:t>n</m:t>
            </m:r>
          </m:sub>
        </m:sSub>
        <m:r>
          <w:rPr>
            <w:rFonts w:ascii="Cambria Math" w:hAnsi="Cambria Math"/>
            <w:sz w:val="24"/>
            <w:szCs w:val="24"/>
          </w:rPr>
          <m:t>(t)</m:t>
        </m:r>
      </m:oMath>
      <w:r w:rsidR="00FF1A6E">
        <w:rPr>
          <w:rFonts w:eastAsiaTheme="minorEastAsia"/>
          <w:sz w:val="24"/>
          <w:szCs w:val="24"/>
        </w:rPr>
        <w:t xml:space="preserve"> and is defined as,</w:t>
      </w:r>
    </w:p>
    <w:p w14:paraId="490227C5" w14:textId="77D05914" w:rsidR="00FF1A6E" w:rsidRPr="00FF1A6E" w:rsidRDefault="00EB0C74" w:rsidP="008229EE">
      <w:pPr>
        <w:rPr>
          <w:rFonts w:eastAsiaTheme="minorEastAsia"/>
          <w:color w:val="202124"/>
          <w:shd w:val="clear" w:color="auto" w:fill="FFFFFF"/>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n</m:t>
              </m:r>
            </m:sub>
          </m:sSub>
          <m:r>
            <w:rPr>
              <w:rFonts w:ascii="Cambria Math" w:eastAsiaTheme="minorEastAsia" w:hAnsi="Cambria Math"/>
              <w:sz w:val="24"/>
              <w:szCs w:val="24"/>
            </w:rPr>
            <m:t>=&lt;s</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r>
            <w:rPr>
              <w:rFonts w:ascii="Cambria Math" w:eastAsiaTheme="minorEastAsia" w:hAnsi="Cambria Math"/>
              <w:color w:val="202124"/>
              <w:shd w:val="clear" w:color="auto" w:fill="FFFFFF"/>
            </w:rPr>
            <m:t xml:space="preserve"> </m:t>
          </m:r>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n</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&gt;=</m:t>
          </m:r>
          <m:nary>
            <m:naryPr>
              <m:limLoc m:val="subSup"/>
              <m:ctrlPr>
                <w:rPr>
                  <w:rFonts w:ascii="Cambria Math" w:eastAsiaTheme="minorEastAsia" w:hAnsi="Cambria Math"/>
                  <w:i/>
                  <w:color w:val="202124"/>
                  <w:shd w:val="clear" w:color="auto" w:fill="FFFFFF"/>
                </w:rPr>
              </m:ctrlPr>
            </m:naryPr>
            <m:sub>
              <m:r>
                <w:rPr>
                  <w:rFonts w:ascii="Cambria Math" w:eastAsiaTheme="minorEastAsia" w:hAnsi="Cambria Math"/>
                  <w:color w:val="202124"/>
                  <w:shd w:val="clear" w:color="auto" w:fill="FFFFFF"/>
                </w:rPr>
                <m:t>0</m:t>
              </m:r>
            </m:sub>
            <m:sup>
              <m:r>
                <w:rPr>
                  <w:rFonts w:ascii="Cambria Math" w:eastAsiaTheme="minorEastAsia" w:hAnsi="Cambria Math"/>
                  <w:color w:val="202124"/>
                  <w:shd w:val="clear" w:color="auto" w:fill="FFFFFF"/>
                </w:rPr>
                <m:t>T</m:t>
              </m:r>
            </m:sup>
            <m:e>
              <m:r>
                <w:rPr>
                  <w:rFonts w:ascii="Cambria Math" w:eastAsiaTheme="minorEastAsia" w:hAnsi="Cambria Math"/>
                  <w:color w:val="202124"/>
                  <w:shd w:val="clear" w:color="auto" w:fill="FFFFFF"/>
                </w:rPr>
                <m:t>s(t)</m:t>
              </m:r>
              <m:sSubSup>
                <m:sSubSupPr>
                  <m:ctrlPr>
                    <w:rPr>
                      <w:rFonts w:ascii="Cambria Math" w:eastAsiaTheme="minorEastAsia" w:hAnsi="Cambria Math"/>
                      <w:i/>
                      <w:color w:val="202124"/>
                      <w:shd w:val="clear" w:color="auto" w:fill="FFFFFF"/>
                    </w:rPr>
                  </m:ctrlPr>
                </m:sSubSup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n</m:t>
                  </m:r>
                </m:sub>
                <m:sup>
                  <m:r>
                    <w:rPr>
                      <w:rFonts w:ascii="Cambria Math" w:eastAsiaTheme="minorEastAsia" w:hAnsi="Cambria Math"/>
                      <w:color w:val="202124"/>
                      <w:shd w:val="clear" w:color="auto" w:fill="FFFFFF"/>
                    </w:rPr>
                    <m:t>*</m:t>
                  </m:r>
                </m:sup>
              </m:sSubSup>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dt</m:t>
              </m:r>
            </m:e>
          </m:nary>
        </m:oMath>
      </m:oMathPara>
    </w:p>
    <w:p w14:paraId="7FC97D31" w14:textId="36BB79BD" w:rsidR="003A077A" w:rsidRDefault="003A077A" w:rsidP="008229EE">
      <w:pPr>
        <w:rPr>
          <w:sz w:val="24"/>
          <w:szCs w:val="24"/>
        </w:rPr>
      </w:pPr>
      <w:r>
        <w:rPr>
          <w:sz w:val="24"/>
          <w:szCs w:val="24"/>
        </w:rPr>
        <w:t>To find the Orthogonal Basis function, the Gram-Schmidt algorithm can be applied which states,</w:t>
      </w:r>
    </w:p>
    <w:p w14:paraId="798EA3AD" w14:textId="1A2E72CF" w:rsidR="003A077A" w:rsidRPr="0057393D" w:rsidRDefault="003A077A" w:rsidP="003A077A">
      <w:pPr>
        <w:jc w:val="center"/>
        <w:rPr>
          <w:rFonts w:eastAsiaTheme="minorEastAsia"/>
          <w:sz w:val="24"/>
          <w:szCs w:val="24"/>
        </w:rPr>
      </w:pPr>
      <m:oMathPara>
        <m:oMathParaPr>
          <m:jc m:val="center"/>
        </m:oMathParaPr>
        <m:oMath>
          <m:r>
            <w:rPr>
              <w:rFonts w:ascii="Cambria Math" w:hAnsi="Cambria Math"/>
              <w:sz w:val="24"/>
              <w:szCs w:val="24"/>
            </w:rPr>
            <m:t xml:space="preserve">Signal Space </m:t>
          </m:r>
          <m:d>
            <m:dPr>
              <m:ctrlPr>
                <w:rPr>
                  <w:rFonts w:ascii="Cambria Math" w:hAnsi="Cambria Math"/>
                  <w:i/>
                  <w:sz w:val="24"/>
                  <w:szCs w:val="24"/>
                </w:rPr>
              </m:ctrlPr>
            </m:dPr>
            <m:e>
              <m:r>
                <w:rPr>
                  <w:rFonts w:ascii="Cambria Math" w:hAnsi="Cambria Math"/>
                  <w:sz w:val="24"/>
                  <w:szCs w:val="24"/>
                </w:rPr>
                <m:t>S</m:t>
              </m:r>
            </m:e>
          </m:d>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Gram-Schmidt</m:t>
                  </m:r>
                </m:e>
              </m:groupChr>
              <m:r>
                <w:rPr>
                  <w:rFonts w:ascii="Cambria Math" w:hAnsi="Cambria Math"/>
                  <w:sz w:val="24"/>
                  <w:szCs w:val="24"/>
                </w:rPr>
                <m:t xml:space="preserve"> Orthogonal Basis Function (</m:t>
              </m:r>
              <m:r>
                <m:rPr>
                  <m:sty m:val="p"/>
                </m:rPr>
                <w:rPr>
                  <w:rFonts w:ascii="Cambria Math" w:hAnsi="Cambria Math" w:cs="Cambria"/>
                  <w:color w:val="202124"/>
                  <w:shd w:val="clear" w:color="auto" w:fill="FFFFFF"/>
                </w:rPr>
                <m:t>ϕ</m:t>
              </m:r>
              <m:r>
                <m:rPr>
                  <m:sty m:val="p"/>
                </m:rPr>
                <w:rPr>
                  <w:rFonts w:ascii="Cambria Math" w:hAnsi="Cambria" w:cs="Cambria"/>
                  <w:color w:val="202124"/>
                  <w:shd w:val="clear" w:color="auto" w:fill="FFFFFF"/>
                </w:rPr>
                <m:t>)</m:t>
              </m:r>
            </m:e>
          </m:box>
        </m:oMath>
      </m:oMathPara>
    </w:p>
    <w:p w14:paraId="2489A7D6" w14:textId="78D2F6E9" w:rsidR="003A077A" w:rsidRDefault="003A077A" w:rsidP="003A077A">
      <w:pPr>
        <w:rPr>
          <w:rFonts w:eastAsiaTheme="minorEastAsia"/>
          <w:sz w:val="24"/>
          <w:szCs w:val="24"/>
        </w:rPr>
      </w:pPr>
      <w:r>
        <w:rPr>
          <w:rFonts w:eastAsiaTheme="minorEastAsia"/>
          <w:sz w:val="24"/>
          <w:szCs w:val="24"/>
        </w:rPr>
        <w:t>Meaning the orthonormal functions can be defined as,</w:t>
      </w:r>
    </w:p>
    <w:p w14:paraId="46916C55" w14:textId="2E037192" w:rsidR="003A077A" w:rsidRPr="003A077A" w:rsidRDefault="00EB0C74" w:rsidP="00FF1A6E">
      <w:pPr>
        <w:jc w:val="center"/>
        <w:rPr>
          <w:rFonts w:eastAsiaTheme="minorEastAsia"/>
          <w:color w:val="202124"/>
          <w:shd w:val="clear" w:color="auto" w:fill="FFFFFF"/>
        </w:rPr>
      </w:pPr>
      <m:oMath>
        <m:sSub>
          <m:sSubPr>
            <m:ctrlPr>
              <w:rPr>
                <w:rFonts w:ascii="Cambria Math" w:eastAsiaTheme="minorEastAsia" w:hAnsi="Cambria Math"/>
                <w:i/>
                <w:color w:val="202124"/>
                <w:shd w:val="clear" w:color="auto" w:fill="FFFFFF"/>
              </w:rPr>
            </m:ctrlPr>
          </m:sSubPr>
          <m:e>
            <m:r>
              <m:rPr>
                <m:sty m:val="p"/>
              </m:rPr>
              <w:rPr>
                <w:rFonts w:ascii="Cambria Math" w:hAnsi="Cambria Math"/>
                <w:color w:val="202124"/>
                <w:shd w:val="clear" w:color="auto" w:fill="FFFFFF"/>
              </w:rPr>
              <m:t>φ</m:t>
            </m:r>
          </m:e>
          <m:sub>
            <m:r>
              <w:rPr>
                <w:rFonts w:ascii="Cambria Math" w:eastAsiaTheme="minorEastAsia" w:hAnsi="Cambria Math"/>
                <w:color w:val="202124"/>
                <w:shd w:val="clear" w:color="auto" w:fill="FFFFFF"/>
              </w:rPr>
              <m:t>1</m:t>
            </m:r>
          </m:sub>
        </m:sSub>
        <m:d>
          <m:dPr>
            <m:ctrlPr>
              <w:rPr>
                <w:rFonts w:ascii="Cambria Math" w:eastAsiaTheme="minorEastAsia" w:hAnsi="Cambria Math"/>
                <w:i/>
                <w:color w:val="202124"/>
                <w:shd w:val="clear" w:color="auto" w:fill="FFFFFF"/>
              </w:rPr>
            </m:ctrlPr>
          </m:dPr>
          <m:e>
            <m:r>
              <w:rPr>
                <w:rFonts w:ascii="Cambria Math" w:eastAsiaTheme="minorEastAsia" w:hAnsi="Cambria Math"/>
                <w:color w:val="202124"/>
                <w:shd w:val="clear" w:color="auto" w:fill="FFFFFF"/>
              </w:rPr>
              <m:t>t</m:t>
            </m:r>
          </m:e>
        </m:d>
        <m:r>
          <w:rPr>
            <w:rFonts w:ascii="Cambria Math" w:eastAsiaTheme="minorEastAsia" w:hAnsi="Cambria Math"/>
            <w:color w:val="202124"/>
            <w:shd w:val="clear" w:color="auto" w:fill="FFFFFF"/>
          </w:rPr>
          <m:t>=</m:t>
        </m:r>
        <m:f>
          <m:fPr>
            <m:ctrlPr>
              <w:rPr>
                <w:rFonts w:ascii="Cambria Math" w:eastAsiaTheme="minorEastAsia" w:hAnsi="Cambria Math"/>
                <w:i/>
                <w:color w:val="202124"/>
                <w:shd w:val="clear" w:color="auto" w:fill="FFFFFF"/>
              </w:rPr>
            </m:ctrlPr>
          </m:fPr>
          <m:num>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s</m:t>
                </m:r>
              </m:e>
              <m:sub>
                <m:r>
                  <w:rPr>
                    <w:rFonts w:ascii="Cambria Math" w:hAnsi="Cambria Math" w:cs="Cambria"/>
                    <w:color w:val="202124"/>
                    <w:shd w:val="clear" w:color="auto" w:fill="FFFFFF"/>
                  </w:rPr>
                  <m:t>1</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ctrlPr>
              <w:rPr>
                <w:rFonts w:ascii="Cambria Math" w:hAnsi="Cambria Math" w:cs="Cambria"/>
                <w:i/>
                <w:color w:val="202124"/>
                <w:shd w:val="clear" w:color="auto" w:fill="FFFFFF"/>
              </w:rPr>
            </m:ctrlPr>
          </m:num>
          <m:den>
            <m:rad>
              <m:radPr>
                <m:degHide m:val="1"/>
                <m:ctrlPr>
                  <w:rPr>
                    <w:rFonts w:ascii="Cambria Math" w:hAnsi="Cambria Math" w:cs="Cambria"/>
                    <w:i/>
                    <w:color w:val="202124"/>
                    <w:shd w:val="clear" w:color="auto" w:fill="FFFFFF"/>
                  </w:rPr>
                </m:ctrlPr>
              </m:radPr>
              <m:deg/>
              <m:e>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E</m:t>
                    </m:r>
                  </m:e>
                  <m:sub>
                    <m:r>
                      <w:rPr>
                        <w:rFonts w:ascii="Cambria Math" w:hAnsi="Cambria Math" w:cs="Cambria"/>
                        <w:color w:val="202124"/>
                        <w:shd w:val="clear" w:color="auto" w:fill="FFFFFF"/>
                      </w:rPr>
                      <m:t>1</m:t>
                    </m:r>
                  </m:sub>
                </m:sSub>
              </m:e>
            </m:rad>
          </m:den>
        </m:f>
      </m:oMath>
      <w:r w:rsidR="00FF1A6E">
        <w:rPr>
          <w:rFonts w:eastAsiaTheme="minorEastAsia"/>
          <w:color w:val="202124"/>
          <w:shd w:val="clear" w:color="auto" w:fill="FFFFFF"/>
        </w:rPr>
        <w:t xml:space="preserve"> , </w:t>
      </w:r>
      <m:oMath>
        <m:sSub>
          <m:sSubPr>
            <m:ctrlPr>
              <w:rPr>
                <w:rFonts w:ascii="Cambria Math" w:hAnsi="Cambria Math" w:cs="Cambria"/>
                <w:i/>
                <w:color w:val="202124"/>
                <w:shd w:val="clear" w:color="auto" w:fill="FFFFFF"/>
              </w:rPr>
            </m:ctrlPr>
          </m:sSubPr>
          <m:e>
            <m:r>
              <m:rPr>
                <m:sty m:val="p"/>
              </m:rPr>
              <w:rPr>
                <w:rFonts w:ascii="Cambria Math" w:hAnsi="Cambria Math" w:cs="Cambria"/>
                <w:color w:val="202124"/>
                <w:shd w:val="clear" w:color="auto" w:fill="FFFFFF"/>
              </w:rPr>
              <m:t>ϕ</m:t>
            </m:r>
          </m:e>
          <m:sub>
            <m:r>
              <w:rPr>
                <w:rFonts w:ascii="Cambria Math" w:hAnsi="Cambria Math" w:cs="Cambria"/>
                <w:color w:val="202124"/>
                <w:shd w:val="clear" w:color="auto" w:fill="FFFFFF"/>
              </w:rPr>
              <m:t>2</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r>
          <w:rPr>
            <w:rFonts w:ascii="Cambria Math" w:hAnsi="Cambria Math" w:cs="Cambria"/>
            <w:color w:val="202124"/>
            <w:shd w:val="clear" w:color="auto" w:fill="FFFFFF"/>
          </w:rPr>
          <m:t>=</m:t>
        </m:r>
        <m:f>
          <m:fPr>
            <m:ctrlPr>
              <w:rPr>
                <w:rFonts w:ascii="Cambria Math" w:hAnsi="Cambria Math" w:cs="Cambria"/>
                <w:i/>
                <w:color w:val="202124"/>
                <w:shd w:val="clear" w:color="auto" w:fill="FFFFFF"/>
              </w:rPr>
            </m:ctrlPr>
          </m:fPr>
          <m:num>
            <m:r>
              <w:rPr>
                <w:rFonts w:ascii="Cambria Math" w:hAnsi="Cambria Math" w:cs="Cambria"/>
                <w:color w:val="202124"/>
                <w:shd w:val="clear" w:color="auto" w:fill="FFFFFF"/>
              </w:rPr>
              <m:t>1</m:t>
            </m:r>
          </m:num>
          <m:den>
            <m:rad>
              <m:radPr>
                <m:degHide m:val="1"/>
                <m:ctrlPr>
                  <w:rPr>
                    <w:rFonts w:ascii="Cambria Math" w:hAnsi="Cambria Math" w:cs="Cambria"/>
                    <w:i/>
                    <w:color w:val="202124"/>
                    <w:shd w:val="clear" w:color="auto" w:fill="FFFFFF"/>
                  </w:rPr>
                </m:ctrlPr>
              </m:radPr>
              <m:deg/>
              <m:e>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1-</m:t>
                    </m:r>
                    <m:sSup>
                      <m:sSupPr>
                        <m:ctrlPr>
                          <w:rPr>
                            <w:rFonts w:ascii="Cambria Math" w:hAnsi="Cambria Math"/>
                            <w:color w:val="202124"/>
                            <w:shd w:val="clear" w:color="auto" w:fill="FFFFFF"/>
                          </w:rPr>
                        </m:ctrlPr>
                      </m:sSupPr>
                      <m:e>
                        <m:r>
                          <m:rPr>
                            <m:sty m:val="p"/>
                          </m:rPr>
                          <w:rPr>
                            <w:rFonts w:ascii="Cambria Math" w:hAnsi="Cambria Math"/>
                            <w:color w:val="202124"/>
                            <w:shd w:val="clear" w:color="auto" w:fill="FFFFFF"/>
                          </w:rPr>
                          <m:t>ρ</m:t>
                        </m:r>
                      </m:e>
                      <m:sup>
                        <m:r>
                          <w:rPr>
                            <w:rFonts w:ascii="Cambria Math" w:hAnsi="Cambria Math"/>
                            <w:color w:val="202124"/>
                            <w:shd w:val="clear" w:color="auto" w:fill="FFFFFF"/>
                          </w:rPr>
                          <m:t>2</m:t>
                        </m:r>
                      </m:sup>
                    </m:sSup>
                    <m:ctrlPr>
                      <w:rPr>
                        <w:rFonts w:ascii="Cambria Math" w:hAnsi="Cambria Math"/>
                        <w:i/>
                        <w:color w:val="202124"/>
                        <w:shd w:val="clear" w:color="auto" w:fill="FFFFFF"/>
                      </w:rPr>
                    </m:ctrlPr>
                  </m:e>
                </m:d>
              </m:e>
            </m:rad>
          </m:den>
        </m:f>
        <m:r>
          <w:rPr>
            <w:rFonts w:ascii="Cambria Math" w:hAnsi="Cambria Math" w:cs="Cambria"/>
            <w:color w:val="202124"/>
            <w:shd w:val="clear" w:color="auto" w:fill="FFFFFF"/>
          </w:rPr>
          <m:t>(</m:t>
        </m:r>
        <m:f>
          <m:fPr>
            <m:ctrlPr>
              <w:rPr>
                <w:rFonts w:ascii="Cambria Math" w:eastAsiaTheme="minorEastAsia" w:hAnsi="Cambria Math"/>
                <w:i/>
                <w:color w:val="202124"/>
                <w:shd w:val="clear" w:color="auto" w:fill="FFFFFF"/>
              </w:rPr>
            </m:ctrlPr>
          </m:fPr>
          <m:num>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s</m:t>
                </m:r>
              </m:e>
              <m:sub>
                <m:r>
                  <w:rPr>
                    <w:rFonts w:ascii="Cambria Math" w:hAnsi="Cambria Math" w:cs="Cambria"/>
                    <w:color w:val="202124"/>
                    <w:shd w:val="clear" w:color="auto" w:fill="FFFFFF"/>
                  </w:rPr>
                  <m:t>2</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ctrlPr>
              <w:rPr>
                <w:rFonts w:ascii="Cambria Math" w:hAnsi="Cambria Math" w:cs="Cambria"/>
                <w:i/>
                <w:color w:val="202124"/>
                <w:shd w:val="clear" w:color="auto" w:fill="FFFFFF"/>
              </w:rPr>
            </m:ctrlPr>
          </m:num>
          <m:den>
            <m:rad>
              <m:radPr>
                <m:degHide m:val="1"/>
                <m:ctrlPr>
                  <w:rPr>
                    <w:rFonts w:ascii="Cambria Math" w:hAnsi="Cambria Math" w:cs="Cambria"/>
                    <w:i/>
                    <w:color w:val="202124"/>
                    <w:shd w:val="clear" w:color="auto" w:fill="FFFFFF"/>
                  </w:rPr>
                </m:ctrlPr>
              </m:radPr>
              <m:deg/>
              <m:e>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E</m:t>
                    </m:r>
                  </m:e>
                  <m:sub>
                    <m:r>
                      <w:rPr>
                        <w:rFonts w:ascii="Cambria Math" w:hAnsi="Cambria Math" w:cs="Cambria"/>
                        <w:color w:val="202124"/>
                        <w:shd w:val="clear" w:color="auto" w:fill="FFFFFF"/>
                      </w:rPr>
                      <m:t>2</m:t>
                    </m:r>
                  </m:sub>
                </m:sSub>
              </m:e>
            </m:rad>
          </m:den>
        </m:f>
        <m:r>
          <w:rPr>
            <w:rFonts w:ascii="Cambria Math" w:eastAsiaTheme="minorEastAsia" w:hAnsi="Cambria Math"/>
            <w:color w:val="202124"/>
            <w:shd w:val="clear" w:color="auto" w:fill="FFFFFF"/>
          </w:rPr>
          <m:t>-</m:t>
        </m:r>
        <m:f>
          <m:fPr>
            <m:ctrlPr>
              <w:rPr>
                <w:rFonts w:ascii="Cambria Math" w:eastAsiaTheme="minorEastAsia" w:hAnsi="Cambria Math"/>
                <w:i/>
                <w:color w:val="202124"/>
                <w:shd w:val="clear" w:color="auto" w:fill="FFFFFF"/>
              </w:rPr>
            </m:ctrlPr>
          </m:fPr>
          <m:num>
            <m:sSub>
              <m:sSubPr>
                <m:ctrlPr>
                  <w:rPr>
                    <w:rFonts w:ascii="Cambria Math" w:hAnsi="Cambria Math" w:cs="Cambria"/>
                    <w:i/>
                    <w:color w:val="202124"/>
                    <w:shd w:val="clear" w:color="auto" w:fill="FFFFFF"/>
                  </w:rPr>
                </m:ctrlPr>
              </m:sSubPr>
              <m:e>
                <m:r>
                  <m:rPr>
                    <m:sty m:val="p"/>
                  </m:rPr>
                  <w:rPr>
                    <w:rFonts w:ascii="Cambria Math" w:hAnsi="Cambria Math"/>
                    <w:color w:val="202124"/>
                    <w:shd w:val="clear" w:color="auto" w:fill="FFFFFF"/>
                  </w:rPr>
                  <m:t>ρ</m:t>
                </m:r>
                <m:r>
                  <w:rPr>
                    <w:rFonts w:ascii="Cambria Math" w:hAnsi="Cambria Math" w:cs="Cambria"/>
                    <w:color w:val="202124"/>
                    <w:shd w:val="clear" w:color="auto" w:fill="FFFFFF"/>
                  </w:rPr>
                  <m:t>s</m:t>
                </m:r>
              </m:e>
              <m:sub>
                <m:r>
                  <w:rPr>
                    <w:rFonts w:ascii="Cambria Math" w:hAnsi="Cambria Math" w:cs="Cambria"/>
                    <w:color w:val="202124"/>
                    <w:shd w:val="clear" w:color="auto" w:fill="FFFFFF"/>
                  </w:rPr>
                  <m:t>1</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ctrlPr>
              <w:rPr>
                <w:rFonts w:ascii="Cambria Math" w:hAnsi="Cambria Math" w:cs="Cambria"/>
                <w:i/>
                <w:color w:val="202124"/>
                <w:shd w:val="clear" w:color="auto" w:fill="FFFFFF"/>
              </w:rPr>
            </m:ctrlPr>
          </m:num>
          <m:den>
            <m:rad>
              <m:radPr>
                <m:degHide m:val="1"/>
                <m:ctrlPr>
                  <w:rPr>
                    <w:rFonts w:ascii="Cambria Math" w:hAnsi="Cambria Math" w:cs="Cambria"/>
                    <w:i/>
                    <w:color w:val="202124"/>
                    <w:shd w:val="clear" w:color="auto" w:fill="FFFFFF"/>
                  </w:rPr>
                </m:ctrlPr>
              </m:radPr>
              <m:deg/>
              <m:e>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E</m:t>
                    </m:r>
                  </m:e>
                  <m:sub>
                    <m:r>
                      <w:rPr>
                        <w:rFonts w:ascii="Cambria Math" w:hAnsi="Cambria Math" w:cs="Cambria"/>
                        <w:color w:val="202124"/>
                        <w:shd w:val="clear" w:color="auto" w:fill="FFFFFF"/>
                      </w:rPr>
                      <m:t>1</m:t>
                    </m:r>
                  </m:sub>
                </m:sSub>
              </m:e>
            </m:rad>
          </m:den>
        </m:f>
        <m:r>
          <w:rPr>
            <w:rFonts w:ascii="Cambria Math" w:eastAsiaTheme="minorEastAsia" w:hAnsi="Cambria Math"/>
            <w:color w:val="202124"/>
            <w:shd w:val="clear" w:color="auto" w:fill="FFFFFF"/>
          </w:rPr>
          <m:t>)</m:t>
        </m:r>
      </m:oMath>
    </w:p>
    <w:p w14:paraId="1ADD9844" w14:textId="138B967A" w:rsidR="003A077A" w:rsidRPr="00A8474F" w:rsidRDefault="00FF1A6E" w:rsidP="003A077A">
      <w:pPr>
        <w:rPr>
          <w:rFonts w:eastAsiaTheme="minorEastAsia" w:cstheme="minorHAnsi"/>
          <w:color w:val="202124"/>
          <w:sz w:val="24"/>
          <w:szCs w:val="24"/>
          <w:shd w:val="clear" w:color="auto" w:fill="FFFFFF"/>
        </w:rPr>
      </w:pPr>
      <w:r w:rsidRPr="00A8474F">
        <w:rPr>
          <w:rFonts w:eastAsiaTheme="minorEastAsia" w:cstheme="minorHAnsi"/>
          <w:color w:val="202124"/>
          <w:sz w:val="24"/>
          <w:szCs w:val="24"/>
          <w:shd w:val="clear" w:color="auto" w:fill="FFFFFF"/>
        </w:rPr>
        <w:lastRenderedPageBreak/>
        <w:t xml:space="preserve">Where </w:t>
      </w:r>
      <m:oMath>
        <m:r>
          <w:rPr>
            <w:rFonts w:ascii="Cambria Math" w:eastAsiaTheme="minorEastAsia" w:hAnsi="Cambria Math" w:cstheme="minorHAnsi"/>
            <w:color w:val="202124"/>
            <w:sz w:val="24"/>
            <w:szCs w:val="24"/>
            <w:shd w:val="clear" w:color="auto" w:fill="FFFFFF"/>
          </w:rPr>
          <m:t>E</m:t>
        </m:r>
      </m:oMath>
      <w:r w:rsidRPr="00A8474F">
        <w:rPr>
          <w:rFonts w:eastAsiaTheme="minorEastAsia" w:cstheme="minorHAnsi"/>
          <w:color w:val="202124"/>
          <w:sz w:val="24"/>
          <w:szCs w:val="24"/>
          <w:shd w:val="clear" w:color="auto" w:fill="FFFFFF"/>
        </w:rPr>
        <w:t xml:space="preserve"> represents the energy of a signal, </w:t>
      </w:r>
      <m:oMath>
        <m:r>
          <w:rPr>
            <w:rFonts w:ascii="Cambria Math" w:eastAsiaTheme="minorEastAsia" w:hAnsi="Cambria Math" w:cstheme="minorHAnsi"/>
            <w:color w:val="202124"/>
            <w:sz w:val="24"/>
            <w:szCs w:val="24"/>
            <w:shd w:val="clear" w:color="auto" w:fill="FFFFFF"/>
          </w:rPr>
          <m:t>s</m:t>
        </m:r>
      </m:oMath>
      <w:r w:rsidRPr="00A8474F">
        <w:rPr>
          <w:rFonts w:eastAsiaTheme="minorEastAsia" w:cstheme="minorHAnsi"/>
          <w:color w:val="202124"/>
          <w:sz w:val="24"/>
          <w:szCs w:val="24"/>
          <w:shd w:val="clear" w:color="auto" w:fill="FFFFFF"/>
        </w:rPr>
        <w:t xml:space="preserve"> is the number of signals found by geometrical representation, and </w:t>
      </w:r>
      <m:oMath>
        <m:r>
          <m:rPr>
            <m:sty m:val="p"/>
          </m:rPr>
          <w:rPr>
            <w:rFonts w:ascii="Cambria Math" w:hAnsi="Cambria Math" w:cstheme="minorHAnsi"/>
            <w:color w:val="202124"/>
            <w:sz w:val="24"/>
            <w:szCs w:val="24"/>
            <w:shd w:val="clear" w:color="auto" w:fill="FFFFFF"/>
          </w:rPr>
          <m:t>ρ</m:t>
        </m:r>
      </m:oMath>
      <w:r w:rsidRPr="00A8474F">
        <w:rPr>
          <w:rFonts w:eastAsiaTheme="minorEastAsia" w:cstheme="minorHAnsi"/>
          <w:color w:val="202124"/>
          <w:sz w:val="24"/>
          <w:szCs w:val="24"/>
          <w:shd w:val="clear" w:color="auto" w:fill="FFFFFF"/>
        </w:rPr>
        <w:t xml:space="preserve"> is defined as, </w:t>
      </w:r>
    </w:p>
    <w:p w14:paraId="6D188A81" w14:textId="7C9CB990" w:rsidR="00FF1A6E" w:rsidRPr="00FF1A6E" w:rsidRDefault="00FF1A6E" w:rsidP="00FF1A6E">
      <w:pPr>
        <w:jc w:val="center"/>
        <w:rPr>
          <w:rFonts w:eastAsiaTheme="minorEastAsia" w:cstheme="minorHAnsi"/>
          <w:color w:val="202124"/>
          <w:sz w:val="24"/>
          <w:szCs w:val="24"/>
          <w:shd w:val="clear" w:color="auto" w:fill="FFFFFF"/>
        </w:rPr>
      </w:pPr>
      <m:oMathPara>
        <m:oMath>
          <m:r>
            <m:rPr>
              <m:sty m:val="p"/>
            </m:rPr>
            <w:rPr>
              <w:rFonts w:ascii="Cambria Math" w:hAnsi="Cambria Math"/>
              <w:color w:val="202124"/>
              <w:shd w:val="clear" w:color="auto" w:fill="FFFFFF"/>
            </w:rPr>
            <m:t>ρ=</m:t>
          </m:r>
          <m:f>
            <m:fPr>
              <m:ctrlPr>
                <w:rPr>
                  <w:rFonts w:ascii="Cambria Math" w:eastAsiaTheme="minorEastAsia" w:hAnsi="Cambria Math"/>
                  <w:i/>
                  <w:color w:val="202124"/>
                  <w:shd w:val="clear" w:color="auto" w:fill="FFFFFF"/>
                </w:rPr>
              </m:ctrlPr>
            </m:fPr>
            <m:num>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&lt;s</m:t>
                  </m:r>
                </m:e>
                <m:sub>
                  <m:r>
                    <w:rPr>
                      <w:rFonts w:ascii="Cambria Math" w:hAnsi="Cambria Math" w:cs="Cambria"/>
                      <w:color w:val="202124"/>
                      <w:shd w:val="clear" w:color="auto" w:fill="FFFFFF"/>
                    </w:rPr>
                    <m:t>1</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,s</m:t>
                  </m:r>
                </m:e>
                <m:sub>
                  <m:r>
                    <w:rPr>
                      <w:rFonts w:ascii="Cambria Math" w:hAnsi="Cambria Math" w:cs="Cambria"/>
                      <w:color w:val="202124"/>
                      <w:shd w:val="clear" w:color="auto" w:fill="FFFFFF"/>
                    </w:rPr>
                    <m:t>2</m:t>
                  </m:r>
                </m:sub>
              </m:sSub>
              <m:d>
                <m:dPr>
                  <m:ctrlPr>
                    <w:rPr>
                      <w:rFonts w:ascii="Cambria Math" w:hAnsi="Cambria Math" w:cs="Cambria"/>
                      <w:i/>
                      <w:color w:val="202124"/>
                      <w:shd w:val="clear" w:color="auto" w:fill="FFFFFF"/>
                    </w:rPr>
                  </m:ctrlPr>
                </m:dPr>
                <m:e>
                  <m:r>
                    <w:rPr>
                      <w:rFonts w:ascii="Cambria Math" w:hAnsi="Cambria Math" w:cs="Cambria"/>
                      <w:color w:val="202124"/>
                      <w:shd w:val="clear" w:color="auto" w:fill="FFFFFF"/>
                    </w:rPr>
                    <m:t>t</m:t>
                  </m:r>
                </m:e>
              </m:d>
              <m:r>
                <w:rPr>
                  <w:rFonts w:ascii="Cambria Math" w:hAnsi="Cambria Math" w:cs="Cambria"/>
                  <w:color w:val="202124"/>
                  <w:shd w:val="clear" w:color="auto" w:fill="FFFFFF"/>
                </w:rPr>
                <m:t>&gt;</m:t>
              </m:r>
              <m:ctrlPr>
                <w:rPr>
                  <w:rFonts w:ascii="Cambria Math" w:hAnsi="Cambria Math" w:cs="Cambria"/>
                  <w:i/>
                  <w:color w:val="202124"/>
                  <w:shd w:val="clear" w:color="auto" w:fill="FFFFFF"/>
                </w:rPr>
              </m:ctrlPr>
            </m:num>
            <m:den>
              <m:rad>
                <m:radPr>
                  <m:degHide m:val="1"/>
                  <m:ctrlPr>
                    <w:rPr>
                      <w:rFonts w:ascii="Cambria Math" w:hAnsi="Cambria Math" w:cs="Cambria"/>
                      <w:i/>
                      <w:color w:val="202124"/>
                      <w:shd w:val="clear" w:color="auto" w:fill="FFFFFF"/>
                    </w:rPr>
                  </m:ctrlPr>
                </m:radPr>
                <m:deg/>
                <m:e>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E</m:t>
                      </m:r>
                    </m:e>
                    <m:sub>
                      <m:r>
                        <w:rPr>
                          <w:rFonts w:ascii="Cambria Math" w:hAnsi="Cambria Math" w:cs="Cambria"/>
                          <w:color w:val="202124"/>
                          <w:shd w:val="clear" w:color="auto" w:fill="FFFFFF"/>
                        </w:rPr>
                        <m:t>1</m:t>
                      </m:r>
                    </m:sub>
                  </m:sSub>
                  <m:sSub>
                    <m:sSubPr>
                      <m:ctrlPr>
                        <w:rPr>
                          <w:rFonts w:ascii="Cambria Math" w:hAnsi="Cambria Math" w:cs="Cambria"/>
                          <w:i/>
                          <w:color w:val="202124"/>
                          <w:shd w:val="clear" w:color="auto" w:fill="FFFFFF"/>
                        </w:rPr>
                      </m:ctrlPr>
                    </m:sSubPr>
                    <m:e>
                      <m:r>
                        <w:rPr>
                          <w:rFonts w:ascii="Cambria Math" w:hAnsi="Cambria Math" w:cs="Cambria"/>
                          <w:color w:val="202124"/>
                          <w:shd w:val="clear" w:color="auto" w:fill="FFFFFF"/>
                        </w:rPr>
                        <m:t>E</m:t>
                      </m:r>
                    </m:e>
                    <m:sub>
                      <m:r>
                        <w:rPr>
                          <w:rFonts w:ascii="Cambria Math" w:hAnsi="Cambria Math" w:cs="Cambria"/>
                          <w:color w:val="202124"/>
                          <w:shd w:val="clear" w:color="auto" w:fill="FFFFFF"/>
                        </w:rPr>
                        <m:t>2</m:t>
                      </m:r>
                    </m:sub>
                  </m:sSub>
                </m:e>
              </m:rad>
            </m:den>
          </m:f>
        </m:oMath>
      </m:oMathPara>
    </w:p>
    <w:p w14:paraId="50574F11" w14:textId="059EF1BC" w:rsidR="003A077A" w:rsidRPr="003A077A" w:rsidRDefault="003A077A" w:rsidP="003A077A">
      <w:pPr>
        <w:rPr>
          <w:rFonts w:eastAsiaTheme="minorEastAsia"/>
          <w:sz w:val="24"/>
          <w:szCs w:val="24"/>
        </w:rPr>
      </w:pPr>
    </w:p>
    <w:p w14:paraId="79AE0191" w14:textId="1C50A04B" w:rsidR="00805029" w:rsidRDefault="008229EE" w:rsidP="00FE3C5F">
      <w:pPr>
        <w:rPr>
          <w:b/>
          <w:bCs/>
          <w:sz w:val="24"/>
          <w:szCs w:val="24"/>
        </w:rPr>
      </w:pPr>
      <w:r w:rsidRPr="00F73CFA">
        <w:rPr>
          <w:b/>
          <w:bCs/>
          <w:sz w:val="24"/>
          <w:szCs w:val="24"/>
        </w:rPr>
        <w:t>Images:</w:t>
      </w:r>
    </w:p>
    <w:p w14:paraId="652B07F3" w14:textId="269828E7" w:rsidR="00E732C1" w:rsidRPr="00E732C1" w:rsidRDefault="00E732C1" w:rsidP="00E732C1">
      <w:pPr>
        <w:spacing w:after="0" w:line="240" w:lineRule="auto"/>
        <w:jc w:val="center"/>
        <w:rPr>
          <w:rFonts w:ascii="Times New Roman" w:eastAsia="Times New Roman" w:hAnsi="Times New Roman" w:cs="Times New Roman"/>
          <w:sz w:val="24"/>
          <w:szCs w:val="24"/>
        </w:rPr>
      </w:pPr>
      <w:r w:rsidRPr="00E732C1">
        <w:rPr>
          <w:rFonts w:ascii="Times New Roman" w:eastAsia="Times New Roman" w:hAnsi="Times New Roman" w:cs="Times New Roman"/>
          <w:noProof/>
          <w:sz w:val="24"/>
          <w:szCs w:val="24"/>
        </w:rPr>
        <w:drawing>
          <wp:inline distT="0" distB="0" distL="0" distR="0" wp14:anchorId="110E1AE9" wp14:editId="4953DCAA">
            <wp:extent cx="4572000" cy="3427535"/>
            <wp:effectExtent l="19050" t="19050" r="19050" b="2095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7303" cy="3431511"/>
                    </a:xfrm>
                    <a:prstGeom prst="rect">
                      <a:avLst/>
                    </a:prstGeom>
                    <a:noFill/>
                    <a:ln>
                      <a:solidFill>
                        <a:schemeClr val="accent1"/>
                      </a:solidFill>
                    </a:ln>
                  </pic:spPr>
                </pic:pic>
              </a:graphicData>
            </a:graphic>
          </wp:inline>
        </w:drawing>
      </w:r>
    </w:p>
    <w:p w14:paraId="04C15DA4" w14:textId="3FCC2A39" w:rsidR="00C041BA" w:rsidRDefault="00C041BA" w:rsidP="00C041BA">
      <w:pPr>
        <w:keepNext/>
        <w:spacing w:after="0" w:line="240" w:lineRule="auto"/>
        <w:jc w:val="center"/>
      </w:pPr>
    </w:p>
    <w:p w14:paraId="56ED7249" w14:textId="0884F42B" w:rsidR="00C041BA" w:rsidRDefault="00C041BA" w:rsidP="00C041BA">
      <w:pPr>
        <w:pStyle w:val="Caption"/>
        <w:jc w:val="center"/>
      </w:pPr>
      <w:r>
        <w:t xml:space="preserve">Figure </w:t>
      </w:r>
      <w:fldSimple w:instr=" SEQ Figure \* ARABIC ">
        <w:r>
          <w:rPr>
            <w:noProof/>
          </w:rPr>
          <w:t>1</w:t>
        </w:r>
      </w:fldSimple>
      <w:r>
        <w:t>. Plotting the Orthonormal Basis of both signals</w:t>
      </w:r>
    </w:p>
    <w:p w14:paraId="49584352" w14:textId="6F2E67D1" w:rsidR="00C041BA" w:rsidRPr="00E732C1" w:rsidRDefault="00E732C1" w:rsidP="00E732C1">
      <w:pPr>
        <w:spacing w:after="0" w:line="240" w:lineRule="auto"/>
        <w:jc w:val="center"/>
        <w:rPr>
          <w:rFonts w:ascii="Times New Roman" w:eastAsia="Times New Roman" w:hAnsi="Times New Roman" w:cs="Times New Roman"/>
          <w:sz w:val="24"/>
          <w:szCs w:val="24"/>
        </w:rPr>
      </w:pPr>
      <w:r w:rsidRPr="00E732C1">
        <w:rPr>
          <w:rFonts w:ascii="Times New Roman" w:eastAsia="Times New Roman" w:hAnsi="Times New Roman" w:cs="Times New Roman"/>
          <w:noProof/>
          <w:sz w:val="24"/>
          <w:szCs w:val="24"/>
        </w:rPr>
        <w:lastRenderedPageBreak/>
        <w:drawing>
          <wp:inline distT="0" distB="0" distL="0" distR="0" wp14:anchorId="2D822360" wp14:editId="72E8C2B8">
            <wp:extent cx="4335780" cy="3250445"/>
            <wp:effectExtent l="19050" t="19050" r="26670" b="266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4128" cy="3256703"/>
                    </a:xfrm>
                    <a:prstGeom prst="rect">
                      <a:avLst/>
                    </a:prstGeom>
                    <a:noFill/>
                    <a:ln>
                      <a:solidFill>
                        <a:schemeClr val="accent1"/>
                      </a:solidFill>
                    </a:ln>
                  </pic:spPr>
                </pic:pic>
              </a:graphicData>
            </a:graphic>
          </wp:inline>
        </w:drawing>
      </w:r>
    </w:p>
    <w:p w14:paraId="5C222939" w14:textId="1D028493" w:rsidR="00C041BA" w:rsidRPr="00C041BA" w:rsidRDefault="00C041BA" w:rsidP="00C041BA">
      <w:pPr>
        <w:pStyle w:val="Caption"/>
        <w:jc w:val="center"/>
        <w:rPr>
          <w:rFonts w:ascii="Times New Roman" w:eastAsia="Times New Roman" w:hAnsi="Times New Roman" w:cs="Times New Roman"/>
          <w:sz w:val="24"/>
          <w:szCs w:val="24"/>
        </w:rPr>
      </w:pPr>
      <w:r>
        <w:t xml:space="preserve">Figure </w:t>
      </w:r>
      <w:fldSimple w:instr=" SEQ Figure \* ARABIC ">
        <w:r>
          <w:rPr>
            <w:noProof/>
          </w:rPr>
          <w:t>2</w:t>
        </w:r>
      </w:fldSimple>
      <w:r>
        <w:t>. Plotting the Constellation diagram of the two signals</w:t>
      </w:r>
    </w:p>
    <w:p w14:paraId="4BEDAD46" w14:textId="25E68D07" w:rsidR="00C041BA" w:rsidRPr="00FE3C5F" w:rsidRDefault="00C041BA" w:rsidP="00FE3C5F">
      <w:pPr>
        <w:rPr>
          <w:b/>
          <w:bCs/>
          <w:sz w:val="24"/>
          <w:szCs w:val="24"/>
        </w:rPr>
      </w:pPr>
      <w:r>
        <w:rPr>
          <w:b/>
          <w:bCs/>
          <w:sz w:val="24"/>
          <w:szCs w:val="24"/>
        </w:rPr>
        <w:br w:type="page"/>
      </w:r>
      <w:r>
        <w:rPr>
          <w:b/>
          <w:bCs/>
          <w:sz w:val="24"/>
          <w:szCs w:val="24"/>
        </w:rPr>
        <w:lastRenderedPageBreak/>
        <w:t>Descriptive Answers to Tasks</w:t>
      </w:r>
      <w:r w:rsidRPr="00F73CFA">
        <w:rPr>
          <w:b/>
          <w:bCs/>
          <w:sz w:val="24"/>
          <w:szCs w:val="24"/>
        </w:rPr>
        <w:t>:</w:t>
      </w:r>
    </w:p>
    <w:p w14:paraId="7CBF3DB7" w14:textId="1A4CF2FC" w:rsidR="00C041BA" w:rsidRPr="00C041BA" w:rsidRDefault="00C041BA" w:rsidP="007B62D6">
      <w:pPr>
        <w:rPr>
          <w:sz w:val="24"/>
          <w:szCs w:val="24"/>
        </w:rPr>
      </w:pPr>
      <w:r>
        <w:rPr>
          <w:sz w:val="24"/>
          <w:szCs w:val="24"/>
        </w:rPr>
        <w:t>After defining the functions stated below, I used section 4’s code to plot the orthonormal basis of the two signals using the Gram-Schmidt Algorithm, as well as the constellation diagram.</w:t>
      </w:r>
      <w:r w:rsidR="0057393D">
        <w:rPr>
          <w:sz w:val="24"/>
          <w:szCs w:val="24"/>
        </w:rPr>
        <w:t xml:space="preserve"> This section also allowed me to obtain the coefficients needed for the second half of the lab that will be done next lab.</w:t>
      </w:r>
    </w:p>
    <w:p w14:paraId="74028D5A" w14:textId="19267EDC" w:rsidR="00805029" w:rsidRPr="007B62D6" w:rsidRDefault="00805029" w:rsidP="007B62D6">
      <w:pPr>
        <w:rPr>
          <w:b/>
          <w:bCs/>
          <w:sz w:val="24"/>
          <w:szCs w:val="24"/>
        </w:rPr>
      </w:pPr>
      <w:r w:rsidRPr="00F73CFA">
        <w:rPr>
          <w:b/>
          <w:bCs/>
          <w:sz w:val="24"/>
          <w:szCs w:val="24"/>
        </w:rPr>
        <w:t>Code:</w:t>
      </w:r>
    </w:p>
    <w:p w14:paraId="01B46D75" w14:textId="77777777" w:rsidR="007B62D6" w:rsidRPr="007B62D6" w:rsidRDefault="007B62D6" w:rsidP="007B62D6">
      <w:pPr>
        <w:spacing w:before="225" w:after="75" w:line="270" w:lineRule="atLeast"/>
        <w:ind w:right="150"/>
        <w:outlineLvl w:val="2"/>
        <w:rPr>
          <w:rFonts w:ascii="Helvetica" w:eastAsia="Times New Roman" w:hAnsi="Helvetica" w:cs="Helvetica"/>
          <w:b/>
          <w:bCs/>
          <w:color w:val="3C3C3C"/>
          <w:sz w:val="26"/>
          <w:szCs w:val="26"/>
        </w:rPr>
      </w:pPr>
      <w:r w:rsidRPr="007B62D6">
        <w:rPr>
          <w:rFonts w:ascii="Helvetica" w:eastAsia="Times New Roman" w:hAnsi="Helvetica" w:cs="Helvetica"/>
          <w:b/>
          <w:bCs/>
          <w:color w:val="3C3C3C"/>
          <w:sz w:val="26"/>
          <w:szCs w:val="26"/>
        </w:rPr>
        <w:t>Section 01</w:t>
      </w:r>
    </w:p>
    <w:p w14:paraId="01D7C8C5" w14:textId="77777777" w:rsidR="007B62D6" w:rsidRPr="007B62D6" w:rsidRDefault="007B62D6" w:rsidP="007B62D6">
      <w:pPr>
        <w:spacing w:after="135" w:line="315" w:lineRule="atLeast"/>
        <w:rPr>
          <w:rFonts w:ascii="Helvetica" w:eastAsia="Times New Roman" w:hAnsi="Helvetica" w:cs="Helvetica"/>
          <w:color w:val="000000"/>
          <w:sz w:val="21"/>
          <w:szCs w:val="21"/>
        </w:rPr>
      </w:pPr>
      <w:r w:rsidRPr="007B62D6">
        <w:rPr>
          <w:rFonts w:ascii="Helvetica" w:eastAsia="Times New Roman" w:hAnsi="Helvetica" w:cs="Helvetica"/>
          <w:color w:val="000000"/>
          <w:sz w:val="21"/>
          <w:szCs w:val="21"/>
        </w:rPr>
        <w:t>The initial parameters are usually defined at the beginning of the program.</w:t>
      </w:r>
    </w:p>
    <w:p w14:paraId="4E3DE7F0" w14:textId="73D2DD06"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clc; clear; </w:t>
      </w:r>
      <w:r w:rsidRPr="007B62D6">
        <w:rPr>
          <w:rFonts w:ascii="Consolas" w:eastAsia="Times New Roman" w:hAnsi="Consolas" w:cs="Times New Roman"/>
          <w:color w:val="228B22"/>
          <w:sz w:val="21"/>
          <w:szCs w:val="21"/>
        </w:rPr>
        <w:t>%TUID 915614617</w:t>
      </w:r>
      <w:r w:rsidR="00577E47">
        <w:rPr>
          <w:rFonts w:ascii="Consolas" w:eastAsia="Times New Roman" w:hAnsi="Consolas" w:cs="Times New Roman"/>
          <w:color w:val="228B22"/>
          <w:sz w:val="21"/>
          <w:szCs w:val="21"/>
        </w:rPr>
        <w:t xml:space="preserve">   </w:t>
      </w:r>
    </w:p>
    <w:p w14:paraId="37F7BFC5" w14:textId="77777777"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A = 8;              </w:t>
      </w:r>
      <w:r w:rsidRPr="007B62D6">
        <w:rPr>
          <w:rFonts w:ascii="Consolas" w:eastAsia="Times New Roman" w:hAnsi="Consolas" w:cs="Times New Roman"/>
          <w:color w:val="228B22"/>
          <w:sz w:val="21"/>
          <w:szCs w:val="21"/>
        </w:rPr>
        <w:t>% Signal amplitude</w:t>
      </w:r>
    </w:p>
    <w:p w14:paraId="3684B5BE" w14:textId="6344D37F"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rb = </w:t>
      </w:r>
      <w:r w:rsidR="00BD1A6B">
        <w:rPr>
          <w:rFonts w:ascii="Consolas" w:eastAsia="Times New Roman" w:hAnsi="Consolas" w:cs="Times New Roman"/>
          <w:color w:val="000000"/>
          <w:sz w:val="21"/>
          <w:szCs w:val="21"/>
        </w:rPr>
        <w:t>2000</w:t>
      </w:r>
      <w:r w:rsidRPr="007B62D6">
        <w:rPr>
          <w:rFonts w:ascii="Consolas" w:eastAsia="Times New Roman" w:hAnsi="Consolas" w:cs="Times New Roman"/>
          <w:color w:val="000000"/>
          <w:sz w:val="21"/>
          <w:szCs w:val="21"/>
        </w:rPr>
        <w:t xml:space="preserve">;          </w:t>
      </w:r>
      <w:r w:rsidRPr="007B62D6">
        <w:rPr>
          <w:rFonts w:ascii="Consolas" w:eastAsia="Times New Roman" w:hAnsi="Consolas" w:cs="Times New Roman"/>
          <w:color w:val="228B22"/>
          <w:sz w:val="21"/>
          <w:szCs w:val="21"/>
        </w:rPr>
        <w:t>% (Fundamental) frequency of signal in KHz</w:t>
      </w:r>
    </w:p>
    <w:p w14:paraId="1C3D1750" w14:textId="77777777"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Tunit = 1 / rb;        </w:t>
      </w:r>
      <w:r w:rsidRPr="007B62D6">
        <w:rPr>
          <w:rFonts w:ascii="Consolas" w:eastAsia="Times New Roman" w:hAnsi="Consolas" w:cs="Times New Roman"/>
          <w:color w:val="228B22"/>
          <w:sz w:val="21"/>
          <w:szCs w:val="21"/>
        </w:rPr>
        <w:t>% Period of signal</w:t>
      </w:r>
    </w:p>
    <w:p w14:paraId="6EB41101" w14:textId="77777777"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fs = 1000 * rb;     </w:t>
      </w:r>
      <w:r w:rsidRPr="007B62D6">
        <w:rPr>
          <w:rFonts w:ascii="Consolas" w:eastAsia="Times New Roman" w:hAnsi="Consolas" w:cs="Times New Roman"/>
          <w:color w:val="228B22"/>
          <w:sz w:val="21"/>
          <w:szCs w:val="21"/>
        </w:rPr>
        <w:t>% Sampling frequency</w:t>
      </w:r>
    </w:p>
    <w:p w14:paraId="0CFD555E" w14:textId="18D96881" w:rsidR="007B62D6" w:rsidRDefault="007B62D6" w:rsidP="007B62D6">
      <w:pPr>
        <w:shd w:val="clear" w:color="auto" w:fill="F7F7F7"/>
        <w:spacing w:after="150" w:line="258" w:lineRule="atLeast"/>
        <w:rPr>
          <w:rFonts w:ascii="Consolas" w:eastAsia="Times New Roman" w:hAnsi="Consolas" w:cs="Times New Roman"/>
          <w:color w:val="228B22"/>
          <w:sz w:val="21"/>
          <w:szCs w:val="21"/>
        </w:rPr>
      </w:pPr>
      <w:r w:rsidRPr="007B62D6">
        <w:rPr>
          <w:rFonts w:ascii="Consolas" w:eastAsia="Times New Roman" w:hAnsi="Consolas" w:cs="Times New Roman"/>
          <w:color w:val="000000"/>
          <w:sz w:val="21"/>
          <w:szCs w:val="21"/>
        </w:rPr>
        <w:t xml:space="preserve">Ts = 1 / fs;        </w:t>
      </w:r>
      <w:r w:rsidRPr="007B62D6">
        <w:rPr>
          <w:rFonts w:ascii="Consolas" w:eastAsia="Times New Roman" w:hAnsi="Consolas" w:cs="Times New Roman"/>
          <w:color w:val="228B22"/>
          <w:sz w:val="21"/>
          <w:szCs w:val="21"/>
        </w:rPr>
        <w:t>% Sampling period</w:t>
      </w:r>
    </w:p>
    <w:p w14:paraId="5172E28B" w14:textId="77777777" w:rsidR="007B62D6" w:rsidRPr="007B62D6" w:rsidRDefault="007B62D6" w:rsidP="007B62D6">
      <w:pPr>
        <w:spacing w:before="45" w:after="75" w:line="270" w:lineRule="atLeast"/>
        <w:ind w:right="150"/>
        <w:jc w:val="center"/>
        <w:outlineLvl w:val="2"/>
        <w:rPr>
          <w:rFonts w:ascii="Helvetica" w:eastAsia="Times New Roman" w:hAnsi="Helvetica" w:cs="Helvetica"/>
          <w:b/>
          <w:bCs/>
          <w:color w:val="3C3C3C"/>
          <w:sz w:val="26"/>
          <w:szCs w:val="26"/>
        </w:rPr>
      </w:pPr>
      <w:r w:rsidRPr="007B62D6">
        <w:rPr>
          <w:rFonts w:ascii="Helvetica" w:eastAsia="Times New Roman" w:hAnsi="Helvetica" w:cs="Helvetica"/>
          <w:b/>
          <w:bCs/>
          <w:color w:val="3C3C3C"/>
          <w:sz w:val="26"/>
          <w:szCs w:val="26"/>
        </w:rPr>
        <w:t>Functions Definition</w:t>
      </w:r>
    </w:p>
    <w:p w14:paraId="46801FC0" w14:textId="1ABAC66D" w:rsidR="007B62D6" w:rsidRPr="007B62D6" w:rsidRDefault="007B62D6" w:rsidP="007B62D6">
      <w:pPr>
        <w:spacing w:after="135"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Half </w:t>
      </w:r>
      <w:r w:rsidRPr="007B62D6">
        <w:rPr>
          <w:rFonts w:ascii="Helvetica" w:eastAsia="Times New Roman" w:hAnsi="Helvetica" w:cs="Helvetica"/>
          <w:color w:val="000000"/>
          <w:sz w:val="21"/>
          <w:szCs w:val="21"/>
        </w:rPr>
        <w:t>Pulse</w:t>
      </w:r>
      <w:r>
        <w:rPr>
          <w:rFonts w:ascii="Helvetica" w:eastAsia="Times New Roman" w:hAnsi="Helvetica" w:cs="Helvetica"/>
          <w:color w:val="000000"/>
          <w:sz w:val="21"/>
          <w:szCs w:val="21"/>
        </w:rPr>
        <w:t xml:space="preserve"> based upon TUID(7)=6</w:t>
      </w:r>
      <w:r w:rsidRPr="007B62D6">
        <w:rPr>
          <w:rFonts w:ascii="Helvetica" w:eastAsia="Times New Roman" w:hAnsi="Helvetica" w:cs="Helvetica"/>
          <w:color w:val="000000"/>
          <w:sz w:val="21"/>
          <w:szCs w:val="21"/>
        </w:rPr>
        <w:t>:</w:t>
      </w:r>
    </w:p>
    <w:p w14:paraId="3C4EE85C" w14:textId="355BD5CE"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FF"/>
          <w:sz w:val="21"/>
          <w:szCs w:val="21"/>
        </w:rPr>
        <w:t xml:space="preserve">function </w:t>
      </w:r>
      <w:r w:rsidRPr="007B62D6">
        <w:rPr>
          <w:rFonts w:ascii="Consolas" w:eastAsia="Times New Roman" w:hAnsi="Consolas" w:cs="Times New Roman"/>
          <w:color w:val="000000"/>
          <w:sz w:val="21"/>
          <w:szCs w:val="21"/>
        </w:rPr>
        <w:t>s = signal</w:t>
      </w:r>
      <w:r w:rsidR="00EB0C74">
        <w:rPr>
          <w:rFonts w:ascii="Consolas" w:eastAsia="Times New Roman" w:hAnsi="Consolas" w:cs="Times New Roman"/>
          <w:color w:val="000000"/>
          <w:sz w:val="21"/>
          <w:szCs w:val="21"/>
        </w:rPr>
        <w:t>6</w:t>
      </w:r>
      <w:r w:rsidRPr="007B62D6">
        <w:rPr>
          <w:rFonts w:ascii="Consolas" w:eastAsia="Times New Roman" w:hAnsi="Consolas" w:cs="Times New Roman"/>
          <w:color w:val="000000"/>
          <w:sz w:val="21"/>
          <w:szCs w:val="21"/>
        </w:rPr>
        <w:t>(A, T, t)</w:t>
      </w:r>
      <w:r w:rsidR="00577E47">
        <w:rPr>
          <w:rFonts w:ascii="Consolas" w:eastAsia="Times New Roman" w:hAnsi="Consolas" w:cs="Times New Roman"/>
          <w:color w:val="000000"/>
          <w:sz w:val="21"/>
          <w:szCs w:val="21"/>
        </w:rPr>
        <w:t xml:space="preserve"> </w:t>
      </w:r>
      <w:r w:rsidR="00577E47">
        <w:rPr>
          <w:rFonts w:ascii="Consolas" w:eastAsia="Times New Roman" w:hAnsi="Consolas" w:cs="Times New Roman"/>
          <w:color w:val="228B22"/>
          <w:sz w:val="21"/>
          <w:szCs w:val="21"/>
        </w:rPr>
        <w:t>p(t)</w:t>
      </w:r>
    </w:p>
    <w:p w14:paraId="3A34E292" w14:textId="77777777"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t = mod(t, T);</w:t>
      </w:r>
    </w:p>
    <w:p w14:paraId="19E4CA04" w14:textId="77777777"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s = 0 .* t;</w:t>
      </w:r>
    </w:p>
    <w:p w14:paraId="5EA6D463" w14:textId="0707D503"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s(t &lt;= T/2) = A;</w:t>
      </w:r>
      <w:r>
        <w:rPr>
          <w:rFonts w:ascii="Consolas" w:eastAsia="Times New Roman" w:hAnsi="Consolas" w:cs="Times New Roman"/>
          <w:color w:val="000000"/>
          <w:sz w:val="21"/>
          <w:szCs w:val="21"/>
        </w:rPr>
        <w:t xml:space="preserve"> </w:t>
      </w:r>
      <w:r w:rsidRPr="007B62D6">
        <w:rPr>
          <w:rFonts w:ascii="Consolas" w:eastAsia="Times New Roman" w:hAnsi="Consolas" w:cs="Times New Roman"/>
          <w:color w:val="228B22"/>
          <w:sz w:val="21"/>
          <w:szCs w:val="21"/>
        </w:rPr>
        <w:t xml:space="preserve">% </w:t>
      </w:r>
      <w:r>
        <w:rPr>
          <w:rFonts w:ascii="Consolas" w:eastAsia="Times New Roman" w:hAnsi="Consolas" w:cs="Times New Roman"/>
          <w:color w:val="228B22"/>
          <w:sz w:val="21"/>
          <w:szCs w:val="21"/>
        </w:rPr>
        <w:t>Pulse when t&lt;T/2</w:t>
      </w:r>
    </w:p>
    <w:p w14:paraId="412EBE98" w14:textId="30AE2850" w:rsidR="007B62D6" w:rsidRPr="007B62D6" w:rsidRDefault="007B62D6" w:rsidP="007B62D6">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s(t &gt; T/2 ) = </w:t>
      </w:r>
      <w:r w:rsidR="00E732C1">
        <w:rPr>
          <w:rFonts w:ascii="Consolas" w:eastAsia="Times New Roman" w:hAnsi="Consolas" w:cs="Times New Roman"/>
          <w:color w:val="000000"/>
          <w:sz w:val="21"/>
          <w:szCs w:val="21"/>
        </w:rPr>
        <w:t>0</w:t>
      </w:r>
      <w:r w:rsidRPr="007B62D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7B62D6">
        <w:rPr>
          <w:rFonts w:ascii="Consolas" w:eastAsia="Times New Roman" w:hAnsi="Consolas" w:cs="Times New Roman"/>
          <w:color w:val="228B22"/>
          <w:sz w:val="21"/>
          <w:szCs w:val="21"/>
        </w:rPr>
        <w:t xml:space="preserve">% </w:t>
      </w:r>
      <w:r>
        <w:rPr>
          <w:rFonts w:ascii="Consolas" w:eastAsia="Times New Roman" w:hAnsi="Consolas" w:cs="Times New Roman"/>
          <w:color w:val="228B22"/>
          <w:sz w:val="21"/>
          <w:szCs w:val="21"/>
        </w:rPr>
        <w:t>Zero when t&gt;T/2</w:t>
      </w:r>
    </w:p>
    <w:p w14:paraId="3952A4E3" w14:textId="77777777" w:rsidR="007B62D6" w:rsidRPr="007B62D6" w:rsidRDefault="007B62D6" w:rsidP="007B62D6">
      <w:pPr>
        <w:shd w:val="clear" w:color="auto" w:fill="F7F7F7"/>
        <w:spacing w:after="15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FF"/>
          <w:sz w:val="21"/>
          <w:szCs w:val="21"/>
        </w:rPr>
        <w:t>end</w:t>
      </w:r>
    </w:p>
    <w:p w14:paraId="678ACBFE" w14:textId="77777777" w:rsidR="007B62D6" w:rsidRPr="007B62D6" w:rsidRDefault="007B62D6" w:rsidP="007B62D6">
      <w:pPr>
        <w:shd w:val="clear" w:color="auto" w:fill="F7F7F7"/>
        <w:spacing w:after="150" w:line="258" w:lineRule="atLeast"/>
        <w:rPr>
          <w:rFonts w:ascii="Consolas" w:eastAsia="Times New Roman" w:hAnsi="Consolas" w:cs="Times New Roman"/>
          <w:color w:val="000000"/>
          <w:sz w:val="21"/>
          <w:szCs w:val="21"/>
        </w:rPr>
      </w:pPr>
    </w:p>
    <w:p w14:paraId="450AE1CE" w14:textId="77777777" w:rsidR="00E732C1" w:rsidRPr="007B62D6" w:rsidRDefault="00E732C1" w:rsidP="00E732C1">
      <w:pPr>
        <w:spacing w:after="135"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Positive</w:t>
      </w:r>
      <w:r w:rsidRPr="007B62D6">
        <w:rPr>
          <w:rFonts w:ascii="Helvetica" w:eastAsia="Times New Roman" w:hAnsi="Helvetica" w:cs="Helvetica"/>
          <w:color w:val="000000"/>
          <w:sz w:val="21"/>
          <w:szCs w:val="21"/>
        </w:rPr>
        <w:t xml:space="preserve"> sinusoid</w:t>
      </w:r>
      <w:r>
        <w:rPr>
          <w:rFonts w:ascii="Helvetica" w:eastAsia="Times New Roman" w:hAnsi="Helvetica" w:cs="Helvetica"/>
          <w:color w:val="000000"/>
          <w:sz w:val="21"/>
          <w:szCs w:val="21"/>
        </w:rPr>
        <w:t>, Negative Pulse based upon TUID(7)=6</w:t>
      </w:r>
      <w:r w:rsidRPr="007B62D6">
        <w:rPr>
          <w:rFonts w:ascii="Helvetica" w:eastAsia="Times New Roman" w:hAnsi="Helvetica" w:cs="Helvetica"/>
          <w:color w:val="000000"/>
          <w:sz w:val="21"/>
          <w:szCs w:val="21"/>
        </w:rPr>
        <w:t>:</w:t>
      </w:r>
    </w:p>
    <w:p w14:paraId="4D856531" w14:textId="137A561C" w:rsidR="00E732C1" w:rsidRPr="007B62D6" w:rsidRDefault="00E732C1" w:rsidP="00E732C1">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FF"/>
          <w:sz w:val="21"/>
          <w:szCs w:val="21"/>
        </w:rPr>
        <w:t xml:space="preserve">function </w:t>
      </w:r>
      <w:r w:rsidRPr="007B62D6">
        <w:rPr>
          <w:rFonts w:ascii="Consolas" w:eastAsia="Times New Roman" w:hAnsi="Consolas" w:cs="Times New Roman"/>
          <w:color w:val="000000"/>
          <w:sz w:val="21"/>
          <w:szCs w:val="21"/>
        </w:rPr>
        <w:t>s = signal</w:t>
      </w:r>
      <w:r w:rsidR="00EB0C74">
        <w:rPr>
          <w:rFonts w:ascii="Consolas" w:eastAsia="Times New Roman" w:hAnsi="Consolas" w:cs="Times New Roman"/>
          <w:color w:val="000000"/>
          <w:sz w:val="21"/>
          <w:szCs w:val="21"/>
        </w:rPr>
        <w:t>7</w:t>
      </w:r>
      <w:r w:rsidRPr="007B62D6">
        <w:rPr>
          <w:rFonts w:ascii="Consolas" w:eastAsia="Times New Roman" w:hAnsi="Consolas" w:cs="Times New Roman"/>
          <w:color w:val="000000"/>
          <w:sz w:val="21"/>
          <w:szCs w:val="21"/>
        </w:rPr>
        <w:t>(A, T, t)</w:t>
      </w:r>
      <w:r w:rsidR="00577E47">
        <w:rPr>
          <w:rFonts w:ascii="Consolas" w:eastAsia="Times New Roman" w:hAnsi="Consolas" w:cs="Times New Roman"/>
          <w:color w:val="000000"/>
          <w:sz w:val="21"/>
          <w:szCs w:val="21"/>
        </w:rPr>
        <w:t xml:space="preserve"> </w:t>
      </w:r>
      <w:r w:rsidR="00577E47">
        <w:rPr>
          <w:rFonts w:ascii="Consolas" w:eastAsia="Times New Roman" w:hAnsi="Consolas" w:cs="Times New Roman"/>
          <w:color w:val="228B22"/>
          <w:sz w:val="21"/>
          <w:szCs w:val="21"/>
        </w:rPr>
        <w:t>q</w:t>
      </w:r>
      <w:r w:rsidR="00577E47">
        <w:rPr>
          <w:rFonts w:ascii="Consolas" w:eastAsia="Times New Roman" w:hAnsi="Consolas" w:cs="Times New Roman"/>
          <w:color w:val="228B22"/>
          <w:sz w:val="21"/>
          <w:szCs w:val="21"/>
        </w:rPr>
        <w:t>(t)</w:t>
      </w:r>
    </w:p>
    <w:p w14:paraId="1187DBF9" w14:textId="77777777" w:rsidR="00E732C1" w:rsidRPr="007B62D6" w:rsidRDefault="00E732C1" w:rsidP="00E732C1">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t = mod(t, T);</w:t>
      </w:r>
    </w:p>
    <w:p w14:paraId="240EAAC3" w14:textId="77777777" w:rsidR="00E732C1" w:rsidRPr="007B62D6" w:rsidRDefault="00E732C1" w:rsidP="00E732C1">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s = A * sin(2 .* pi .* t / T);</w:t>
      </w:r>
      <w:r w:rsidRPr="007B62D6">
        <w:rPr>
          <w:rFonts w:ascii="Consolas" w:eastAsia="Times New Roman" w:hAnsi="Consolas" w:cs="Times New Roman"/>
          <w:color w:val="228B22"/>
          <w:sz w:val="21"/>
          <w:szCs w:val="21"/>
        </w:rPr>
        <w:t xml:space="preserve"> % </w:t>
      </w:r>
      <w:r>
        <w:rPr>
          <w:rFonts w:ascii="Consolas" w:eastAsia="Times New Roman" w:hAnsi="Consolas" w:cs="Times New Roman"/>
          <w:color w:val="228B22"/>
          <w:sz w:val="21"/>
          <w:szCs w:val="21"/>
        </w:rPr>
        <w:t>Positive Pulse when t&lt;T/2</w:t>
      </w:r>
    </w:p>
    <w:p w14:paraId="61B9C35E" w14:textId="77777777" w:rsidR="00E732C1" w:rsidRPr="007B62D6" w:rsidRDefault="00E732C1" w:rsidP="00E732C1">
      <w:pPr>
        <w:shd w:val="clear" w:color="auto" w:fill="F7F7F7"/>
        <w:spacing w:after="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00"/>
          <w:sz w:val="21"/>
          <w:szCs w:val="21"/>
        </w:rPr>
        <w:t xml:space="preserve">    s(t &gt; T/2) = </w:t>
      </w:r>
      <w:r>
        <w:rPr>
          <w:rFonts w:ascii="Consolas" w:eastAsia="Times New Roman" w:hAnsi="Consolas" w:cs="Times New Roman"/>
          <w:color w:val="000000"/>
          <w:sz w:val="21"/>
          <w:szCs w:val="21"/>
        </w:rPr>
        <w:t>-A</w:t>
      </w:r>
      <w:r w:rsidRPr="007B62D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7B62D6">
        <w:rPr>
          <w:rFonts w:ascii="Consolas" w:eastAsia="Times New Roman" w:hAnsi="Consolas" w:cs="Times New Roman"/>
          <w:color w:val="228B22"/>
          <w:sz w:val="21"/>
          <w:szCs w:val="21"/>
        </w:rPr>
        <w:t xml:space="preserve">% </w:t>
      </w:r>
      <w:r>
        <w:rPr>
          <w:rFonts w:ascii="Consolas" w:eastAsia="Times New Roman" w:hAnsi="Consolas" w:cs="Times New Roman"/>
          <w:color w:val="228B22"/>
          <w:sz w:val="21"/>
          <w:szCs w:val="21"/>
        </w:rPr>
        <w:t>Negative Pulse when t&gt;T/2</w:t>
      </w:r>
    </w:p>
    <w:p w14:paraId="2E88E6C2" w14:textId="77777777" w:rsidR="00E732C1" w:rsidRPr="007B62D6" w:rsidRDefault="00E732C1" w:rsidP="00E732C1">
      <w:pPr>
        <w:shd w:val="clear" w:color="auto" w:fill="F7F7F7"/>
        <w:spacing w:after="150" w:line="258" w:lineRule="atLeast"/>
        <w:rPr>
          <w:rFonts w:ascii="Consolas" w:eastAsia="Times New Roman" w:hAnsi="Consolas" w:cs="Times New Roman"/>
          <w:color w:val="000000"/>
          <w:sz w:val="21"/>
          <w:szCs w:val="21"/>
        </w:rPr>
      </w:pPr>
      <w:r w:rsidRPr="007B62D6">
        <w:rPr>
          <w:rFonts w:ascii="Consolas" w:eastAsia="Times New Roman" w:hAnsi="Consolas" w:cs="Times New Roman"/>
          <w:color w:val="0000FF"/>
          <w:sz w:val="21"/>
          <w:szCs w:val="21"/>
        </w:rPr>
        <w:t>end</w:t>
      </w:r>
    </w:p>
    <w:p w14:paraId="2A69AA02" w14:textId="77777777" w:rsidR="007B62D6" w:rsidRPr="00F73CFA" w:rsidRDefault="007B62D6" w:rsidP="00F73CFA">
      <w:pPr>
        <w:jc w:val="both"/>
        <w:rPr>
          <w:sz w:val="24"/>
          <w:szCs w:val="24"/>
        </w:rPr>
      </w:pPr>
    </w:p>
    <w:sectPr w:rsidR="007B62D6" w:rsidRPr="00F7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10329B"/>
    <w:rsid w:val="001E0147"/>
    <w:rsid w:val="00262B00"/>
    <w:rsid w:val="00353109"/>
    <w:rsid w:val="00390D0C"/>
    <w:rsid w:val="003A077A"/>
    <w:rsid w:val="004C6323"/>
    <w:rsid w:val="005258B8"/>
    <w:rsid w:val="0057393D"/>
    <w:rsid w:val="00577E47"/>
    <w:rsid w:val="00765BEF"/>
    <w:rsid w:val="007B62D6"/>
    <w:rsid w:val="00805029"/>
    <w:rsid w:val="008229EE"/>
    <w:rsid w:val="00916886"/>
    <w:rsid w:val="009E3573"/>
    <w:rsid w:val="00A8474F"/>
    <w:rsid w:val="00AF0F54"/>
    <w:rsid w:val="00B10DE5"/>
    <w:rsid w:val="00BD1A6B"/>
    <w:rsid w:val="00BF463B"/>
    <w:rsid w:val="00C041BA"/>
    <w:rsid w:val="00E732C1"/>
    <w:rsid w:val="00EB0C74"/>
    <w:rsid w:val="00EB142B"/>
    <w:rsid w:val="00F73CFA"/>
    <w:rsid w:val="00FE3C5F"/>
    <w:rsid w:val="00FF1A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overflowPunct w:val="0"/>
      <w:autoSpaceDE w:val="0"/>
      <w:autoSpaceDN w:val="0"/>
      <w:adjustRightInd w:val="0"/>
      <w:spacing w:line="480" w:lineRule="auto"/>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styleId="PlaceholderText">
    <w:name w:val="Placeholder Text"/>
    <w:basedOn w:val="DefaultParagraphFont"/>
    <w:uiPriority w:val="99"/>
    <w:semiHidden/>
    <w:rsid w:val="00765BEF"/>
    <w:rPr>
      <w:color w:val="808080"/>
    </w:rPr>
  </w:style>
  <w:style w:type="paragraph" w:styleId="Caption">
    <w:name w:val="caption"/>
    <w:basedOn w:val="Normal"/>
    <w:next w:val="Normal"/>
    <w:uiPriority w:val="35"/>
    <w:unhideWhenUsed/>
    <w:qFormat/>
    <w:rsid w:val="00C041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3671">
      <w:bodyDiv w:val="1"/>
      <w:marLeft w:val="0"/>
      <w:marRight w:val="0"/>
      <w:marTop w:val="0"/>
      <w:marBottom w:val="0"/>
      <w:divBdr>
        <w:top w:val="none" w:sz="0" w:space="0" w:color="auto"/>
        <w:left w:val="none" w:sz="0" w:space="0" w:color="auto"/>
        <w:bottom w:val="none" w:sz="0" w:space="0" w:color="auto"/>
        <w:right w:val="none" w:sz="0" w:space="0" w:color="auto"/>
      </w:divBdr>
      <w:divsChild>
        <w:div w:id="1650867725">
          <w:marLeft w:val="0"/>
          <w:marRight w:val="0"/>
          <w:marTop w:val="0"/>
          <w:marBottom w:val="0"/>
          <w:divBdr>
            <w:top w:val="none" w:sz="0" w:space="0" w:color="auto"/>
            <w:left w:val="none" w:sz="0" w:space="0" w:color="auto"/>
            <w:bottom w:val="none" w:sz="0" w:space="0" w:color="auto"/>
            <w:right w:val="none" w:sz="0" w:space="0" w:color="auto"/>
          </w:divBdr>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8388">
      <w:bodyDiv w:val="1"/>
      <w:marLeft w:val="0"/>
      <w:marRight w:val="0"/>
      <w:marTop w:val="0"/>
      <w:marBottom w:val="0"/>
      <w:divBdr>
        <w:top w:val="none" w:sz="0" w:space="0" w:color="auto"/>
        <w:left w:val="none" w:sz="0" w:space="0" w:color="auto"/>
        <w:bottom w:val="none" w:sz="0" w:space="0" w:color="auto"/>
        <w:right w:val="none" w:sz="0" w:space="0" w:color="auto"/>
      </w:divBdr>
      <w:divsChild>
        <w:div w:id="1545169535">
          <w:marLeft w:val="0"/>
          <w:marRight w:val="0"/>
          <w:marTop w:val="0"/>
          <w:marBottom w:val="0"/>
          <w:divBdr>
            <w:top w:val="none" w:sz="0" w:space="0" w:color="auto"/>
            <w:left w:val="none" w:sz="0" w:space="0" w:color="auto"/>
            <w:bottom w:val="none" w:sz="0" w:space="0" w:color="auto"/>
            <w:right w:val="none" w:sz="0" w:space="0" w:color="auto"/>
          </w:divBdr>
        </w:div>
      </w:divsChild>
    </w:div>
    <w:div w:id="944116605">
      <w:bodyDiv w:val="1"/>
      <w:marLeft w:val="0"/>
      <w:marRight w:val="0"/>
      <w:marTop w:val="0"/>
      <w:marBottom w:val="0"/>
      <w:divBdr>
        <w:top w:val="none" w:sz="0" w:space="0" w:color="auto"/>
        <w:left w:val="none" w:sz="0" w:space="0" w:color="auto"/>
        <w:bottom w:val="none" w:sz="0" w:space="0" w:color="auto"/>
        <w:right w:val="none" w:sz="0" w:space="0" w:color="auto"/>
      </w:divBdr>
      <w:divsChild>
        <w:div w:id="1431974253">
          <w:marLeft w:val="0"/>
          <w:marRight w:val="0"/>
          <w:marTop w:val="0"/>
          <w:marBottom w:val="0"/>
          <w:divBdr>
            <w:top w:val="none" w:sz="0" w:space="0" w:color="auto"/>
            <w:left w:val="none" w:sz="0" w:space="0" w:color="auto"/>
            <w:bottom w:val="none" w:sz="0" w:space="0" w:color="auto"/>
            <w:right w:val="none" w:sz="0" w:space="0" w:color="auto"/>
          </w:divBdr>
        </w:div>
      </w:divsChild>
    </w:div>
    <w:div w:id="969290377">
      <w:bodyDiv w:val="1"/>
      <w:marLeft w:val="0"/>
      <w:marRight w:val="0"/>
      <w:marTop w:val="0"/>
      <w:marBottom w:val="0"/>
      <w:divBdr>
        <w:top w:val="none" w:sz="0" w:space="0" w:color="auto"/>
        <w:left w:val="none" w:sz="0" w:space="0" w:color="auto"/>
        <w:bottom w:val="none" w:sz="0" w:space="0" w:color="auto"/>
        <w:right w:val="none" w:sz="0" w:space="0" w:color="auto"/>
      </w:divBdr>
      <w:divsChild>
        <w:div w:id="1360469976">
          <w:marLeft w:val="0"/>
          <w:marRight w:val="0"/>
          <w:marTop w:val="0"/>
          <w:marBottom w:val="0"/>
          <w:divBdr>
            <w:top w:val="none" w:sz="0" w:space="0" w:color="auto"/>
            <w:left w:val="none" w:sz="0" w:space="0" w:color="auto"/>
            <w:bottom w:val="none" w:sz="0" w:space="0" w:color="auto"/>
            <w:right w:val="none" w:sz="0" w:space="0" w:color="auto"/>
          </w:divBdr>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7904">
      <w:bodyDiv w:val="1"/>
      <w:marLeft w:val="0"/>
      <w:marRight w:val="0"/>
      <w:marTop w:val="0"/>
      <w:marBottom w:val="0"/>
      <w:divBdr>
        <w:top w:val="none" w:sz="0" w:space="0" w:color="auto"/>
        <w:left w:val="none" w:sz="0" w:space="0" w:color="auto"/>
        <w:bottom w:val="none" w:sz="0" w:space="0" w:color="auto"/>
        <w:right w:val="none" w:sz="0" w:space="0" w:color="auto"/>
      </w:divBdr>
      <w:divsChild>
        <w:div w:id="1859387450">
          <w:marLeft w:val="0"/>
          <w:marRight w:val="0"/>
          <w:marTop w:val="0"/>
          <w:marBottom w:val="0"/>
          <w:divBdr>
            <w:top w:val="none" w:sz="0" w:space="0" w:color="auto"/>
            <w:left w:val="none" w:sz="0" w:space="0" w:color="auto"/>
            <w:bottom w:val="none" w:sz="0" w:space="0" w:color="auto"/>
            <w:right w:val="none" w:sz="0" w:space="0" w:color="auto"/>
          </w:divBdr>
        </w:div>
        <w:div w:id="891621854">
          <w:marLeft w:val="0"/>
          <w:marRight w:val="0"/>
          <w:marTop w:val="0"/>
          <w:marBottom w:val="0"/>
          <w:divBdr>
            <w:top w:val="none" w:sz="0" w:space="0" w:color="auto"/>
            <w:left w:val="none" w:sz="0" w:space="0" w:color="auto"/>
            <w:bottom w:val="none" w:sz="0" w:space="0" w:color="auto"/>
            <w:right w:val="none" w:sz="0" w:space="0" w:color="auto"/>
          </w:divBdr>
        </w:div>
        <w:div w:id="220022426">
          <w:marLeft w:val="0"/>
          <w:marRight w:val="0"/>
          <w:marTop w:val="0"/>
          <w:marBottom w:val="0"/>
          <w:divBdr>
            <w:top w:val="none" w:sz="0" w:space="0" w:color="auto"/>
            <w:left w:val="none" w:sz="0" w:space="0" w:color="auto"/>
            <w:bottom w:val="none" w:sz="0" w:space="0" w:color="auto"/>
            <w:right w:val="none" w:sz="0" w:space="0" w:color="auto"/>
          </w:divBdr>
        </w:div>
        <w:div w:id="638918644">
          <w:marLeft w:val="0"/>
          <w:marRight w:val="0"/>
          <w:marTop w:val="0"/>
          <w:marBottom w:val="0"/>
          <w:divBdr>
            <w:top w:val="none" w:sz="0" w:space="0" w:color="auto"/>
            <w:left w:val="none" w:sz="0" w:space="0" w:color="auto"/>
            <w:bottom w:val="none" w:sz="0" w:space="0" w:color="auto"/>
            <w:right w:val="none" w:sz="0" w:space="0" w:color="auto"/>
          </w:divBdr>
        </w:div>
        <w:div w:id="1645114053">
          <w:marLeft w:val="0"/>
          <w:marRight w:val="0"/>
          <w:marTop w:val="0"/>
          <w:marBottom w:val="0"/>
          <w:divBdr>
            <w:top w:val="none" w:sz="0" w:space="0" w:color="auto"/>
            <w:left w:val="none" w:sz="0" w:space="0" w:color="auto"/>
            <w:bottom w:val="none" w:sz="0" w:space="0" w:color="auto"/>
            <w:right w:val="none" w:sz="0" w:space="0" w:color="auto"/>
          </w:divBdr>
        </w:div>
        <w:div w:id="699087688">
          <w:marLeft w:val="0"/>
          <w:marRight w:val="0"/>
          <w:marTop w:val="0"/>
          <w:marBottom w:val="0"/>
          <w:divBdr>
            <w:top w:val="none" w:sz="0" w:space="0" w:color="auto"/>
            <w:left w:val="none" w:sz="0" w:space="0" w:color="auto"/>
            <w:bottom w:val="none" w:sz="0" w:space="0" w:color="auto"/>
            <w:right w:val="none" w:sz="0" w:space="0" w:color="auto"/>
          </w:divBdr>
        </w:div>
        <w:div w:id="1706633330">
          <w:marLeft w:val="0"/>
          <w:marRight w:val="0"/>
          <w:marTop w:val="0"/>
          <w:marBottom w:val="0"/>
          <w:divBdr>
            <w:top w:val="none" w:sz="0" w:space="0" w:color="auto"/>
            <w:left w:val="none" w:sz="0" w:space="0" w:color="auto"/>
            <w:bottom w:val="none" w:sz="0" w:space="0" w:color="auto"/>
            <w:right w:val="none" w:sz="0" w:space="0" w:color="auto"/>
          </w:divBdr>
        </w:div>
        <w:div w:id="813327585">
          <w:marLeft w:val="0"/>
          <w:marRight w:val="0"/>
          <w:marTop w:val="0"/>
          <w:marBottom w:val="0"/>
          <w:divBdr>
            <w:top w:val="none" w:sz="0" w:space="0" w:color="auto"/>
            <w:left w:val="none" w:sz="0" w:space="0" w:color="auto"/>
            <w:bottom w:val="none" w:sz="0" w:space="0" w:color="auto"/>
            <w:right w:val="none" w:sz="0" w:space="0" w:color="auto"/>
          </w:divBdr>
        </w:div>
        <w:div w:id="882791901">
          <w:marLeft w:val="0"/>
          <w:marRight w:val="0"/>
          <w:marTop w:val="0"/>
          <w:marBottom w:val="0"/>
          <w:divBdr>
            <w:top w:val="none" w:sz="0" w:space="0" w:color="auto"/>
            <w:left w:val="none" w:sz="0" w:space="0" w:color="auto"/>
            <w:bottom w:val="none" w:sz="0" w:space="0" w:color="auto"/>
            <w:right w:val="none" w:sz="0" w:space="0" w:color="auto"/>
          </w:divBdr>
        </w:div>
        <w:div w:id="667828692">
          <w:marLeft w:val="0"/>
          <w:marRight w:val="0"/>
          <w:marTop w:val="0"/>
          <w:marBottom w:val="0"/>
          <w:divBdr>
            <w:top w:val="none" w:sz="0" w:space="0" w:color="auto"/>
            <w:left w:val="none" w:sz="0" w:space="0" w:color="auto"/>
            <w:bottom w:val="none" w:sz="0" w:space="0" w:color="auto"/>
            <w:right w:val="none" w:sz="0" w:space="0" w:color="auto"/>
          </w:divBdr>
        </w:div>
        <w:div w:id="24287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30</cp:revision>
  <dcterms:created xsi:type="dcterms:W3CDTF">2021-09-17T01:02:00Z</dcterms:created>
  <dcterms:modified xsi:type="dcterms:W3CDTF">2021-09-20T17:45:00Z</dcterms:modified>
</cp:coreProperties>
</file>