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FC8" w:rsidRPr="00224FC8" w:rsidRDefault="00224FC8" w:rsidP="00224FC8">
      <w:pPr>
        <w:pStyle w:val="NormalWeb"/>
        <w:shd w:val="clear" w:color="auto" w:fill="FFFFFF"/>
        <w:spacing w:before="120" w:beforeAutospacing="0" w:after="120" w:afterAutospacing="0" w:line="336" w:lineRule="atLeast"/>
        <w:rPr>
          <w:b/>
          <w:bCs/>
          <w:color w:val="252525"/>
        </w:rPr>
      </w:pPr>
      <w:r w:rsidRPr="00224FC8">
        <w:rPr>
          <w:b/>
          <w:bCs/>
          <w:color w:val="252525"/>
        </w:rPr>
        <w:t>Front End Software VB.net</w:t>
      </w:r>
    </w:p>
    <w:p w:rsidR="00224FC8" w:rsidRPr="00224FC8" w:rsidRDefault="00224FC8" w:rsidP="00224FC8">
      <w:pPr>
        <w:spacing w:after="240" w:line="360" w:lineRule="atLeast"/>
        <w:ind w:left="4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Visual Basic .NET (VB.NET) is an object-oriented computer programming language implemented on the .NET Framework. Although it is an evolution of classic Visual Basic language, it is not backwards-compatible with VB6, and any code written in the old version does not compile under VB.NET.</w:t>
      </w:r>
    </w:p>
    <w:p w:rsidR="00224FC8" w:rsidRPr="00224FC8" w:rsidRDefault="00224FC8" w:rsidP="00224FC8">
      <w:pPr>
        <w:spacing w:after="240" w:line="360" w:lineRule="atLeast"/>
        <w:ind w:left="4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Like all other .NET languages, VB.NET has complete support for object-oriented concepts. Everything in VB.NET is an object, including all of the primitive types (Short, Integer, Long, String, Boolean, etc.) and user-defined types, events, and even assemblies. All objects inherits from the base class Object.</w:t>
      </w:r>
    </w:p>
    <w:p w:rsidR="00224FC8" w:rsidRPr="00224FC8" w:rsidRDefault="00224FC8" w:rsidP="00224FC8">
      <w:pPr>
        <w:spacing w:after="240" w:line="360" w:lineRule="atLeast"/>
        <w:ind w:left="4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VB.NET is implemented by Microsoft's .NET framework. Therefore, it has full access to all the libraries in the .Net Framework. It's also possible to run VB.NET programs on Mono, the open-source alternative to .NET, not only under Windows, but even Linux or Mac OSX.</w:t>
      </w:r>
    </w:p>
    <w:p w:rsidR="00224FC8" w:rsidRPr="00224FC8" w:rsidRDefault="00224FC8" w:rsidP="00224FC8">
      <w:pPr>
        <w:spacing w:after="240" w:line="360" w:lineRule="atLeast"/>
        <w:ind w:left="4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The following reasons make VB.Net a widely used professional language:</w:t>
      </w:r>
    </w:p>
    <w:p w:rsidR="00224FC8" w:rsidRPr="00224FC8" w:rsidRDefault="00224FC8" w:rsidP="00224FC8">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Modern, general purpose.</w:t>
      </w:r>
    </w:p>
    <w:p w:rsidR="00224FC8" w:rsidRPr="00224FC8" w:rsidRDefault="00224FC8" w:rsidP="00224FC8">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Object oriented.</w:t>
      </w:r>
    </w:p>
    <w:p w:rsidR="00224FC8" w:rsidRPr="00224FC8" w:rsidRDefault="00224FC8" w:rsidP="00224FC8">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Component oriented.</w:t>
      </w:r>
    </w:p>
    <w:p w:rsidR="00224FC8" w:rsidRPr="00224FC8" w:rsidRDefault="00224FC8" w:rsidP="00224FC8">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Easy to learn.</w:t>
      </w:r>
    </w:p>
    <w:p w:rsidR="00224FC8" w:rsidRPr="00224FC8" w:rsidRDefault="00224FC8" w:rsidP="00224FC8">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Structured language.</w:t>
      </w:r>
    </w:p>
    <w:p w:rsidR="00224FC8" w:rsidRPr="00224FC8" w:rsidRDefault="00224FC8" w:rsidP="00224FC8">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It produces efficient programs.</w:t>
      </w:r>
    </w:p>
    <w:p w:rsidR="00224FC8" w:rsidRPr="00224FC8" w:rsidRDefault="00224FC8" w:rsidP="00224FC8">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It can be compiled on a variety of computer platforms.</w:t>
      </w:r>
    </w:p>
    <w:p w:rsidR="00224FC8" w:rsidRPr="00224FC8" w:rsidRDefault="00224FC8" w:rsidP="00224FC8">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Part of .Net Framework.</w:t>
      </w:r>
    </w:p>
    <w:p w:rsidR="00224FC8" w:rsidRPr="00224FC8" w:rsidRDefault="00224FC8" w:rsidP="00224FC8">
      <w:pPr>
        <w:spacing w:before="48" w:after="48" w:line="360" w:lineRule="atLeast"/>
        <w:ind w:right="48"/>
        <w:outlineLvl w:val="1"/>
        <w:rPr>
          <w:rFonts w:ascii="Times New Roman" w:eastAsia="Times New Roman" w:hAnsi="Times New Roman" w:cs="Times New Roman"/>
          <w:color w:val="121214"/>
          <w:spacing w:val="-15"/>
          <w:sz w:val="24"/>
          <w:szCs w:val="24"/>
        </w:rPr>
      </w:pPr>
      <w:r w:rsidRPr="00224FC8">
        <w:rPr>
          <w:rFonts w:ascii="Times New Roman" w:eastAsia="Times New Roman" w:hAnsi="Times New Roman" w:cs="Times New Roman"/>
          <w:color w:val="121214"/>
          <w:spacing w:val="-15"/>
          <w:sz w:val="24"/>
          <w:szCs w:val="24"/>
        </w:rPr>
        <w:t>Strong Programming Features VB.Net</w:t>
      </w:r>
    </w:p>
    <w:p w:rsidR="00224FC8" w:rsidRPr="00224FC8" w:rsidRDefault="00224FC8" w:rsidP="00224FC8">
      <w:pPr>
        <w:spacing w:after="240" w:line="360" w:lineRule="atLeast"/>
        <w:ind w:left="4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VB.Net has numerous strong programming features that make it endearing to multitude of programmers worldwide. Let us mention some of these features:</w:t>
      </w:r>
    </w:p>
    <w:p w:rsidR="00224FC8" w:rsidRPr="00224FC8" w:rsidRDefault="00224FC8" w:rsidP="00224FC8">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Boolean Conditions</w:t>
      </w:r>
    </w:p>
    <w:p w:rsidR="00224FC8" w:rsidRPr="00224FC8" w:rsidRDefault="00224FC8" w:rsidP="00224FC8">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lastRenderedPageBreak/>
        <w:t>Automatic Garbage Collection</w:t>
      </w:r>
    </w:p>
    <w:p w:rsidR="00224FC8" w:rsidRPr="00224FC8" w:rsidRDefault="00224FC8" w:rsidP="00224FC8">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Standard Library</w:t>
      </w:r>
    </w:p>
    <w:p w:rsidR="00224FC8" w:rsidRPr="00224FC8" w:rsidRDefault="00224FC8" w:rsidP="00224FC8">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Assembly Versioning</w:t>
      </w:r>
    </w:p>
    <w:p w:rsidR="00224FC8" w:rsidRPr="00224FC8" w:rsidRDefault="00224FC8" w:rsidP="00224FC8">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Properties and Events</w:t>
      </w:r>
    </w:p>
    <w:p w:rsidR="00224FC8" w:rsidRPr="00224FC8" w:rsidRDefault="00224FC8" w:rsidP="00224FC8">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Delegates and Events Management</w:t>
      </w:r>
    </w:p>
    <w:p w:rsidR="00224FC8" w:rsidRPr="00224FC8" w:rsidRDefault="00224FC8" w:rsidP="00224FC8">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Easy-to-use Generics</w:t>
      </w:r>
    </w:p>
    <w:p w:rsidR="00224FC8" w:rsidRPr="00224FC8" w:rsidRDefault="00224FC8" w:rsidP="00224FC8">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Indexers</w:t>
      </w:r>
    </w:p>
    <w:p w:rsidR="00224FC8" w:rsidRPr="00224FC8" w:rsidRDefault="00224FC8" w:rsidP="00224FC8">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Conditional Compilation</w:t>
      </w:r>
    </w:p>
    <w:p w:rsidR="00224FC8" w:rsidRPr="00224FC8" w:rsidRDefault="00224FC8" w:rsidP="00224FC8">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224FC8">
        <w:rPr>
          <w:rFonts w:ascii="Times New Roman" w:eastAsia="Times New Roman" w:hAnsi="Times New Roman" w:cs="Times New Roman"/>
          <w:color w:val="000000"/>
          <w:sz w:val="24"/>
          <w:szCs w:val="24"/>
        </w:rPr>
        <w:t>Simple Multithreading</w:t>
      </w:r>
    </w:p>
    <w:p w:rsidR="00224FC8" w:rsidRPr="00224FC8" w:rsidRDefault="00224FC8" w:rsidP="00224FC8">
      <w:pPr>
        <w:pStyle w:val="NormalWeb"/>
        <w:shd w:val="clear" w:color="auto" w:fill="FFFFFF"/>
        <w:spacing w:before="120" w:beforeAutospacing="0" w:after="120" w:afterAutospacing="0" w:line="336" w:lineRule="atLeast"/>
        <w:rPr>
          <w:b/>
          <w:bCs/>
          <w:color w:val="252525"/>
        </w:rPr>
      </w:pPr>
    </w:p>
    <w:p w:rsidR="00224FC8" w:rsidRPr="00224FC8" w:rsidRDefault="00224FC8" w:rsidP="00224FC8">
      <w:pPr>
        <w:pStyle w:val="NormalWeb"/>
        <w:shd w:val="clear" w:color="auto" w:fill="FFFFFF"/>
        <w:spacing w:before="120" w:beforeAutospacing="0" w:after="120" w:afterAutospacing="0" w:line="336" w:lineRule="atLeast"/>
        <w:rPr>
          <w:b/>
          <w:bCs/>
          <w:color w:val="252525"/>
        </w:rPr>
      </w:pPr>
    </w:p>
    <w:p w:rsidR="00224FC8" w:rsidRPr="00224FC8" w:rsidRDefault="00224FC8" w:rsidP="00224FC8">
      <w:pPr>
        <w:pStyle w:val="NormalWeb"/>
        <w:shd w:val="clear" w:color="auto" w:fill="FFFFFF"/>
        <w:spacing w:before="120" w:beforeAutospacing="0" w:after="120" w:afterAutospacing="0" w:line="336" w:lineRule="atLeast"/>
        <w:rPr>
          <w:b/>
          <w:bCs/>
          <w:color w:val="252525"/>
        </w:rPr>
      </w:pPr>
    </w:p>
    <w:p w:rsidR="00224FC8" w:rsidRPr="00224FC8" w:rsidRDefault="00224FC8" w:rsidP="00224FC8">
      <w:pPr>
        <w:pStyle w:val="NormalWeb"/>
        <w:shd w:val="clear" w:color="auto" w:fill="FFFFFF"/>
        <w:spacing w:before="120" w:beforeAutospacing="0" w:after="120" w:afterAutospacing="0" w:line="336" w:lineRule="atLeast"/>
        <w:rPr>
          <w:b/>
          <w:bCs/>
          <w:color w:val="252525"/>
        </w:rPr>
      </w:pPr>
    </w:p>
    <w:p w:rsidR="00224FC8" w:rsidRPr="00224FC8" w:rsidRDefault="00224FC8" w:rsidP="00224FC8">
      <w:pPr>
        <w:pStyle w:val="NormalWeb"/>
        <w:shd w:val="clear" w:color="auto" w:fill="FFFFFF"/>
        <w:spacing w:before="120" w:beforeAutospacing="0" w:after="120" w:afterAutospacing="0" w:line="336" w:lineRule="atLeast"/>
        <w:rPr>
          <w:b/>
          <w:bCs/>
          <w:color w:val="252525"/>
        </w:rPr>
      </w:pPr>
    </w:p>
    <w:p w:rsidR="00224FC8" w:rsidRPr="00224FC8" w:rsidRDefault="00224FC8" w:rsidP="00224FC8">
      <w:pPr>
        <w:pStyle w:val="NormalWeb"/>
        <w:shd w:val="clear" w:color="auto" w:fill="FFFFFF"/>
        <w:spacing w:before="120" w:beforeAutospacing="0" w:after="120" w:afterAutospacing="0" w:line="336" w:lineRule="atLeast"/>
        <w:rPr>
          <w:b/>
          <w:bCs/>
          <w:color w:val="252525"/>
        </w:rPr>
      </w:pPr>
    </w:p>
    <w:p w:rsidR="00224FC8" w:rsidRPr="00224FC8" w:rsidRDefault="00224FC8" w:rsidP="00224FC8">
      <w:pPr>
        <w:pStyle w:val="NormalWeb"/>
        <w:shd w:val="clear" w:color="auto" w:fill="FFFFFF"/>
        <w:spacing w:before="120" w:beforeAutospacing="0" w:after="120" w:afterAutospacing="0" w:line="336" w:lineRule="atLeast"/>
        <w:rPr>
          <w:b/>
          <w:bCs/>
          <w:color w:val="252525"/>
        </w:rPr>
      </w:pPr>
    </w:p>
    <w:p w:rsidR="00224FC8" w:rsidRDefault="00224FC8" w:rsidP="00224FC8">
      <w:pPr>
        <w:pStyle w:val="NormalWeb"/>
        <w:shd w:val="clear" w:color="auto" w:fill="FFFFFF"/>
        <w:spacing w:before="120" w:beforeAutospacing="0" w:after="120" w:afterAutospacing="0" w:line="336" w:lineRule="atLeast"/>
        <w:rPr>
          <w:b/>
          <w:bCs/>
          <w:color w:val="252525"/>
        </w:rPr>
      </w:pPr>
    </w:p>
    <w:p w:rsidR="00224FC8" w:rsidRDefault="00224FC8" w:rsidP="00224FC8">
      <w:pPr>
        <w:pStyle w:val="NormalWeb"/>
        <w:shd w:val="clear" w:color="auto" w:fill="FFFFFF"/>
        <w:spacing w:before="120" w:beforeAutospacing="0" w:after="120" w:afterAutospacing="0" w:line="336" w:lineRule="atLeast"/>
        <w:rPr>
          <w:b/>
          <w:bCs/>
          <w:color w:val="252525"/>
        </w:rPr>
      </w:pPr>
    </w:p>
    <w:p w:rsidR="00224FC8" w:rsidRDefault="00224FC8" w:rsidP="00224FC8">
      <w:pPr>
        <w:pStyle w:val="NormalWeb"/>
        <w:shd w:val="clear" w:color="auto" w:fill="FFFFFF"/>
        <w:spacing w:before="120" w:beforeAutospacing="0" w:after="120" w:afterAutospacing="0" w:line="336" w:lineRule="atLeast"/>
        <w:rPr>
          <w:b/>
          <w:bCs/>
          <w:color w:val="252525"/>
        </w:rPr>
      </w:pPr>
    </w:p>
    <w:p w:rsidR="00224FC8" w:rsidRDefault="00224FC8" w:rsidP="00224FC8">
      <w:pPr>
        <w:pStyle w:val="NormalWeb"/>
        <w:shd w:val="clear" w:color="auto" w:fill="FFFFFF"/>
        <w:spacing w:before="120" w:beforeAutospacing="0" w:after="120" w:afterAutospacing="0" w:line="336" w:lineRule="atLeast"/>
        <w:rPr>
          <w:b/>
          <w:bCs/>
          <w:color w:val="252525"/>
        </w:rPr>
      </w:pPr>
    </w:p>
    <w:p w:rsidR="00224FC8" w:rsidRDefault="00224FC8" w:rsidP="00224FC8">
      <w:pPr>
        <w:pStyle w:val="NormalWeb"/>
        <w:shd w:val="clear" w:color="auto" w:fill="FFFFFF"/>
        <w:spacing w:before="120" w:beforeAutospacing="0" w:after="120" w:afterAutospacing="0" w:line="336" w:lineRule="atLeast"/>
        <w:rPr>
          <w:b/>
          <w:bCs/>
          <w:color w:val="252525"/>
        </w:rPr>
      </w:pPr>
    </w:p>
    <w:p w:rsidR="00224FC8" w:rsidRDefault="00224FC8" w:rsidP="00224FC8">
      <w:pPr>
        <w:pStyle w:val="NormalWeb"/>
        <w:shd w:val="clear" w:color="auto" w:fill="FFFFFF"/>
        <w:spacing w:before="120" w:beforeAutospacing="0" w:after="120" w:afterAutospacing="0" w:line="336" w:lineRule="atLeast"/>
        <w:rPr>
          <w:b/>
          <w:bCs/>
          <w:color w:val="252525"/>
        </w:rPr>
      </w:pPr>
    </w:p>
    <w:p w:rsidR="00224FC8" w:rsidRPr="00224FC8" w:rsidRDefault="00224FC8" w:rsidP="00224FC8">
      <w:pPr>
        <w:pStyle w:val="NormalWeb"/>
        <w:shd w:val="clear" w:color="auto" w:fill="FFFFFF"/>
        <w:spacing w:before="120" w:beforeAutospacing="0" w:after="120" w:afterAutospacing="0" w:line="336" w:lineRule="atLeast"/>
        <w:rPr>
          <w:b/>
          <w:bCs/>
          <w:color w:val="252525"/>
        </w:rPr>
      </w:pPr>
    </w:p>
    <w:p w:rsidR="00224FC8" w:rsidRPr="00224FC8" w:rsidRDefault="00224FC8" w:rsidP="00224FC8">
      <w:pPr>
        <w:pStyle w:val="NormalWeb"/>
        <w:shd w:val="clear" w:color="auto" w:fill="FFFFFF"/>
        <w:spacing w:before="120" w:beforeAutospacing="0" w:after="120" w:afterAutospacing="0" w:line="336" w:lineRule="atLeast"/>
        <w:rPr>
          <w:b/>
          <w:bCs/>
          <w:color w:val="252525"/>
        </w:rPr>
      </w:pPr>
    </w:p>
    <w:p w:rsidR="00224FC8" w:rsidRPr="00224FC8" w:rsidRDefault="00224FC8" w:rsidP="00224FC8">
      <w:pPr>
        <w:pStyle w:val="NormalWeb"/>
        <w:shd w:val="clear" w:color="auto" w:fill="FFFFFF"/>
        <w:spacing w:before="120" w:beforeAutospacing="0" w:after="120" w:afterAutospacing="0" w:line="336" w:lineRule="atLeast"/>
        <w:rPr>
          <w:b/>
          <w:bCs/>
          <w:color w:val="252525"/>
        </w:rPr>
      </w:pPr>
    </w:p>
    <w:p w:rsidR="00224FC8" w:rsidRPr="00224FC8" w:rsidRDefault="00224FC8" w:rsidP="00224FC8">
      <w:pPr>
        <w:pStyle w:val="NormalWeb"/>
        <w:shd w:val="clear" w:color="auto" w:fill="FFFFFF"/>
        <w:spacing w:before="120" w:beforeAutospacing="0" w:after="120" w:afterAutospacing="0" w:line="336" w:lineRule="atLeast"/>
        <w:rPr>
          <w:b/>
          <w:bCs/>
          <w:color w:val="252525"/>
        </w:rPr>
      </w:pPr>
      <w:bookmarkStart w:id="0" w:name="_GoBack"/>
      <w:bookmarkEnd w:id="0"/>
    </w:p>
    <w:p w:rsidR="00224FC8" w:rsidRPr="00224FC8" w:rsidRDefault="00224FC8" w:rsidP="00224FC8">
      <w:pPr>
        <w:pStyle w:val="NormalWeb"/>
        <w:shd w:val="clear" w:color="auto" w:fill="FFFFFF"/>
        <w:spacing w:before="120" w:beforeAutospacing="0" w:after="120" w:afterAutospacing="0" w:line="336" w:lineRule="atLeast"/>
        <w:rPr>
          <w:b/>
          <w:bCs/>
          <w:color w:val="252525"/>
        </w:rPr>
      </w:pPr>
      <w:r w:rsidRPr="00224FC8">
        <w:rPr>
          <w:b/>
          <w:bCs/>
          <w:color w:val="252525"/>
        </w:rPr>
        <w:t>Data based uses Microsoft Access to store the Data</w:t>
      </w:r>
    </w:p>
    <w:p w:rsidR="00224FC8" w:rsidRPr="00224FC8" w:rsidRDefault="00224FC8" w:rsidP="00224FC8">
      <w:pPr>
        <w:pStyle w:val="NormalWeb"/>
        <w:shd w:val="clear" w:color="auto" w:fill="FFFFFF"/>
        <w:spacing w:before="120" w:beforeAutospacing="0" w:after="120" w:afterAutospacing="0" w:line="336" w:lineRule="atLeast"/>
        <w:rPr>
          <w:b/>
          <w:bCs/>
          <w:color w:val="252525"/>
        </w:rPr>
      </w:pPr>
      <w:r w:rsidRPr="00224FC8">
        <w:rPr>
          <w:b/>
          <w:bCs/>
          <w:color w:val="252525"/>
        </w:rPr>
        <w:t>Features</w:t>
      </w:r>
    </w:p>
    <w:p w:rsidR="00224FC8" w:rsidRPr="00224FC8" w:rsidRDefault="00224FC8" w:rsidP="00224FC8">
      <w:pPr>
        <w:pStyle w:val="NormalWeb"/>
        <w:shd w:val="clear" w:color="auto" w:fill="FFFFFF"/>
        <w:spacing w:before="120" w:beforeAutospacing="0" w:after="120" w:afterAutospacing="0" w:line="336" w:lineRule="atLeast"/>
        <w:rPr>
          <w:b/>
          <w:bCs/>
          <w:color w:val="252525"/>
        </w:rPr>
      </w:pPr>
    </w:p>
    <w:p w:rsidR="00224FC8" w:rsidRPr="00224FC8" w:rsidRDefault="00224FC8" w:rsidP="00224FC8">
      <w:pPr>
        <w:pStyle w:val="NormalWeb"/>
        <w:shd w:val="clear" w:color="auto" w:fill="FFFFFF"/>
        <w:spacing w:before="120" w:beforeAutospacing="0" w:after="120" w:afterAutospacing="0" w:line="336" w:lineRule="atLeast"/>
        <w:rPr>
          <w:color w:val="252525"/>
        </w:rPr>
      </w:pPr>
      <w:r w:rsidRPr="00224FC8">
        <w:rPr>
          <w:b/>
          <w:bCs/>
          <w:color w:val="252525"/>
        </w:rPr>
        <w:t>Microsoft Access</w:t>
      </w:r>
      <w:r w:rsidRPr="00224FC8">
        <w:rPr>
          <w:rStyle w:val="apple-converted-space"/>
          <w:color w:val="252525"/>
        </w:rPr>
        <w:t> </w:t>
      </w:r>
      <w:r w:rsidRPr="00224FC8">
        <w:rPr>
          <w:color w:val="252525"/>
        </w:rPr>
        <w:t>is a</w:t>
      </w:r>
      <w:r w:rsidRPr="00224FC8">
        <w:rPr>
          <w:rStyle w:val="apple-converted-space"/>
          <w:color w:val="252525"/>
        </w:rPr>
        <w:t> </w:t>
      </w:r>
      <w:hyperlink r:id="rId5" w:tooltip="DBMS" w:history="1">
        <w:r w:rsidRPr="00224FC8">
          <w:rPr>
            <w:rStyle w:val="Hyperlink"/>
            <w:color w:val="0B0080"/>
            <w:u w:val="none"/>
          </w:rPr>
          <w:t>DBMS</w:t>
        </w:r>
      </w:hyperlink>
      <w:r w:rsidRPr="00224FC8">
        <w:rPr>
          <w:rStyle w:val="apple-converted-space"/>
          <w:color w:val="252525"/>
        </w:rPr>
        <w:t> </w:t>
      </w:r>
      <w:r w:rsidRPr="00224FC8">
        <w:rPr>
          <w:color w:val="252525"/>
        </w:rPr>
        <w:t>(also known as Database Management System) from</w:t>
      </w:r>
      <w:r w:rsidRPr="00224FC8">
        <w:rPr>
          <w:rStyle w:val="apple-converted-space"/>
          <w:color w:val="252525"/>
        </w:rPr>
        <w:t> </w:t>
      </w:r>
      <w:hyperlink r:id="rId6" w:tooltip="Microsoft" w:history="1">
        <w:r w:rsidRPr="00224FC8">
          <w:rPr>
            <w:rStyle w:val="Hyperlink"/>
            <w:color w:val="0B0080"/>
            <w:u w:val="none"/>
          </w:rPr>
          <w:t>Microsoft</w:t>
        </w:r>
      </w:hyperlink>
      <w:r w:rsidRPr="00224FC8">
        <w:rPr>
          <w:rStyle w:val="apple-converted-space"/>
          <w:color w:val="252525"/>
        </w:rPr>
        <w:t> </w:t>
      </w:r>
      <w:r w:rsidRPr="00224FC8">
        <w:rPr>
          <w:color w:val="252525"/>
        </w:rPr>
        <w:t>that combines the</w:t>
      </w:r>
      <w:r w:rsidRPr="00224FC8">
        <w:rPr>
          <w:rStyle w:val="apple-converted-space"/>
          <w:color w:val="252525"/>
        </w:rPr>
        <w:t> </w:t>
      </w:r>
      <w:hyperlink r:id="rId7" w:tooltip="Relational database" w:history="1">
        <w:r w:rsidRPr="00224FC8">
          <w:rPr>
            <w:rStyle w:val="Hyperlink"/>
            <w:color w:val="0B0080"/>
            <w:u w:val="none"/>
          </w:rPr>
          <w:t>relational</w:t>
        </w:r>
      </w:hyperlink>
      <w:r>
        <w:rPr>
          <w:color w:val="252525"/>
        </w:rPr>
        <w:t xml:space="preserve"> </w:t>
      </w:r>
      <w:hyperlink r:id="rId8" w:tooltip="Microsoft Jet Database Engine" w:history="1">
        <w:r w:rsidRPr="00224FC8">
          <w:rPr>
            <w:rStyle w:val="Hyperlink"/>
            <w:color w:val="0B0080"/>
            <w:u w:val="none"/>
          </w:rPr>
          <w:t>Microsoft Jet Database Engine</w:t>
        </w:r>
      </w:hyperlink>
      <w:r w:rsidRPr="00224FC8">
        <w:rPr>
          <w:rStyle w:val="apple-converted-space"/>
          <w:color w:val="252525"/>
        </w:rPr>
        <w:t> </w:t>
      </w:r>
      <w:r w:rsidRPr="00224FC8">
        <w:rPr>
          <w:color w:val="252525"/>
        </w:rPr>
        <w:t>with a</w:t>
      </w:r>
      <w:r w:rsidRPr="00224FC8">
        <w:rPr>
          <w:rStyle w:val="apple-converted-space"/>
          <w:color w:val="252525"/>
        </w:rPr>
        <w:t> </w:t>
      </w:r>
      <w:hyperlink r:id="rId9" w:tooltip="Graphical user interface" w:history="1">
        <w:r w:rsidRPr="00224FC8">
          <w:rPr>
            <w:rStyle w:val="Hyperlink"/>
            <w:color w:val="0B0080"/>
            <w:u w:val="none"/>
          </w:rPr>
          <w:t>graphical user interface</w:t>
        </w:r>
      </w:hyperlink>
      <w:r w:rsidRPr="00224FC8">
        <w:rPr>
          <w:rStyle w:val="apple-converted-space"/>
          <w:color w:val="252525"/>
        </w:rPr>
        <w:t> </w:t>
      </w:r>
      <w:r w:rsidRPr="00224FC8">
        <w:rPr>
          <w:color w:val="252525"/>
        </w:rPr>
        <w:t>and software-development tools. It is a member of the</w:t>
      </w:r>
      <w:r w:rsidRPr="00224FC8">
        <w:rPr>
          <w:rStyle w:val="apple-converted-space"/>
          <w:color w:val="252525"/>
        </w:rPr>
        <w:t> </w:t>
      </w:r>
      <w:hyperlink r:id="rId10" w:tooltip="Microsoft Office" w:history="1">
        <w:r w:rsidRPr="00224FC8">
          <w:rPr>
            <w:rStyle w:val="Hyperlink"/>
            <w:color w:val="0B0080"/>
            <w:u w:val="none"/>
          </w:rPr>
          <w:t>Microsoft Office</w:t>
        </w:r>
      </w:hyperlink>
      <w:r w:rsidRPr="00224FC8">
        <w:rPr>
          <w:rStyle w:val="apple-converted-space"/>
          <w:color w:val="252525"/>
        </w:rPr>
        <w:t> </w:t>
      </w:r>
      <w:r w:rsidRPr="00224FC8">
        <w:rPr>
          <w:color w:val="252525"/>
        </w:rPr>
        <w:t>suite of applications, included in the Professional and higher editions or sold separately.</w:t>
      </w:r>
    </w:p>
    <w:p w:rsidR="00224FC8" w:rsidRPr="00224FC8" w:rsidRDefault="00224FC8" w:rsidP="00224FC8">
      <w:pPr>
        <w:pStyle w:val="NormalWeb"/>
        <w:shd w:val="clear" w:color="auto" w:fill="FFFFFF"/>
        <w:spacing w:before="120" w:beforeAutospacing="0" w:after="120" w:afterAutospacing="0" w:line="336" w:lineRule="atLeast"/>
        <w:rPr>
          <w:color w:val="252525"/>
          <w:vertAlign w:val="superscript"/>
        </w:rPr>
      </w:pPr>
      <w:r w:rsidRPr="00224FC8">
        <w:rPr>
          <w:color w:val="252525"/>
        </w:rPr>
        <w:t>Microsoft Access stores data in its own format based on the Access Jet Database Engine. It can also import or link directly to</w:t>
      </w:r>
      <w:r>
        <w:rPr>
          <w:color w:val="252525"/>
        </w:rPr>
        <w:t xml:space="preserve"> </w:t>
      </w:r>
      <w:hyperlink r:id="rId11" w:tooltip="Data" w:history="1">
        <w:r w:rsidRPr="00224FC8">
          <w:rPr>
            <w:rStyle w:val="Hyperlink"/>
            <w:color w:val="0B0080"/>
            <w:u w:val="none"/>
          </w:rPr>
          <w:t>data</w:t>
        </w:r>
      </w:hyperlink>
      <w:r w:rsidRPr="00224FC8">
        <w:rPr>
          <w:rStyle w:val="apple-converted-space"/>
          <w:color w:val="252525"/>
        </w:rPr>
        <w:t> </w:t>
      </w:r>
      <w:r w:rsidRPr="00224FC8">
        <w:rPr>
          <w:color w:val="252525"/>
        </w:rPr>
        <w:t>stored in other applications and databases.</w:t>
      </w:r>
      <w:r w:rsidRPr="00224FC8">
        <w:rPr>
          <w:color w:val="252525"/>
          <w:vertAlign w:val="superscript"/>
        </w:rPr>
        <w:t xml:space="preserve"> </w:t>
      </w:r>
    </w:p>
    <w:p w:rsidR="00224FC8" w:rsidRPr="00224FC8" w:rsidRDefault="00224FC8" w:rsidP="00224FC8">
      <w:pPr>
        <w:pStyle w:val="NormalWeb"/>
        <w:shd w:val="clear" w:color="auto" w:fill="FFFFFF"/>
        <w:spacing w:before="120" w:beforeAutospacing="0" w:after="120" w:afterAutospacing="0" w:line="336" w:lineRule="atLeast"/>
        <w:rPr>
          <w:color w:val="252525"/>
        </w:rPr>
      </w:pPr>
      <w:hyperlink r:id="rId12" w:tooltip="Software developer" w:history="1">
        <w:r w:rsidRPr="00224FC8">
          <w:rPr>
            <w:rStyle w:val="Hyperlink"/>
            <w:color w:val="0B0080"/>
            <w:u w:val="none"/>
          </w:rPr>
          <w:t>Software developers</w:t>
        </w:r>
      </w:hyperlink>
      <w:r w:rsidRPr="00224FC8">
        <w:rPr>
          <w:rStyle w:val="apple-converted-space"/>
          <w:color w:val="252525"/>
        </w:rPr>
        <w:t> </w:t>
      </w:r>
      <w:r w:rsidRPr="00224FC8">
        <w:rPr>
          <w:color w:val="252525"/>
        </w:rPr>
        <w:t>and</w:t>
      </w:r>
      <w:r w:rsidRPr="00224FC8">
        <w:rPr>
          <w:rStyle w:val="apple-converted-space"/>
          <w:color w:val="252525"/>
        </w:rPr>
        <w:t> </w:t>
      </w:r>
      <w:hyperlink r:id="rId13" w:tooltip="Data architect" w:history="1">
        <w:r w:rsidRPr="00224FC8">
          <w:rPr>
            <w:rStyle w:val="Hyperlink"/>
            <w:color w:val="0B0080"/>
            <w:u w:val="none"/>
          </w:rPr>
          <w:t>data architects</w:t>
        </w:r>
      </w:hyperlink>
      <w:r w:rsidRPr="00224FC8">
        <w:rPr>
          <w:rStyle w:val="apple-converted-space"/>
          <w:color w:val="252525"/>
        </w:rPr>
        <w:t> </w:t>
      </w:r>
      <w:r w:rsidRPr="00224FC8">
        <w:rPr>
          <w:color w:val="252525"/>
        </w:rPr>
        <w:t>can use Microsoft Access to develop</w:t>
      </w:r>
      <w:r w:rsidRPr="00224FC8">
        <w:rPr>
          <w:rStyle w:val="apple-converted-space"/>
          <w:color w:val="252525"/>
        </w:rPr>
        <w:t> </w:t>
      </w:r>
      <w:hyperlink r:id="rId14" w:tooltip="Application software" w:history="1">
        <w:r w:rsidRPr="00224FC8">
          <w:rPr>
            <w:rStyle w:val="Hyperlink"/>
            <w:color w:val="0B0080"/>
            <w:u w:val="none"/>
          </w:rPr>
          <w:t>application software</w:t>
        </w:r>
      </w:hyperlink>
      <w:r w:rsidRPr="00224FC8">
        <w:rPr>
          <w:color w:val="252525"/>
        </w:rPr>
        <w:t>, and "</w:t>
      </w:r>
      <w:hyperlink r:id="rId15" w:tooltip="Power users" w:history="1">
        <w:r w:rsidRPr="00224FC8">
          <w:rPr>
            <w:rStyle w:val="Hyperlink"/>
            <w:color w:val="0B0080"/>
            <w:u w:val="none"/>
          </w:rPr>
          <w:t>power users</w:t>
        </w:r>
      </w:hyperlink>
      <w:r w:rsidRPr="00224FC8">
        <w:rPr>
          <w:color w:val="252525"/>
        </w:rPr>
        <w:t>" can use it to build software applications. Like other</w:t>
      </w:r>
      <w:r w:rsidRPr="00224FC8">
        <w:rPr>
          <w:rStyle w:val="apple-converted-space"/>
          <w:color w:val="252525"/>
        </w:rPr>
        <w:t> </w:t>
      </w:r>
      <w:hyperlink r:id="rId16" w:tooltip="Microsoft Office" w:history="1">
        <w:r w:rsidRPr="00224FC8">
          <w:rPr>
            <w:rStyle w:val="Hyperlink"/>
            <w:color w:val="0B0080"/>
            <w:u w:val="none"/>
          </w:rPr>
          <w:t>Office applications</w:t>
        </w:r>
      </w:hyperlink>
      <w:r w:rsidRPr="00224FC8">
        <w:rPr>
          <w:color w:val="252525"/>
        </w:rPr>
        <w:t>, Access is supported by</w:t>
      </w:r>
      <w:r w:rsidRPr="00224FC8">
        <w:rPr>
          <w:rStyle w:val="apple-converted-space"/>
          <w:color w:val="252525"/>
        </w:rPr>
        <w:t> </w:t>
      </w:r>
      <w:hyperlink r:id="rId17" w:tooltip="Visual Basic for Applications" w:history="1">
        <w:r w:rsidRPr="00224FC8">
          <w:rPr>
            <w:rStyle w:val="Hyperlink"/>
            <w:color w:val="0B0080"/>
            <w:u w:val="none"/>
          </w:rPr>
          <w:t>Visual Basic for Applications</w:t>
        </w:r>
      </w:hyperlink>
      <w:r w:rsidRPr="00224FC8">
        <w:rPr>
          <w:rStyle w:val="apple-converted-space"/>
          <w:color w:val="252525"/>
        </w:rPr>
        <w:t> </w:t>
      </w:r>
      <w:r w:rsidRPr="00224FC8">
        <w:rPr>
          <w:color w:val="252525"/>
        </w:rPr>
        <w:t>(VBA), an</w:t>
      </w:r>
      <w:r w:rsidRPr="00224FC8">
        <w:rPr>
          <w:rStyle w:val="apple-converted-space"/>
          <w:color w:val="252525"/>
        </w:rPr>
        <w:t> </w:t>
      </w:r>
      <w:hyperlink r:id="rId18" w:tooltip="Object-based" w:history="1">
        <w:r w:rsidRPr="00224FC8">
          <w:rPr>
            <w:rStyle w:val="Hyperlink"/>
            <w:color w:val="0B0080"/>
            <w:u w:val="none"/>
          </w:rPr>
          <w:t>object-based</w:t>
        </w:r>
      </w:hyperlink>
      <w:r w:rsidRPr="00224FC8">
        <w:rPr>
          <w:rStyle w:val="apple-converted-space"/>
          <w:color w:val="252525"/>
        </w:rPr>
        <w:t> </w:t>
      </w:r>
      <w:r w:rsidRPr="00224FC8">
        <w:rPr>
          <w:color w:val="252525"/>
        </w:rPr>
        <w:t>programming language that can reference a variety of objects including DAO (Data Access Objects),</w:t>
      </w:r>
      <w:r w:rsidRPr="00224FC8">
        <w:rPr>
          <w:rStyle w:val="apple-converted-space"/>
          <w:color w:val="252525"/>
        </w:rPr>
        <w:t> </w:t>
      </w:r>
      <w:hyperlink r:id="rId19" w:tooltip="ActiveX" w:history="1">
        <w:r w:rsidRPr="00224FC8">
          <w:rPr>
            <w:rStyle w:val="Hyperlink"/>
            <w:color w:val="0B0080"/>
            <w:u w:val="none"/>
          </w:rPr>
          <w:t>Active</w:t>
        </w:r>
        <w:r>
          <w:rPr>
            <w:rStyle w:val="Hyperlink"/>
            <w:color w:val="0B0080"/>
            <w:u w:val="none"/>
          </w:rPr>
          <w:t xml:space="preserve"> </w:t>
        </w:r>
        <w:r w:rsidRPr="00224FC8">
          <w:rPr>
            <w:rStyle w:val="Hyperlink"/>
            <w:color w:val="0B0080"/>
            <w:u w:val="none"/>
          </w:rPr>
          <w:t>X</w:t>
        </w:r>
      </w:hyperlink>
      <w:r>
        <w:rPr>
          <w:color w:val="252525"/>
        </w:rPr>
        <w:t xml:space="preserve"> </w:t>
      </w:r>
      <w:r w:rsidRPr="00224FC8">
        <w:rPr>
          <w:color w:val="252525"/>
        </w:rPr>
        <w:t>Data Objects, and many other ActiveX components. Visual objects used in forms and reports expose their methods and properties in the VBA programming environment, and VBA code modules may declare and call Windows</w:t>
      </w:r>
      <w:r w:rsidRPr="00224FC8">
        <w:rPr>
          <w:rStyle w:val="apple-converted-space"/>
          <w:color w:val="252525"/>
        </w:rPr>
        <w:t> </w:t>
      </w:r>
      <w:hyperlink r:id="rId20" w:tooltip="Operating system" w:history="1">
        <w:r w:rsidRPr="00224FC8">
          <w:rPr>
            <w:rStyle w:val="Hyperlink"/>
            <w:color w:val="0B0080"/>
            <w:u w:val="none"/>
          </w:rPr>
          <w:t>operating-system</w:t>
        </w:r>
      </w:hyperlink>
      <w:r>
        <w:rPr>
          <w:color w:val="252525"/>
        </w:rPr>
        <w:t xml:space="preserve"> </w:t>
      </w:r>
      <w:r w:rsidRPr="00224FC8">
        <w:rPr>
          <w:color w:val="252525"/>
        </w:rPr>
        <w:t>functions.</w:t>
      </w:r>
    </w:p>
    <w:p w:rsidR="002E1003" w:rsidRPr="00224FC8" w:rsidRDefault="002E1003">
      <w:pPr>
        <w:rPr>
          <w:rFonts w:ascii="Times New Roman" w:hAnsi="Times New Roman" w:cs="Times New Roman"/>
          <w:sz w:val="24"/>
          <w:szCs w:val="24"/>
        </w:rPr>
      </w:pPr>
    </w:p>
    <w:sectPr w:rsidR="002E1003" w:rsidRPr="00224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219B2"/>
    <w:multiLevelType w:val="multilevel"/>
    <w:tmpl w:val="E72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B60DAB"/>
    <w:multiLevelType w:val="multilevel"/>
    <w:tmpl w:val="0A76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C8"/>
    <w:rsid w:val="00224FC8"/>
    <w:rsid w:val="002E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B3089-77B2-40A4-ADC8-8212E812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4F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4FC8"/>
  </w:style>
  <w:style w:type="character" w:styleId="Hyperlink">
    <w:name w:val="Hyperlink"/>
    <w:basedOn w:val="DefaultParagraphFont"/>
    <w:uiPriority w:val="99"/>
    <w:semiHidden/>
    <w:unhideWhenUsed/>
    <w:rsid w:val="00224FC8"/>
    <w:rPr>
      <w:color w:val="0000FF"/>
      <w:u w:val="single"/>
    </w:rPr>
  </w:style>
  <w:style w:type="character" w:customStyle="1" w:styleId="Heading2Char">
    <w:name w:val="Heading 2 Char"/>
    <w:basedOn w:val="DefaultParagraphFont"/>
    <w:link w:val="Heading2"/>
    <w:uiPriority w:val="9"/>
    <w:rsid w:val="00224FC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337091">
      <w:bodyDiv w:val="1"/>
      <w:marLeft w:val="0"/>
      <w:marRight w:val="0"/>
      <w:marTop w:val="0"/>
      <w:marBottom w:val="0"/>
      <w:divBdr>
        <w:top w:val="none" w:sz="0" w:space="0" w:color="auto"/>
        <w:left w:val="none" w:sz="0" w:space="0" w:color="auto"/>
        <w:bottom w:val="none" w:sz="0" w:space="0" w:color="auto"/>
        <w:right w:val="none" w:sz="0" w:space="0" w:color="auto"/>
      </w:divBdr>
    </w:div>
    <w:div w:id="191177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Jet_Database_Engine" TargetMode="External"/><Relationship Id="rId13" Type="http://schemas.openxmlformats.org/officeDocument/2006/relationships/hyperlink" Target="https://en.wikipedia.org/wiki/Data_architect" TargetMode="External"/><Relationship Id="rId18" Type="http://schemas.openxmlformats.org/officeDocument/2006/relationships/hyperlink" Target="https://en.wikipedia.org/wiki/Object-base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Relational_database" TargetMode="External"/><Relationship Id="rId12" Type="http://schemas.openxmlformats.org/officeDocument/2006/relationships/hyperlink" Target="https://en.wikipedia.org/wiki/Software_developer" TargetMode="External"/><Relationship Id="rId17" Type="http://schemas.openxmlformats.org/officeDocument/2006/relationships/hyperlink" Target="https://en.wikipedia.org/wiki/Visual_Basic_for_Applications" TargetMode="External"/><Relationship Id="rId2" Type="http://schemas.openxmlformats.org/officeDocument/2006/relationships/styles" Target="styles.xml"/><Relationship Id="rId16" Type="http://schemas.openxmlformats.org/officeDocument/2006/relationships/hyperlink" Target="https://en.wikipedia.org/wiki/Microsoft_Office" TargetMode="External"/><Relationship Id="rId20" Type="http://schemas.openxmlformats.org/officeDocument/2006/relationships/hyperlink" Target="https://en.wikipedia.org/wiki/Operating_system" TargetMode="External"/><Relationship Id="rId1" Type="http://schemas.openxmlformats.org/officeDocument/2006/relationships/numbering" Target="numbering.xml"/><Relationship Id="rId6" Type="http://schemas.openxmlformats.org/officeDocument/2006/relationships/hyperlink" Target="https://en.wikipedia.org/wiki/Microsoft" TargetMode="External"/><Relationship Id="rId11" Type="http://schemas.openxmlformats.org/officeDocument/2006/relationships/hyperlink" Target="https://en.wikipedia.org/wiki/Data" TargetMode="External"/><Relationship Id="rId5" Type="http://schemas.openxmlformats.org/officeDocument/2006/relationships/hyperlink" Target="https://en.wikipedia.org/wiki/DBMS" TargetMode="External"/><Relationship Id="rId15" Type="http://schemas.openxmlformats.org/officeDocument/2006/relationships/hyperlink" Target="https://en.wikipedia.org/wiki/Power_users" TargetMode="External"/><Relationship Id="rId10" Type="http://schemas.openxmlformats.org/officeDocument/2006/relationships/hyperlink" Target="https://en.wikipedia.org/wiki/Microsoft_Office" TargetMode="External"/><Relationship Id="rId19" Type="http://schemas.openxmlformats.org/officeDocument/2006/relationships/hyperlink" Target="https://en.wikipedia.org/wiki/ActiveX" TargetMode="External"/><Relationship Id="rId4" Type="http://schemas.openxmlformats.org/officeDocument/2006/relationships/webSettings" Target="webSettings.xml"/><Relationship Id="rId9" Type="http://schemas.openxmlformats.org/officeDocument/2006/relationships/hyperlink" Target="https://en.wikipedia.org/wiki/Graphical_user_interface" TargetMode="External"/><Relationship Id="rId14" Type="http://schemas.openxmlformats.org/officeDocument/2006/relationships/hyperlink" Target="https://en.wikipedia.org/wiki/Application_softw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Robocon</dc:creator>
  <cp:keywords/>
  <dc:description/>
  <cp:lastModifiedBy>Robocon</cp:lastModifiedBy>
  <cp:revision>1</cp:revision>
  <dcterms:created xsi:type="dcterms:W3CDTF">2016-03-31T17:19:00Z</dcterms:created>
  <dcterms:modified xsi:type="dcterms:W3CDTF">2016-03-31T17:24:00Z</dcterms:modified>
</cp:coreProperties>
</file>