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2EF" w:rsidRPr="002B62EF" w:rsidRDefault="002B62EF" w:rsidP="002B62EF">
      <w:pPr>
        <w:pStyle w:val="NormalWeb"/>
        <w:jc w:val="center"/>
        <w:rPr>
          <w:rStyle w:val="searchhit"/>
          <w:rFonts w:asciiTheme="minorHAnsi" w:hAnsiTheme="minorHAnsi"/>
          <w:b/>
          <w:color w:val="365F91" w:themeColor="accent1" w:themeShade="BF"/>
          <w:sz w:val="36"/>
        </w:rPr>
      </w:pPr>
      <w:r w:rsidRPr="002B62EF">
        <w:rPr>
          <w:rStyle w:val="searchhit"/>
          <w:rFonts w:asciiTheme="minorHAnsi" w:hAnsiTheme="minorHAnsi"/>
          <w:b/>
          <w:color w:val="365F91" w:themeColor="accent1" w:themeShade="BF"/>
          <w:sz w:val="36"/>
        </w:rPr>
        <w:t>Tarea:</w:t>
      </w:r>
    </w:p>
    <w:p w:rsidR="002B62EF" w:rsidRPr="002B62EF" w:rsidRDefault="002B62EF" w:rsidP="00AD2069">
      <w:pPr>
        <w:pStyle w:val="NormalWeb"/>
        <w:rPr>
          <w:rStyle w:val="searchhit"/>
          <w:rFonts w:asciiTheme="minorHAnsi" w:hAnsiTheme="minorHAnsi"/>
        </w:rPr>
      </w:pPr>
    </w:p>
    <w:p w:rsidR="002B62EF" w:rsidRPr="002B62EF" w:rsidRDefault="002B62EF" w:rsidP="00AD2069">
      <w:pPr>
        <w:pStyle w:val="NormalWeb"/>
        <w:rPr>
          <w:rStyle w:val="searchhit"/>
          <w:rFonts w:asciiTheme="minorHAnsi" w:hAnsiTheme="minorHAnsi"/>
          <w:b/>
          <w:color w:val="17365D" w:themeColor="text2" w:themeShade="BF"/>
        </w:rPr>
      </w:pPr>
      <w:r>
        <w:rPr>
          <w:rStyle w:val="searchhit"/>
          <w:rFonts w:asciiTheme="minorHAnsi" w:hAnsiTheme="minorHAnsi"/>
          <w:b/>
          <w:color w:val="17365D" w:themeColor="text2" w:themeShade="BF"/>
        </w:rPr>
        <w:t>Procedimiento:</w:t>
      </w:r>
    </w:p>
    <w:p w:rsidR="00AD2069" w:rsidRPr="002B62EF" w:rsidRDefault="00AD2069" w:rsidP="00AD2069">
      <w:pPr>
        <w:pStyle w:val="NormalWeb"/>
        <w:rPr>
          <w:rFonts w:asciiTheme="minorHAnsi" w:hAnsiTheme="minorHAnsi"/>
        </w:rPr>
      </w:pPr>
      <w:r w:rsidRPr="002B62EF">
        <w:rPr>
          <w:rStyle w:val="searchhit"/>
          <w:rFonts w:asciiTheme="minorHAnsi" w:hAnsiTheme="minorHAnsi"/>
        </w:rPr>
        <w:t>Un</w:t>
      </w:r>
      <w:r w:rsidRPr="002B62EF">
        <w:rPr>
          <w:rFonts w:asciiTheme="minorHAnsi" w:hAnsiTheme="minorHAnsi"/>
        </w:rPr>
        <w:t xml:space="preserve"> </w:t>
      </w:r>
      <w:r w:rsidRPr="002B62EF">
        <w:rPr>
          <w:rStyle w:val="searchhit"/>
          <w:rFonts w:asciiTheme="minorHAnsi" w:hAnsiTheme="minorHAnsi"/>
          <w:b/>
        </w:rPr>
        <w:t>procedimiento</w:t>
      </w:r>
      <w:r w:rsidRPr="002B62EF">
        <w:rPr>
          <w:rFonts w:asciiTheme="minorHAnsi" w:hAnsiTheme="minorHAnsi"/>
        </w:rPr>
        <w:t xml:space="preserve"> es </w:t>
      </w:r>
      <w:r w:rsidRPr="002B62EF">
        <w:rPr>
          <w:rStyle w:val="searchhit"/>
          <w:rFonts w:asciiTheme="minorHAnsi" w:hAnsiTheme="minorHAnsi"/>
        </w:rPr>
        <w:t>un</w:t>
      </w:r>
      <w:r w:rsidRPr="002B62EF">
        <w:rPr>
          <w:rFonts w:asciiTheme="minorHAnsi" w:hAnsiTheme="minorHAnsi"/>
        </w:rPr>
        <w:t xml:space="preserve"> grupo de instrucci</w:t>
      </w:r>
      <w:r w:rsidR="002B62EF" w:rsidRPr="002B62EF">
        <w:rPr>
          <w:rFonts w:asciiTheme="minorHAnsi" w:hAnsiTheme="minorHAnsi"/>
        </w:rPr>
        <w:t>ones, variables, constantes,</w:t>
      </w:r>
      <w:r w:rsidRPr="002B62EF">
        <w:rPr>
          <w:rFonts w:asciiTheme="minorHAnsi" w:hAnsiTheme="minorHAnsi"/>
        </w:rPr>
        <w:t xml:space="preserve"> que </w:t>
      </w:r>
      <w:r w:rsidR="002B62EF" w:rsidRPr="002B62EF">
        <w:rPr>
          <w:rFonts w:asciiTheme="minorHAnsi" w:hAnsiTheme="minorHAnsi"/>
        </w:rPr>
        <w:t>están</w:t>
      </w:r>
      <w:r w:rsidRPr="002B62EF">
        <w:rPr>
          <w:rFonts w:asciiTheme="minorHAnsi" w:hAnsiTheme="minorHAnsi"/>
        </w:rPr>
        <w:t xml:space="preserve"> diseñados con </w:t>
      </w:r>
      <w:r w:rsidRPr="002B62EF">
        <w:rPr>
          <w:rStyle w:val="searchhit"/>
          <w:rFonts w:asciiTheme="minorHAnsi" w:hAnsiTheme="minorHAnsi"/>
        </w:rPr>
        <w:t>un</w:t>
      </w:r>
      <w:r w:rsidRPr="002B62EF">
        <w:rPr>
          <w:rFonts w:asciiTheme="minorHAnsi" w:hAnsiTheme="minorHAnsi"/>
        </w:rPr>
        <w:t xml:space="preserve"> </w:t>
      </w:r>
      <w:r w:rsidR="002B62EF" w:rsidRPr="002B62EF">
        <w:rPr>
          <w:rFonts w:asciiTheme="minorHAnsi" w:hAnsiTheme="minorHAnsi"/>
        </w:rPr>
        <w:t>propósito</w:t>
      </w:r>
      <w:r w:rsidRPr="002B62EF">
        <w:rPr>
          <w:rFonts w:asciiTheme="minorHAnsi" w:hAnsiTheme="minorHAnsi"/>
        </w:rPr>
        <w:t xml:space="preserve"> particular y tiene su nombre propio. </w:t>
      </w:r>
    </w:p>
    <w:p w:rsidR="00AD2069" w:rsidRPr="002B62EF" w:rsidRDefault="00AD2069" w:rsidP="00AD2069">
      <w:pPr>
        <w:pStyle w:val="NormalWeb"/>
        <w:rPr>
          <w:rFonts w:asciiTheme="minorHAnsi" w:hAnsiTheme="minorHAnsi"/>
        </w:rPr>
      </w:pPr>
      <w:r w:rsidRPr="002B62EF">
        <w:rPr>
          <w:rFonts w:asciiTheme="minorHAnsi" w:hAnsiTheme="minorHAnsi"/>
        </w:rPr>
        <w:t xml:space="preserve">Es decir </w:t>
      </w:r>
      <w:r w:rsidRPr="002B62EF">
        <w:rPr>
          <w:rStyle w:val="searchhit"/>
          <w:rFonts w:asciiTheme="minorHAnsi" w:hAnsiTheme="minorHAnsi"/>
        </w:rPr>
        <w:t>un</w:t>
      </w:r>
      <w:r w:rsidRPr="002B62EF">
        <w:rPr>
          <w:rFonts w:asciiTheme="minorHAnsi" w:hAnsiTheme="minorHAnsi"/>
        </w:rPr>
        <w:t xml:space="preserve"> </w:t>
      </w:r>
      <w:r w:rsidRPr="002B62EF">
        <w:rPr>
          <w:rStyle w:val="searchhit"/>
          <w:rFonts w:asciiTheme="minorHAnsi" w:hAnsiTheme="minorHAnsi"/>
        </w:rPr>
        <w:t>procedimiento</w:t>
      </w:r>
      <w:r w:rsidRPr="002B62EF">
        <w:rPr>
          <w:rFonts w:asciiTheme="minorHAnsi" w:hAnsiTheme="minorHAnsi"/>
        </w:rPr>
        <w:t xml:space="preserve"> es </w:t>
      </w:r>
      <w:r w:rsidRPr="002B62EF">
        <w:rPr>
          <w:rStyle w:val="searchhit"/>
          <w:rFonts w:asciiTheme="minorHAnsi" w:hAnsiTheme="minorHAnsi"/>
        </w:rPr>
        <w:t>un</w:t>
      </w:r>
      <w:r w:rsidRPr="002B62EF">
        <w:rPr>
          <w:rFonts w:asciiTheme="minorHAnsi" w:hAnsiTheme="minorHAnsi"/>
        </w:rPr>
        <w:t xml:space="preserve"> modulo de </w:t>
      </w:r>
      <w:r w:rsidRPr="002B62EF">
        <w:rPr>
          <w:rStyle w:val="searchhit"/>
          <w:rFonts w:asciiTheme="minorHAnsi" w:hAnsiTheme="minorHAnsi"/>
        </w:rPr>
        <w:t>un</w:t>
      </w:r>
      <w:r w:rsidRPr="002B62EF">
        <w:rPr>
          <w:rFonts w:asciiTheme="minorHAnsi" w:hAnsiTheme="minorHAnsi"/>
        </w:rPr>
        <w:t xml:space="preserve"> programa que realiza tareas especificas y que no puede regresar valores al programa principal u a otro </w:t>
      </w:r>
      <w:r w:rsidRPr="002B62EF">
        <w:rPr>
          <w:rStyle w:val="searchhit"/>
          <w:rFonts w:asciiTheme="minorHAnsi" w:hAnsiTheme="minorHAnsi"/>
        </w:rPr>
        <w:t>procedimiento</w:t>
      </w:r>
      <w:r w:rsidRPr="002B62EF">
        <w:rPr>
          <w:rFonts w:asciiTheme="minorHAnsi" w:hAnsiTheme="minorHAnsi"/>
        </w:rPr>
        <w:t xml:space="preserve"> que lo </w:t>
      </w:r>
      <w:r w:rsidR="002B62EF" w:rsidRPr="002B62EF">
        <w:rPr>
          <w:rFonts w:asciiTheme="minorHAnsi" w:hAnsiTheme="minorHAnsi"/>
        </w:rPr>
        <w:t>esté</w:t>
      </w:r>
      <w:r w:rsidRPr="002B62EF">
        <w:rPr>
          <w:rFonts w:asciiTheme="minorHAnsi" w:hAnsiTheme="minorHAnsi"/>
        </w:rPr>
        <w:t xml:space="preserve"> invocando. </w:t>
      </w:r>
    </w:p>
    <w:p w:rsidR="00AD2069" w:rsidRDefault="002B62EF" w:rsidP="00AD2069">
      <w:pPr>
        <w:pStyle w:val="NormalWeb"/>
        <w:rPr>
          <w:rFonts w:asciiTheme="minorHAnsi" w:hAnsiTheme="minorHAnsi"/>
        </w:rPr>
      </w:pPr>
      <w:r w:rsidRPr="002B62EF">
        <w:rPr>
          <w:rFonts w:asciiTheme="minorHAnsi" w:hAnsiTheme="minorHAnsi"/>
        </w:rPr>
        <w:t>Después</w:t>
      </w:r>
      <w:r w:rsidR="00AD2069" w:rsidRPr="002B62EF">
        <w:rPr>
          <w:rFonts w:asciiTheme="minorHAnsi" w:hAnsiTheme="minorHAnsi"/>
        </w:rPr>
        <w:t xml:space="preserve"> de escribir </w:t>
      </w:r>
      <w:r w:rsidR="00AD2069" w:rsidRPr="002B62EF">
        <w:rPr>
          <w:rStyle w:val="searchhit"/>
          <w:rFonts w:asciiTheme="minorHAnsi" w:hAnsiTheme="minorHAnsi"/>
        </w:rPr>
        <w:t>un</w:t>
      </w:r>
      <w:r w:rsidR="00AD2069" w:rsidRPr="002B62EF">
        <w:rPr>
          <w:rFonts w:asciiTheme="minorHAnsi" w:hAnsiTheme="minorHAnsi"/>
        </w:rPr>
        <w:t xml:space="preserve"> </w:t>
      </w:r>
      <w:r w:rsidR="00AD2069" w:rsidRPr="002B62EF">
        <w:rPr>
          <w:rStyle w:val="searchhit"/>
          <w:rFonts w:asciiTheme="minorHAnsi" w:hAnsiTheme="minorHAnsi"/>
        </w:rPr>
        <w:t>procedimiento</w:t>
      </w:r>
      <w:r w:rsidR="00AD2069" w:rsidRPr="002B62EF">
        <w:rPr>
          <w:rFonts w:asciiTheme="minorHAnsi" w:hAnsiTheme="minorHAnsi"/>
        </w:rPr>
        <w:t xml:space="preserve"> se usa su propio nombre como </w:t>
      </w:r>
      <w:r w:rsidR="00AD2069" w:rsidRPr="002B62EF">
        <w:rPr>
          <w:rStyle w:val="searchhit"/>
          <w:rFonts w:asciiTheme="minorHAnsi" w:hAnsiTheme="minorHAnsi"/>
        </w:rPr>
        <w:t>un</w:t>
      </w:r>
      <w:r w:rsidR="00AD2069" w:rsidRPr="002B62EF">
        <w:rPr>
          <w:rFonts w:asciiTheme="minorHAnsi" w:hAnsiTheme="minorHAnsi"/>
        </w:rPr>
        <w:t xml:space="preserve">a sola instrucción o llamada al </w:t>
      </w:r>
      <w:r w:rsidR="00AD2069" w:rsidRPr="002B62EF">
        <w:rPr>
          <w:rStyle w:val="searchhit"/>
          <w:rFonts w:asciiTheme="minorHAnsi" w:hAnsiTheme="minorHAnsi"/>
        </w:rPr>
        <w:t>procedimiento</w:t>
      </w:r>
      <w:r w:rsidR="00AD2069" w:rsidRPr="002B62EF">
        <w:rPr>
          <w:rFonts w:asciiTheme="minorHAnsi" w:hAnsiTheme="minorHAnsi"/>
        </w:rPr>
        <w:t xml:space="preserve">. </w:t>
      </w:r>
    </w:p>
    <w:p w:rsidR="002B62EF" w:rsidRPr="002B62EF" w:rsidRDefault="002B62EF" w:rsidP="00AD2069">
      <w:pPr>
        <w:pStyle w:val="NormalWeb"/>
        <w:rPr>
          <w:rStyle w:val="searchhit"/>
          <w:rFonts w:asciiTheme="minorHAnsi" w:hAnsiTheme="minorHAnsi"/>
          <w:b/>
          <w:color w:val="17365D" w:themeColor="text2" w:themeShade="BF"/>
        </w:rPr>
      </w:pPr>
      <w:r w:rsidRPr="002B62EF">
        <w:rPr>
          <w:rStyle w:val="searchhit"/>
          <w:rFonts w:asciiTheme="minorHAnsi" w:hAnsiTheme="minorHAnsi"/>
          <w:b/>
          <w:color w:val="17365D" w:themeColor="text2" w:themeShade="BF"/>
        </w:rPr>
        <w:t>Función:</w:t>
      </w:r>
    </w:p>
    <w:p w:rsidR="00F354F7" w:rsidRPr="002B62EF" w:rsidRDefault="00AD2069">
      <w:pPr>
        <w:rPr>
          <w:sz w:val="24"/>
          <w:szCs w:val="24"/>
        </w:rPr>
      </w:pPr>
      <w:r w:rsidRPr="002B62EF">
        <w:rPr>
          <w:b/>
          <w:sz w:val="24"/>
          <w:szCs w:val="24"/>
        </w:rPr>
        <w:t>La función</w:t>
      </w:r>
      <w:r w:rsidRPr="002B62EF">
        <w:rPr>
          <w:sz w:val="24"/>
          <w:szCs w:val="24"/>
        </w:rPr>
        <w:t xml:space="preserve"> podría ser definida como un conjunto de instrucciones que permiten procesar las variables para obtener un resultado. Puede que esta definición resulte un poco vaga si no nos servimos de un ejemplo para ilustrarla.</w:t>
      </w:r>
    </w:p>
    <w:p w:rsidR="00AD2069" w:rsidRPr="002B62EF" w:rsidRDefault="00AD2069">
      <w:pPr>
        <w:rPr>
          <w:sz w:val="24"/>
          <w:szCs w:val="24"/>
        </w:rPr>
      </w:pPr>
    </w:p>
    <w:p w:rsidR="00AD2069" w:rsidRPr="002B62EF" w:rsidRDefault="00AD2069" w:rsidP="00AD2069">
      <w:pPr>
        <w:spacing w:before="100" w:beforeAutospacing="1" w:after="100" w:afterAutospacing="1" w:line="240" w:lineRule="auto"/>
        <w:outlineLvl w:val="0"/>
        <w:rPr>
          <w:rFonts w:eastAsia="Times New Roman" w:cs="Times New Roman"/>
          <w:b/>
          <w:bCs/>
          <w:kern w:val="36"/>
          <w:sz w:val="24"/>
          <w:szCs w:val="24"/>
          <w:lang w:eastAsia="es-ES"/>
        </w:rPr>
      </w:pPr>
      <w:r w:rsidRPr="002B62EF">
        <w:rPr>
          <w:rFonts w:eastAsia="Times New Roman" w:cs="Times New Roman"/>
          <w:b/>
          <w:bCs/>
          <w:kern w:val="36"/>
          <w:sz w:val="24"/>
          <w:szCs w:val="24"/>
          <w:lang w:eastAsia="es-ES"/>
        </w:rPr>
        <w:t>Propiedades, Eventos y Métodos</w:t>
      </w:r>
    </w:p>
    <w:p w:rsidR="00AD2069" w:rsidRPr="002B62EF" w:rsidRDefault="00AD2069" w:rsidP="00AD2069">
      <w:pPr>
        <w:spacing w:before="100" w:beforeAutospacing="1" w:after="100" w:afterAutospacing="1" w:line="240" w:lineRule="auto"/>
        <w:rPr>
          <w:rFonts w:eastAsia="Times New Roman" w:cs="Times New Roman"/>
          <w:sz w:val="24"/>
          <w:szCs w:val="24"/>
          <w:lang w:eastAsia="es-ES"/>
        </w:rPr>
      </w:pPr>
      <w:r w:rsidRPr="002B62EF">
        <w:rPr>
          <w:rFonts w:eastAsia="Times New Roman" w:cs="Times New Roman"/>
          <w:sz w:val="24"/>
          <w:szCs w:val="24"/>
          <w:lang w:eastAsia="es-ES"/>
        </w:rPr>
        <w:t>Cada objeto y clase tiene propiedades, eventos y métodos.</w:t>
      </w:r>
    </w:p>
    <w:p w:rsidR="00900BFF" w:rsidRDefault="00AD2069" w:rsidP="00AD2069">
      <w:pPr>
        <w:numPr>
          <w:ilvl w:val="0"/>
          <w:numId w:val="1"/>
        </w:numPr>
        <w:spacing w:before="100" w:beforeAutospacing="1" w:after="100" w:afterAutospacing="1" w:line="240" w:lineRule="auto"/>
        <w:rPr>
          <w:rFonts w:eastAsia="Times New Roman" w:cs="Times New Roman"/>
          <w:sz w:val="24"/>
          <w:szCs w:val="24"/>
          <w:lang w:eastAsia="es-ES"/>
        </w:rPr>
      </w:pPr>
      <w:r w:rsidRPr="002B62EF">
        <w:rPr>
          <w:rFonts w:eastAsia="Times New Roman" w:cs="Times New Roman"/>
          <w:sz w:val="24"/>
          <w:szCs w:val="24"/>
          <w:lang w:eastAsia="es-ES"/>
        </w:rPr>
        <w:t xml:space="preserve">Las </w:t>
      </w:r>
      <w:r w:rsidRPr="002B62EF">
        <w:rPr>
          <w:rFonts w:eastAsia="Times New Roman" w:cs="Times New Roman"/>
          <w:b/>
          <w:bCs/>
          <w:sz w:val="24"/>
          <w:szCs w:val="24"/>
          <w:lang w:eastAsia="es-ES"/>
        </w:rPr>
        <w:t>propiedades</w:t>
      </w:r>
      <w:r w:rsidRPr="002B62EF">
        <w:rPr>
          <w:rFonts w:eastAsia="Times New Roman" w:cs="Times New Roman"/>
          <w:sz w:val="24"/>
          <w:szCs w:val="24"/>
          <w:lang w:eastAsia="es-ES"/>
        </w:rPr>
        <w:t xml:space="preserve"> son simplemente variables. Sin embargo, a diferencia de una variable "común", están estrechamente vinculados a un objeto. Por ejemplo, puede definir una variable (propiedad) a nivel de </w:t>
      </w:r>
      <w:proofErr w:type="spellStart"/>
      <w:r w:rsidRPr="002B62EF">
        <w:rPr>
          <w:rFonts w:eastAsia="Times New Roman" w:cs="Times New Roman"/>
          <w:sz w:val="24"/>
          <w:szCs w:val="24"/>
          <w:lang w:eastAsia="es-ES"/>
        </w:rPr>
        <w:t>Form</w:t>
      </w:r>
      <w:proofErr w:type="spellEnd"/>
      <w:r w:rsidRPr="002B62EF">
        <w:rPr>
          <w:rFonts w:eastAsia="Times New Roman" w:cs="Times New Roman"/>
          <w:sz w:val="24"/>
          <w:szCs w:val="24"/>
          <w:lang w:eastAsia="es-ES"/>
        </w:rPr>
        <w:t>, que se llame "</w:t>
      </w:r>
      <w:proofErr w:type="spellStart"/>
      <w:r w:rsidRPr="002B62EF">
        <w:rPr>
          <w:rFonts w:eastAsia="Times New Roman" w:cs="Times New Roman"/>
          <w:sz w:val="24"/>
          <w:szCs w:val="24"/>
          <w:lang w:eastAsia="es-ES"/>
        </w:rPr>
        <w:t>lPuedeModificiar</w:t>
      </w:r>
      <w:proofErr w:type="spellEnd"/>
      <w:r w:rsidRPr="002B62EF">
        <w:rPr>
          <w:rFonts w:eastAsia="Times New Roman" w:cs="Times New Roman"/>
          <w:sz w:val="24"/>
          <w:szCs w:val="24"/>
          <w:lang w:eastAsia="es-ES"/>
        </w:rPr>
        <w:t xml:space="preserve">". La letra "l" indica el tipo de la variable (en este </w:t>
      </w:r>
      <w:proofErr w:type="spellStart"/>
      <w:r w:rsidRPr="002B62EF">
        <w:rPr>
          <w:rFonts w:eastAsia="Times New Roman" w:cs="Times New Roman"/>
          <w:sz w:val="24"/>
          <w:szCs w:val="24"/>
          <w:lang w:eastAsia="es-ES"/>
        </w:rPr>
        <w:t>ca</w:t>
      </w:r>
      <w:proofErr w:type="spellEnd"/>
    </w:p>
    <w:p w:rsidR="00C77332" w:rsidRPr="00E52182" w:rsidRDefault="00AD2069" w:rsidP="00E52182">
      <w:pPr>
        <w:numPr>
          <w:ilvl w:val="0"/>
          <w:numId w:val="1"/>
        </w:numPr>
        <w:spacing w:before="100" w:beforeAutospacing="1" w:after="100" w:afterAutospacing="1" w:line="240" w:lineRule="auto"/>
        <w:rPr>
          <w:rFonts w:eastAsia="Times New Roman" w:cs="Times New Roman"/>
          <w:sz w:val="24"/>
          <w:szCs w:val="24"/>
          <w:lang w:eastAsia="es-ES"/>
        </w:rPr>
      </w:pPr>
      <w:r w:rsidRPr="002B62EF">
        <w:rPr>
          <w:rFonts w:eastAsia="Times New Roman" w:cs="Times New Roman"/>
          <w:sz w:val="24"/>
          <w:szCs w:val="24"/>
          <w:lang w:eastAsia="es-ES"/>
        </w:rPr>
        <w:t>so, lógico), y la variable indica si le es permitido, al usuario, hacer modificaciones. Puede tener varias pantallas abiertas a la vez; cada una tiene su "copia personal" de la variable, que puede tener un valor distinto en cada pantalla.</w:t>
      </w:r>
      <w:r w:rsidR="00900BFF">
        <w:rPr>
          <w:rFonts w:eastAsia="Times New Roman" w:cs="Times New Roman"/>
          <w:sz w:val="24"/>
          <w:szCs w:val="24"/>
          <w:lang w:eastAsia="es-ES"/>
        </w:rPr>
        <w:t xml:space="preserve"> ( Atributos de un objeto)</w:t>
      </w:r>
      <w:r w:rsidR="00C057B3">
        <w:rPr>
          <w:rFonts w:eastAsia="Times New Roman" w:cs="Times New Roman"/>
          <w:sz w:val="24"/>
          <w:szCs w:val="24"/>
          <w:lang w:eastAsia="es-ES"/>
        </w:rPr>
        <w:t xml:space="preserve"> </w:t>
      </w:r>
      <w:r w:rsidR="00C057B3" w:rsidRPr="00C057B3">
        <w:rPr>
          <w:rFonts w:eastAsia="Times New Roman" w:cs="Times New Roman"/>
          <w:color w:val="FF0000"/>
          <w:sz w:val="24"/>
          <w:szCs w:val="24"/>
          <w:lang w:eastAsia="es-ES"/>
        </w:rPr>
        <w:t>Tiene un conjunto de valores ló</w:t>
      </w:r>
      <w:r w:rsidR="00900BFF" w:rsidRPr="00C057B3">
        <w:rPr>
          <w:rFonts w:eastAsia="Times New Roman" w:cs="Times New Roman"/>
          <w:color w:val="FF0000"/>
          <w:sz w:val="24"/>
          <w:szCs w:val="24"/>
          <w:lang w:eastAsia="es-ES"/>
        </w:rPr>
        <w:t xml:space="preserve">gicos, </w:t>
      </w:r>
      <w:r w:rsidR="00C057B3" w:rsidRPr="00C057B3">
        <w:rPr>
          <w:rFonts w:eastAsia="Times New Roman" w:cs="Times New Roman"/>
          <w:color w:val="FF0000"/>
          <w:sz w:val="24"/>
          <w:szCs w:val="24"/>
          <w:lang w:eastAsia="es-ES"/>
        </w:rPr>
        <w:t>alfabéticos</w:t>
      </w:r>
      <w:r w:rsidR="00900BFF" w:rsidRPr="00C057B3">
        <w:rPr>
          <w:rFonts w:eastAsia="Times New Roman" w:cs="Times New Roman"/>
          <w:color w:val="FF0000"/>
          <w:sz w:val="24"/>
          <w:szCs w:val="24"/>
          <w:lang w:eastAsia="es-ES"/>
        </w:rPr>
        <w:t>,</w:t>
      </w:r>
      <w:r w:rsidR="00C057B3" w:rsidRPr="00C057B3">
        <w:rPr>
          <w:rFonts w:eastAsia="Times New Roman" w:cs="Times New Roman"/>
          <w:color w:val="FF0000"/>
          <w:sz w:val="24"/>
          <w:szCs w:val="24"/>
          <w:lang w:eastAsia="es-ES"/>
        </w:rPr>
        <w:t xml:space="preserve"> numéricos, alfanuméricos.</w:t>
      </w:r>
    </w:p>
    <w:p w:rsidR="006B0301" w:rsidRDefault="00AD2069" w:rsidP="00852A61">
      <w:pPr>
        <w:numPr>
          <w:ilvl w:val="0"/>
          <w:numId w:val="1"/>
        </w:numPr>
        <w:spacing w:before="100" w:beforeAutospacing="1" w:after="100" w:afterAutospacing="1" w:line="240" w:lineRule="auto"/>
        <w:rPr>
          <w:rFonts w:eastAsia="Times New Roman" w:cs="Times New Roman"/>
          <w:sz w:val="24"/>
          <w:szCs w:val="24"/>
          <w:lang w:eastAsia="es-ES"/>
        </w:rPr>
      </w:pPr>
      <w:r w:rsidRPr="002B62EF">
        <w:rPr>
          <w:rFonts w:eastAsia="Times New Roman" w:cs="Times New Roman"/>
          <w:sz w:val="24"/>
          <w:szCs w:val="24"/>
          <w:lang w:eastAsia="es-ES"/>
        </w:rPr>
        <w:t xml:space="preserve">Los </w:t>
      </w:r>
      <w:r w:rsidRPr="002B62EF">
        <w:rPr>
          <w:rFonts w:eastAsia="Times New Roman" w:cs="Times New Roman"/>
          <w:b/>
          <w:bCs/>
          <w:sz w:val="24"/>
          <w:szCs w:val="24"/>
          <w:lang w:eastAsia="es-ES"/>
        </w:rPr>
        <w:t>eventos y métodos</w:t>
      </w:r>
      <w:r w:rsidRPr="002B62EF">
        <w:rPr>
          <w:rFonts w:eastAsia="Times New Roman" w:cs="Times New Roman"/>
          <w:sz w:val="24"/>
          <w:szCs w:val="24"/>
          <w:lang w:eastAsia="es-ES"/>
        </w:rPr>
        <w:t xml:space="preserve"> son equivalentes a los procedimientos o funciones. Nuevamente, están estrechamente vinculados a un objeto específico. En realidad, los eventos también son métodos; la única diferencia entre un </w:t>
      </w:r>
      <w:r w:rsidRPr="002B62EF">
        <w:rPr>
          <w:rFonts w:eastAsia="Times New Roman" w:cs="Times New Roman"/>
          <w:b/>
          <w:sz w:val="24"/>
          <w:szCs w:val="24"/>
          <w:lang w:eastAsia="es-ES"/>
        </w:rPr>
        <w:t xml:space="preserve">evento </w:t>
      </w:r>
      <w:r w:rsidRPr="002B62EF">
        <w:rPr>
          <w:rFonts w:eastAsia="Times New Roman" w:cs="Times New Roman"/>
          <w:sz w:val="24"/>
          <w:szCs w:val="24"/>
          <w:lang w:eastAsia="es-ES"/>
        </w:rPr>
        <w:t xml:space="preserve">y un </w:t>
      </w:r>
      <w:r w:rsidRPr="002B62EF">
        <w:rPr>
          <w:rFonts w:eastAsia="Times New Roman" w:cs="Times New Roman"/>
          <w:b/>
          <w:sz w:val="24"/>
          <w:szCs w:val="24"/>
          <w:lang w:eastAsia="es-ES"/>
        </w:rPr>
        <w:t>método</w:t>
      </w:r>
      <w:r w:rsidRPr="002B62EF">
        <w:rPr>
          <w:rFonts w:eastAsia="Times New Roman" w:cs="Times New Roman"/>
          <w:sz w:val="24"/>
          <w:szCs w:val="24"/>
          <w:lang w:eastAsia="es-ES"/>
        </w:rPr>
        <w:t xml:space="preserve"> "común" es que el evento se ejecuta automáticamente bajo ciertas condiciones. Por ejemplo, órdenes que se escriben en </w:t>
      </w:r>
      <w:proofErr w:type="spellStart"/>
      <w:r w:rsidRPr="00C77332">
        <w:rPr>
          <w:rFonts w:eastAsia="Times New Roman" w:cs="Times New Roman"/>
          <w:color w:val="17365D" w:themeColor="text2" w:themeShade="BF"/>
          <w:sz w:val="24"/>
          <w:szCs w:val="24"/>
          <w:lang w:eastAsia="es-ES"/>
        </w:rPr>
        <w:t>Init</w:t>
      </w:r>
      <w:proofErr w:type="spellEnd"/>
      <w:r w:rsidRPr="00C77332">
        <w:rPr>
          <w:rFonts w:eastAsia="Times New Roman" w:cs="Times New Roman"/>
          <w:color w:val="17365D" w:themeColor="text2" w:themeShade="BF"/>
          <w:sz w:val="24"/>
          <w:szCs w:val="24"/>
          <w:lang w:eastAsia="es-ES"/>
        </w:rPr>
        <w:t>()</w:t>
      </w:r>
      <w:r w:rsidRPr="002B62EF">
        <w:rPr>
          <w:rFonts w:eastAsia="Times New Roman" w:cs="Times New Roman"/>
          <w:sz w:val="24"/>
          <w:szCs w:val="24"/>
          <w:lang w:eastAsia="es-ES"/>
        </w:rPr>
        <w:t xml:space="preserve"> automáticamente se ejecutan cuando se "instancia" un objeto; órdenes en </w:t>
      </w:r>
      <w:proofErr w:type="spellStart"/>
      <w:r w:rsidRPr="00C77332">
        <w:rPr>
          <w:rFonts w:eastAsia="Times New Roman" w:cs="Times New Roman"/>
          <w:color w:val="17365D" w:themeColor="text2" w:themeShade="BF"/>
          <w:sz w:val="24"/>
          <w:szCs w:val="24"/>
          <w:lang w:eastAsia="es-ES"/>
        </w:rPr>
        <w:t>Destroy</w:t>
      </w:r>
      <w:proofErr w:type="spellEnd"/>
      <w:r w:rsidRPr="00C77332">
        <w:rPr>
          <w:rFonts w:eastAsia="Times New Roman" w:cs="Times New Roman"/>
          <w:color w:val="17365D" w:themeColor="text2" w:themeShade="BF"/>
          <w:sz w:val="24"/>
          <w:szCs w:val="24"/>
          <w:lang w:eastAsia="es-ES"/>
        </w:rPr>
        <w:t>()</w:t>
      </w:r>
      <w:r w:rsidRPr="002B62EF">
        <w:rPr>
          <w:rFonts w:eastAsia="Times New Roman" w:cs="Times New Roman"/>
          <w:sz w:val="24"/>
          <w:szCs w:val="24"/>
          <w:lang w:eastAsia="es-ES"/>
        </w:rPr>
        <w:t xml:space="preserve"> se ejecutan cuando deja de existir; varios eventos responden a</w:t>
      </w:r>
    </w:p>
    <w:p w:rsidR="006B0301" w:rsidRDefault="006B0301" w:rsidP="006B0301">
      <w:pPr>
        <w:pStyle w:val="Prrafodelista"/>
        <w:rPr>
          <w:rFonts w:eastAsia="Times New Roman" w:cs="Times New Roman"/>
          <w:sz w:val="24"/>
          <w:szCs w:val="24"/>
          <w:lang w:eastAsia="es-ES"/>
        </w:rPr>
      </w:pPr>
    </w:p>
    <w:p w:rsidR="00AD2069" w:rsidRDefault="00AD2069" w:rsidP="00852A61">
      <w:pPr>
        <w:numPr>
          <w:ilvl w:val="0"/>
          <w:numId w:val="1"/>
        </w:numPr>
        <w:spacing w:before="100" w:beforeAutospacing="1" w:after="100" w:afterAutospacing="1" w:line="240" w:lineRule="auto"/>
        <w:rPr>
          <w:rFonts w:eastAsia="Times New Roman" w:cs="Times New Roman"/>
          <w:sz w:val="24"/>
          <w:szCs w:val="24"/>
          <w:lang w:eastAsia="es-ES"/>
        </w:rPr>
      </w:pPr>
      <w:r w:rsidRPr="002B62EF">
        <w:rPr>
          <w:rFonts w:eastAsia="Times New Roman" w:cs="Times New Roman"/>
          <w:sz w:val="24"/>
          <w:szCs w:val="24"/>
          <w:lang w:eastAsia="es-ES"/>
        </w:rPr>
        <w:lastRenderedPageBreak/>
        <w:t xml:space="preserve"> acciones del usuario, como </w:t>
      </w:r>
      <w:proofErr w:type="spellStart"/>
      <w:proofErr w:type="gramStart"/>
      <w:r w:rsidRPr="00C77332">
        <w:rPr>
          <w:rFonts w:eastAsia="Times New Roman" w:cs="Times New Roman"/>
          <w:color w:val="17365D" w:themeColor="text2" w:themeShade="BF"/>
          <w:sz w:val="24"/>
          <w:szCs w:val="24"/>
          <w:lang w:eastAsia="es-ES"/>
        </w:rPr>
        <w:t>Click</w:t>
      </w:r>
      <w:proofErr w:type="spellEnd"/>
      <w:r w:rsidRPr="00C77332">
        <w:rPr>
          <w:rFonts w:eastAsia="Times New Roman" w:cs="Times New Roman"/>
          <w:color w:val="17365D" w:themeColor="text2" w:themeShade="BF"/>
          <w:sz w:val="24"/>
          <w:szCs w:val="24"/>
          <w:lang w:eastAsia="es-ES"/>
        </w:rPr>
        <w:t>(</w:t>
      </w:r>
      <w:proofErr w:type="gramEnd"/>
      <w:r w:rsidRPr="00C77332">
        <w:rPr>
          <w:rFonts w:eastAsia="Times New Roman" w:cs="Times New Roman"/>
          <w:color w:val="17365D" w:themeColor="text2" w:themeShade="BF"/>
          <w:sz w:val="24"/>
          <w:szCs w:val="24"/>
          <w:lang w:eastAsia="es-ES"/>
        </w:rPr>
        <w:t xml:space="preserve">), </w:t>
      </w:r>
      <w:proofErr w:type="spellStart"/>
      <w:r w:rsidRPr="00C77332">
        <w:rPr>
          <w:rFonts w:eastAsia="Times New Roman" w:cs="Times New Roman"/>
          <w:color w:val="17365D" w:themeColor="text2" w:themeShade="BF"/>
          <w:sz w:val="24"/>
          <w:szCs w:val="24"/>
          <w:lang w:eastAsia="es-ES"/>
        </w:rPr>
        <w:t>RightClick</w:t>
      </w:r>
      <w:proofErr w:type="spellEnd"/>
      <w:r w:rsidRPr="00C77332">
        <w:rPr>
          <w:rFonts w:eastAsia="Times New Roman" w:cs="Times New Roman"/>
          <w:color w:val="17365D" w:themeColor="text2" w:themeShade="BF"/>
          <w:sz w:val="24"/>
          <w:szCs w:val="24"/>
          <w:lang w:eastAsia="es-ES"/>
        </w:rPr>
        <w:t xml:space="preserve">(), </w:t>
      </w:r>
      <w:proofErr w:type="spellStart"/>
      <w:r w:rsidRPr="00C77332">
        <w:rPr>
          <w:rFonts w:eastAsia="Times New Roman" w:cs="Times New Roman"/>
          <w:color w:val="17365D" w:themeColor="text2" w:themeShade="BF"/>
          <w:sz w:val="24"/>
          <w:szCs w:val="24"/>
          <w:lang w:eastAsia="es-ES"/>
        </w:rPr>
        <w:t>InteractiveChange</w:t>
      </w:r>
      <w:proofErr w:type="spellEnd"/>
      <w:r w:rsidRPr="00C77332">
        <w:rPr>
          <w:rFonts w:eastAsia="Times New Roman" w:cs="Times New Roman"/>
          <w:color w:val="17365D" w:themeColor="text2" w:themeShade="BF"/>
          <w:sz w:val="24"/>
          <w:szCs w:val="24"/>
          <w:lang w:eastAsia="es-ES"/>
        </w:rPr>
        <w:t xml:space="preserve">() </w:t>
      </w:r>
      <w:r w:rsidRPr="002B62EF">
        <w:rPr>
          <w:rFonts w:eastAsia="Times New Roman" w:cs="Times New Roman"/>
          <w:sz w:val="24"/>
          <w:szCs w:val="24"/>
          <w:lang w:eastAsia="es-ES"/>
        </w:rPr>
        <w:t>y otros; etc.</w:t>
      </w:r>
      <w:r w:rsidR="006B0301">
        <w:rPr>
          <w:rFonts w:eastAsia="Times New Roman" w:cs="Times New Roman"/>
          <w:sz w:val="24"/>
          <w:szCs w:val="24"/>
          <w:lang w:eastAsia="es-ES"/>
        </w:rPr>
        <w:tab/>
      </w:r>
    </w:p>
    <w:p w:rsidR="00E52182" w:rsidRDefault="001E01FF" w:rsidP="00E52182">
      <w:p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Ejemplo de método:</w:t>
      </w:r>
    </w:p>
    <w:p w:rsidR="001E01FF" w:rsidRDefault="001E01FF" w:rsidP="00E52182">
      <w:pPr>
        <w:spacing w:before="100" w:beforeAutospacing="1" w:after="100" w:afterAutospacing="1" w:line="240" w:lineRule="auto"/>
        <w:rPr>
          <w:rFonts w:eastAsia="Times New Roman" w:cs="Times New Roman"/>
          <w:sz w:val="24"/>
          <w:szCs w:val="24"/>
          <w:lang w:eastAsia="es-ES"/>
        </w:rPr>
      </w:pPr>
    </w:p>
    <w:p w:rsidR="001E01FF" w:rsidRDefault="001E01FF" w:rsidP="00E52182">
      <w:pPr>
        <w:spacing w:before="100" w:beforeAutospacing="1" w:after="100" w:afterAutospacing="1" w:line="240" w:lineRule="auto"/>
        <w:rPr>
          <w:rFonts w:eastAsia="Times New Roman" w:cs="Times New Roman"/>
          <w:sz w:val="24"/>
          <w:szCs w:val="24"/>
          <w:lang w:eastAsia="es-ES"/>
        </w:rPr>
      </w:pPr>
      <w:proofErr w:type="spellStart"/>
      <w:r>
        <w:rPr>
          <w:rFonts w:eastAsia="Times New Roman" w:cs="Times New Roman"/>
          <w:sz w:val="24"/>
          <w:szCs w:val="24"/>
          <w:lang w:eastAsia="es-ES"/>
        </w:rPr>
        <w:t>Ballon</w:t>
      </w:r>
      <w:proofErr w:type="spellEnd"/>
      <w:r>
        <w:rPr>
          <w:rFonts w:eastAsia="Times New Roman" w:cs="Times New Roman"/>
          <w:sz w:val="24"/>
          <w:szCs w:val="24"/>
          <w:lang w:eastAsia="es-ES"/>
        </w:rPr>
        <w:t xml:space="preserve">. </w:t>
      </w:r>
      <w:proofErr w:type="spellStart"/>
      <w:r>
        <w:rPr>
          <w:rFonts w:eastAsia="Times New Roman" w:cs="Times New Roman"/>
          <w:sz w:val="24"/>
          <w:szCs w:val="24"/>
          <w:lang w:eastAsia="es-ES"/>
        </w:rPr>
        <w:t>Inflate</w:t>
      </w:r>
      <w:proofErr w:type="spellEnd"/>
    </w:p>
    <w:p w:rsidR="001E01FF" w:rsidRDefault="001E01FF" w:rsidP="00E52182">
      <w:pPr>
        <w:spacing w:before="100" w:beforeAutospacing="1" w:after="100" w:afterAutospacing="1" w:line="240" w:lineRule="auto"/>
        <w:rPr>
          <w:rFonts w:eastAsia="Times New Roman" w:cs="Times New Roman"/>
          <w:sz w:val="24"/>
          <w:szCs w:val="24"/>
          <w:lang w:eastAsia="es-ES"/>
        </w:rPr>
      </w:pPr>
      <w:proofErr w:type="spellStart"/>
      <w:r>
        <w:rPr>
          <w:rFonts w:eastAsia="Times New Roman" w:cs="Times New Roman"/>
          <w:sz w:val="24"/>
          <w:szCs w:val="24"/>
          <w:lang w:eastAsia="es-ES"/>
        </w:rPr>
        <w:t>Ballon</w:t>
      </w:r>
      <w:proofErr w:type="spellEnd"/>
      <w:r>
        <w:rPr>
          <w:rFonts w:eastAsia="Times New Roman" w:cs="Times New Roman"/>
          <w:sz w:val="24"/>
          <w:szCs w:val="24"/>
          <w:lang w:eastAsia="es-ES"/>
        </w:rPr>
        <w:t xml:space="preserve"> </w:t>
      </w:r>
      <w:proofErr w:type="spellStart"/>
      <w:r>
        <w:rPr>
          <w:rFonts w:eastAsia="Times New Roman" w:cs="Times New Roman"/>
          <w:sz w:val="24"/>
          <w:szCs w:val="24"/>
          <w:lang w:eastAsia="es-ES"/>
        </w:rPr>
        <w:t>Deflate</w:t>
      </w:r>
      <w:proofErr w:type="spellEnd"/>
    </w:p>
    <w:p w:rsidR="001E01FF" w:rsidRDefault="001E01FF" w:rsidP="00E52182">
      <w:pPr>
        <w:spacing w:before="100" w:beforeAutospacing="1" w:after="100" w:afterAutospacing="1" w:line="240" w:lineRule="auto"/>
        <w:rPr>
          <w:rFonts w:eastAsia="Times New Roman" w:cs="Times New Roman"/>
          <w:sz w:val="24"/>
          <w:szCs w:val="24"/>
          <w:lang w:eastAsia="es-ES"/>
        </w:rPr>
      </w:pPr>
      <w:proofErr w:type="spellStart"/>
      <w:r>
        <w:rPr>
          <w:rFonts w:eastAsia="Times New Roman" w:cs="Times New Roman"/>
          <w:sz w:val="24"/>
          <w:szCs w:val="24"/>
          <w:lang w:eastAsia="es-ES"/>
        </w:rPr>
        <w:t>Ballon.Rise</w:t>
      </w:r>
      <w:proofErr w:type="spellEnd"/>
    </w:p>
    <w:p w:rsidR="001E01FF" w:rsidRPr="00852A61" w:rsidRDefault="001E01FF" w:rsidP="00E52182">
      <w:pPr>
        <w:spacing w:before="100" w:beforeAutospacing="1" w:after="100" w:afterAutospacing="1" w:line="240" w:lineRule="auto"/>
        <w:rPr>
          <w:rFonts w:eastAsia="Times New Roman" w:cs="Times New Roman"/>
          <w:sz w:val="24"/>
          <w:szCs w:val="24"/>
          <w:lang w:eastAsia="es-ES"/>
        </w:rPr>
      </w:pPr>
    </w:p>
    <w:sectPr w:rsidR="001E01FF" w:rsidRPr="00852A61" w:rsidSect="00CB4A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549C4"/>
    <w:multiLevelType w:val="multilevel"/>
    <w:tmpl w:val="55D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2069"/>
    <w:rsid w:val="000D1291"/>
    <w:rsid w:val="001E01FF"/>
    <w:rsid w:val="002B62EF"/>
    <w:rsid w:val="0053485E"/>
    <w:rsid w:val="006B0301"/>
    <w:rsid w:val="006C1CDA"/>
    <w:rsid w:val="007778C6"/>
    <w:rsid w:val="00852A61"/>
    <w:rsid w:val="00900BFF"/>
    <w:rsid w:val="009052BA"/>
    <w:rsid w:val="00AD2069"/>
    <w:rsid w:val="00B1259E"/>
    <w:rsid w:val="00C057B3"/>
    <w:rsid w:val="00C77332"/>
    <w:rsid w:val="00CB4A42"/>
    <w:rsid w:val="00E521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42"/>
  </w:style>
  <w:style w:type="paragraph" w:styleId="Ttulo1">
    <w:name w:val="heading 1"/>
    <w:basedOn w:val="Normal"/>
    <w:link w:val="Ttulo1Car"/>
    <w:uiPriority w:val="9"/>
    <w:qFormat/>
    <w:rsid w:val="00AD20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20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archhit">
    <w:name w:val="search_hit"/>
    <w:basedOn w:val="Fuentedeprrafopredeter"/>
    <w:rsid w:val="00AD2069"/>
  </w:style>
  <w:style w:type="character" w:customStyle="1" w:styleId="Ttulo1Car">
    <w:name w:val="Título 1 Car"/>
    <w:basedOn w:val="Fuentedeprrafopredeter"/>
    <w:link w:val="Ttulo1"/>
    <w:uiPriority w:val="9"/>
    <w:rsid w:val="00AD2069"/>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D2069"/>
    <w:rPr>
      <w:b/>
      <w:bCs/>
    </w:rPr>
  </w:style>
  <w:style w:type="paragraph" w:styleId="Prrafodelista">
    <w:name w:val="List Paragraph"/>
    <w:basedOn w:val="Normal"/>
    <w:uiPriority w:val="34"/>
    <w:qFormat/>
    <w:rsid w:val="006B0301"/>
    <w:pPr>
      <w:ind w:left="720"/>
      <w:contextualSpacing/>
    </w:pPr>
  </w:style>
</w:styles>
</file>

<file path=word/webSettings.xml><?xml version="1.0" encoding="utf-8"?>
<w:webSettings xmlns:r="http://schemas.openxmlformats.org/officeDocument/2006/relationships" xmlns:w="http://schemas.openxmlformats.org/wordprocessingml/2006/main">
  <w:divs>
    <w:div w:id="531383598">
      <w:bodyDiv w:val="1"/>
      <w:marLeft w:val="0"/>
      <w:marRight w:val="0"/>
      <w:marTop w:val="0"/>
      <w:marBottom w:val="0"/>
      <w:divBdr>
        <w:top w:val="none" w:sz="0" w:space="0" w:color="auto"/>
        <w:left w:val="none" w:sz="0" w:space="0" w:color="auto"/>
        <w:bottom w:val="none" w:sz="0" w:space="0" w:color="auto"/>
        <w:right w:val="none" w:sz="0" w:space="0" w:color="auto"/>
      </w:divBdr>
    </w:div>
    <w:div w:id="21421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Your Company Name</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7</cp:revision>
  <dcterms:created xsi:type="dcterms:W3CDTF">2011-09-19T04:24:00Z</dcterms:created>
  <dcterms:modified xsi:type="dcterms:W3CDTF">2011-09-28T16:35:00Z</dcterms:modified>
</cp:coreProperties>
</file>