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D21" w:rsidRDefault="00DD44E0" w:rsidP="00DD44E0">
      <w:pPr>
        <w:pStyle w:val="Titel"/>
      </w:pPr>
      <w:r>
        <w:t>Geel passiveren</w:t>
      </w:r>
    </w:p>
    <w:p w:rsidR="00DD44E0" w:rsidRDefault="00DD44E0"/>
    <w:p w:rsidR="00DD44E0" w:rsidRDefault="00DD44E0">
      <w:r>
        <w:t>Naast het vertrouwde schilderen van delen had Citroën destijds nog een andere methoden toegepast om het metaal  te beschermen tegen corrosie:</w:t>
      </w:r>
    </w:p>
    <w:p w:rsidR="00DD44E0" w:rsidRDefault="00DD44E0" w:rsidP="00DD44E0">
      <w:pPr>
        <w:pStyle w:val="Kop1"/>
      </w:pPr>
      <w:r>
        <w:t>Passiveren</w:t>
      </w:r>
    </w:p>
    <w:p w:rsidR="00FA0825" w:rsidRDefault="00DD44E0">
      <w:r>
        <w:t>Bij passiveren wordt het metaal ondergedompeld in een bad met chemische middelen waardoor het buitenste laagje "passief", oftewel niet meer roestgevoelig, wordt gemaakt.</w:t>
      </w:r>
    </w:p>
    <w:p w:rsidR="00DD44E0" w:rsidRDefault="00FA082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5.45pt;margin-top:.5pt;width:180.6pt;height:120.8pt;z-index:251660288;mso-width-percent:400;mso-position-horizontal:right;mso-width-percent:400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FA0825" w:rsidRDefault="00FA0825">
                  <w:r>
                    <w:t>Geel</w:t>
                  </w:r>
                </w:p>
              </w:txbxContent>
            </v:textbox>
            <w10:wrap type="square"/>
          </v:shape>
        </w:pict>
      </w:r>
      <w:r w:rsidR="00DD44E0">
        <w:t>Op Google kunt u precies vinden hoe dat passiveren in zijn werk gaat, voor u en ons is het resultaat belangrijk.</w:t>
      </w:r>
    </w:p>
    <w:p w:rsidR="00DD44E0" w:rsidRDefault="00DD44E0">
      <w:r>
        <w:t>Wij hechten er namelijk aan om bij de revisie van uw HY zoveel mogelijk originele of origineel gemaakt onderdelen te gebruiken.</w:t>
      </w:r>
    </w:p>
    <w:p w:rsidR="00DD44E0" w:rsidRDefault="00DD44E0">
      <w:r>
        <w:t xml:space="preserve">Dus hebben we ook gekeken naar welke onderdelen van origine [geel] </w:t>
      </w:r>
      <w:proofErr w:type="spellStart"/>
      <w:r>
        <w:t>gepassiveerd</w:t>
      </w:r>
      <w:proofErr w:type="spellEnd"/>
      <w:r>
        <w:t xml:space="preserve"> waren.</w:t>
      </w:r>
    </w:p>
    <w:p w:rsidR="00DD44E0" w:rsidRDefault="00FA0825">
      <w:r>
        <w:t xml:space="preserve">Het blijkt dat Citroen nogal wat kleine onderdelen liet passiveren. </w:t>
      </w:r>
      <w:r w:rsidR="00DD44E0">
        <w:t xml:space="preserve">We hebben het dan </w:t>
      </w:r>
      <w:r>
        <w:t xml:space="preserve">niet alleen </w:t>
      </w:r>
      <w:r w:rsidR="00DD44E0">
        <w:t xml:space="preserve">over bouten, moeren en ringen, maar ook </w:t>
      </w:r>
      <w:r>
        <w:t xml:space="preserve">bijv. </w:t>
      </w:r>
      <w:r w:rsidR="00DD44E0">
        <w:t>over de</w:t>
      </w:r>
      <w:r>
        <w:t xml:space="preserve"> lippen van lippen van de motorkapsluiting. </w:t>
      </w:r>
    </w:p>
    <w:p w:rsidR="00FA0825" w:rsidRDefault="00FA0825"/>
    <w:p w:rsidR="00FA0825" w:rsidRDefault="00FA0825">
      <w:r>
        <w:t>Nu we de truc van dit passiveren door hebben, en we inmiddels ook een goede leverancier hebben gevonden die dit voor ons kan doen, laten we meer onderdelen passiveren.</w:t>
      </w:r>
    </w:p>
    <w:p w:rsidR="00FA0825" w:rsidRDefault="00FA0825">
      <w:r>
        <w:t xml:space="preserve">Zo kunt u er bij ons voor kiezen de wielmoeren te passiveren. </w:t>
      </w:r>
    </w:p>
    <w:p w:rsidR="00FA0825" w:rsidRDefault="00FA0825">
      <w:r>
        <w:t>Het staat mooi en de moer roest veel minder snel.</w:t>
      </w:r>
    </w:p>
    <w:p w:rsidR="00FA0825" w:rsidRDefault="00FA0825"/>
    <w:p w:rsidR="00FA0825" w:rsidRDefault="00FA0825"/>
    <w:p w:rsidR="00DD44E0" w:rsidRDefault="00DD44E0"/>
    <w:p w:rsidR="00DD44E0" w:rsidRDefault="00DD44E0"/>
    <w:p w:rsidR="00DD44E0" w:rsidRDefault="00DD44E0"/>
    <w:sectPr w:rsidR="00DD44E0" w:rsidSect="006F7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D44E0"/>
    <w:rsid w:val="000D59FC"/>
    <w:rsid w:val="004212F1"/>
    <w:rsid w:val="00445D56"/>
    <w:rsid w:val="004D2A9E"/>
    <w:rsid w:val="00587971"/>
    <w:rsid w:val="00596676"/>
    <w:rsid w:val="00697C07"/>
    <w:rsid w:val="006F7D21"/>
    <w:rsid w:val="007925FE"/>
    <w:rsid w:val="009A3895"/>
    <w:rsid w:val="00AB7742"/>
    <w:rsid w:val="00C869EC"/>
    <w:rsid w:val="00C907E2"/>
    <w:rsid w:val="00DD44E0"/>
    <w:rsid w:val="00FA0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97C07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DD44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aliases w:val="Hy's mooi"/>
    <w:basedOn w:val="Standaard"/>
    <w:uiPriority w:val="1"/>
    <w:qFormat/>
    <w:rsid w:val="009A3895"/>
    <w:pPr>
      <w:spacing w:line="240" w:lineRule="auto"/>
    </w:pPr>
    <w:rPr>
      <w:rFonts w:ascii="Comic Sans MS" w:hAnsi="Comic Sans MS"/>
      <w:b/>
      <w:color w:val="FF0000"/>
    </w:rPr>
  </w:style>
  <w:style w:type="paragraph" w:customStyle="1" w:styleId="HYsmooi">
    <w:name w:val="HY's mooi"/>
    <w:basedOn w:val="Geenafstand"/>
    <w:next w:val="Geenafstand"/>
    <w:qFormat/>
    <w:rsid w:val="009A3895"/>
  </w:style>
  <w:style w:type="paragraph" w:customStyle="1" w:styleId="hysmooi0">
    <w:name w:val="hysmooi"/>
    <w:basedOn w:val="Standaard"/>
    <w:next w:val="Standaard"/>
    <w:link w:val="hysmooiChar"/>
    <w:qFormat/>
    <w:rsid w:val="000D59FC"/>
    <w:rPr>
      <w:rFonts w:ascii="Comic Sans MS" w:hAnsi="Comic Sans MS"/>
      <w:b/>
      <w:noProof/>
      <w:color w:val="FF0000"/>
      <w:sz w:val="24"/>
      <w:lang w:eastAsia="nl-NL"/>
    </w:rPr>
  </w:style>
  <w:style w:type="character" w:customStyle="1" w:styleId="hysmooiChar">
    <w:name w:val="hysmooi Char"/>
    <w:basedOn w:val="Standaardalinea-lettertype"/>
    <w:link w:val="hysmooi0"/>
    <w:rsid w:val="000D59FC"/>
    <w:rPr>
      <w:rFonts w:ascii="Comic Sans MS" w:hAnsi="Comic Sans MS"/>
      <w:b/>
      <w:noProof/>
      <w:color w:val="FF0000"/>
      <w:sz w:val="24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DD44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4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DD4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A08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A08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Boortman</dc:creator>
  <cp:lastModifiedBy>Ben Boortman</cp:lastModifiedBy>
  <cp:revision>1</cp:revision>
  <dcterms:created xsi:type="dcterms:W3CDTF">2011-06-18T16:42:00Z</dcterms:created>
  <dcterms:modified xsi:type="dcterms:W3CDTF">2011-06-18T17:00:00Z</dcterms:modified>
</cp:coreProperties>
</file>