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6 - Threat Modeling and Analysis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sz w:val="42"/>
          <w:szCs w:val="42"/>
        </w:rPr>
      </w:pPr>
      <w:bookmarkStart w:colFirst="0" w:colLast="0" w:name="_he699ubheols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Lab 29 - </w:t>
      </w:r>
      <w:r w:rsidDel="00000000" w:rsidR="00000000" w:rsidRPr="00000000">
        <w:rPr>
          <w:b w:val="1"/>
          <w:sz w:val="42"/>
          <w:szCs w:val="42"/>
          <w:rtl w:val="0"/>
        </w:rPr>
        <w:t xml:space="preserve">Modeling a Web Application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160" w:before="0" w:line="264" w:lineRule="auto"/>
        <w:jc w:val="center"/>
        <w:rPr>
          <w:sz w:val="40"/>
          <w:szCs w:val="40"/>
        </w:rPr>
      </w:pPr>
      <w:bookmarkStart w:colFirst="0" w:colLast="0" w:name="_wlxvi0v5lt98" w:id="1"/>
      <w:bookmarkEnd w:id="1"/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775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12/2023 |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sof6o9q02drw" w:id="2"/>
      <w:bookmarkEnd w:id="2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Staging your Toolkit</w:t>
      </w:r>
    </w:p>
    <w:p w:rsidR="00000000" w:rsidDel="00000000" w:rsidP="00000000" w:rsidRDefault="00000000" w:rsidRPr="00000000" w14:paraId="00000013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You will need </w:t>
      </w:r>
      <w:hyperlink r:id="rId7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Microsoft Threat Modeling Tool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t xml:space="preserve"> for today’s lab.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Download and install </w:t>
      </w:r>
      <w:hyperlink r:id="rId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Microsoft Threat Modeling Tool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5731200" cy="2794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5731200" cy="546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724400" cy="36671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733925" cy="37242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705350" cy="36861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705350" cy="36290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714875" cy="3695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2838450" cy="18764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300" w:lineRule="auto"/>
        <w:jc w:val="center"/>
        <w:rPr>
          <w:color w:val="2882d1"/>
          <w:sz w:val="21"/>
          <w:szCs w:val="21"/>
        </w:rPr>
      </w:pP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5731200" cy="3924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p77microcc0s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after="160" w:before="0" w:line="320" w:lineRule="auto"/>
        <w:rPr/>
      </w:pPr>
      <w:bookmarkStart w:colFirst="0" w:colLast="0" w:name="_yg6qehdei288" w:id="4"/>
      <w:bookmarkEnd w:id="4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Threat Modeling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Generate a threat model DFD using </w:t>
      </w:r>
      <w:hyperlink r:id="rId18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Microsoft Threat Modeling Tool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t xml:space="preserve">. Elements of your DFD will include:</w:t>
      </w:r>
    </w:p>
    <w:p w:rsidR="00000000" w:rsidDel="00000000" w:rsidP="00000000" w:rsidRDefault="00000000" w:rsidRPr="00000000" w14:paraId="00000021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3911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-834861</wp:posOffset>
            </wp:positionH>
            <wp:positionV relativeFrom="paragraph">
              <wp:posOffset>390525</wp:posOffset>
            </wp:positionV>
            <wp:extent cx="7404393" cy="3255904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4393" cy="3255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aut7devshmgg" w:id="5"/>
      <w:bookmarkEnd w:id="5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Communicate Findings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Referencing the example in </w:t>
      </w:r>
      <w:hyperlink r:id="rId21">
        <w:r w:rsidDel="00000000" w:rsidR="00000000" w:rsidRPr="00000000">
          <w:rPr>
            <w:color w:val="2882d1"/>
            <w:sz w:val="21"/>
            <w:szCs w:val="21"/>
            <w:u w:val="single"/>
            <w:rtl w:val="0"/>
          </w:rPr>
          <w:t xml:space="preserve">Template Sample: Web Application Threat Model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t xml:space="preserve">, compose in your submission a full web application threat modeling report. Use DREAD to guide your thought process on what threats are present.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60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Utilize </w:t>
      </w:r>
      <w:hyperlink r:id="rId22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Template: Web Application Threat Model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When finished, submit both your Web Application Threat Model and DFD in a single Google Doc as indicated below.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2.png"/><Relationship Id="rId22" Type="http://schemas.openxmlformats.org/officeDocument/2006/relationships/hyperlink" Target="https://docs.microsoft.com/en-us/previous-versions/msp-n-p/ff648866(v=pandp.10)?redirectedfrom=MSDN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docs.microsoft.com/en-us/previous-versions/msp-n-p/ff649779(v=pandp.10)?redirectedfrom=MSDN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9.png"/><Relationship Id="rId18" Type="http://schemas.openxmlformats.org/officeDocument/2006/relationships/hyperlink" Target="https://docs.microsoft.com/en-us/azure/security/develop/threat-modeling-tool-getting-started" TargetMode="External"/><Relationship Id="rId7" Type="http://schemas.openxmlformats.org/officeDocument/2006/relationships/hyperlink" Target="https://docs.microsoft.com/en-us/azure/security/develop/threat-modeling-tool-getting-started" TargetMode="External"/><Relationship Id="rId8" Type="http://schemas.openxmlformats.org/officeDocument/2006/relationships/hyperlink" Target="https://www.microsoft.com/en-us/securityengineering/sdl/threatmodel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