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Cybersecurity 401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Module 8 -  Web Application Security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__________________________________________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color w:val="333333"/>
          <w:sz w:val="42"/>
          <w:szCs w:val="42"/>
        </w:rPr>
      </w:pPr>
      <w:bookmarkStart w:colFirst="0" w:colLast="0" w:name="_cjlsp2wrs0wg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Lab 39 - </w:t>
      </w:r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SQLi with Burp Suite, Web Goat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160" w:before="0" w:line="264" w:lineRule="auto"/>
        <w:jc w:val="center"/>
        <w:rPr>
          <w:b w:val="1"/>
          <w:sz w:val="42"/>
          <w:szCs w:val="42"/>
        </w:rPr>
      </w:pPr>
      <w:bookmarkStart w:colFirst="0" w:colLast="0" w:name="_hjj5274bs5j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160" w:before="0" w:line="264" w:lineRule="auto"/>
        <w:jc w:val="center"/>
        <w:rPr>
          <w:sz w:val="40"/>
          <w:szCs w:val="40"/>
        </w:rPr>
      </w:pPr>
      <w:bookmarkStart w:colFirst="0" w:colLast="0" w:name="_q6aj7v2ku7f2" w:id="2"/>
      <w:bookmarkEnd w:id="2"/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775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64" w:lineRule="auto"/>
        <w:rPr>
          <w:b w:val="1"/>
          <w:color w:val="393939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| Rodrigo Brasil</w:t>
        <w:tab/>
        <w:tab/>
        <w:tab/>
        <w:tab/>
        <w:tab/>
        <w:tab/>
        <w:tab/>
        <w:tab/>
        <w:tab/>
        <w:t xml:space="preserve">   01/2024 |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dos0twh830rq" w:id="3"/>
      <w:bookmarkEnd w:id="3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Tasks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iy3fuftqt30g" w:id="4"/>
      <w:bookmarkEnd w:id="4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</w:t>
      </w:r>
    </w:p>
    <w:p w:rsidR="00000000" w:rsidDel="00000000" w:rsidP="00000000" w:rsidRDefault="00000000" w:rsidRPr="00000000" w14:paraId="00000013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This lab requires Web Security Dojo VM with an internet connection (NAT mode is recommended).</w:t>
      </w:r>
    </w:p>
    <w:p w:rsidR="00000000" w:rsidDel="00000000" w:rsidP="00000000" w:rsidRDefault="00000000" w:rsidRPr="00000000" w14:paraId="00000014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2895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yyj1icp4dryv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m8fqfzbukfi8" w:id="6"/>
      <w:bookmarkEnd w:id="6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OWASP Web Goat</w:t>
      </w:r>
    </w:p>
    <w:p w:rsidR="00000000" w:rsidDel="00000000" w:rsidP="00000000" w:rsidRDefault="00000000" w:rsidRPr="00000000" w14:paraId="00000017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OWASP Web Goat comes preinstalled on Web Security Dojo.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Web Goat does not start automatically in Security Dojo. You’ll need to start it manually from command line. Open a terminal in Security Dojo and enter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sudo bash /home/dojo/targets/bin/webgoat-ng-Start.sh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to initialize Web Goat.</w:t>
      </w:r>
    </w:p>
    <w:p w:rsidR="00000000" w:rsidDel="00000000" w:rsidP="00000000" w:rsidRDefault="00000000" w:rsidRPr="00000000" w14:paraId="00000019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3771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In Firefox browse to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http://webgoat.local:8081/WebGoat/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and login as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guest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, password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guest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. If you encounter an “Unable to connect” error in Firefox, it means either Web Goat did not initialize correctly or the address was incorrectly typed.</w:t>
      </w:r>
    </w:p>
    <w:p w:rsidR="00000000" w:rsidDel="00000000" w:rsidP="00000000" w:rsidRDefault="00000000" w:rsidRPr="00000000" w14:paraId="0000001B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2819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2882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On the left pane you’ll see various topics to explore (if you do not, Web Goat did not initialize correctly and you’ll need to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sudo reboot now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and try the above launch steps again). Navigate to Injection Flaws and complete the following sections: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String SQL Injection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LAB: SQL Injection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Stage 1: String SQL Injection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900" w:lineRule="auto"/>
        <w:ind w:left="216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Stage 3: Numeric SQL Injection</w:t>
      </w:r>
    </w:p>
    <w:p w:rsidR="00000000" w:rsidDel="00000000" w:rsidP="00000000" w:rsidRDefault="00000000" w:rsidRPr="00000000" w14:paraId="00000022">
      <w:pPr>
        <w:spacing w:after="900" w:lineRule="auto"/>
        <w:ind w:left="0" w:firstLine="0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2400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Turn on your proxy in your browser, and make sure </w:t>
      </w:r>
      <w:r w:rsidDel="00000000" w:rsidR="00000000" w:rsidRPr="00000000">
        <w:rPr>
          <w:rFonts w:ascii="Roboto Mono" w:cs="Roboto Mono" w:eastAsia="Roboto Mono" w:hAnsi="Roboto Mono"/>
          <w:b w:val="1"/>
          <w:color w:val="cc3524"/>
          <w:sz w:val="20"/>
          <w:szCs w:val="20"/>
          <w:shd w:fill="f0f0f0" w:val="clear"/>
          <w:rtl w:val="0"/>
        </w:rPr>
        <w:t xml:space="preserve">Intercept is on</w:t>
      </w:r>
      <w:r w:rsidDel="00000000" w:rsidR="00000000" w:rsidRPr="00000000">
        <w:rPr>
          <w:color w:val="2b2b2b"/>
          <w:sz w:val="21"/>
          <w:szCs w:val="21"/>
          <w:rtl w:val="0"/>
        </w:rPr>
        <w:t xml:space="preserve"> in Burp Suite.</w:t>
      </w:r>
    </w:p>
    <w:p w:rsidR="00000000" w:rsidDel="00000000" w:rsidP="00000000" w:rsidRDefault="00000000" w:rsidRPr="00000000" w14:paraId="00000024">
      <w:pPr>
        <w:spacing w:after="300" w:lineRule="auto"/>
        <w:ind w:left="720" w:firstLine="0"/>
        <w:jc w:val="center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2781300" cy="23145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300" w:lineRule="auto"/>
        <w:ind w:left="720" w:firstLine="0"/>
        <w:jc w:val="center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</w:rPr>
        <w:drawing>
          <wp:inline distB="114300" distT="114300" distL="114300" distR="114300">
            <wp:extent cx="5731200" cy="1168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If you get stuck, click “Show Hints” and click the arrow button repeatedly to view additional hints.</w:t>
      </w:r>
    </w:p>
    <w:p w:rsidR="00000000" w:rsidDel="00000000" w:rsidP="00000000" w:rsidRDefault="00000000" w:rsidRPr="00000000" w14:paraId="00000027">
      <w:pPr>
        <w:spacing w:after="300" w:lineRule="auto"/>
        <w:ind w:left="720" w:firstLine="0"/>
        <w:rPr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Summarize what you did and learned in your submission.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f626qal60gr6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qw5zh21u9046" w:id="8"/>
      <w:bookmarkEnd w:id="8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Portswigger</w:t>
      </w:r>
    </w:p>
    <w:p w:rsidR="00000000" w:rsidDel="00000000" w:rsidP="00000000" w:rsidRDefault="00000000" w:rsidRPr="00000000" w14:paraId="0000002B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Portswigger is the company that created Burp Suite. They also happen to have a free training resource for web security students.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Access </w:t>
      </w:r>
      <w:hyperlink r:id="rId14">
        <w:r w:rsidDel="00000000" w:rsidR="00000000" w:rsidRPr="00000000">
          <w:rPr>
            <w:color w:val="2882d1"/>
            <w:sz w:val="21"/>
            <w:szCs w:val="21"/>
            <w:rtl w:val="0"/>
          </w:rPr>
          <w:t xml:space="preserve">Portswigger Academy</w:t>
        </w:r>
      </w:hyperlink>
      <w:r w:rsidDel="00000000" w:rsidR="00000000" w:rsidRPr="00000000">
        <w:rPr>
          <w:color w:val="2b2b2b"/>
          <w:sz w:val="21"/>
          <w:szCs w:val="21"/>
          <w:rtl w:val="0"/>
        </w:rPr>
        <w:t xml:space="preserve"> and complete at least three of the SQL labs.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Answer any questions/prompts in your submission doc, as well as explain the concept and what you did in each lab in detail.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Clearly indicate why and how your solution works for the lab.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uudq8ra5l0tw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gmtv74xbuijq" w:id="10"/>
      <w:bookmarkEnd w:id="10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4: Reporting</w:t>
      </w:r>
    </w:p>
    <w:p w:rsidR="00000000" w:rsidDel="00000000" w:rsidP="00000000" w:rsidRDefault="00000000" w:rsidRPr="00000000" w14:paraId="00000031">
      <w:pPr>
        <w:spacing w:after="300" w:lineRule="auto"/>
        <w:rPr>
          <w:color w:val="2b2b2b"/>
          <w:sz w:val="21"/>
          <w:szCs w:val="21"/>
        </w:rPr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Answer the below questions in your own words: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What is SQL injection?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is SQL injection detected?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300" w:lineRule="auto"/>
        <w:ind w:left="720" w:hanging="360"/>
      </w:pPr>
      <w:r w:rsidDel="00000000" w:rsidR="00000000" w:rsidRPr="00000000">
        <w:rPr>
          <w:color w:val="2b2b2b"/>
          <w:sz w:val="21"/>
          <w:szCs w:val="21"/>
          <w:rtl w:val="0"/>
        </w:rPr>
        <w:t xml:space="preserve">How can a web app developer defend against SQL injection?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portswigger.net/web-security/all-lab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