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10/2023</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rPr>
          <w:b w:val="1"/>
        </w:rPr>
      </w:pPr>
      <w:r w:rsidDel="00000000" w:rsidR="00000000" w:rsidRPr="00000000">
        <w:rPr>
          <w:b w:val="1"/>
          <w:rtl w:val="0"/>
        </w:rPr>
        <w:t xml:space="preserve">Explain the role of a Domain Controller?</w:t>
      </w:r>
    </w:p>
    <w:p w:rsidR="00000000" w:rsidDel="00000000" w:rsidP="00000000" w:rsidRDefault="00000000" w:rsidRPr="00000000" w14:paraId="00000004">
      <w:pPr>
        <w:numPr>
          <w:ilvl w:val="1"/>
          <w:numId w:val="1"/>
        </w:numPr>
        <w:spacing w:after="0" w:afterAutospacing="0" w:line="360" w:lineRule="auto"/>
        <w:ind w:left="1440" w:hanging="360"/>
        <w:jc w:val="both"/>
        <w:rPr>
          <w:u w:val="none"/>
        </w:rPr>
      </w:pPr>
      <w:r w:rsidDel="00000000" w:rsidR="00000000" w:rsidRPr="00000000">
        <w:rPr>
          <w:rtl w:val="0"/>
        </w:rPr>
        <w:t xml:space="preserve">Domain Controller centralizes user and resource management, enforces security policies, and ensures a consistent and organized network infrastructure. It plays a central role in maintaining the security, integrity, and functionality of the network.</w:t>
      </w:r>
      <w:r w:rsidDel="00000000" w:rsidR="00000000" w:rsidRPr="00000000">
        <w:rPr>
          <w:rtl w:val="0"/>
        </w:rPr>
      </w:r>
    </w:p>
    <w:p w:rsidR="00000000" w:rsidDel="00000000" w:rsidP="00000000" w:rsidRDefault="00000000" w:rsidRPr="00000000" w14:paraId="00000005">
      <w:pPr>
        <w:numPr>
          <w:ilvl w:val="0"/>
          <w:numId w:val="1"/>
        </w:numPr>
        <w:spacing w:after="0" w:afterAutospacing="0" w:line="360" w:lineRule="auto"/>
        <w:ind w:left="720" w:hanging="360"/>
        <w:jc w:val="both"/>
        <w:rPr>
          <w:b w:val="1"/>
        </w:rPr>
      </w:pPr>
      <w:r w:rsidDel="00000000" w:rsidR="00000000" w:rsidRPr="00000000">
        <w:rPr>
          <w:b w:val="1"/>
          <w:rtl w:val="0"/>
        </w:rPr>
        <w:t xml:space="preserve">What is the benefit of being able to login with the same username and password on any computer joined to the domain? What are the security risks?</w:t>
      </w:r>
    </w:p>
    <w:p w:rsidR="00000000" w:rsidDel="00000000" w:rsidP="00000000" w:rsidRDefault="00000000" w:rsidRPr="00000000" w14:paraId="00000006">
      <w:pPr>
        <w:numPr>
          <w:ilvl w:val="1"/>
          <w:numId w:val="1"/>
        </w:numPr>
        <w:spacing w:after="0" w:afterAutospacing="0" w:line="360" w:lineRule="auto"/>
        <w:ind w:left="1440" w:hanging="360"/>
        <w:jc w:val="both"/>
        <w:rPr>
          <w:u w:val="none"/>
        </w:rPr>
      </w:pPr>
      <w:r w:rsidDel="00000000" w:rsidR="00000000" w:rsidRPr="00000000">
        <w:rPr>
          <w:rtl w:val="0"/>
        </w:rPr>
        <w:t xml:space="preserve">Some benefits are it's more convenient and continuity of security policies but it can bring some high security risks like being a single point of failure, if someone steals or finds out the user credentials they can access everything that that user is allowed to.</w:t>
      </w:r>
      <w:r w:rsidDel="00000000" w:rsidR="00000000" w:rsidRPr="00000000">
        <w:rPr>
          <w:rtl w:val="0"/>
        </w:rPr>
      </w:r>
    </w:p>
    <w:p w:rsidR="00000000" w:rsidDel="00000000" w:rsidP="00000000" w:rsidRDefault="00000000" w:rsidRPr="00000000" w14:paraId="00000007">
      <w:pPr>
        <w:numPr>
          <w:ilvl w:val="0"/>
          <w:numId w:val="1"/>
        </w:numPr>
        <w:spacing w:after="0" w:afterAutospacing="0" w:line="360" w:lineRule="auto"/>
        <w:ind w:left="720" w:hanging="360"/>
        <w:jc w:val="both"/>
        <w:rPr>
          <w:b w:val="1"/>
        </w:rPr>
      </w:pPr>
      <w:r w:rsidDel="00000000" w:rsidR="00000000" w:rsidRPr="00000000">
        <w:rPr>
          <w:b w:val="1"/>
          <w:rtl w:val="0"/>
        </w:rPr>
        <w:t xml:space="preserve">Describe how group policies are used in domains?</w:t>
      </w:r>
    </w:p>
    <w:p w:rsidR="00000000" w:rsidDel="00000000" w:rsidP="00000000" w:rsidRDefault="00000000" w:rsidRPr="00000000" w14:paraId="00000008">
      <w:pPr>
        <w:numPr>
          <w:ilvl w:val="1"/>
          <w:numId w:val="1"/>
        </w:numPr>
        <w:spacing w:after="0" w:afterAutospacing="0" w:line="360" w:lineRule="auto"/>
        <w:ind w:left="1440" w:hanging="360"/>
        <w:jc w:val="both"/>
        <w:rPr>
          <w:u w:val="none"/>
        </w:rPr>
      </w:pPr>
      <w:r w:rsidDel="00000000" w:rsidR="00000000" w:rsidRPr="00000000">
        <w:rPr>
          <w:rtl w:val="0"/>
        </w:rPr>
        <w:t xml:space="preserve">They can be used in various forms, some important ones are enforcing security settings such as  password policies, Desktop restrictions so the user cant do whatever they want with the work computer and can be used for troubleshooting by using remote desktop or terminal services.</w:t>
      </w:r>
      <w:r w:rsidDel="00000000" w:rsidR="00000000" w:rsidRPr="00000000">
        <w:rPr>
          <w:rtl w:val="0"/>
        </w:rPr>
      </w:r>
    </w:p>
    <w:p w:rsidR="00000000" w:rsidDel="00000000" w:rsidP="00000000" w:rsidRDefault="00000000" w:rsidRPr="00000000" w14:paraId="00000009">
      <w:pPr>
        <w:numPr>
          <w:ilvl w:val="0"/>
          <w:numId w:val="1"/>
        </w:numPr>
        <w:spacing w:after="0" w:afterAutospacing="0" w:line="360" w:lineRule="auto"/>
        <w:ind w:left="720" w:hanging="360"/>
        <w:jc w:val="both"/>
        <w:rPr>
          <w:b w:val="1"/>
        </w:rPr>
      </w:pPr>
      <w:r w:rsidDel="00000000" w:rsidR="00000000" w:rsidRPr="00000000">
        <w:rPr>
          <w:b w:val="1"/>
          <w:rtl w:val="0"/>
        </w:rPr>
        <w:t xml:space="preserve">In what other ways can you think of that domains could be used beyond what was presented in the reading?</w:t>
      </w:r>
    </w:p>
    <w:p w:rsidR="00000000" w:rsidDel="00000000" w:rsidP="00000000" w:rsidRDefault="00000000" w:rsidRPr="00000000" w14:paraId="0000000A">
      <w:pPr>
        <w:numPr>
          <w:ilvl w:val="1"/>
          <w:numId w:val="1"/>
        </w:numPr>
        <w:spacing w:after="240" w:line="360" w:lineRule="auto"/>
        <w:ind w:left="1440" w:hanging="360"/>
        <w:jc w:val="both"/>
        <w:rPr>
          <w:u w:val="none"/>
        </w:rPr>
      </w:pPr>
      <w:r w:rsidDel="00000000" w:rsidR="00000000" w:rsidRPr="00000000">
        <w:rPr>
          <w:rtl w:val="0"/>
        </w:rPr>
        <w:t xml:space="preserve">It can also be used for entertainment, domains can be used in media companies to manage content access, rights management, and content distribution to authorized users and devices.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