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E647" w14:textId="426A7201" w:rsidR="009C6307" w:rsidRPr="009C6307" w:rsidRDefault="009C6307">
      <w:pPr>
        <w:pStyle w:val="TOC1"/>
        <w:tabs>
          <w:tab w:val="right" w:leader="dot" w:pos="8828"/>
        </w:tabs>
        <w:rPr>
          <w:rFonts w:asciiTheme="majorHAnsi" w:eastAsiaTheme="majorEastAsia" w:hAnsiTheme="majorHAnsi" w:cstheme="majorBidi"/>
          <w:b/>
          <w:bCs/>
          <w:sz w:val="32"/>
          <w:szCs w:val="32"/>
        </w:rPr>
      </w:pPr>
      <w:proofErr w:type="spellStart"/>
      <w:r w:rsidRPr="009C6307">
        <w:rPr>
          <w:rFonts w:asciiTheme="majorHAnsi" w:eastAsiaTheme="majorEastAsia" w:hAnsiTheme="majorHAnsi" w:cstheme="majorBidi"/>
          <w:b/>
          <w:bCs/>
          <w:sz w:val="32"/>
          <w:szCs w:val="32"/>
        </w:rPr>
        <w:t>Indice</w:t>
      </w:r>
      <w:proofErr w:type="spellEnd"/>
      <w:r w:rsidRPr="009C6307">
        <w:rPr>
          <w:rFonts w:asciiTheme="majorHAnsi" w:eastAsiaTheme="majorEastAsia" w:hAnsiTheme="majorHAnsi" w:cstheme="majorBidi"/>
          <w:b/>
          <w:bCs/>
          <w:sz w:val="32"/>
          <w:szCs w:val="32"/>
        </w:rPr>
        <w:t xml:space="preserve"> de Figuras</w:t>
      </w:r>
    </w:p>
    <w:p w14:paraId="0C5CBBBB" w14:textId="46A56913" w:rsidR="000F524D" w:rsidRDefault="000F524D">
      <w:pPr>
        <w:pStyle w:val="TO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171602014" w:history="1">
        <w:r w:rsidRPr="004E216E">
          <w:rPr>
            <w:rStyle w:val="Hyperlink"/>
            <w:noProof/>
          </w:rPr>
          <w:t>Introducción</w:t>
        </w:r>
        <w:r>
          <w:rPr>
            <w:noProof/>
            <w:webHidden/>
          </w:rPr>
          <w:tab/>
        </w:r>
        <w:r>
          <w:rPr>
            <w:noProof/>
            <w:webHidden/>
          </w:rPr>
          <w:fldChar w:fldCharType="begin"/>
        </w:r>
        <w:r>
          <w:rPr>
            <w:noProof/>
            <w:webHidden/>
          </w:rPr>
          <w:instrText xml:space="preserve"> PAGEREF _Toc171602014 \h </w:instrText>
        </w:r>
        <w:r>
          <w:rPr>
            <w:noProof/>
            <w:webHidden/>
          </w:rPr>
        </w:r>
        <w:r>
          <w:rPr>
            <w:noProof/>
            <w:webHidden/>
          </w:rPr>
          <w:fldChar w:fldCharType="separate"/>
        </w:r>
        <w:r>
          <w:rPr>
            <w:noProof/>
            <w:webHidden/>
          </w:rPr>
          <w:t>2</w:t>
        </w:r>
        <w:r>
          <w:rPr>
            <w:noProof/>
            <w:webHidden/>
          </w:rPr>
          <w:fldChar w:fldCharType="end"/>
        </w:r>
      </w:hyperlink>
    </w:p>
    <w:p w14:paraId="5C9AA2CA" w14:textId="1F39E7A7" w:rsidR="000F524D" w:rsidRDefault="000F524D">
      <w:pPr>
        <w:pStyle w:val="TOC1"/>
        <w:tabs>
          <w:tab w:val="right" w:leader="dot" w:pos="8828"/>
        </w:tabs>
        <w:rPr>
          <w:rFonts w:asciiTheme="minorHAnsi" w:eastAsiaTheme="minorEastAsia" w:hAnsiTheme="minorHAnsi"/>
          <w:noProof/>
          <w:sz w:val="22"/>
          <w:lang w:eastAsia="es-CR"/>
        </w:rPr>
      </w:pPr>
      <w:hyperlink w:anchor="_Toc171602015" w:history="1">
        <w:r w:rsidRPr="004E216E">
          <w:rPr>
            <w:rStyle w:val="Hyperlink"/>
            <w:noProof/>
          </w:rPr>
          <w:t>Descripción General</w:t>
        </w:r>
        <w:r>
          <w:rPr>
            <w:noProof/>
            <w:webHidden/>
          </w:rPr>
          <w:tab/>
        </w:r>
        <w:r>
          <w:rPr>
            <w:noProof/>
            <w:webHidden/>
          </w:rPr>
          <w:fldChar w:fldCharType="begin"/>
        </w:r>
        <w:r>
          <w:rPr>
            <w:noProof/>
            <w:webHidden/>
          </w:rPr>
          <w:instrText xml:space="preserve"> PAGEREF _Toc171602015 \h </w:instrText>
        </w:r>
        <w:r>
          <w:rPr>
            <w:noProof/>
            <w:webHidden/>
          </w:rPr>
        </w:r>
        <w:r>
          <w:rPr>
            <w:noProof/>
            <w:webHidden/>
          </w:rPr>
          <w:fldChar w:fldCharType="separate"/>
        </w:r>
        <w:r>
          <w:rPr>
            <w:noProof/>
            <w:webHidden/>
          </w:rPr>
          <w:t>3</w:t>
        </w:r>
        <w:r>
          <w:rPr>
            <w:noProof/>
            <w:webHidden/>
          </w:rPr>
          <w:fldChar w:fldCharType="end"/>
        </w:r>
      </w:hyperlink>
    </w:p>
    <w:p w14:paraId="3363FF84" w14:textId="49049BAA" w:rsidR="000F524D" w:rsidRDefault="000F524D">
      <w:pPr>
        <w:pStyle w:val="TOC1"/>
        <w:tabs>
          <w:tab w:val="right" w:leader="dot" w:pos="8828"/>
        </w:tabs>
        <w:rPr>
          <w:rFonts w:asciiTheme="minorHAnsi" w:eastAsiaTheme="minorEastAsia" w:hAnsiTheme="minorHAnsi"/>
          <w:noProof/>
          <w:sz w:val="22"/>
          <w:lang w:eastAsia="es-CR"/>
        </w:rPr>
      </w:pPr>
      <w:hyperlink w:anchor="_Toc171602016" w:history="1">
        <w:r w:rsidRPr="004E216E">
          <w:rPr>
            <w:rStyle w:val="Hyperlink"/>
            <w:noProof/>
          </w:rPr>
          <w:t>Mantenimiento de Datos</w:t>
        </w:r>
        <w:r>
          <w:rPr>
            <w:noProof/>
            <w:webHidden/>
          </w:rPr>
          <w:tab/>
        </w:r>
        <w:r>
          <w:rPr>
            <w:noProof/>
            <w:webHidden/>
          </w:rPr>
          <w:fldChar w:fldCharType="begin"/>
        </w:r>
        <w:r>
          <w:rPr>
            <w:noProof/>
            <w:webHidden/>
          </w:rPr>
          <w:instrText xml:space="preserve"> PAGEREF _Toc171602016 \h </w:instrText>
        </w:r>
        <w:r>
          <w:rPr>
            <w:noProof/>
            <w:webHidden/>
          </w:rPr>
        </w:r>
        <w:r>
          <w:rPr>
            <w:noProof/>
            <w:webHidden/>
          </w:rPr>
          <w:fldChar w:fldCharType="separate"/>
        </w:r>
        <w:r>
          <w:rPr>
            <w:noProof/>
            <w:webHidden/>
          </w:rPr>
          <w:t>6</w:t>
        </w:r>
        <w:r>
          <w:rPr>
            <w:noProof/>
            <w:webHidden/>
          </w:rPr>
          <w:fldChar w:fldCharType="end"/>
        </w:r>
      </w:hyperlink>
    </w:p>
    <w:p w14:paraId="1E4E4685" w14:textId="742FA9A2" w:rsidR="000F524D" w:rsidRDefault="000F524D">
      <w:pPr>
        <w:pStyle w:val="TOC1"/>
        <w:tabs>
          <w:tab w:val="right" w:leader="dot" w:pos="8828"/>
        </w:tabs>
        <w:rPr>
          <w:rFonts w:asciiTheme="minorHAnsi" w:eastAsiaTheme="minorEastAsia" w:hAnsiTheme="minorHAnsi"/>
          <w:noProof/>
          <w:sz w:val="22"/>
          <w:lang w:eastAsia="es-CR"/>
        </w:rPr>
      </w:pPr>
      <w:hyperlink w:anchor="_Toc171602017" w:history="1">
        <w:r w:rsidRPr="004E216E">
          <w:rPr>
            <w:rStyle w:val="Hyperlink"/>
            <w:noProof/>
          </w:rPr>
          <w:t>Modulo Seguridad</w:t>
        </w:r>
        <w:r>
          <w:rPr>
            <w:noProof/>
            <w:webHidden/>
          </w:rPr>
          <w:tab/>
        </w:r>
        <w:r>
          <w:rPr>
            <w:noProof/>
            <w:webHidden/>
          </w:rPr>
          <w:fldChar w:fldCharType="begin"/>
        </w:r>
        <w:r>
          <w:rPr>
            <w:noProof/>
            <w:webHidden/>
          </w:rPr>
          <w:instrText xml:space="preserve"> PAGEREF _Toc171602017 \h </w:instrText>
        </w:r>
        <w:r>
          <w:rPr>
            <w:noProof/>
            <w:webHidden/>
          </w:rPr>
        </w:r>
        <w:r>
          <w:rPr>
            <w:noProof/>
            <w:webHidden/>
          </w:rPr>
          <w:fldChar w:fldCharType="separate"/>
        </w:r>
        <w:r>
          <w:rPr>
            <w:noProof/>
            <w:webHidden/>
          </w:rPr>
          <w:t>9</w:t>
        </w:r>
        <w:r>
          <w:rPr>
            <w:noProof/>
            <w:webHidden/>
          </w:rPr>
          <w:fldChar w:fldCharType="end"/>
        </w:r>
      </w:hyperlink>
    </w:p>
    <w:p w14:paraId="3BF40E72" w14:textId="39B8C0EF" w:rsidR="000F524D" w:rsidRDefault="000F524D">
      <w:pPr>
        <w:pStyle w:val="TOC1"/>
        <w:tabs>
          <w:tab w:val="right" w:leader="dot" w:pos="8828"/>
        </w:tabs>
        <w:rPr>
          <w:rFonts w:asciiTheme="minorHAnsi" w:eastAsiaTheme="minorEastAsia" w:hAnsiTheme="minorHAnsi"/>
          <w:noProof/>
          <w:sz w:val="22"/>
          <w:lang w:eastAsia="es-CR"/>
        </w:rPr>
      </w:pPr>
      <w:hyperlink w:anchor="_Toc171602018" w:history="1">
        <w:r w:rsidRPr="004E216E">
          <w:rPr>
            <w:rStyle w:val="Hyperlink"/>
            <w:noProof/>
          </w:rPr>
          <w:t>Conclusión</w:t>
        </w:r>
        <w:r>
          <w:rPr>
            <w:noProof/>
            <w:webHidden/>
          </w:rPr>
          <w:tab/>
        </w:r>
        <w:r>
          <w:rPr>
            <w:noProof/>
            <w:webHidden/>
          </w:rPr>
          <w:fldChar w:fldCharType="begin"/>
        </w:r>
        <w:r>
          <w:rPr>
            <w:noProof/>
            <w:webHidden/>
          </w:rPr>
          <w:instrText xml:space="preserve"> PAGEREF _Toc171602018 \h </w:instrText>
        </w:r>
        <w:r>
          <w:rPr>
            <w:noProof/>
            <w:webHidden/>
          </w:rPr>
        </w:r>
        <w:r>
          <w:rPr>
            <w:noProof/>
            <w:webHidden/>
          </w:rPr>
          <w:fldChar w:fldCharType="separate"/>
        </w:r>
        <w:r>
          <w:rPr>
            <w:noProof/>
            <w:webHidden/>
          </w:rPr>
          <w:t>10</w:t>
        </w:r>
        <w:r>
          <w:rPr>
            <w:noProof/>
            <w:webHidden/>
          </w:rPr>
          <w:fldChar w:fldCharType="end"/>
        </w:r>
      </w:hyperlink>
    </w:p>
    <w:p w14:paraId="3BD291CA" w14:textId="1CDAF2C0" w:rsidR="000F524D" w:rsidRPr="001B0818" w:rsidRDefault="000F524D" w:rsidP="000F524D">
      <w:pPr>
        <w:pStyle w:val="TOAHeading"/>
      </w:pPr>
      <w:r>
        <w:fldChar w:fldCharType="end"/>
      </w:r>
    </w:p>
    <w:p w14:paraId="55AD9AAC" w14:textId="77777777" w:rsidR="00D7782A" w:rsidRPr="00D7782A" w:rsidRDefault="00D7782A">
      <w:pPr>
        <w:spacing w:after="160" w:line="259" w:lineRule="auto"/>
        <w:ind w:right="0" w:firstLine="0"/>
        <w:jc w:val="left"/>
        <w:rPr>
          <w:rFonts w:asciiTheme="majorHAnsi" w:eastAsiaTheme="majorEastAsia" w:hAnsiTheme="majorHAnsi" w:cstheme="majorBidi"/>
          <w:b/>
          <w:bCs/>
          <w:sz w:val="32"/>
          <w:szCs w:val="32"/>
          <w:lang w:val="en-GB"/>
        </w:rPr>
      </w:pPr>
    </w:p>
    <w:p w14:paraId="43BFC643" w14:textId="7D3E2F68" w:rsidR="00765973" w:rsidRPr="00152A7F" w:rsidRDefault="00152A7F">
      <w:pPr>
        <w:spacing w:after="160" w:line="259" w:lineRule="auto"/>
        <w:ind w:right="0" w:firstLine="0"/>
        <w:jc w:val="left"/>
        <w:rPr>
          <w:rFonts w:asciiTheme="majorHAnsi" w:eastAsiaTheme="majorEastAsia" w:hAnsiTheme="majorHAnsi" w:cstheme="majorBidi"/>
          <w:b/>
          <w:bCs/>
          <w:sz w:val="32"/>
          <w:szCs w:val="32"/>
        </w:rPr>
      </w:pPr>
      <w:proofErr w:type="spellStart"/>
      <w:r w:rsidRPr="00152A7F">
        <w:rPr>
          <w:rFonts w:asciiTheme="majorHAnsi" w:eastAsiaTheme="majorEastAsia" w:hAnsiTheme="majorHAnsi" w:cstheme="majorBidi"/>
          <w:b/>
          <w:bCs/>
          <w:sz w:val="32"/>
          <w:szCs w:val="32"/>
        </w:rPr>
        <w:t>Indice</w:t>
      </w:r>
      <w:proofErr w:type="spellEnd"/>
      <w:r w:rsidRPr="00152A7F">
        <w:rPr>
          <w:rFonts w:asciiTheme="majorHAnsi" w:eastAsiaTheme="majorEastAsia" w:hAnsiTheme="majorHAnsi" w:cstheme="majorBidi"/>
          <w:b/>
          <w:bCs/>
          <w:sz w:val="32"/>
          <w:szCs w:val="32"/>
        </w:rPr>
        <w:t xml:space="preserve"> de Figuras</w:t>
      </w:r>
    </w:p>
    <w:p w14:paraId="39FD7257" w14:textId="32C3754F" w:rsidR="00D7782A" w:rsidRDefault="00152A7F">
      <w:pPr>
        <w:pStyle w:val="TableofFigures"/>
        <w:tabs>
          <w:tab w:val="right" w:leader="dot" w:pos="8828"/>
        </w:tabs>
        <w:rPr>
          <w:rFonts w:asciiTheme="minorHAnsi" w:eastAsiaTheme="minorEastAsia" w:hAnsiTheme="minorHAnsi"/>
          <w:noProof/>
          <w:sz w:val="22"/>
          <w:lang w:eastAsia="es-CR"/>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"Figura" </w:instrText>
      </w:r>
      <w:r>
        <w:rPr>
          <w:rFonts w:asciiTheme="majorHAnsi" w:eastAsiaTheme="majorEastAsia" w:hAnsiTheme="majorHAnsi" w:cstheme="majorBidi"/>
          <w:color w:val="2F5496" w:themeColor="accent1" w:themeShade="BF"/>
          <w:sz w:val="32"/>
          <w:szCs w:val="32"/>
        </w:rPr>
        <w:fldChar w:fldCharType="separate"/>
      </w:r>
      <w:hyperlink w:anchor="_Toc171601787" w:history="1">
        <w:r w:rsidR="00D7782A" w:rsidRPr="00E958F7">
          <w:rPr>
            <w:rStyle w:val="Hyperlink"/>
            <w:noProof/>
          </w:rPr>
          <w:t>Figura1 Página Principal</w:t>
        </w:r>
        <w:r w:rsidR="00D7782A">
          <w:rPr>
            <w:noProof/>
            <w:webHidden/>
          </w:rPr>
          <w:tab/>
        </w:r>
        <w:r w:rsidR="00D7782A">
          <w:rPr>
            <w:noProof/>
            <w:webHidden/>
          </w:rPr>
          <w:fldChar w:fldCharType="begin"/>
        </w:r>
        <w:r w:rsidR="00D7782A">
          <w:rPr>
            <w:noProof/>
            <w:webHidden/>
          </w:rPr>
          <w:instrText xml:space="preserve"> PAGEREF _Toc171601787 \h </w:instrText>
        </w:r>
        <w:r w:rsidR="00D7782A">
          <w:rPr>
            <w:noProof/>
            <w:webHidden/>
          </w:rPr>
        </w:r>
        <w:r w:rsidR="00D7782A">
          <w:rPr>
            <w:noProof/>
            <w:webHidden/>
          </w:rPr>
          <w:fldChar w:fldCharType="separate"/>
        </w:r>
        <w:r w:rsidR="00D7782A">
          <w:rPr>
            <w:noProof/>
            <w:webHidden/>
          </w:rPr>
          <w:t>4</w:t>
        </w:r>
        <w:r w:rsidR="00D7782A">
          <w:rPr>
            <w:noProof/>
            <w:webHidden/>
          </w:rPr>
          <w:fldChar w:fldCharType="end"/>
        </w:r>
      </w:hyperlink>
    </w:p>
    <w:p w14:paraId="4B184DE5" w14:textId="6C1E9576" w:rsidR="00D7782A" w:rsidRDefault="00D7782A">
      <w:pPr>
        <w:pStyle w:val="TableofFigures"/>
        <w:tabs>
          <w:tab w:val="right" w:leader="dot" w:pos="8828"/>
        </w:tabs>
        <w:rPr>
          <w:rFonts w:asciiTheme="minorHAnsi" w:eastAsiaTheme="minorEastAsia" w:hAnsiTheme="minorHAnsi"/>
          <w:noProof/>
          <w:sz w:val="22"/>
          <w:lang w:eastAsia="es-CR"/>
        </w:rPr>
      </w:pPr>
      <w:hyperlink w:anchor="_Toc171601788" w:history="1">
        <w:r w:rsidRPr="00E958F7">
          <w:rPr>
            <w:rStyle w:val="Hyperlink"/>
            <w:noProof/>
          </w:rPr>
          <w:t>Figura2  Mantenimiento de datos</w:t>
        </w:r>
        <w:r>
          <w:rPr>
            <w:noProof/>
            <w:webHidden/>
          </w:rPr>
          <w:tab/>
        </w:r>
        <w:r>
          <w:rPr>
            <w:noProof/>
            <w:webHidden/>
          </w:rPr>
          <w:fldChar w:fldCharType="begin"/>
        </w:r>
        <w:r>
          <w:rPr>
            <w:noProof/>
            <w:webHidden/>
          </w:rPr>
          <w:instrText xml:space="preserve"> PAGEREF _Toc171601788 \h </w:instrText>
        </w:r>
        <w:r>
          <w:rPr>
            <w:noProof/>
            <w:webHidden/>
          </w:rPr>
        </w:r>
        <w:r>
          <w:rPr>
            <w:noProof/>
            <w:webHidden/>
          </w:rPr>
          <w:fldChar w:fldCharType="separate"/>
        </w:r>
        <w:r>
          <w:rPr>
            <w:noProof/>
            <w:webHidden/>
          </w:rPr>
          <w:t>8</w:t>
        </w:r>
        <w:r>
          <w:rPr>
            <w:noProof/>
            <w:webHidden/>
          </w:rPr>
          <w:fldChar w:fldCharType="end"/>
        </w:r>
      </w:hyperlink>
    </w:p>
    <w:p w14:paraId="7E711F4E" w14:textId="305FB648" w:rsidR="00D7782A" w:rsidRDefault="00D7782A">
      <w:pPr>
        <w:pStyle w:val="TableofFigures"/>
        <w:tabs>
          <w:tab w:val="right" w:leader="dot" w:pos="8828"/>
        </w:tabs>
        <w:rPr>
          <w:rFonts w:asciiTheme="minorHAnsi" w:eastAsiaTheme="minorEastAsia" w:hAnsiTheme="minorHAnsi"/>
          <w:noProof/>
          <w:sz w:val="22"/>
          <w:lang w:eastAsia="es-CR"/>
        </w:rPr>
      </w:pPr>
      <w:hyperlink w:anchor="_Toc171601789" w:history="1">
        <w:r w:rsidRPr="00E958F7">
          <w:rPr>
            <w:rStyle w:val="Hyperlink"/>
            <w:noProof/>
          </w:rPr>
          <w:t>Figura3  Pantalla de Login</w:t>
        </w:r>
        <w:r>
          <w:rPr>
            <w:noProof/>
            <w:webHidden/>
          </w:rPr>
          <w:tab/>
        </w:r>
        <w:r>
          <w:rPr>
            <w:noProof/>
            <w:webHidden/>
          </w:rPr>
          <w:fldChar w:fldCharType="begin"/>
        </w:r>
        <w:r>
          <w:rPr>
            <w:noProof/>
            <w:webHidden/>
          </w:rPr>
          <w:instrText xml:space="preserve"> PAGEREF _Toc171601789 \h </w:instrText>
        </w:r>
        <w:r>
          <w:rPr>
            <w:noProof/>
            <w:webHidden/>
          </w:rPr>
        </w:r>
        <w:r>
          <w:rPr>
            <w:noProof/>
            <w:webHidden/>
          </w:rPr>
          <w:fldChar w:fldCharType="separate"/>
        </w:r>
        <w:r>
          <w:rPr>
            <w:noProof/>
            <w:webHidden/>
          </w:rPr>
          <w:t>9</w:t>
        </w:r>
        <w:r>
          <w:rPr>
            <w:noProof/>
            <w:webHidden/>
          </w:rPr>
          <w:fldChar w:fldCharType="end"/>
        </w:r>
      </w:hyperlink>
    </w:p>
    <w:p w14:paraId="7BFBFB91" w14:textId="54CB00BA" w:rsidR="00152A7F" w:rsidRDefault="00152A7F">
      <w:pPr>
        <w:spacing w:after="160" w:line="259" w:lineRule="auto"/>
        <w:ind w:right="0" w:firstLine="0"/>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F81CD03" w14:textId="77777777" w:rsidR="00152A7F" w:rsidRDefault="00152A7F" w:rsidP="00D077B7">
      <w:pPr>
        <w:pStyle w:val="Heading1"/>
      </w:pPr>
    </w:p>
    <w:p w14:paraId="7C2B15AE" w14:textId="77777777" w:rsidR="00152A7F" w:rsidRDefault="00152A7F" w:rsidP="00D077B7">
      <w:pPr>
        <w:pStyle w:val="Heading1"/>
      </w:pPr>
    </w:p>
    <w:p w14:paraId="0B172529" w14:textId="77777777" w:rsidR="00152A7F" w:rsidRDefault="00152A7F" w:rsidP="00152A7F">
      <w:pPr>
        <w:pStyle w:val="Heading1"/>
        <w:ind w:firstLine="0"/>
        <w:jc w:val="both"/>
      </w:pPr>
    </w:p>
    <w:p w14:paraId="4B0C39E7" w14:textId="77777777" w:rsidR="00152A7F" w:rsidRDefault="00152A7F" w:rsidP="00152A7F"/>
    <w:p w14:paraId="2C8297D9" w14:textId="77777777" w:rsidR="00D7782A" w:rsidRDefault="00D7782A" w:rsidP="00152A7F"/>
    <w:p w14:paraId="60BEE4FE" w14:textId="77777777" w:rsidR="00D7782A" w:rsidRDefault="00D7782A" w:rsidP="00152A7F"/>
    <w:p w14:paraId="0D447BE8" w14:textId="77777777" w:rsidR="00D7782A" w:rsidRDefault="00D7782A" w:rsidP="00152A7F"/>
    <w:p w14:paraId="36F342B3" w14:textId="77777777" w:rsidR="00D7782A" w:rsidRPr="00152A7F" w:rsidRDefault="00D7782A" w:rsidP="00073B48">
      <w:pPr>
        <w:ind w:firstLine="0"/>
      </w:pPr>
    </w:p>
    <w:p w14:paraId="365CC18F" w14:textId="12275C93" w:rsidR="00400FFD" w:rsidRDefault="00400FFD" w:rsidP="00D077B7">
      <w:pPr>
        <w:pStyle w:val="Heading1"/>
      </w:pPr>
      <w:bookmarkStart w:id="0" w:name="_Toc171602014"/>
      <w:r>
        <w:lastRenderedPageBreak/>
        <w:t>Introducción</w:t>
      </w:r>
      <w:bookmarkEnd w:id="0"/>
    </w:p>
    <w:p w14:paraId="402A0AE1" w14:textId="77777777" w:rsidR="00DC725E" w:rsidRPr="00DC725E" w:rsidRDefault="00DC725E" w:rsidP="00DC725E">
      <w:r w:rsidRPr="00DC725E">
        <w:t>En la era digital, la gestión y almacenamiento eficiente de datos personales son esenciales para las organizaciones gubernamentales y administrativas. La necesidad de registrar, consultar, modificar y eliminar información de manera rápida y segura es fundamental para garantizar un servicio eficaz y preciso a los ciudadanos. La captura de datos personales, especialmente en países con una gran cantidad de residentes, requiere herramientas robustas que permitan la manipulación y protección de la información sensible de los ciudadanos.</w:t>
      </w:r>
    </w:p>
    <w:p w14:paraId="27F03BC0" w14:textId="77777777" w:rsidR="00DC725E" w:rsidRPr="00DC725E" w:rsidRDefault="00DC725E" w:rsidP="00DC725E">
      <w:r w:rsidRPr="00DC725E">
        <w:t>Este documento presenta una aplicación desarrollada en Visual Basic para la captura y gestión de datos personales de ciudadanos que residen en Costa Rica. La interfaz gráfica de usuario (GUI) de esta aplicación está diseñada para facilitar el ingreso, consulta, modificación y eliminación de datos, proporcionando una solución integral para la administración de información personal.</w:t>
      </w:r>
    </w:p>
    <w:p w14:paraId="4630EF58" w14:textId="77777777" w:rsidR="00DC725E" w:rsidRPr="00DC725E" w:rsidRDefault="00DC725E" w:rsidP="00DC725E">
      <w:r w:rsidRPr="00DC725E">
        <w:t>La pantalla principal de la aplicación, que se describe en este trabajo, está dividida en varias secciones clave. Estas incluyen campos para la entrada de datos como tipo de identificación, nombre, apellidos, correo electrónico, fecha de nacimiento y dirección, así como un área para la visualización de la foto del ciudadano. Además, cuenta con botones de acción para insertar, consultar, modificar, eliminar, limpiar y salir, permitiendo al usuario interactuar de manera intuitiva y eficiente con la base de datos subyacente.</w:t>
      </w:r>
    </w:p>
    <w:p w14:paraId="5E5ADE74" w14:textId="77777777" w:rsidR="00DC725E" w:rsidRPr="00DC725E" w:rsidRDefault="00DC725E" w:rsidP="00DC725E">
      <w:r w:rsidRPr="00DC725E">
        <w:t>El propósito de este trabajo es ofrecer una visión detallada de la funcionalidad y diseño de la aplicación, destacando cómo cada componente contribuye a la gestión efectiva de los datos personales. A través de una explicación minuciosa de cada elemento de la interfaz y su propósito, este documento busca proporcionar una guía completa que puede ser utilizada tanto por desarrolladores como por administradores que deseen implementar una solución similar.</w:t>
      </w:r>
    </w:p>
    <w:p w14:paraId="4A94713A" w14:textId="6E9B8A55" w:rsidR="00DC725E" w:rsidRPr="00DC725E" w:rsidRDefault="00DC725E" w:rsidP="00803896">
      <w:r w:rsidRPr="00DC725E">
        <w:t>La estructura del documento seguirá un enfoque sistemático, comenzando con una descripción general de la interfaz y sus funcionalidades, seguida de un análisis detallado de cada componente y su implementación</w:t>
      </w:r>
      <w:r w:rsidR="005A15A3">
        <w:t>.</w:t>
      </w:r>
    </w:p>
    <w:p w14:paraId="6462AA9F" w14:textId="5D1DC213" w:rsidR="00A118C3" w:rsidRDefault="00003849" w:rsidP="00A2636F">
      <w:pPr>
        <w:pStyle w:val="Heading1"/>
      </w:pPr>
      <w:bookmarkStart w:id="1" w:name="_Toc171602015"/>
      <w:r>
        <w:lastRenderedPageBreak/>
        <w:t>Descripción General</w:t>
      </w:r>
      <w:bookmarkEnd w:id="1"/>
    </w:p>
    <w:p w14:paraId="05A15E85" w14:textId="77777777" w:rsidR="00F35535" w:rsidRPr="00F35535" w:rsidRDefault="00F35535" w:rsidP="00F35535">
      <w:r w:rsidRPr="00F35535">
        <w:t>El programa presentado es una aplicación de captura y gestión de datos personales de ciudadanos que residen en Costa Rica, desarrollada en Visual Basic. La aplicación está diseñada para permitir a los usuarios ingresar, consultar, modificar y eliminar información personal de manera eficiente y segura. A continuación, se describen las principales funcionalidades del programa:</w:t>
      </w:r>
    </w:p>
    <w:p w14:paraId="1AB3B822" w14:textId="77777777" w:rsidR="00F35535" w:rsidRPr="00F35535" w:rsidRDefault="00F35535" w:rsidP="00F35535">
      <w:pPr>
        <w:numPr>
          <w:ilvl w:val="0"/>
          <w:numId w:val="14"/>
        </w:numPr>
      </w:pPr>
      <w:r w:rsidRPr="00F35535">
        <w:rPr>
          <w:b/>
          <w:bCs/>
        </w:rPr>
        <w:t>Ingreso de Datos Personales</w:t>
      </w:r>
      <w:r w:rsidRPr="00F35535">
        <w:t>:</w:t>
      </w:r>
    </w:p>
    <w:p w14:paraId="7BABC372" w14:textId="77777777" w:rsidR="00F35535" w:rsidRPr="00F35535" w:rsidRDefault="00F35535" w:rsidP="00F35535">
      <w:pPr>
        <w:numPr>
          <w:ilvl w:val="1"/>
          <w:numId w:val="14"/>
        </w:numPr>
      </w:pPr>
      <w:r w:rsidRPr="00F35535">
        <w:rPr>
          <w:b/>
          <w:bCs/>
        </w:rPr>
        <w:t>Campos de Entrada</w:t>
      </w:r>
      <w:r w:rsidRPr="00F35535">
        <w:t>: La interfaz permite al usuario ingresar diversos datos personales del ciudadano, como el tipo de identificación, número de identificación, nombre, primer y segundo apellido, correo electrónico, fecha de nacimiento y dirección.</w:t>
      </w:r>
    </w:p>
    <w:p w14:paraId="0775D71E" w14:textId="77777777" w:rsidR="00F35535" w:rsidRPr="00F35535" w:rsidRDefault="00F35535" w:rsidP="00F35535">
      <w:pPr>
        <w:numPr>
          <w:ilvl w:val="1"/>
          <w:numId w:val="14"/>
        </w:numPr>
      </w:pPr>
      <w:r w:rsidRPr="00F35535">
        <w:rPr>
          <w:b/>
          <w:bCs/>
        </w:rPr>
        <w:t>Foto</w:t>
      </w:r>
      <w:r w:rsidRPr="00F35535">
        <w:t>: El programa incluye un campo para adjuntar una foto del ciudadano.</w:t>
      </w:r>
    </w:p>
    <w:p w14:paraId="4ECA4030" w14:textId="77777777" w:rsidR="00F35535" w:rsidRPr="00F35535" w:rsidRDefault="00F35535" w:rsidP="00F35535">
      <w:pPr>
        <w:numPr>
          <w:ilvl w:val="0"/>
          <w:numId w:val="14"/>
        </w:numPr>
      </w:pPr>
      <w:r w:rsidRPr="00F35535">
        <w:rPr>
          <w:b/>
          <w:bCs/>
        </w:rPr>
        <w:t>Botones de Acción</w:t>
      </w:r>
      <w:r w:rsidRPr="00F35535">
        <w:t>:</w:t>
      </w:r>
    </w:p>
    <w:p w14:paraId="400D444F" w14:textId="77777777" w:rsidR="00F35535" w:rsidRPr="00F35535" w:rsidRDefault="00F35535" w:rsidP="00F35535">
      <w:pPr>
        <w:numPr>
          <w:ilvl w:val="1"/>
          <w:numId w:val="14"/>
        </w:numPr>
      </w:pPr>
      <w:r w:rsidRPr="00F35535">
        <w:rPr>
          <w:b/>
          <w:bCs/>
        </w:rPr>
        <w:t>Insertar</w:t>
      </w:r>
      <w:r w:rsidRPr="00F35535">
        <w:t>: Este botón permite al usuario guardar los datos ingresados en la base de datos. Al presionar este botón, el programa verifica que todos los campos necesarios estén llenos y luego realiza la inserción de datos.</w:t>
      </w:r>
    </w:p>
    <w:p w14:paraId="5802607E" w14:textId="77777777" w:rsidR="00F35535" w:rsidRPr="00F35535" w:rsidRDefault="00F35535" w:rsidP="00F35535">
      <w:pPr>
        <w:numPr>
          <w:ilvl w:val="1"/>
          <w:numId w:val="14"/>
        </w:numPr>
      </w:pPr>
      <w:r w:rsidRPr="00F35535">
        <w:rPr>
          <w:b/>
          <w:bCs/>
        </w:rPr>
        <w:t>Consulta</w:t>
      </w:r>
      <w:r w:rsidRPr="00F35535">
        <w:t>: Permite al usuario buscar y visualizar los datos almacenados en la base de datos. La información se muestra en una tabla en la parte inferior de la interfaz.</w:t>
      </w:r>
    </w:p>
    <w:p w14:paraId="6E3C9AC9" w14:textId="77777777" w:rsidR="00F35535" w:rsidRPr="00F35535" w:rsidRDefault="00F35535" w:rsidP="00F35535">
      <w:pPr>
        <w:numPr>
          <w:ilvl w:val="1"/>
          <w:numId w:val="14"/>
        </w:numPr>
      </w:pPr>
      <w:r w:rsidRPr="00F35535">
        <w:rPr>
          <w:b/>
          <w:bCs/>
        </w:rPr>
        <w:t>Modifica</w:t>
      </w:r>
      <w:r w:rsidRPr="00F35535">
        <w:t>: Este botón permite modificar la información de un ciudadano existente. El usuario puede seleccionar un registro de la tabla, realizar los cambios necesarios y guardar las modificaciones.</w:t>
      </w:r>
    </w:p>
    <w:p w14:paraId="260B0922" w14:textId="77777777" w:rsidR="00F35535" w:rsidRPr="00F35535" w:rsidRDefault="00F35535" w:rsidP="00F35535">
      <w:pPr>
        <w:numPr>
          <w:ilvl w:val="1"/>
          <w:numId w:val="14"/>
        </w:numPr>
      </w:pPr>
      <w:r w:rsidRPr="00F35535">
        <w:rPr>
          <w:b/>
          <w:bCs/>
        </w:rPr>
        <w:lastRenderedPageBreak/>
        <w:t>Eliminar</w:t>
      </w:r>
      <w:r w:rsidRPr="00F35535">
        <w:t>: Permite borrar la información de un ciudadano específico de la base de datos. Al seleccionar un registro y presionar este botón, el programa elimina dicho registro.</w:t>
      </w:r>
    </w:p>
    <w:p w14:paraId="106A176D" w14:textId="77777777" w:rsidR="00F35535" w:rsidRPr="00F35535" w:rsidRDefault="00F35535" w:rsidP="00F35535">
      <w:pPr>
        <w:numPr>
          <w:ilvl w:val="1"/>
          <w:numId w:val="14"/>
        </w:numPr>
      </w:pPr>
      <w:r w:rsidRPr="00F35535">
        <w:rPr>
          <w:b/>
          <w:bCs/>
        </w:rPr>
        <w:t>Salir</w:t>
      </w:r>
      <w:r w:rsidRPr="00F35535">
        <w:t>: Este botón cierra la aplicación o la ventana actual, permitiendo al usuario salir del programa de manera segura.</w:t>
      </w:r>
    </w:p>
    <w:p w14:paraId="51115B4E" w14:textId="77777777" w:rsidR="00F35535" w:rsidRPr="00F35535" w:rsidRDefault="00F35535" w:rsidP="00F35535">
      <w:pPr>
        <w:numPr>
          <w:ilvl w:val="1"/>
          <w:numId w:val="14"/>
        </w:numPr>
      </w:pPr>
      <w:r w:rsidRPr="00F35535">
        <w:rPr>
          <w:b/>
          <w:bCs/>
        </w:rPr>
        <w:t>Limpiar</w:t>
      </w:r>
      <w:r w:rsidRPr="00F35535">
        <w:t>: Borra todos los campos de entrada del formulario, permitiendo al usuario ingresar nuevos datos sin interferencias de los datos previamente introducidos.</w:t>
      </w:r>
    </w:p>
    <w:p w14:paraId="21E8ADB5" w14:textId="77777777" w:rsidR="00F35535" w:rsidRPr="00F35535" w:rsidRDefault="00F35535" w:rsidP="00F35535">
      <w:pPr>
        <w:numPr>
          <w:ilvl w:val="0"/>
          <w:numId w:val="14"/>
        </w:numPr>
      </w:pPr>
      <w:r w:rsidRPr="00F35535">
        <w:rPr>
          <w:b/>
          <w:bCs/>
        </w:rPr>
        <w:t>Visualización de Datos</w:t>
      </w:r>
      <w:r w:rsidRPr="00F35535">
        <w:t>:</w:t>
      </w:r>
    </w:p>
    <w:p w14:paraId="765CC195" w14:textId="77777777" w:rsidR="00F35535" w:rsidRPr="00F35535" w:rsidRDefault="00F35535" w:rsidP="00F35535">
      <w:pPr>
        <w:numPr>
          <w:ilvl w:val="1"/>
          <w:numId w:val="14"/>
        </w:numPr>
      </w:pPr>
      <w:r w:rsidRPr="00F35535">
        <w:rPr>
          <w:b/>
          <w:bCs/>
        </w:rPr>
        <w:t>Tabla de Datos</w:t>
      </w:r>
      <w:r w:rsidRPr="00F35535">
        <w:t xml:space="preserve">: En la parte inferior de la interfaz, se presenta un control </w:t>
      </w:r>
      <w:proofErr w:type="spellStart"/>
      <w:r w:rsidRPr="00F35535">
        <w:t>DataGridView</w:t>
      </w:r>
      <w:proofErr w:type="spellEnd"/>
      <w:r w:rsidRPr="00F35535">
        <w:t xml:space="preserve"> que muestra los datos de los ciudadanos ya registrados. La tabla incluye columnas como tipo de identificación, número de identificación, nombre, primer y segundo apellido, correo electrónico, fecha de nacimiento y dirección. Esta visualización permite al usuario revisar y seleccionar registros fácilmente.</w:t>
      </w:r>
    </w:p>
    <w:p w14:paraId="5F7B603F" w14:textId="77777777" w:rsidR="00F35535" w:rsidRPr="00F35535" w:rsidRDefault="00F35535" w:rsidP="00F35535">
      <w:pPr>
        <w:numPr>
          <w:ilvl w:val="0"/>
          <w:numId w:val="14"/>
        </w:numPr>
      </w:pPr>
      <w:r w:rsidRPr="00F35535">
        <w:rPr>
          <w:b/>
          <w:bCs/>
        </w:rPr>
        <w:t>Manejo de la Base de Datos</w:t>
      </w:r>
      <w:r w:rsidRPr="00F35535">
        <w:t>:</w:t>
      </w:r>
    </w:p>
    <w:p w14:paraId="1B28391D" w14:textId="77777777" w:rsidR="00F35535" w:rsidRPr="00F35535" w:rsidRDefault="00F35535" w:rsidP="00F35535">
      <w:pPr>
        <w:numPr>
          <w:ilvl w:val="1"/>
          <w:numId w:val="14"/>
        </w:numPr>
      </w:pPr>
      <w:r w:rsidRPr="00F35535">
        <w:rPr>
          <w:b/>
          <w:bCs/>
        </w:rPr>
        <w:t>Conexión con SQL Server</w:t>
      </w:r>
      <w:r w:rsidRPr="00F35535">
        <w:t xml:space="preserve">: La aplicación está configurada para conectarse a una base de datos SQL Server, donde se almacenan todos los datos ingresados. La clase </w:t>
      </w:r>
      <w:proofErr w:type="spellStart"/>
      <w:r w:rsidRPr="00F35535">
        <w:t>Conexion</w:t>
      </w:r>
      <w:proofErr w:type="spellEnd"/>
      <w:r w:rsidRPr="00F35535">
        <w:t xml:space="preserve"> se encarga de abrir y cerrar la conexión, ejecutar consultas e insertar datos.</w:t>
      </w:r>
    </w:p>
    <w:p w14:paraId="7123DA69" w14:textId="77777777" w:rsidR="00F35535" w:rsidRPr="00F35535" w:rsidRDefault="00F35535" w:rsidP="00F35535">
      <w:pPr>
        <w:numPr>
          <w:ilvl w:val="1"/>
          <w:numId w:val="14"/>
        </w:numPr>
      </w:pPr>
      <w:r w:rsidRPr="00F35535">
        <w:rPr>
          <w:b/>
          <w:bCs/>
        </w:rPr>
        <w:t>Validación y Encriptación</w:t>
      </w:r>
      <w:r w:rsidRPr="00F35535">
        <w:t>: El programa incluye funciones para validar correos electrónicos y nombres de usuario, asegurando que los datos ingresados cumplan con los formatos correctos. Además, las contraseñas se encriptan utilizando el algoritmo SHA-256 antes de ser almacenadas en la base de datos, garantizando la seguridad de la información sensible.</w:t>
      </w:r>
    </w:p>
    <w:p w14:paraId="4C22136C" w14:textId="1EBDB0DD" w:rsidR="00F35535" w:rsidRDefault="00594045" w:rsidP="00F35535">
      <w:r>
        <w:lastRenderedPageBreak/>
        <w:t>E</w:t>
      </w:r>
      <w:r w:rsidRPr="00594045">
        <w:t>sta aplicación de captura de datos personales proporciona una solución completa y segura para la gestión de información de ciudadanos en Costa Rica. A través de una interfaz intuitiva y funcionalidades robustas, el programa facilita la administración eficiente de datos, asegurando la integridad y seguridad de la información almacenada.</w:t>
      </w:r>
    </w:p>
    <w:p w14:paraId="3B4AF68B" w14:textId="2B9FC914" w:rsidR="006D7B2A" w:rsidRDefault="006D7B2A" w:rsidP="006D7B2A">
      <w:bookmarkStart w:id="2" w:name="_Toc171601787"/>
      <w:r>
        <w:t>Figura</w:t>
      </w:r>
      <w:fldSimple w:instr=" SEQ Figura \* ARABIC ">
        <w:r w:rsidR="0022538D">
          <w:rPr>
            <w:noProof/>
          </w:rPr>
          <w:t>1</w:t>
        </w:r>
      </w:fldSimple>
      <w:r>
        <w:br/>
      </w:r>
      <w:r w:rsidR="0091393F">
        <w:t>Página</w:t>
      </w:r>
      <w:r>
        <w:t xml:space="preserve"> Principal</w:t>
      </w:r>
      <w:bookmarkEnd w:id="2"/>
    </w:p>
    <w:p w14:paraId="74537462" w14:textId="22BF6F7B" w:rsidR="00147881" w:rsidRDefault="006D7B2A" w:rsidP="00147881">
      <w:r>
        <w:rPr>
          <w:noProof/>
        </w:rPr>
        <w:drawing>
          <wp:inline distT="0" distB="0" distL="0" distR="0" wp14:anchorId="5B138CA7" wp14:editId="054149CD">
            <wp:extent cx="5612130" cy="351028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10280"/>
                    </a:xfrm>
                    <a:prstGeom prst="rect">
                      <a:avLst/>
                    </a:prstGeom>
                  </pic:spPr>
                </pic:pic>
              </a:graphicData>
            </a:graphic>
          </wp:inline>
        </w:drawing>
      </w:r>
    </w:p>
    <w:p w14:paraId="5C66D831" w14:textId="77777777" w:rsidR="00147881" w:rsidRDefault="00147881" w:rsidP="00147881">
      <w:pPr>
        <w:pStyle w:val="Heading1"/>
        <w:ind w:firstLine="0"/>
        <w:jc w:val="both"/>
      </w:pPr>
    </w:p>
    <w:p w14:paraId="48C128FA" w14:textId="77777777" w:rsidR="00147881" w:rsidRDefault="00147881" w:rsidP="00147881"/>
    <w:p w14:paraId="0758133E" w14:textId="77777777" w:rsidR="00147881" w:rsidRDefault="00147881" w:rsidP="00147881"/>
    <w:p w14:paraId="2BE94E50" w14:textId="77777777" w:rsidR="00147881" w:rsidRDefault="00147881" w:rsidP="00147881"/>
    <w:p w14:paraId="12592049" w14:textId="77777777" w:rsidR="00965B47" w:rsidRPr="00147881" w:rsidRDefault="00965B47" w:rsidP="00147881"/>
    <w:p w14:paraId="34FE5987" w14:textId="54CABDAC" w:rsidR="00136709" w:rsidRDefault="006E2ED3" w:rsidP="00CA3193">
      <w:pPr>
        <w:pStyle w:val="Heading1"/>
      </w:pPr>
      <w:bookmarkStart w:id="3" w:name="_Toc171602016"/>
      <w:r>
        <w:lastRenderedPageBreak/>
        <w:t>Mantenimiento de Datos</w:t>
      </w:r>
      <w:bookmarkEnd w:id="3"/>
      <w:r>
        <w:t xml:space="preserve"> </w:t>
      </w:r>
    </w:p>
    <w:p w14:paraId="3A7C5ECD" w14:textId="7F2484CC" w:rsidR="001556D8" w:rsidRDefault="001556D8" w:rsidP="001556D8">
      <w:r w:rsidRPr="001556D8">
        <w:t xml:space="preserve">A </w:t>
      </w:r>
      <w:r w:rsidRPr="001556D8">
        <w:t>continuación,</w:t>
      </w:r>
      <w:r w:rsidRPr="001556D8">
        <w:t xml:space="preserve"> se describe cada uno de los elementos visibles en la pantalla:</w:t>
      </w:r>
    </w:p>
    <w:p w14:paraId="504DA97A" w14:textId="77777777" w:rsidR="001556D8" w:rsidRPr="001556D8" w:rsidRDefault="001556D8" w:rsidP="001556D8">
      <w:pPr>
        <w:rPr>
          <w:b/>
          <w:bCs/>
        </w:rPr>
      </w:pPr>
      <w:r w:rsidRPr="001556D8">
        <w:rPr>
          <w:b/>
          <w:bCs/>
        </w:rPr>
        <w:t>Secciones y Campos</w:t>
      </w:r>
    </w:p>
    <w:p w14:paraId="4E6B8057" w14:textId="77777777" w:rsidR="001556D8" w:rsidRPr="001556D8" w:rsidRDefault="001556D8" w:rsidP="001556D8">
      <w:pPr>
        <w:numPr>
          <w:ilvl w:val="0"/>
          <w:numId w:val="15"/>
        </w:numPr>
      </w:pPr>
      <w:r w:rsidRPr="001556D8">
        <w:rPr>
          <w:b/>
          <w:bCs/>
        </w:rPr>
        <w:t>Título de la Aplicación</w:t>
      </w:r>
      <w:r w:rsidRPr="001556D8">
        <w:t>:</w:t>
      </w:r>
    </w:p>
    <w:p w14:paraId="0D276D57" w14:textId="77777777" w:rsidR="001556D8" w:rsidRPr="001556D8" w:rsidRDefault="001556D8" w:rsidP="001556D8">
      <w:pPr>
        <w:numPr>
          <w:ilvl w:val="1"/>
          <w:numId w:val="15"/>
        </w:numPr>
      </w:pPr>
      <w:r w:rsidRPr="001556D8">
        <w:t>La parte superior de la ventana contiene el título "Captura de datos personales de ciudadanos que Residen en Costa Rica", que indica el propósito principal de la aplicación.</w:t>
      </w:r>
    </w:p>
    <w:p w14:paraId="3C9A4D04" w14:textId="77777777" w:rsidR="001556D8" w:rsidRPr="001556D8" w:rsidRDefault="001556D8" w:rsidP="001556D8">
      <w:pPr>
        <w:numPr>
          <w:ilvl w:val="0"/>
          <w:numId w:val="15"/>
        </w:numPr>
      </w:pPr>
      <w:r w:rsidRPr="001556D8">
        <w:rPr>
          <w:b/>
          <w:bCs/>
        </w:rPr>
        <w:t>Datos Personales de los Ciudadanos</w:t>
      </w:r>
      <w:r w:rsidRPr="001556D8">
        <w:t>:</w:t>
      </w:r>
    </w:p>
    <w:p w14:paraId="068964F4" w14:textId="14317887" w:rsidR="001556D8" w:rsidRPr="001556D8" w:rsidRDefault="001556D8" w:rsidP="001556D8">
      <w:pPr>
        <w:numPr>
          <w:ilvl w:val="1"/>
          <w:numId w:val="15"/>
        </w:numPr>
      </w:pPr>
      <w:r w:rsidRPr="001556D8">
        <w:rPr>
          <w:b/>
          <w:bCs/>
        </w:rPr>
        <w:t>Tipo de Identificación</w:t>
      </w:r>
      <w:r w:rsidRPr="001556D8">
        <w:t>: Un cuadro desplegable donde se puede seleccionar el tipo de identificación del ciudadano.</w:t>
      </w:r>
    </w:p>
    <w:p w14:paraId="5FF29797" w14:textId="77777777" w:rsidR="001556D8" w:rsidRPr="001556D8" w:rsidRDefault="001556D8" w:rsidP="001556D8">
      <w:pPr>
        <w:numPr>
          <w:ilvl w:val="1"/>
          <w:numId w:val="15"/>
        </w:numPr>
      </w:pPr>
      <w:r w:rsidRPr="001556D8">
        <w:rPr>
          <w:b/>
          <w:bCs/>
        </w:rPr>
        <w:t>Identificación</w:t>
      </w:r>
      <w:r w:rsidRPr="001556D8">
        <w:t>: Un campo de texto para ingresar el número de identificación del ciudadano.</w:t>
      </w:r>
    </w:p>
    <w:p w14:paraId="78AE6979" w14:textId="77777777" w:rsidR="001556D8" w:rsidRPr="001556D8" w:rsidRDefault="001556D8" w:rsidP="001556D8">
      <w:pPr>
        <w:numPr>
          <w:ilvl w:val="1"/>
          <w:numId w:val="15"/>
        </w:numPr>
      </w:pPr>
      <w:r w:rsidRPr="001556D8">
        <w:rPr>
          <w:b/>
          <w:bCs/>
        </w:rPr>
        <w:t>Correo Electrónico</w:t>
      </w:r>
      <w:r w:rsidRPr="001556D8">
        <w:t>: Un campo de texto para ingresar la dirección de correo electrónico del ciudadano.</w:t>
      </w:r>
    </w:p>
    <w:p w14:paraId="56113D31" w14:textId="77777777" w:rsidR="001556D8" w:rsidRPr="001556D8" w:rsidRDefault="001556D8" w:rsidP="001556D8">
      <w:pPr>
        <w:numPr>
          <w:ilvl w:val="1"/>
          <w:numId w:val="15"/>
        </w:numPr>
      </w:pPr>
      <w:r w:rsidRPr="001556D8">
        <w:rPr>
          <w:b/>
          <w:bCs/>
        </w:rPr>
        <w:t>Nombre</w:t>
      </w:r>
      <w:r w:rsidRPr="001556D8">
        <w:t>: Un campo de texto para ingresar el primer nombre del ciudadano.</w:t>
      </w:r>
    </w:p>
    <w:p w14:paraId="6E6572EA" w14:textId="77777777" w:rsidR="001556D8" w:rsidRPr="001556D8" w:rsidRDefault="001556D8" w:rsidP="001556D8">
      <w:pPr>
        <w:numPr>
          <w:ilvl w:val="1"/>
          <w:numId w:val="15"/>
        </w:numPr>
      </w:pPr>
      <w:r w:rsidRPr="001556D8">
        <w:rPr>
          <w:b/>
          <w:bCs/>
        </w:rPr>
        <w:t>Primer Apellido</w:t>
      </w:r>
      <w:r w:rsidRPr="001556D8">
        <w:t>: Un campo de texto para ingresar el primer apellido del ciudadano.</w:t>
      </w:r>
    </w:p>
    <w:p w14:paraId="44F66D59" w14:textId="77777777" w:rsidR="001556D8" w:rsidRPr="001556D8" w:rsidRDefault="001556D8" w:rsidP="001556D8">
      <w:pPr>
        <w:numPr>
          <w:ilvl w:val="1"/>
          <w:numId w:val="15"/>
        </w:numPr>
      </w:pPr>
      <w:r w:rsidRPr="001556D8">
        <w:rPr>
          <w:b/>
          <w:bCs/>
        </w:rPr>
        <w:t>Segundo Apellido</w:t>
      </w:r>
      <w:r w:rsidRPr="001556D8">
        <w:t>: Un campo de texto para ingresar el segundo apellido del ciudadano.</w:t>
      </w:r>
    </w:p>
    <w:p w14:paraId="3CCDD05D" w14:textId="77777777" w:rsidR="001556D8" w:rsidRPr="001556D8" w:rsidRDefault="001556D8" w:rsidP="001556D8">
      <w:pPr>
        <w:numPr>
          <w:ilvl w:val="1"/>
          <w:numId w:val="15"/>
        </w:numPr>
      </w:pPr>
      <w:r w:rsidRPr="001556D8">
        <w:rPr>
          <w:b/>
          <w:bCs/>
        </w:rPr>
        <w:t>Fecha de Nacimiento</w:t>
      </w:r>
      <w:r w:rsidRPr="001556D8">
        <w:t>: Un control de selección de fecha (</w:t>
      </w:r>
      <w:proofErr w:type="spellStart"/>
      <w:r w:rsidRPr="001556D8">
        <w:t>DateTimePicker</w:t>
      </w:r>
      <w:proofErr w:type="spellEnd"/>
      <w:r w:rsidRPr="001556D8">
        <w:t>) que permite seleccionar la fecha de nacimiento del ciudadano.</w:t>
      </w:r>
    </w:p>
    <w:p w14:paraId="3EBF623E" w14:textId="77777777" w:rsidR="001556D8" w:rsidRPr="001556D8" w:rsidRDefault="001556D8" w:rsidP="001556D8">
      <w:pPr>
        <w:numPr>
          <w:ilvl w:val="1"/>
          <w:numId w:val="15"/>
        </w:numPr>
      </w:pPr>
      <w:r w:rsidRPr="001556D8">
        <w:rPr>
          <w:b/>
          <w:bCs/>
        </w:rPr>
        <w:lastRenderedPageBreak/>
        <w:t>Dirección</w:t>
      </w:r>
      <w:r w:rsidRPr="001556D8">
        <w:t>: Un campo de texto para ingresar la dirección del ciudadano.</w:t>
      </w:r>
    </w:p>
    <w:p w14:paraId="4F28B1EC" w14:textId="77777777" w:rsidR="001556D8" w:rsidRPr="001556D8" w:rsidRDefault="001556D8" w:rsidP="001556D8">
      <w:pPr>
        <w:numPr>
          <w:ilvl w:val="0"/>
          <w:numId w:val="15"/>
        </w:numPr>
      </w:pPr>
      <w:r w:rsidRPr="001556D8">
        <w:rPr>
          <w:b/>
          <w:bCs/>
        </w:rPr>
        <w:t>Foto</w:t>
      </w:r>
      <w:r w:rsidRPr="001556D8">
        <w:t>:</w:t>
      </w:r>
    </w:p>
    <w:p w14:paraId="673E9CEC" w14:textId="48E98971" w:rsidR="001556D8" w:rsidRPr="001556D8" w:rsidRDefault="001556D8" w:rsidP="001556D8">
      <w:pPr>
        <w:numPr>
          <w:ilvl w:val="1"/>
          <w:numId w:val="15"/>
        </w:numPr>
      </w:pPr>
      <w:r w:rsidRPr="001556D8">
        <w:t>Un espacio reservado para mostrar una foto del ciudadano. En este caso, se muestra una imagen de marcador de posición de un perfil.</w:t>
      </w:r>
    </w:p>
    <w:p w14:paraId="6817030B" w14:textId="77777777" w:rsidR="001556D8" w:rsidRPr="001556D8" w:rsidRDefault="001556D8" w:rsidP="001556D8">
      <w:pPr>
        <w:numPr>
          <w:ilvl w:val="0"/>
          <w:numId w:val="15"/>
        </w:numPr>
      </w:pPr>
      <w:r w:rsidRPr="001556D8">
        <w:rPr>
          <w:b/>
          <w:bCs/>
        </w:rPr>
        <w:t>Acciones</w:t>
      </w:r>
      <w:r w:rsidRPr="001556D8">
        <w:t>:</w:t>
      </w:r>
    </w:p>
    <w:p w14:paraId="55DC99C2" w14:textId="77777777" w:rsidR="001556D8" w:rsidRPr="001556D8" w:rsidRDefault="001556D8" w:rsidP="001556D8">
      <w:pPr>
        <w:numPr>
          <w:ilvl w:val="1"/>
          <w:numId w:val="15"/>
        </w:numPr>
      </w:pPr>
      <w:r w:rsidRPr="001556D8">
        <w:rPr>
          <w:b/>
          <w:bCs/>
        </w:rPr>
        <w:t>Insertar</w:t>
      </w:r>
      <w:r w:rsidRPr="001556D8">
        <w:t>: Un botón para insertar los datos ingresados en la base de datos.</w:t>
      </w:r>
    </w:p>
    <w:p w14:paraId="0B037C60" w14:textId="77777777" w:rsidR="001556D8" w:rsidRPr="001556D8" w:rsidRDefault="001556D8" w:rsidP="001556D8">
      <w:pPr>
        <w:numPr>
          <w:ilvl w:val="1"/>
          <w:numId w:val="15"/>
        </w:numPr>
      </w:pPr>
      <w:r w:rsidRPr="001556D8">
        <w:rPr>
          <w:b/>
          <w:bCs/>
        </w:rPr>
        <w:t>Consulta</w:t>
      </w:r>
      <w:r w:rsidRPr="001556D8">
        <w:t>: Un botón para consultar los datos almacenados.</w:t>
      </w:r>
    </w:p>
    <w:p w14:paraId="1FC71AA3" w14:textId="77777777" w:rsidR="001556D8" w:rsidRPr="001556D8" w:rsidRDefault="001556D8" w:rsidP="001556D8">
      <w:pPr>
        <w:numPr>
          <w:ilvl w:val="1"/>
          <w:numId w:val="15"/>
        </w:numPr>
      </w:pPr>
      <w:r w:rsidRPr="001556D8">
        <w:rPr>
          <w:b/>
          <w:bCs/>
        </w:rPr>
        <w:t>Modifica</w:t>
      </w:r>
      <w:r w:rsidRPr="001556D8">
        <w:t>: Un botón para modificar los datos existentes.</w:t>
      </w:r>
    </w:p>
    <w:p w14:paraId="345595B0" w14:textId="77777777" w:rsidR="001556D8" w:rsidRPr="001556D8" w:rsidRDefault="001556D8" w:rsidP="001556D8">
      <w:pPr>
        <w:numPr>
          <w:ilvl w:val="1"/>
          <w:numId w:val="15"/>
        </w:numPr>
      </w:pPr>
      <w:r w:rsidRPr="001556D8">
        <w:rPr>
          <w:b/>
          <w:bCs/>
        </w:rPr>
        <w:t>Eliminar</w:t>
      </w:r>
      <w:r w:rsidRPr="001556D8">
        <w:t>: Un botón para eliminar los datos del ciudadano seleccionado.</w:t>
      </w:r>
    </w:p>
    <w:p w14:paraId="525C5CCC" w14:textId="77777777" w:rsidR="001556D8" w:rsidRPr="001556D8" w:rsidRDefault="001556D8" w:rsidP="001556D8">
      <w:pPr>
        <w:numPr>
          <w:ilvl w:val="1"/>
          <w:numId w:val="15"/>
        </w:numPr>
      </w:pPr>
      <w:r w:rsidRPr="001556D8">
        <w:rPr>
          <w:b/>
          <w:bCs/>
        </w:rPr>
        <w:t>Salir</w:t>
      </w:r>
      <w:r w:rsidRPr="001556D8">
        <w:t>: Un botón para cerrar la aplicación o la ventana actual.</w:t>
      </w:r>
    </w:p>
    <w:p w14:paraId="3C60F279" w14:textId="77777777" w:rsidR="001556D8" w:rsidRPr="001556D8" w:rsidRDefault="001556D8" w:rsidP="001556D8">
      <w:pPr>
        <w:numPr>
          <w:ilvl w:val="1"/>
          <w:numId w:val="15"/>
        </w:numPr>
      </w:pPr>
      <w:r w:rsidRPr="001556D8">
        <w:rPr>
          <w:b/>
          <w:bCs/>
        </w:rPr>
        <w:t>Limpiar</w:t>
      </w:r>
      <w:r w:rsidRPr="001556D8">
        <w:t>: Un botón para limpiar todos los campos del formulario y restablecer la interfaz.</w:t>
      </w:r>
    </w:p>
    <w:p w14:paraId="6E42E92A" w14:textId="77777777" w:rsidR="001556D8" w:rsidRPr="001556D8" w:rsidRDefault="001556D8" w:rsidP="001556D8">
      <w:pPr>
        <w:numPr>
          <w:ilvl w:val="0"/>
          <w:numId w:val="15"/>
        </w:numPr>
      </w:pPr>
      <w:r w:rsidRPr="001556D8">
        <w:rPr>
          <w:b/>
          <w:bCs/>
        </w:rPr>
        <w:t>Visualización de Datos</w:t>
      </w:r>
      <w:r w:rsidRPr="001556D8">
        <w:t>:</w:t>
      </w:r>
    </w:p>
    <w:p w14:paraId="17F7EEF7" w14:textId="77777777" w:rsidR="001556D8" w:rsidRPr="001556D8" w:rsidRDefault="001556D8" w:rsidP="001556D8">
      <w:pPr>
        <w:numPr>
          <w:ilvl w:val="1"/>
          <w:numId w:val="15"/>
        </w:numPr>
      </w:pPr>
      <w:r w:rsidRPr="001556D8">
        <w:rPr>
          <w:b/>
          <w:bCs/>
        </w:rPr>
        <w:t>Tabla de Datos</w:t>
      </w:r>
      <w:r w:rsidRPr="001556D8">
        <w:t xml:space="preserve">: Un control </w:t>
      </w:r>
      <w:proofErr w:type="spellStart"/>
      <w:r w:rsidRPr="001556D8">
        <w:t>DataGridView</w:t>
      </w:r>
      <w:proofErr w:type="spellEnd"/>
      <w:r w:rsidRPr="001556D8">
        <w:t xml:space="preserve"> en la parte inferior de la pantalla que muestra los datos de los ciudadanos ya registrados. Las columnas incluyen:</w:t>
      </w:r>
    </w:p>
    <w:p w14:paraId="1D973334" w14:textId="77777777" w:rsidR="001556D8" w:rsidRPr="001556D8" w:rsidRDefault="001556D8" w:rsidP="001556D8">
      <w:pPr>
        <w:numPr>
          <w:ilvl w:val="2"/>
          <w:numId w:val="15"/>
        </w:numPr>
      </w:pPr>
      <w:r w:rsidRPr="001556D8">
        <w:rPr>
          <w:b/>
          <w:bCs/>
        </w:rPr>
        <w:t>TIPO_ID</w:t>
      </w:r>
      <w:r w:rsidRPr="001556D8">
        <w:t>: Tipo de identificación.</w:t>
      </w:r>
    </w:p>
    <w:p w14:paraId="4C941194" w14:textId="77777777" w:rsidR="001556D8" w:rsidRPr="001556D8" w:rsidRDefault="001556D8" w:rsidP="001556D8">
      <w:pPr>
        <w:numPr>
          <w:ilvl w:val="2"/>
          <w:numId w:val="15"/>
        </w:numPr>
      </w:pPr>
      <w:r w:rsidRPr="001556D8">
        <w:rPr>
          <w:b/>
          <w:bCs/>
        </w:rPr>
        <w:t>IDENTIFICACION</w:t>
      </w:r>
      <w:r w:rsidRPr="001556D8">
        <w:t>: Número de identificación.</w:t>
      </w:r>
    </w:p>
    <w:p w14:paraId="677343BD" w14:textId="77777777" w:rsidR="001556D8" w:rsidRPr="001556D8" w:rsidRDefault="001556D8" w:rsidP="001556D8">
      <w:pPr>
        <w:numPr>
          <w:ilvl w:val="2"/>
          <w:numId w:val="15"/>
        </w:numPr>
      </w:pPr>
      <w:r w:rsidRPr="001556D8">
        <w:rPr>
          <w:b/>
          <w:bCs/>
        </w:rPr>
        <w:t>NOMBRE</w:t>
      </w:r>
      <w:r w:rsidRPr="001556D8">
        <w:t>: Primer nombre del ciudadano.</w:t>
      </w:r>
    </w:p>
    <w:p w14:paraId="4BFA95DB" w14:textId="77777777" w:rsidR="001556D8" w:rsidRPr="001556D8" w:rsidRDefault="001556D8" w:rsidP="001556D8">
      <w:pPr>
        <w:numPr>
          <w:ilvl w:val="2"/>
          <w:numId w:val="15"/>
        </w:numPr>
      </w:pPr>
      <w:r w:rsidRPr="001556D8">
        <w:rPr>
          <w:b/>
          <w:bCs/>
        </w:rPr>
        <w:t>1er_APELLIDO</w:t>
      </w:r>
      <w:r w:rsidRPr="001556D8">
        <w:t>: Primer apellido.</w:t>
      </w:r>
    </w:p>
    <w:p w14:paraId="6753D77C" w14:textId="77777777" w:rsidR="001556D8" w:rsidRPr="001556D8" w:rsidRDefault="001556D8" w:rsidP="001556D8">
      <w:pPr>
        <w:numPr>
          <w:ilvl w:val="2"/>
          <w:numId w:val="15"/>
        </w:numPr>
      </w:pPr>
      <w:r w:rsidRPr="001556D8">
        <w:rPr>
          <w:b/>
          <w:bCs/>
        </w:rPr>
        <w:lastRenderedPageBreak/>
        <w:t>2do_APELLIDO</w:t>
      </w:r>
      <w:r w:rsidRPr="001556D8">
        <w:t>: Segundo apellido.</w:t>
      </w:r>
    </w:p>
    <w:p w14:paraId="167EA397" w14:textId="77777777" w:rsidR="001556D8" w:rsidRPr="001556D8" w:rsidRDefault="001556D8" w:rsidP="001556D8">
      <w:pPr>
        <w:numPr>
          <w:ilvl w:val="2"/>
          <w:numId w:val="15"/>
        </w:numPr>
      </w:pPr>
      <w:r w:rsidRPr="001556D8">
        <w:rPr>
          <w:b/>
          <w:bCs/>
        </w:rPr>
        <w:t>CORREO</w:t>
      </w:r>
      <w:r w:rsidRPr="001556D8">
        <w:t>: Correo electrónico.</w:t>
      </w:r>
    </w:p>
    <w:p w14:paraId="13568EC8" w14:textId="77777777" w:rsidR="001556D8" w:rsidRPr="001556D8" w:rsidRDefault="001556D8" w:rsidP="001556D8">
      <w:pPr>
        <w:numPr>
          <w:ilvl w:val="2"/>
          <w:numId w:val="15"/>
        </w:numPr>
      </w:pPr>
      <w:r w:rsidRPr="001556D8">
        <w:rPr>
          <w:b/>
          <w:bCs/>
        </w:rPr>
        <w:t>F_NA</w:t>
      </w:r>
      <w:r w:rsidRPr="001556D8">
        <w:t>: Fecha de nacimiento.</w:t>
      </w:r>
    </w:p>
    <w:p w14:paraId="7AB04799" w14:textId="77777777" w:rsidR="001556D8" w:rsidRPr="001556D8" w:rsidRDefault="001556D8" w:rsidP="001556D8">
      <w:pPr>
        <w:numPr>
          <w:ilvl w:val="2"/>
          <w:numId w:val="15"/>
        </w:numPr>
      </w:pPr>
      <w:r w:rsidRPr="001556D8">
        <w:rPr>
          <w:b/>
          <w:bCs/>
        </w:rPr>
        <w:t>DIR</w:t>
      </w:r>
      <w:r w:rsidRPr="001556D8">
        <w:t>: Dirección.</w:t>
      </w:r>
    </w:p>
    <w:p w14:paraId="57B7BA95" w14:textId="77777777" w:rsidR="001556D8" w:rsidRPr="001556D8" w:rsidRDefault="001556D8" w:rsidP="001556D8">
      <w:pPr>
        <w:numPr>
          <w:ilvl w:val="0"/>
          <w:numId w:val="15"/>
        </w:numPr>
      </w:pPr>
      <w:r w:rsidRPr="001556D8">
        <w:rPr>
          <w:b/>
          <w:bCs/>
        </w:rPr>
        <w:t>Fecha y Hora</w:t>
      </w:r>
      <w:r w:rsidRPr="001556D8">
        <w:t>:</w:t>
      </w:r>
    </w:p>
    <w:p w14:paraId="3E7DC5AA" w14:textId="77777777" w:rsidR="001556D8" w:rsidRDefault="001556D8" w:rsidP="001556D8">
      <w:pPr>
        <w:numPr>
          <w:ilvl w:val="1"/>
          <w:numId w:val="15"/>
        </w:numPr>
      </w:pPr>
      <w:r w:rsidRPr="001556D8">
        <w:t>En la esquina superior derecha, se muestra la fecha y hora actuales, lo cual es útil para llevar un registro del momento en que se ingresan o consultan los datos.</w:t>
      </w:r>
    </w:p>
    <w:p w14:paraId="5F2E06FA" w14:textId="786059EC" w:rsidR="006D0D50" w:rsidRDefault="006D0D50" w:rsidP="00083FF2">
      <w:bookmarkStart w:id="4" w:name="_Toc171601788"/>
      <w:r>
        <w:t>Figura</w:t>
      </w:r>
      <w:fldSimple w:instr=" SEQ Figura \* ARABIC ">
        <w:r w:rsidR="0022538D">
          <w:rPr>
            <w:noProof/>
          </w:rPr>
          <w:t>2</w:t>
        </w:r>
      </w:fldSimple>
      <w:r>
        <w:t xml:space="preserve"> </w:t>
      </w:r>
      <w:r w:rsidR="00083FF2">
        <w:br/>
      </w:r>
      <w:r w:rsidR="006E2ED3">
        <w:t>Mantenimiento de datos</w:t>
      </w:r>
      <w:bookmarkEnd w:id="4"/>
      <w:r w:rsidR="006E2ED3">
        <w:t xml:space="preserve"> </w:t>
      </w:r>
    </w:p>
    <w:p w14:paraId="40747E09" w14:textId="68668081" w:rsidR="00B8744A" w:rsidRDefault="006D0D50" w:rsidP="00B8744A">
      <w:r>
        <w:rPr>
          <w:noProof/>
        </w:rPr>
        <w:drawing>
          <wp:inline distT="0" distB="0" distL="0" distR="0" wp14:anchorId="3F5CB6A5" wp14:editId="5E024DB0">
            <wp:extent cx="5612130" cy="3194050"/>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94050"/>
                    </a:xfrm>
                    <a:prstGeom prst="rect">
                      <a:avLst/>
                    </a:prstGeom>
                  </pic:spPr>
                </pic:pic>
              </a:graphicData>
            </a:graphic>
          </wp:inline>
        </w:drawing>
      </w:r>
    </w:p>
    <w:p w14:paraId="2ACB295E" w14:textId="77777777" w:rsidR="007E3AAD" w:rsidRDefault="007E3AAD" w:rsidP="0022538D">
      <w:pPr>
        <w:ind w:firstLine="0"/>
      </w:pPr>
    </w:p>
    <w:p w14:paraId="0A94A204" w14:textId="7A6DCCF8" w:rsidR="007E3AAD" w:rsidRDefault="007E3AAD" w:rsidP="007E3AAD">
      <w:pPr>
        <w:pStyle w:val="Heading1"/>
      </w:pPr>
      <w:bookmarkStart w:id="5" w:name="_Toc171602017"/>
      <w:r>
        <w:lastRenderedPageBreak/>
        <w:t>Modulo Seguridad</w:t>
      </w:r>
      <w:bookmarkEnd w:id="5"/>
      <w:r>
        <w:t xml:space="preserve"> </w:t>
      </w:r>
    </w:p>
    <w:p w14:paraId="3711F214" w14:textId="77777777" w:rsidR="00CA193F" w:rsidRPr="00CA193F" w:rsidRDefault="00CA193F" w:rsidP="00CA193F">
      <w:r w:rsidRPr="00CA193F">
        <w:t>Esta pantalla es una interfaz típica de inicio de sesión, utilizada para autenticar a los usuarios antes de permitirles el acceso a las funcionalidades del sistema. La autenticación asegura que solo usuarios autorizados puedan acceder y manipular los datos almacenados en el sistema de registro de ciudadanos.</w:t>
      </w:r>
    </w:p>
    <w:p w14:paraId="4680BE76" w14:textId="77777777" w:rsidR="00CA193F" w:rsidRPr="00CA193F" w:rsidRDefault="00CA193F" w:rsidP="00CA193F">
      <w:r w:rsidRPr="00CA193F">
        <w:t>El proceso de autenticación incluye:</w:t>
      </w:r>
    </w:p>
    <w:p w14:paraId="54177C7F" w14:textId="77777777" w:rsidR="00CA193F" w:rsidRPr="00CA193F" w:rsidRDefault="00CA193F" w:rsidP="00CA193F">
      <w:pPr>
        <w:numPr>
          <w:ilvl w:val="0"/>
          <w:numId w:val="16"/>
        </w:numPr>
      </w:pPr>
      <w:r w:rsidRPr="00CA193F">
        <w:rPr>
          <w:b/>
          <w:bCs/>
        </w:rPr>
        <w:t>Ingreso de Credenciales</w:t>
      </w:r>
      <w:r w:rsidRPr="00CA193F">
        <w:t>: Los usuarios deben proporcionar su nombre de usuario y contraseña.</w:t>
      </w:r>
    </w:p>
    <w:p w14:paraId="241006DB" w14:textId="77777777" w:rsidR="00CA193F" w:rsidRPr="00CA193F" w:rsidRDefault="00CA193F" w:rsidP="00CA193F">
      <w:pPr>
        <w:numPr>
          <w:ilvl w:val="0"/>
          <w:numId w:val="16"/>
        </w:numPr>
      </w:pPr>
      <w:r w:rsidRPr="00CA193F">
        <w:rPr>
          <w:b/>
          <w:bCs/>
        </w:rPr>
        <w:t>Verificación de Credenciales</w:t>
      </w:r>
      <w:r w:rsidRPr="00CA193F">
        <w:t>: Al presionar el botón "Aceptar", el sistema verifica las credenciales ingresadas contra las almacenadas en la base de datos.</w:t>
      </w:r>
    </w:p>
    <w:p w14:paraId="15E3B68F" w14:textId="77777777" w:rsidR="00CA193F" w:rsidRPr="00CA193F" w:rsidRDefault="00CA193F" w:rsidP="00CA193F">
      <w:pPr>
        <w:numPr>
          <w:ilvl w:val="0"/>
          <w:numId w:val="16"/>
        </w:numPr>
      </w:pPr>
      <w:r w:rsidRPr="00CA193F">
        <w:rPr>
          <w:b/>
          <w:bCs/>
        </w:rPr>
        <w:t>Acceso o Rechazo</w:t>
      </w:r>
      <w:r w:rsidRPr="00CA193F">
        <w:t>: Si las credenciales son correctas, el usuario es autorizado y puede acceder a la aplicación. Si no, se le notificará del error y se le pedirá que intente nuevamente.</w:t>
      </w:r>
    </w:p>
    <w:p w14:paraId="45EBE7E8" w14:textId="3B6AA3E3" w:rsidR="0022538D" w:rsidRDefault="00CA193F" w:rsidP="0022538D">
      <w:r w:rsidRPr="00CA193F">
        <w:t>Esta pantalla es crucial para mantener la seguridad y privacidad de los datos personales de los ciudadanos registrados en el sistema.</w:t>
      </w:r>
    </w:p>
    <w:p w14:paraId="17E4952D" w14:textId="43EF1455" w:rsidR="0022538D" w:rsidRDefault="0022538D" w:rsidP="0022538D">
      <w:bookmarkStart w:id="6" w:name="_Toc171601789"/>
      <w:r>
        <w:t>Figura</w:t>
      </w:r>
      <w:fldSimple w:instr=" SEQ Figura \* ARABIC ">
        <w:r>
          <w:rPr>
            <w:noProof/>
          </w:rPr>
          <w:t>3</w:t>
        </w:r>
      </w:fldSimple>
      <w:r>
        <w:t xml:space="preserve"> </w:t>
      </w:r>
      <w:r>
        <w:br/>
        <w:t xml:space="preserve">Pantalla de </w:t>
      </w:r>
      <w:proofErr w:type="spellStart"/>
      <w:r>
        <w:t>Login</w:t>
      </w:r>
      <w:bookmarkEnd w:id="6"/>
      <w:proofErr w:type="spellEnd"/>
    </w:p>
    <w:p w14:paraId="3D3EE723" w14:textId="4FC1EEBD" w:rsidR="001556D8" w:rsidRPr="001556D8" w:rsidRDefault="0022538D" w:rsidP="00073B48">
      <w:r>
        <w:rPr>
          <w:noProof/>
        </w:rPr>
        <w:drawing>
          <wp:inline distT="0" distB="0" distL="0" distR="0" wp14:anchorId="2B46188D" wp14:editId="2727AD8D">
            <wp:extent cx="1647825" cy="2330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8543" cy="2388460"/>
                    </a:xfrm>
                    <a:prstGeom prst="rect">
                      <a:avLst/>
                    </a:prstGeom>
                  </pic:spPr>
                </pic:pic>
              </a:graphicData>
            </a:graphic>
          </wp:inline>
        </w:drawing>
      </w:r>
    </w:p>
    <w:p w14:paraId="1ACA4F8E" w14:textId="6145EA4D" w:rsidR="00A564CD" w:rsidRPr="00081F35" w:rsidRDefault="00A010C0" w:rsidP="00073B48">
      <w:pPr>
        <w:pStyle w:val="Heading1"/>
      </w:pPr>
      <w:bookmarkStart w:id="7" w:name="_Toc171602018"/>
      <w:r>
        <w:lastRenderedPageBreak/>
        <w:t>Conclusión</w:t>
      </w:r>
      <w:bookmarkEnd w:id="7"/>
      <w:r>
        <w:t xml:space="preserve"> </w:t>
      </w:r>
    </w:p>
    <w:p w14:paraId="07D40266" w14:textId="77777777" w:rsidR="00386E9C" w:rsidRPr="00386E9C" w:rsidRDefault="00386E9C" w:rsidP="00386E9C">
      <w:r w:rsidRPr="00386E9C">
        <w:t>El desarrollo del programa "Sistema Registro de Ciudadanos" representa un avance significativo en la gestión de datos personales en un entorno digital. La aplicación, desarrollada en Visual Basic, proporciona una solución integral para la captura, almacenamiento, y gestión de información personal de los ciudadanos residentes en Costa Rica. A través de una interfaz gráfica intuitiva y robusta, la aplicación facilita a los usuarios la entrada, consulta, modificación y eliminación de datos de manera eficiente y segura.</w:t>
      </w:r>
    </w:p>
    <w:p w14:paraId="6B6CC60A" w14:textId="77777777" w:rsidR="00386E9C" w:rsidRPr="00386E9C" w:rsidRDefault="00386E9C" w:rsidP="00386E9C">
      <w:r w:rsidRPr="00386E9C">
        <w:t>La pantalla de inicio de sesión asegura que solo usuarios autorizados puedan acceder a la información, protegiendo así la integridad y confidencialidad de los datos sensibles. Una vez autenticados, los usuarios pueden interactuar con un formulario detallado para ingresar y visualizar la información de los ciudadanos, lo cual es crucial para mantener registros precisos y actualizados.</w:t>
      </w:r>
    </w:p>
    <w:p w14:paraId="46F6564F" w14:textId="77777777" w:rsidR="00386E9C" w:rsidRPr="00386E9C" w:rsidRDefault="00386E9C" w:rsidP="00386E9C">
      <w:r w:rsidRPr="00386E9C">
        <w:t>Además, la implementación de funciones para la validación de correos electrónicos y la encriptación de contraseñas demuestra un compromiso con las mejores prácticas en seguridad informática. La encriptación de datos sensibles, como las contraseñas, garantiza que la información almacenada esté protegida contra accesos no autorizados, cumpliendo así con estándares de seguridad esenciales en la gestión de datos personales.</w:t>
      </w:r>
    </w:p>
    <w:p w14:paraId="7359E518" w14:textId="77777777" w:rsidR="00386E9C" w:rsidRPr="00386E9C" w:rsidRDefault="00386E9C" w:rsidP="00386E9C">
      <w:r w:rsidRPr="00386E9C">
        <w:t>En términos de desarrollo, el programa ejemplifica una aplicación práctica de Visual Basic en la creación de soluciones de software orientadas a la administración pública. El uso de SQL Server como base de datos subyacente asegura que la aplicación pueda manejar grandes volúmenes de datos con eficiencia y confiabilidad.</w:t>
      </w:r>
    </w:p>
    <w:p w14:paraId="5AB6C619" w14:textId="648F7625" w:rsidR="00386E9C" w:rsidRPr="00386E9C" w:rsidRDefault="00386E9C" w:rsidP="00386E9C">
      <w:r>
        <w:t>E</w:t>
      </w:r>
      <w:r w:rsidRPr="00386E9C">
        <w:t xml:space="preserve">l "Sistema Registro de Ciudadanos" no solo mejora la eficiencia administrativa, sino que también establece un estándar de seguridad y usabilidad en la gestión de datos personales. Este programa puede servir como modelo para futuras implementaciones en otras áreas de la administración pública, contribuyendo así a un manejo más organizado y seguro de la información ciudadana. La evolución y </w:t>
      </w:r>
      <w:r w:rsidRPr="00386E9C">
        <w:lastRenderedPageBreak/>
        <w:t>mejora continua de este sistema permitirán una adaptabilidad a nuevas necesidades y tecnologías emergentes, asegurando su relevancia y utilidad en el tiempo.</w:t>
      </w:r>
    </w:p>
    <w:p w14:paraId="48F54B3F" w14:textId="77777777" w:rsidR="00003849" w:rsidRPr="00003849" w:rsidRDefault="00003849" w:rsidP="00003849"/>
    <w:sectPr w:rsidR="00003849" w:rsidRPr="00003849">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9788" w14:textId="77777777" w:rsidR="00723CFA" w:rsidRDefault="00723CFA" w:rsidP="00400FFD">
      <w:pPr>
        <w:spacing w:after="0" w:line="240" w:lineRule="auto"/>
      </w:pPr>
      <w:r>
        <w:separator/>
      </w:r>
    </w:p>
  </w:endnote>
  <w:endnote w:type="continuationSeparator" w:id="0">
    <w:p w14:paraId="27FFEC96" w14:textId="77777777" w:rsidR="00723CFA" w:rsidRDefault="00723CFA" w:rsidP="0040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embedRegular r:id="rId1" w:subsetted="1" w:fontKey="{29DCAE39-2602-44CD-B822-3EBEE8AB6D7E}"/>
    <w:embedBold r:id="rId2" w:subsetted="1" w:fontKey="{30E02B11-077E-4EEE-9443-0045CCA6345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26696" w14:textId="77777777" w:rsidR="00AF42D1" w:rsidRDefault="00AF4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43820" w14:textId="77777777" w:rsidR="00AF42D1" w:rsidRDefault="00AF4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9AD1" w14:textId="77777777" w:rsidR="00AF42D1" w:rsidRDefault="00AF4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FD6C" w14:textId="77777777" w:rsidR="00723CFA" w:rsidRDefault="00723CFA" w:rsidP="00400FFD">
      <w:pPr>
        <w:spacing w:after="0" w:line="240" w:lineRule="auto"/>
      </w:pPr>
      <w:r>
        <w:separator/>
      </w:r>
    </w:p>
  </w:footnote>
  <w:footnote w:type="continuationSeparator" w:id="0">
    <w:p w14:paraId="40CF2C0B" w14:textId="77777777" w:rsidR="00723CFA" w:rsidRDefault="00723CFA" w:rsidP="0040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6AED" w14:textId="77777777" w:rsidR="00AF42D1" w:rsidRDefault="00AF4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58344" w14:textId="77777777" w:rsidR="00AF42D1" w:rsidRDefault="00AF4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5903" w14:textId="77777777" w:rsidR="00AF42D1" w:rsidRDefault="00AF4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769"/>
    <w:multiLevelType w:val="multilevel"/>
    <w:tmpl w:val="2C2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1FD"/>
    <w:multiLevelType w:val="multilevel"/>
    <w:tmpl w:val="5FE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1142D"/>
    <w:multiLevelType w:val="multilevel"/>
    <w:tmpl w:val="7D0C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555"/>
    <w:multiLevelType w:val="hybridMultilevel"/>
    <w:tmpl w:val="800E1D9E"/>
    <w:lvl w:ilvl="0" w:tplc="140A0001">
      <w:start w:val="1"/>
      <w:numFmt w:val="bullet"/>
      <w:lvlText w:val=""/>
      <w:lvlJc w:val="left"/>
      <w:pPr>
        <w:ind w:left="726" w:hanging="360"/>
      </w:pPr>
      <w:rPr>
        <w:rFonts w:ascii="Symbol" w:hAnsi="Symbol" w:hint="default"/>
      </w:rPr>
    </w:lvl>
    <w:lvl w:ilvl="1" w:tplc="140A0003" w:tentative="1">
      <w:start w:val="1"/>
      <w:numFmt w:val="bullet"/>
      <w:lvlText w:val="o"/>
      <w:lvlJc w:val="left"/>
      <w:pPr>
        <w:ind w:left="1446" w:hanging="360"/>
      </w:pPr>
      <w:rPr>
        <w:rFonts w:ascii="Courier New" w:hAnsi="Courier New" w:cs="Courier New" w:hint="default"/>
      </w:rPr>
    </w:lvl>
    <w:lvl w:ilvl="2" w:tplc="140A0005" w:tentative="1">
      <w:start w:val="1"/>
      <w:numFmt w:val="bullet"/>
      <w:lvlText w:val=""/>
      <w:lvlJc w:val="left"/>
      <w:pPr>
        <w:ind w:left="2166" w:hanging="360"/>
      </w:pPr>
      <w:rPr>
        <w:rFonts w:ascii="Wingdings" w:hAnsi="Wingdings" w:hint="default"/>
      </w:rPr>
    </w:lvl>
    <w:lvl w:ilvl="3" w:tplc="140A0001" w:tentative="1">
      <w:start w:val="1"/>
      <w:numFmt w:val="bullet"/>
      <w:lvlText w:val=""/>
      <w:lvlJc w:val="left"/>
      <w:pPr>
        <w:ind w:left="2886" w:hanging="360"/>
      </w:pPr>
      <w:rPr>
        <w:rFonts w:ascii="Symbol" w:hAnsi="Symbol" w:hint="default"/>
      </w:rPr>
    </w:lvl>
    <w:lvl w:ilvl="4" w:tplc="140A0003" w:tentative="1">
      <w:start w:val="1"/>
      <w:numFmt w:val="bullet"/>
      <w:lvlText w:val="o"/>
      <w:lvlJc w:val="left"/>
      <w:pPr>
        <w:ind w:left="3606" w:hanging="360"/>
      </w:pPr>
      <w:rPr>
        <w:rFonts w:ascii="Courier New" w:hAnsi="Courier New" w:cs="Courier New" w:hint="default"/>
      </w:rPr>
    </w:lvl>
    <w:lvl w:ilvl="5" w:tplc="140A0005" w:tentative="1">
      <w:start w:val="1"/>
      <w:numFmt w:val="bullet"/>
      <w:lvlText w:val=""/>
      <w:lvlJc w:val="left"/>
      <w:pPr>
        <w:ind w:left="4326" w:hanging="360"/>
      </w:pPr>
      <w:rPr>
        <w:rFonts w:ascii="Wingdings" w:hAnsi="Wingdings" w:hint="default"/>
      </w:rPr>
    </w:lvl>
    <w:lvl w:ilvl="6" w:tplc="140A0001" w:tentative="1">
      <w:start w:val="1"/>
      <w:numFmt w:val="bullet"/>
      <w:lvlText w:val=""/>
      <w:lvlJc w:val="left"/>
      <w:pPr>
        <w:ind w:left="5046" w:hanging="360"/>
      </w:pPr>
      <w:rPr>
        <w:rFonts w:ascii="Symbol" w:hAnsi="Symbol" w:hint="default"/>
      </w:rPr>
    </w:lvl>
    <w:lvl w:ilvl="7" w:tplc="140A0003" w:tentative="1">
      <w:start w:val="1"/>
      <w:numFmt w:val="bullet"/>
      <w:lvlText w:val="o"/>
      <w:lvlJc w:val="left"/>
      <w:pPr>
        <w:ind w:left="5766" w:hanging="360"/>
      </w:pPr>
      <w:rPr>
        <w:rFonts w:ascii="Courier New" w:hAnsi="Courier New" w:cs="Courier New" w:hint="default"/>
      </w:rPr>
    </w:lvl>
    <w:lvl w:ilvl="8" w:tplc="140A0005" w:tentative="1">
      <w:start w:val="1"/>
      <w:numFmt w:val="bullet"/>
      <w:lvlText w:val=""/>
      <w:lvlJc w:val="left"/>
      <w:pPr>
        <w:ind w:left="6486" w:hanging="360"/>
      </w:pPr>
      <w:rPr>
        <w:rFonts w:ascii="Wingdings" w:hAnsi="Wingdings" w:hint="default"/>
      </w:rPr>
    </w:lvl>
  </w:abstractNum>
  <w:abstractNum w:abstractNumId="4" w15:restartNumberingAfterBreak="0">
    <w:nsid w:val="1F275073"/>
    <w:multiLevelType w:val="multilevel"/>
    <w:tmpl w:val="28E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97AE6"/>
    <w:multiLevelType w:val="multilevel"/>
    <w:tmpl w:val="37A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36142"/>
    <w:multiLevelType w:val="multilevel"/>
    <w:tmpl w:val="BC68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20485"/>
    <w:multiLevelType w:val="multilevel"/>
    <w:tmpl w:val="211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810B6"/>
    <w:multiLevelType w:val="multilevel"/>
    <w:tmpl w:val="ABA4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11A60"/>
    <w:multiLevelType w:val="multilevel"/>
    <w:tmpl w:val="F19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15474"/>
    <w:multiLevelType w:val="multilevel"/>
    <w:tmpl w:val="79DC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70249"/>
    <w:multiLevelType w:val="multilevel"/>
    <w:tmpl w:val="9AAA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D3326"/>
    <w:multiLevelType w:val="multilevel"/>
    <w:tmpl w:val="E95C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4B7B13"/>
    <w:multiLevelType w:val="multilevel"/>
    <w:tmpl w:val="997ED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A74042"/>
    <w:multiLevelType w:val="multilevel"/>
    <w:tmpl w:val="C2BE6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32EA2"/>
    <w:multiLevelType w:val="multilevel"/>
    <w:tmpl w:val="5432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57136">
    <w:abstractNumId w:val="12"/>
  </w:num>
  <w:num w:numId="2" w16cid:durableId="1256934709">
    <w:abstractNumId w:val="11"/>
  </w:num>
  <w:num w:numId="3" w16cid:durableId="621421429">
    <w:abstractNumId w:val="15"/>
  </w:num>
  <w:num w:numId="4" w16cid:durableId="1056969205">
    <w:abstractNumId w:val="3"/>
  </w:num>
  <w:num w:numId="5" w16cid:durableId="1510169933">
    <w:abstractNumId w:val="10"/>
  </w:num>
  <w:num w:numId="6" w16cid:durableId="567420092">
    <w:abstractNumId w:val="2"/>
  </w:num>
  <w:num w:numId="7" w16cid:durableId="1980455931">
    <w:abstractNumId w:val="0"/>
  </w:num>
  <w:num w:numId="8" w16cid:durableId="1923877988">
    <w:abstractNumId w:val="4"/>
  </w:num>
  <w:num w:numId="9" w16cid:durableId="1436515953">
    <w:abstractNumId w:val="5"/>
  </w:num>
  <w:num w:numId="10" w16cid:durableId="212161700">
    <w:abstractNumId w:val="1"/>
  </w:num>
  <w:num w:numId="11" w16cid:durableId="98306597">
    <w:abstractNumId w:val="9"/>
  </w:num>
  <w:num w:numId="12" w16cid:durableId="1017924150">
    <w:abstractNumId w:val="8"/>
  </w:num>
  <w:num w:numId="13" w16cid:durableId="629172265">
    <w:abstractNumId w:val="7"/>
  </w:num>
  <w:num w:numId="14" w16cid:durableId="512112808">
    <w:abstractNumId w:val="14"/>
  </w:num>
  <w:num w:numId="15" w16cid:durableId="1951274368">
    <w:abstractNumId w:val="13"/>
  </w:num>
  <w:num w:numId="16" w16cid:durableId="142354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FD"/>
    <w:rsid w:val="00003849"/>
    <w:rsid w:val="000564ED"/>
    <w:rsid w:val="00073B48"/>
    <w:rsid w:val="000815CA"/>
    <w:rsid w:val="00081F35"/>
    <w:rsid w:val="00083FF2"/>
    <w:rsid w:val="000A7BE9"/>
    <w:rsid w:val="000F524D"/>
    <w:rsid w:val="00135822"/>
    <w:rsid w:val="00136709"/>
    <w:rsid w:val="00147881"/>
    <w:rsid w:val="00152A7F"/>
    <w:rsid w:val="001556D8"/>
    <w:rsid w:val="0018695A"/>
    <w:rsid w:val="001B4D5B"/>
    <w:rsid w:val="001C117B"/>
    <w:rsid w:val="0022538D"/>
    <w:rsid w:val="00232EB0"/>
    <w:rsid w:val="002409CD"/>
    <w:rsid w:val="002D2AA4"/>
    <w:rsid w:val="0035277D"/>
    <w:rsid w:val="003564B4"/>
    <w:rsid w:val="00386E9C"/>
    <w:rsid w:val="003D0605"/>
    <w:rsid w:val="003E1E0B"/>
    <w:rsid w:val="00400FFD"/>
    <w:rsid w:val="00423717"/>
    <w:rsid w:val="00441F75"/>
    <w:rsid w:val="004A19DA"/>
    <w:rsid w:val="004D482C"/>
    <w:rsid w:val="004F6446"/>
    <w:rsid w:val="005665C2"/>
    <w:rsid w:val="00594045"/>
    <w:rsid w:val="005A15A3"/>
    <w:rsid w:val="00675937"/>
    <w:rsid w:val="00690BAC"/>
    <w:rsid w:val="0069580B"/>
    <w:rsid w:val="006A35A8"/>
    <w:rsid w:val="006D0D50"/>
    <w:rsid w:val="006D7B2A"/>
    <w:rsid w:val="006E2ED3"/>
    <w:rsid w:val="006E6423"/>
    <w:rsid w:val="00723CFA"/>
    <w:rsid w:val="00730AF6"/>
    <w:rsid w:val="00744D62"/>
    <w:rsid w:val="00765973"/>
    <w:rsid w:val="007E3AAD"/>
    <w:rsid w:val="00803896"/>
    <w:rsid w:val="0080779F"/>
    <w:rsid w:val="008551DE"/>
    <w:rsid w:val="0086436D"/>
    <w:rsid w:val="00864A5A"/>
    <w:rsid w:val="008876AA"/>
    <w:rsid w:val="008F1C9C"/>
    <w:rsid w:val="0091393F"/>
    <w:rsid w:val="00946603"/>
    <w:rsid w:val="00965B47"/>
    <w:rsid w:val="009C6307"/>
    <w:rsid w:val="009E1F0D"/>
    <w:rsid w:val="00A010C0"/>
    <w:rsid w:val="00A118C3"/>
    <w:rsid w:val="00A22556"/>
    <w:rsid w:val="00A2636F"/>
    <w:rsid w:val="00A564CD"/>
    <w:rsid w:val="00AA022A"/>
    <w:rsid w:val="00AB2AE2"/>
    <w:rsid w:val="00AC68E4"/>
    <w:rsid w:val="00AF42D1"/>
    <w:rsid w:val="00B32CE3"/>
    <w:rsid w:val="00B44C9D"/>
    <w:rsid w:val="00B60C26"/>
    <w:rsid w:val="00B740DE"/>
    <w:rsid w:val="00B83058"/>
    <w:rsid w:val="00B8744A"/>
    <w:rsid w:val="00BC703E"/>
    <w:rsid w:val="00C93DF6"/>
    <w:rsid w:val="00CA193F"/>
    <w:rsid w:val="00CA3193"/>
    <w:rsid w:val="00CC4B2F"/>
    <w:rsid w:val="00D077B7"/>
    <w:rsid w:val="00D7782A"/>
    <w:rsid w:val="00DC725E"/>
    <w:rsid w:val="00DD0A3E"/>
    <w:rsid w:val="00E41714"/>
    <w:rsid w:val="00ED29C2"/>
    <w:rsid w:val="00ED55F7"/>
    <w:rsid w:val="00F26861"/>
    <w:rsid w:val="00F3553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40D87"/>
  <w15:chartTrackingRefBased/>
  <w15:docId w15:val="{548DCFFF-86C7-4914-9D7D-23477CBD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FFD"/>
    <w:pPr>
      <w:spacing w:after="239" w:line="360" w:lineRule="auto"/>
      <w:ind w:right="6" w:firstLine="6"/>
      <w:jc w:val="both"/>
    </w:pPr>
    <w:rPr>
      <w:rFonts w:ascii="Arial" w:hAnsi="Arial"/>
      <w:sz w:val="24"/>
    </w:rPr>
  </w:style>
  <w:style w:type="paragraph" w:styleId="Heading1">
    <w:name w:val="heading 1"/>
    <w:basedOn w:val="Normal"/>
    <w:next w:val="Normal"/>
    <w:link w:val="Heading1Char"/>
    <w:uiPriority w:val="9"/>
    <w:qFormat/>
    <w:rsid w:val="00400FFD"/>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038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F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03849"/>
    <w:rPr>
      <w:rFonts w:asciiTheme="majorHAnsi" w:eastAsiaTheme="majorEastAsia" w:hAnsiTheme="majorHAnsi" w:cstheme="majorBidi"/>
      <w:i/>
      <w:iCs/>
      <w:color w:val="2F5496" w:themeColor="accent1" w:themeShade="BF"/>
      <w:sz w:val="24"/>
    </w:rPr>
  </w:style>
  <w:style w:type="character" w:customStyle="1" w:styleId="Heading2Char">
    <w:name w:val="Heading 2 Char"/>
    <w:basedOn w:val="DefaultParagraphFont"/>
    <w:link w:val="Heading2"/>
    <w:uiPriority w:val="9"/>
    <w:rsid w:val="00003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3849"/>
    <w:pPr>
      <w:ind w:left="720"/>
      <w:contextualSpacing/>
    </w:pPr>
  </w:style>
  <w:style w:type="paragraph" w:styleId="Caption">
    <w:name w:val="caption"/>
    <w:basedOn w:val="Normal"/>
    <w:next w:val="Normal"/>
    <w:uiPriority w:val="35"/>
    <w:unhideWhenUsed/>
    <w:qFormat/>
    <w:rsid w:val="006A35A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42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F42D1"/>
    <w:rPr>
      <w:rFonts w:ascii="Arial" w:hAnsi="Arial"/>
      <w:sz w:val="24"/>
    </w:rPr>
  </w:style>
  <w:style w:type="paragraph" w:styleId="Footer">
    <w:name w:val="footer"/>
    <w:basedOn w:val="Normal"/>
    <w:link w:val="FooterChar"/>
    <w:uiPriority w:val="99"/>
    <w:unhideWhenUsed/>
    <w:rsid w:val="00AF42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F42D1"/>
    <w:rPr>
      <w:rFonts w:ascii="Arial" w:hAnsi="Arial"/>
      <w:sz w:val="24"/>
    </w:rPr>
  </w:style>
  <w:style w:type="paragraph" w:customStyle="1" w:styleId="00Body">
    <w:name w:val="00 Body"/>
    <w:basedOn w:val="Normal"/>
    <w:link w:val="00BodyChar"/>
    <w:qFormat/>
    <w:rsid w:val="00765973"/>
    <w:pPr>
      <w:spacing w:before="180" w:after="180" w:line="240" w:lineRule="auto"/>
      <w:ind w:right="0" w:firstLine="0"/>
      <w:jc w:val="left"/>
    </w:pPr>
    <w:rPr>
      <w:rFonts w:asciiTheme="minorHAnsi" w:eastAsia="Times New Roman" w:hAnsiTheme="minorHAnsi" w:cs="Times New Roman"/>
      <w:kern w:val="0"/>
      <w:sz w:val="22"/>
      <w:szCs w:val="20"/>
      <w:lang w:val="en-GB"/>
      <w14:ligatures w14:val="none"/>
    </w:rPr>
  </w:style>
  <w:style w:type="character" w:customStyle="1" w:styleId="00BodyChar">
    <w:name w:val="00 Body Char"/>
    <w:basedOn w:val="DefaultParagraphFont"/>
    <w:link w:val="00Body"/>
    <w:rsid w:val="00765973"/>
    <w:rPr>
      <w:rFonts w:eastAsia="Times New Roman" w:cs="Times New Roman"/>
      <w:kern w:val="0"/>
      <w:szCs w:val="20"/>
      <w:lang w:val="en-GB"/>
      <w14:ligatures w14:val="none"/>
    </w:rPr>
  </w:style>
  <w:style w:type="paragraph" w:styleId="TOAHeading">
    <w:name w:val="toa heading"/>
    <w:basedOn w:val="Normal"/>
    <w:next w:val="Normal"/>
    <w:uiPriority w:val="99"/>
    <w:unhideWhenUsed/>
    <w:rsid w:val="00765973"/>
    <w:pPr>
      <w:keepNext/>
      <w:keepLines/>
      <w:spacing w:before="480" w:after="180" w:line="264" w:lineRule="auto"/>
      <w:ind w:right="0" w:firstLine="0"/>
      <w:jc w:val="left"/>
    </w:pPr>
    <w:rPr>
      <w:rFonts w:asciiTheme="minorHAnsi" w:eastAsia="Times New Roman" w:hAnsiTheme="minorHAnsi" w:cs="Times New Roman"/>
      <w:b/>
      <w:kern w:val="28"/>
      <w:sz w:val="32"/>
      <w:szCs w:val="20"/>
      <w:lang w:val="ru-RU"/>
      <w14:ligatures w14:val="none"/>
      <w14:numForm w14:val="lining"/>
    </w:rPr>
  </w:style>
  <w:style w:type="paragraph" w:styleId="TOC2">
    <w:name w:val="toc 2"/>
    <w:basedOn w:val="Normal"/>
    <w:next w:val="Normal"/>
    <w:autoRedefine/>
    <w:uiPriority w:val="39"/>
    <w:unhideWhenUsed/>
    <w:rsid w:val="00765973"/>
    <w:pPr>
      <w:spacing w:after="100"/>
      <w:ind w:left="240"/>
    </w:pPr>
  </w:style>
  <w:style w:type="character" w:styleId="Hyperlink">
    <w:name w:val="Hyperlink"/>
    <w:basedOn w:val="DefaultParagraphFont"/>
    <w:uiPriority w:val="99"/>
    <w:unhideWhenUsed/>
    <w:rsid w:val="00765973"/>
    <w:rPr>
      <w:color w:val="0563C1" w:themeColor="hyperlink"/>
      <w:u w:val="single"/>
    </w:rPr>
  </w:style>
  <w:style w:type="paragraph" w:styleId="TableofFigures">
    <w:name w:val="table of figures"/>
    <w:basedOn w:val="Normal"/>
    <w:next w:val="Normal"/>
    <w:uiPriority w:val="99"/>
    <w:unhideWhenUsed/>
    <w:rsid w:val="00152A7F"/>
    <w:pPr>
      <w:spacing w:after="0"/>
    </w:pPr>
  </w:style>
  <w:style w:type="paragraph" w:styleId="TOC1">
    <w:name w:val="toc 1"/>
    <w:basedOn w:val="Normal"/>
    <w:next w:val="Normal"/>
    <w:autoRedefine/>
    <w:uiPriority w:val="39"/>
    <w:unhideWhenUsed/>
    <w:rsid w:val="000F52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7424">
      <w:bodyDiv w:val="1"/>
      <w:marLeft w:val="0"/>
      <w:marRight w:val="0"/>
      <w:marTop w:val="0"/>
      <w:marBottom w:val="0"/>
      <w:divBdr>
        <w:top w:val="none" w:sz="0" w:space="0" w:color="auto"/>
        <w:left w:val="none" w:sz="0" w:space="0" w:color="auto"/>
        <w:bottom w:val="none" w:sz="0" w:space="0" w:color="auto"/>
        <w:right w:val="none" w:sz="0" w:space="0" w:color="auto"/>
      </w:divBdr>
      <w:divsChild>
        <w:div w:id="1513379878">
          <w:marLeft w:val="0"/>
          <w:marRight w:val="0"/>
          <w:marTop w:val="0"/>
          <w:marBottom w:val="0"/>
          <w:divBdr>
            <w:top w:val="none" w:sz="0" w:space="0" w:color="auto"/>
            <w:left w:val="none" w:sz="0" w:space="0" w:color="auto"/>
            <w:bottom w:val="none" w:sz="0" w:space="0" w:color="auto"/>
            <w:right w:val="none" w:sz="0" w:space="0" w:color="auto"/>
          </w:divBdr>
          <w:divsChild>
            <w:div w:id="1600870513">
              <w:marLeft w:val="0"/>
              <w:marRight w:val="0"/>
              <w:marTop w:val="0"/>
              <w:marBottom w:val="0"/>
              <w:divBdr>
                <w:top w:val="none" w:sz="0" w:space="0" w:color="auto"/>
                <w:left w:val="none" w:sz="0" w:space="0" w:color="auto"/>
                <w:bottom w:val="none" w:sz="0" w:space="0" w:color="auto"/>
                <w:right w:val="none" w:sz="0" w:space="0" w:color="auto"/>
              </w:divBdr>
              <w:divsChild>
                <w:div w:id="2064063202">
                  <w:marLeft w:val="0"/>
                  <w:marRight w:val="0"/>
                  <w:marTop w:val="0"/>
                  <w:marBottom w:val="0"/>
                  <w:divBdr>
                    <w:top w:val="none" w:sz="0" w:space="0" w:color="auto"/>
                    <w:left w:val="none" w:sz="0" w:space="0" w:color="auto"/>
                    <w:bottom w:val="none" w:sz="0" w:space="0" w:color="auto"/>
                    <w:right w:val="none" w:sz="0" w:space="0" w:color="auto"/>
                  </w:divBdr>
                </w:div>
              </w:divsChild>
            </w:div>
            <w:div w:id="2037809026">
              <w:marLeft w:val="0"/>
              <w:marRight w:val="0"/>
              <w:marTop w:val="0"/>
              <w:marBottom w:val="0"/>
              <w:divBdr>
                <w:top w:val="none" w:sz="0" w:space="0" w:color="auto"/>
                <w:left w:val="none" w:sz="0" w:space="0" w:color="auto"/>
                <w:bottom w:val="none" w:sz="0" w:space="0" w:color="auto"/>
                <w:right w:val="none" w:sz="0" w:space="0" w:color="auto"/>
              </w:divBdr>
            </w:div>
          </w:divsChild>
        </w:div>
        <w:div w:id="1974821316">
          <w:marLeft w:val="0"/>
          <w:marRight w:val="0"/>
          <w:marTop w:val="0"/>
          <w:marBottom w:val="0"/>
          <w:divBdr>
            <w:top w:val="none" w:sz="0" w:space="0" w:color="auto"/>
            <w:left w:val="none" w:sz="0" w:space="0" w:color="auto"/>
            <w:bottom w:val="none" w:sz="0" w:space="0" w:color="auto"/>
            <w:right w:val="none" w:sz="0" w:space="0" w:color="auto"/>
          </w:divBdr>
          <w:divsChild>
            <w:div w:id="1573393752">
              <w:marLeft w:val="0"/>
              <w:marRight w:val="0"/>
              <w:marTop w:val="0"/>
              <w:marBottom w:val="0"/>
              <w:divBdr>
                <w:top w:val="none" w:sz="0" w:space="0" w:color="auto"/>
                <w:left w:val="none" w:sz="0" w:space="0" w:color="auto"/>
                <w:bottom w:val="none" w:sz="0" w:space="0" w:color="auto"/>
                <w:right w:val="none" w:sz="0" w:space="0" w:color="auto"/>
              </w:divBdr>
              <w:divsChild>
                <w:div w:id="524635284">
                  <w:marLeft w:val="0"/>
                  <w:marRight w:val="0"/>
                  <w:marTop w:val="0"/>
                  <w:marBottom w:val="0"/>
                  <w:divBdr>
                    <w:top w:val="none" w:sz="0" w:space="0" w:color="auto"/>
                    <w:left w:val="none" w:sz="0" w:space="0" w:color="auto"/>
                    <w:bottom w:val="none" w:sz="0" w:space="0" w:color="auto"/>
                    <w:right w:val="none" w:sz="0" w:space="0" w:color="auto"/>
                  </w:divBdr>
                </w:div>
              </w:divsChild>
            </w:div>
            <w:div w:id="1543470479">
              <w:marLeft w:val="0"/>
              <w:marRight w:val="0"/>
              <w:marTop w:val="0"/>
              <w:marBottom w:val="0"/>
              <w:divBdr>
                <w:top w:val="none" w:sz="0" w:space="0" w:color="auto"/>
                <w:left w:val="none" w:sz="0" w:space="0" w:color="auto"/>
                <w:bottom w:val="none" w:sz="0" w:space="0" w:color="auto"/>
                <w:right w:val="none" w:sz="0" w:space="0" w:color="auto"/>
              </w:divBdr>
            </w:div>
          </w:divsChild>
        </w:div>
        <w:div w:id="1523397088">
          <w:marLeft w:val="0"/>
          <w:marRight w:val="0"/>
          <w:marTop w:val="0"/>
          <w:marBottom w:val="0"/>
          <w:divBdr>
            <w:top w:val="none" w:sz="0" w:space="0" w:color="auto"/>
            <w:left w:val="none" w:sz="0" w:space="0" w:color="auto"/>
            <w:bottom w:val="none" w:sz="0" w:space="0" w:color="auto"/>
            <w:right w:val="none" w:sz="0" w:space="0" w:color="auto"/>
          </w:divBdr>
          <w:divsChild>
            <w:div w:id="640698660">
              <w:marLeft w:val="0"/>
              <w:marRight w:val="0"/>
              <w:marTop w:val="0"/>
              <w:marBottom w:val="0"/>
              <w:divBdr>
                <w:top w:val="none" w:sz="0" w:space="0" w:color="auto"/>
                <w:left w:val="none" w:sz="0" w:space="0" w:color="auto"/>
                <w:bottom w:val="none" w:sz="0" w:space="0" w:color="auto"/>
                <w:right w:val="none" w:sz="0" w:space="0" w:color="auto"/>
              </w:divBdr>
              <w:divsChild>
                <w:div w:id="986280729">
                  <w:marLeft w:val="0"/>
                  <w:marRight w:val="0"/>
                  <w:marTop w:val="0"/>
                  <w:marBottom w:val="0"/>
                  <w:divBdr>
                    <w:top w:val="none" w:sz="0" w:space="0" w:color="auto"/>
                    <w:left w:val="none" w:sz="0" w:space="0" w:color="auto"/>
                    <w:bottom w:val="none" w:sz="0" w:space="0" w:color="auto"/>
                    <w:right w:val="none" w:sz="0" w:space="0" w:color="auto"/>
                  </w:divBdr>
                </w:div>
              </w:divsChild>
            </w:div>
            <w:div w:id="545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741">
      <w:bodyDiv w:val="1"/>
      <w:marLeft w:val="0"/>
      <w:marRight w:val="0"/>
      <w:marTop w:val="0"/>
      <w:marBottom w:val="0"/>
      <w:divBdr>
        <w:top w:val="none" w:sz="0" w:space="0" w:color="auto"/>
        <w:left w:val="none" w:sz="0" w:space="0" w:color="auto"/>
        <w:bottom w:val="none" w:sz="0" w:space="0" w:color="auto"/>
        <w:right w:val="none" w:sz="0" w:space="0" w:color="auto"/>
      </w:divBdr>
    </w:div>
    <w:div w:id="65878768">
      <w:bodyDiv w:val="1"/>
      <w:marLeft w:val="0"/>
      <w:marRight w:val="0"/>
      <w:marTop w:val="0"/>
      <w:marBottom w:val="0"/>
      <w:divBdr>
        <w:top w:val="none" w:sz="0" w:space="0" w:color="auto"/>
        <w:left w:val="none" w:sz="0" w:space="0" w:color="auto"/>
        <w:bottom w:val="none" w:sz="0" w:space="0" w:color="auto"/>
        <w:right w:val="none" w:sz="0" w:space="0" w:color="auto"/>
      </w:divBdr>
    </w:div>
    <w:div w:id="70667409">
      <w:bodyDiv w:val="1"/>
      <w:marLeft w:val="0"/>
      <w:marRight w:val="0"/>
      <w:marTop w:val="0"/>
      <w:marBottom w:val="0"/>
      <w:divBdr>
        <w:top w:val="none" w:sz="0" w:space="0" w:color="auto"/>
        <w:left w:val="none" w:sz="0" w:space="0" w:color="auto"/>
        <w:bottom w:val="none" w:sz="0" w:space="0" w:color="auto"/>
        <w:right w:val="none" w:sz="0" w:space="0" w:color="auto"/>
      </w:divBdr>
    </w:div>
    <w:div w:id="104008478">
      <w:bodyDiv w:val="1"/>
      <w:marLeft w:val="0"/>
      <w:marRight w:val="0"/>
      <w:marTop w:val="0"/>
      <w:marBottom w:val="0"/>
      <w:divBdr>
        <w:top w:val="none" w:sz="0" w:space="0" w:color="auto"/>
        <w:left w:val="none" w:sz="0" w:space="0" w:color="auto"/>
        <w:bottom w:val="none" w:sz="0" w:space="0" w:color="auto"/>
        <w:right w:val="none" w:sz="0" w:space="0" w:color="auto"/>
      </w:divBdr>
    </w:div>
    <w:div w:id="161550420">
      <w:bodyDiv w:val="1"/>
      <w:marLeft w:val="0"/>
      <w:marRight w:val="0"/>
      <w:marTop w:val="0"/>
      <w:marBottom w:val="0"/>
      <w:divBdr>
        <w:top w:val="none" w:sz="0" w:space="0" w:color="auto"/>
        <w:left w:val="none" w:sz="0" w:space="0" w:color="auto"/>
        <w:bottom w:val="none" w:sz="0" w:space="0" w:color="auto"/>
        <w:right w:val="none" w:sz="0" w:space="0" w:color="auto"/>
      </w:divBdr>
    </w:div>
    <w:div w:id="196045159">
      <w:bodyDiv w:val="1"/>
      <w:marLeft w:val="0"/>
      <w:marRight w:val="0"/>
      <w:marTop w:val="0"/>
      <w:marBottom w:val="0"/>
      <w:divBdr>
        <w:top w:val="none" w:sz="0" w:space="0" w:color="auto"/>
        <w:left w:val="none" w:sz="0" w:space="0" w:color="auto"/>
        <w:bottom w:val="none" w:sz="0" w:space="0" w:color="auto"/>
        <w:right w:val="none" w:sz="0" w:space="0" w:color="auto"/>
      </w:divBdr>
    </w:div>
    <w:div w:id="216859923">
      <w:bodyDiv w:val="1"/>
      <w:marLeft w:val="0"/>
      <w:marRight w:val="0"/>
      <w:marTop w:val="0"/>
      <w:marBottom w:val="0"/>
      <w:divBdr>
        <w:top w:val="none" w:sz="0" w:space="0" w:color="auto"/>
        <w:left w:val="none" w:sz="0" w:space="0" w:color="auto"/>
        <w:bottom w:val="none" w:sz="0" w:space="0" w:color="auto"/>
        <w:right w:val="none" w:sz="0" w:space="0" w:color="auto"/>
      </w:divBdr>
    </w:div>
    <w:div w:id="230385243">
      <w:bodyDiv w:val="1"/>
      <w:marLeft w:val="0"/>
      <w:marRight w:val="0"/>
      <w:marTop w:val="0"/>
      <w:marBottom w:val="0"/>
      <w:divBdr>
        <w:top w:val="none" w:sz="0" w:space="0" w:color="auto"/>
        <w:left w:val="none" w:sz="0" w:space="0" w:color="auto"/>
        <w:bottom w:val="none" w:sz="0" w:space="0" w:color="auto"/>
        <w:right w:val="none" w:sz="0" w:space="0" w:color="auto"/>
      </w:divBdr>
    </w:div>
    <w:div w:id="246307986">
      <w:bodyDiv w:val="1"/>
      <w:marLeft w:val="0"/>
      <w:marRight w:val="0"/>
      <w:marTop w:val="0"/>
      <w:marBottom w:val="0"/>
      <w:divBdr>
        <w:top w:val="none" w:sz="0" w:space="0" w:color="auto"/>
        <w:left w:val="none" w:sz="0" w:space="0" w:color="auto"/>
        <w:bottom w:val="none" w:sz="0" w:space="0" w:color="auto"/>
        <w:right w:val="none" w:sz="0" w:space="0" w:color="auto"/>
      </w:divBdr>
    </w:div>
    <w:div w:id="255286330">
      <w:bodyDiv w:val="1"/>
      <w:marLeft w:val="0"/>
      <w:marRight w:val="0"/>
      <w:marTop w:val="0"/>
      <w:marBottom w:val="0"/>
      <w:divBdr>
        <w:top w:val="none" w:sz="0" w:space="0" w:color="auto"/>
        <w:left w:val="none" w:sz="0" w:space="0" w:color="auto"/>
        <w:bottom w:val="none" w:sz="0" w:space="0" w:color="auto"/>
        <w:right w:val="none" w:sz="0" w:space="0" w:color="auto"/>
      </w:divBdr>
    </w:div>
    <w:div w:id="303118094">
      <w:bodyDiv w:val="1"/>
      <w:marLeft w:val="0"/>
      <w:marRight w:val="0"/>
      <w:marTop w:val="0"/>
      <w:marBottom w:val="0"/>
      <w:divBdr>
        <w:top w:val="none" w:sz="0" w:space="0" w:color="auto"/>
        <w:left w:val="none" w:sz="0" w:space="0" w:color="auto"/>
        <w:bottom w:val="none" w:sz="0" w:space="0" w:color="auto"/>
        <w:right w:val="none" w:sz="0" w:space="0" w:color="auto"/>
      </w:divBdr>
    </w:div>
    <w:div w:id="361170316">
      <w:bodyDiv w:val="1"/>
      <w:marLeft w:val="0"/>
      <w:marRight w:val="0"/>
      <w:marTop w:val="0"/>
      <w:marBottom w:val="0"/>
      <w:divBdr>
        <w:top w:val="none" w:sz="0" w:space="0" w:color="auto"/>
        <w:left w:val="none" w:sz="0" w:space="0" w:color="auto"/>
        <w:bottom w:val="none" w:sz="0" w:space="0" w:color="auto"/>
        <w:right w:val="none" w:sz="0" w:space="0" w:color="auto"/>
      </w:divBdr>
    </w:div>
    <w:div w:id="428043415">
      <w:bodyDiv w:val="1"/>
      <w:marLeft w:val="0"/>
      <w:marRight w:val="0"/>
      <w:marTop w:val="0"/>
      <w:marBottom w:val="0"/>
      <w:divBdr>
        <w:top w:val="none" w:sz="0" w:space="0" w:color="auto"/>
        <w:left w:val="none" w:sz="0" w:space="0" w:color="auto"/>
        <w:bottom w:val="none" w:sz="0" w:space="0" w:color="auto"/>
        <w:right w:val="none" w:sz="0" w:space="0" w:color="auto"/>
      </w:divBdr>
    </w:div>
    <w:div w:id="477501430">
      <w:bodyDiv w:val="1"/>
      <w:marLeft w:val="0"/>
      <w:marRight w:val="0"/>
      <w:marTop w:val="0"/>
      <w:marBottom w:val="0"/>
      <w:divBdr>
        <w:top w:val="none" w:sz="0" w:space="0" w:color="auto"/>
        <w:left w:val="none" w:sz="0" w:space="0" w:color="auto"/>
        <w:bottom w:val="none" w:sz="0" w:space="0" w:color="auto"/>
        <w:right w:val="none" w:sz="0" w:space="0" w:color="auto"/>
      </w:divBdr>
    </w:div>
    <w:div w:id="533806153">
      <w:bodyDiv w:val="1"/>
      <w:marLeft w:val="0"/>
      <w:marRight w:val="0"/>
      <w:marTop w:val="0"/>
      <w:marBottom w:val="0"/>
      <w:divBdr>
        <w:top w:val="none" w:sz="0" w:space="0" w:color="auto"/>
        <w:left w:val="none" w:sz="0" w:space="0" w:color="auto"/>
        <w:bottom w:val="none" w:sz="0" w:space="0" w:color="auto"/>
        <w:right w:val="none" w:sz="0" w:space="0" w:color="auto"/>
      </w:divBdr>
    </w:div>
    <w:div w:id="578906757">
      <w:bodyDiv w:val="1"/>
      <w:marLeft w:val="0"/>
      <w:marRight w:val="0"/>
      <w:marTop w:val="0"/>
      <w:marBottom w:val="0"/>
      <w:divBdr>
        <w:top w:val="none" w:sz="0" w:space="0" w:color="auto"/>
        <w:left w:val="none" w:sz="0" w:space="0" w:color="auto"/>
        <w:bottom w:val="none" w:sz="0" w:space="0" w:color="auto"/>
        <w:right w:val="none" w:sz="0" w:space="0" w:color="auto"/>
      </w:divBdr>
    </w:div>
    <w:div w:id="615796373">
      <w:bodyDiv w:val="1"/>
      <w:marLeft w:val="0"/>
      <w:marRight w:val="0"/>
      <w:marTop w:val="0"/>
      <w:marBottom w:val="0"/>
      <w:divBdr>
        <w:top w:val="none" w:sz="0" w:space="0" w:color="auto"/>
        <w:left w:val="none" w:sz="0" w:space="0" w:color="auto"/>
        <w:bottom w:val="none" w:sz="0" w:space="0" w:color="auto"/>
        <w:right w:val="none" w:sz="0" w:space="0" w:color="auto"/>
      </w:divBdr>
    </w:div>
    <w:div w:id="635336086">
      <w:bodyDiv w:val="1"/>
      <w:marLeft w:val="0"/>
      <w:marRight w:val="0"/>
      <w:marTop w:val="0"/>
      <w:marBottom w:val="0"/>
      <w:divBdr>
        <w:top w:val="none" w:sz="0" w:space="0" w:color="auto"/>
        <w:left w:val="none" w:sz="0" w:space="0" w:color="auto"/>
        <w:bottom w:val="none" w:sz="0" w:space="0" w:color="auto"/>
        <w:right w:val="none" w:sz="0" w:space="0" w:color="auto"/>
      </w:divBdr>
    </w:div>
    <w:div w:id="684133542">
      <w:bodyDiv w:val="1"/>
      <w:marLeft w:val="0"/>
      <w:marRight w:val="0"/>
      <w:marTop w:val="0"/>
      <w:marBottom w:val="0"/>
      <w:divBdr>
        <w:top w:val="none" w:sz="0" w:space="0" w:color="auto"/>
        <w:left w:val="none" w:sz="0" w:space="0" w:color="auto"/>
        <w:bottom w:val="none" w:sz="0" w:space="0" w:color="auto"/>
        <w:right w:val="none" w:sz="0" w:space="0" w:color="auto"/>
      </w:divBdr>
    </w:div>
    <w:div w:id="712508705">
      <w:bodyDiv w:val="1"/>
      <w:marLeft w:val="0"/>
      <w:marRight w:val="0"/>
      <w:marTop w:val="0"/>
      <w:marBottom w:val="0"/>
      <w:divBdr>
        <w:top w:val="none" w:sz="0" w:space="0" w:color="auto"/>
        <w:left w:val="none" w:sz="0" w:space="0" w:color="auto"/>
        <w:bottom w:val="none" w:sz="0" w:space="0" w:color="auto"/>
        <w:right w:val="none" w:sz="0" w:space="0" w:color="auto"/>
      </w:divBdr>
    </w:div>
    <w:div w:id="715203218">
      <w:bodyDiv w:val="1"/>
      <w:marLeft w:val="0"/>
      <w:marRight w:val="0"/>
      <w:marTop w:val="0"/>
      <w:marBottom w:val="0"/>
      <w:divBdr>
        <w:top w:val="none" w:sz="0" w:space="0" w:color="auto"/>
        <w:left w:val="none" w:sz="0" w:space="0" w:color="auto"/>
        <w:bottom w:val="none" w:sz="0" w:space="0" w:color="auto"/>
        <w:right w:val="none" w:sz="0" w:space="0" w:color="auto"/>
      </w:divBdr>
    </w:div>
    <w:div w:id="730687846">
      <w:bodyDiv w:val="1"/>
      <w:marLeft w:val="0"/>
      <w:marRight w:val="0"/>
      <w:marTop w:val="0"/>
      <w:marBottom w:val="0"/>
      <w:divBdr>
        <w:top w:val="none" w:sz="0" w:space="0" w:color="auto"/>
        <w:left w:val="none" w:sz="0" w:space="0" w:color="auto"/>
        <w:bottom w:val="none" w:sz="0" w:space="0" w:color="auto"/>
        <w:right w:val="none" w:sz="0" w:space="0" w:color="auto"/>
      </w:divBdr>
    </w:div>
    <w:div w:id="732004182">
      <w:bodyDiv w:val="1"/>
      <w:marLeft w:val="0"/>
      <w:marRight w:val="0"/>
      <w:marTop w:val="0"/>
      <w:marBottom w:val="0"/>
      <w:divBdr>
        <w:top w:val="none" w:sz="0" w:space="0" w:color="auto"/>
        <w:left w:val="none" w:sz="0" w:space="0" w:color="auto"/>
        <w:bottom w:val="none" w:sz="0" w:space="0" w:color="auto"/>
        <w:right w:val="none" w:sz="0" w:space="0" w:color="auto"/>
      </w:divBdr>
      <w:divsChild>
        <w:div w:id="1288272567">
          <w:marLeft w:val="0"/>
          <w:marRight w:val="0"/>
          <w:marTop w:val="0"/>
          <w:marBottom w:val="0"/>
          <w:divBdr>
            <w:top w:val="none" w:sz="0" w:space="0" w:color="auto"/>
            <w:left w:val="none" w:sz="0" w:space="0" w:color="auto"/>
            <w:bottom w:val="none" w:sz="0" w:space="0" w:color="auto"/>
            <w:right w:val="none" w:sz="0" w:space="0" w:color="auto"/>
          </w:divBdr>
          <w:divsChild>
            <w:div w:id="555090375">
              <w:marLeft w:val="0"/>
              <w:marRight w:val="0"/>
              <w:marTop w:val="0"/>
              <w:marBottom w:val="0"/>
              <w:divBdr>
                <w:top w:val="none" w:sz="0" w:space="0" w:color="auto"/>
                <w:left w:val="none" w:sz="0" w:space="0" w:color="auto"/>
                <w:bottom w:val="none" w:sz="0" w:space="0" w:color="auto"/>
                <w:right w:val="none" w:sz="0" w:space="0" w:color="auto"/>
              </w:divBdr>
              <w:divsChild>
                <w:div w:id="692193251">
                  <w:marLeft w:val="0"/>
                  <w:marRight w:val="0"/>
                  <w:marTop w:val="0"/>
                  <w:marBottom w:val="0"/>
                  <w:divBdr>
                    <w:top w:val="none" w:sz="0" w:space="0" w:color="auto"/>
                    <w:left w:val="none" w:sz="0" w:space="0" w:color="auto"/>
                    <w:bottom w:val="none" w:sz="0" w:space="0" w:color="auto"/>
                    <w:right w:val="none" w:sz="0" w:space="0" w:color="auto"/>
                  </w:divBdr>
                </w:div>
              </w:divsChild>
            </w:div>
            <w:div w:id="814682328">
              <w:marLeft w:val="0"/>
              <w:marRight w:val="0"/>
              <w:marTop w:val="0"/>
              <w:marBottom w:val="0"/>
              <w:divBdr>
                <w:top w:val="none" w:sz="0" w:space="0" w:color="auto"/>
                <w:left w:val="none" w:sz="0" w:space="0" w:color="auto"/>
                <w:bottom w:val="none" w:sz="0" w:space="0" w:color="auto"/>
                <w:right w:val="none" w:sz="0" w:space="0" w:color="auto"/>
              </w:divBdr>
            </w:div>
          </w:divsChild>
        </w:div>
        <w:div w:id="222299605">
          <w:marLeft w:val="0"/>
          <w:marRight w:val="0"/>
          <w:marTop w:val="0"/>
          <w:marBottom w:val="0"/>
          <w:divBdr>
            <w:top w:val="none" w:sz="0" w:space="0" w:color="auto"/>
            <w:left w:val="none" w:sz="0" w:space="0" w:color="auto"/>
            <w:bottom w:val="none" w:sz="0" w:space="0" w:color="auto"/>
            <w:right w:val="none" w:sz="0" w:space="0" w:color="auto"/>
          </w:divBdr>
          <w:divsChild>
            <w:div w:id="1673222397">
              <w:marLeft w:val="0"/>
              <w:marRight w:val="0"/>
              <w:marTop w:val="0"/>
              <w:marBottom w:val="0"/>
              <w:divBdr>
                <w:top w:val="none" w:sz="0" w:space="0" w:color="auto"/>
                <w:left w:val="none" w:sz="0" w:space="0" w:color="auto"/>
                <w:bottom w:val="none" w:sz="0" w:space="0" w:color="auto"/>
                <w:right w:val="none" w:sz="0" w:space="0" w:color="auto"/>
              </w:divBdr>
              <w:divsChild>
                <w:div w:id="2033068791">
                  <w:marLeft w:val="0"/>
                  <w:marRight w:val="0"/>
                  <w:marTop w:val="0"/>
                  <w:marBottom w:val="0"/>
                  <w:divBdr>
                    <w:top w:val="none" w:sz="0" w:space="0" w:color="auto"/>
                    <w:left w:val="none" w:sz="0" w:space="0" w:color="auto"/>
                    <w:bottom w:val="none" w:sz="0" w:space="0" w:color="auto"/>
                    <w:right w:val="none" w:sz="0" w:space="0" w:color="auto"/>
                  </w:divBdr>
                </w:div>
              </w:divsChild>
            </w:div>
            <w:div w:id="310527458">
              <w:marLeft w:val="0"/>
              <w:marRight w:val="0"/>
              <w:marTop w:val="0"/>
              <w:marBottom w:val="0"/>
              <w:divBdr>
                <w:top w:val="none" w:sz="0" w:space="0" w:color="auto"/>
                <w:left w:val="none" w:sz="0" w:space="0" w:color="auto"/>
                <w:bottom w:val="none" w:sz="0" w:space="0" w:color="auto"/>
                <w:right w:val="none" w:sz="0" w:space="0" w:color="auto"/>
              </w:divBdr>
            </w:div>
          </w:divsChild>
        </w:div>
        <w:div w:id="613903729">
          <w:marLeft w:val="0"/>
          <w:marRight w:val="0"/>
          <w:marTop w:val="0"/>
          <w:marBottom w:val="0"/>
          <w:divBdr>
            <w:top w:val="none" w:sz="0" w:space="0" w:color="auto"/>
            <w:left w:val="none" w:sz="0" w:space="0" w:color="auto"/>
            <w:bottom w:val="none" w:sz="0" w:space="0" w:color="auto"/>
            <w:right w:val="none" w:sz="0" w:space="0" w:color="auto"/>
          </w:divBdr>
          <w:divsChild>
            <w:div w:id="857739334">
              <w:marLeft w:val="0"/>
              <w:marRight w:val="0"/>
              <w:marTop w:val="0"/>
              <w:marBottom w:val="0"/>
              <w:divBdr>
                <w:top w:val="none" w:sz="0" w:space="0" w:color="auto"/>
                <w:left w:val="none" w:sz="0" w:space="0" w:color="auto"/>
                <w:bottom w:val="none" w:sz="0" w:space="0" w:color="auto"/>
                <w:right w:val="none" w:sz="0" w:space="0" w:color="auto"/>
              </w:divBdr>
              <w:divsChild>
                <w:div w:id="421608100">
                  <w:marLeft w:val="0"/>
                  <w:marRight w:val="0"/>
                  <w:marTop w:val="0"/>
                  <w:marBottom w:val="0"/>
                  <w:divBdr>
                    <w:top w:val="none" w:sz="0" w:space="0" w:color="auto"/>
                    <w:left w:val="none" w:sz="0" w:space="0" w:color="auto"/>
                    <w:bottom w:val="none" w:sz="0" w:space="0" w:color="auto"/>
                    <w:right w:val="none" w:sz="0" w:space="0" w:color="auto"/>
                  </w:divBdr>
                </w:div>
              </w:divsChild>
            </w:div>
            <w:div w:id="13970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5545">
      <w:bodyDiv w:val="1"/>
      <w:marLeft w:val="0"/>
      <w:marRight w:val="0"/>
      <w:marTop w:val="0"/>
      <w:marBottom w:val="0"/>
      <w:divBdr>
        <w:top w:val="none" w:sz="0" w:space="0" w:color="auto"/>
        <w:left w:val="none" w:sz="0" w:space="0" w:color="auto"/>
        <w:bottom w:val="none" w:sz="0" w:space="0" w:color="auto"/>
        <w:right w:val="none" w:sz="0" w:space="0" w:color="auto"/>
      </w:divBdr>
    </w:div>
    <w:div w:id="779228732">
      <w:bodyDiv w:val="1"/>
      <w:marLeft w:val="0"/>
      <w:marRight w:val="0"/>
      <w:marTop w:val="0"/>
      <w:marBottom w:val="0"/>
      <w:divBdr>
        <w:top w:val="none" w:sz="0" w:space="0" w:color="auto"/>
        <w:left w:val="none" w:sz="0" w:space="0" w:color="auto"/>
        <w:bottom w:val="none" w:sz="0" w:space="0" w:color="auto"/>
        <w:right w:val="none" w:sz="0" w:space="0" w:color="auto"/>
      </w:divBdr>
    </w:div>
    <w:div w:id="804615687">
      <w:bodyDiv w:val="1"/>
      <w:marLeft w:val="0"/>
      <w:marRight w:val="0"/>
      <w:marTop w:val="0"/>
      <w:marBottom w:val="0"/>
      <w:divBdr>
        <w:top w:val="none" w:sz="0" w:space="0" w:color="auto"/>
        <w:left w:val="none" w:sz="0" w:space="0" w:color="auto"/>
        <w:bottom w:val="none" w:sz="0" w:space="0" w:color="auto"/>
        <w:right w:val="none" w:sz="0" w:space="0" w:color="auto"/>
      </w:divBdr>
    </w:div>
    <w:div w:id="939290732">
      <w:bodyDiv w:val="1"/>
      <w:marLeft w:val="0"/>
      <w:marRight w:val="0"/>
      <w:marTop w:val="0"/>
      <w:marBottom w:val="0"/>
      <w:divBdr>
        <w:top w:val="none" w:sz="0" w:space="0" w:color="auto"/>
        <w:left w:val="none" w:sz="0" w:space="0" w:color="auto"/>
        <w:bottom w:val="none" w:sz="0" w:space="0" w:color="auto"/>
        <w:right w:val="none" w:sz="0" w:space="0" w:color="auto"/>
      </w:divBdr>
    </w:div>
    <w:div w:id="1007710422">
      <w:bodyDiv w:val="1"/>
      <w:marLeft w:val="0"/>
      <w:marRight w:val="0"/>
      <w:marTop w:val="0"/>
      <w:marBottom w:val="0"/>
      <w:divBdr>
        <w:top w:val="none" w:sz="0" w:space="0" w:color="auto"/>
        <w:left w:val="none" w:sz="0" w:space="0" w:color="auto"/>
        <w:bottom w:val="none" w:sz="0" w:space="0" w:color="auto"/>
        <w:right w:val="none" w:sz="0" w:space="0" w:color="auto"/>
      </w:divBdr>
    </w:div>
    <w:div w:id="1020396296">
      <w:bodyDiv w:val="1"/>
      <w:marLeft w:val="0"/>
      <w:marRight w:val="0"/>
      <w:marTop w:val="0"/>
      <w:marBottom w:val="0"/>
      <w:divBdr>
        <w:top w:val="none" w:sz="0" w:space="0" w:color="auto"/>
        <w:left w:val="none" w:sz="0" w:space="0" w:color="auto"/>
        <w:bottom w:val="none" w:sz="0" w:space="0" w:color="auto"/>
        <w:right w:val="none" w:sz="0" w:space="0" w:color="auto"/>
      </w:divBdr>
    </w:div>
    <w:div w:id="1050425506">
      <w:bodyDiv w:val="1"/>
      <w:marLeft w:val="0"/>
      <w:marRight w:val="0"/>
      <w:marTop w:val="0"/>
      <w:marBottom w:val="0"/>
      <w:divBdr>
        <w:top w:val="none" w:sz="0" w:space="0" w:color="auto"/>
        <w:left w:val="none" w:sz="0" w:space="0" w:color="auto"/>
        <w:bottom w:val="none" w:sz="0" w:space="0" w:color="auto"/>
        <w:right w:val="none" w:sz="0" w:space="0" w:color="auto"/>
      </w:divBdr>
    </w:div>
    <w:div w:id="1107505702">
      <w:bodyDiv w:val="1"/>
      <w:marLeft w:val="0"/>
      <w:marRight w:val="0"/>
      <w:marTop w:val="0"/>
      <w:marBottom w:val="0"/>
      <w:divBdr>
        <w:top w:val="none" w:sz="0" w:space="0" w:color="auto"/>
        <w:left w:val="none" w:sz="0" w:space="0" w:color="auto"/>
        <w:bottom w:val="none" w:sz="0" w:space="0" w:color="auto"/>
        <w:right w:val="none" w:sz="0" w:space="0" w:color="auto"/>
      </w:divBdr>
    </w:div>
    <w:div w:id="1199775098">
      <w:bodyDiv w:val="1"/>
      <w:marLeft w:val="0"/>
      <w:marRight w:val="0"/>
      <w:marTop w:val="0"/>
      <w:marBottom w:val="0"/>
      <w:divBdr>
        <w:top w:val="none" w:sz="0" w:space="0" w:color="auto"/>
        <w:left w:val="none" w:sz="0" w:space="0" w:color="auto"/>
        <w:bottom w:val="none" w:sz="0" w:space="0" w:color="auto"/>
        <w:right w:val="none" w:sz="0" w:space="0" w:color="auto"/>
      </w:divBdr>
    </w:div>
    <w:div w:id="1214005456">
      <w:bodyDiv w:val="1"/>
      <w:marLeft w:val="0"/>
      <w:marRight w:val="0"/>
      <w:marTop w:val="0"/>
      <w:marBottom w:val="0"/>
      <w:divBdr>
        <w:top w:val="none" w:sz="0" w:space="0" w:color="auto"/>
        <w:left w:val="none" w:sz="0" w:space="0" w:color="auto"/>
        <w:bottom w:val="none" w:sz="0" w:space="0" w:color="auto"/>
        <w:right w:val="none" w:sz="0" w:space="0" w:color="auto"/>
      </w:divBdr>
    </w:div>
    <w:div w:id="1227644361">
      <w:bodyDiv w:val="1"/>
      <w:marLeft w:val="0"/>
      <w:marRight w:val="0"/>
      <w:marTop w:val="0"/>
      <w:marBottom w:val="0"/>
      <w:divBdr>
        <w:top w:val="none" w:sz="0" w:space="0" w:color="auto"/>
        <w:left w:val="none" w:sz="0" w:space="0" w:color="auto"/>
        <w:bottom w:val="none" w:sz="0" w:space="0" w:color="auto"/>
        <w:right w:val="none" w:sz="0" w:space="0" w:color="auto"/>
      </w:divBdr>
    </w:div>
    <w:div w:id="1269433736">
      <w:bodyDiv w:val="1"/>
      <w:marLeft w:val="0"/>
      <w:marRight w:val="0"/>
      <w:marTop w:val="0"/>
      <w:marBottom w:val="0"/>
      <w:divBdr>
        <w:top w:val="none" w:sz="0" w:space="0" w:color="auto"/>
        <w:left w:val="none" w:sz="0" w:space="0" w:color="auto"/>
        <w:bottom w:val="none" w:sz="0" w:space="0" w:color="auto"/>
        <w:right w:val="none" w:sz="0" w:space="0" w:color="auto"/>
      </w:divBdr>
    </w:div>
    <w:div w:id="1351638795">
      <w:bodyDiv w:val="1"/>
      <w:marLeft w:val="0"/>
      <w:marRight w:val="0"/>
      <w:marTop w:val="0"/>
      <w:marBottom w:val="0"/>
      <w:divBdr>
        <w:top w:val="none" w:sz="0" w:space="0" w:color="auto"/>
        <w:left w:val="none" w:sz="0" w:space="0" w:color="auto"/>
        <w:bottom w:val="none" w:sz="0" w:space="0" w:color="auto"/>
        <w:right w:val="none" w:sz="0" w:space="0" w:color="auto"/>
      </w:divBdr>
    </w:div>
    <w:div w:id="1352998368">
      <w:bodyDiv w:val="1"/>
      <w:marLeft w:val="0"/>
      <w:marRight w:val="0"/>
      <w:marTop w:val="0"/>
      <w:marBottom w:val="0"/>
      <w:divBdr>
        <w:top w:val="none" w:sz="0" w:space="0" w:color="auto"/>
        <w:left w:val="none" w:sz="0" w:space="0" w:color="auto"/>
        <w:bottom w:val="none" w:sz="0" w:space="0" w:color="auto"/>
        <w:right w:val="none" w:sz="0" w:space="0" w:color="auto"/>
      </w:divBdr>
    </w:div>
    <w:div w:id="1431586476">
      <w:bodyDiv w:val="1"/>
      <w:marLeft w:val="0"/>
      <w:marRight w:val="0"/>
      <w:marTop w:val="0"/>
      <w:marBottom w:val="0"/>
      <w:divBdr>
        <w:top w:val="none" w:sz="0" w:space="0" w:color="auto"/>
        <w:left w:val="none" w:sz="0" w:space="0" w:color="auto"/>
        <w:bottom w:val="none" w:sz="0" w:space="0" w:color="auto"/>
        <w:right w:val="none" w:sz="0" w:space="0" w:color="auto"/>
      </w:divBdr>
    </w:div>
    <w:div w:id="1499267854">
      <w:bodyDiv w:val="1"/>
      <w:marLeft w:val="0"/>
      <w:marRight w:val="0"/>
      <w:marTop w:val="0"/>
      <w:marBottom w:val="0"/>
      <w:divBdr>
        <w:top w:val="none" w:sz="0" w:space="0" w:color="auto"/>
        <w:left w:val="none" w:sz="0" w:space="0" w:color="auto"/>
        <w:bottom w:val="none" w:sz="0" w:space="0" w:color="auto"/>
        <w:right w:val="none" w:sz="0" w:space="0" w:color="auto"/>
      </w:divBdr>
    </w:div>
    <w:div w:id="1504125317">
      <w:bodyDiv w:val="1"/>
      <w:marLeft w:val="0"/>
      <w:marRight w:val="0"/>
      <w:marTop w:val="0"/>
      <w:marBottom w:val="0"/>
      <w:divBdr>
        <w:top w:val="none" w:sz="0" w:space="0" w:color="auto"/>
        <w:left w:val="none" w:sz="0" w:space="0" w:color="auto"/>
        <w:bottom w:val="none" w:sz="0" w:space="0" w:color="auto"/>
        <w:right w:val="none" w:sz="0" w:space="0" w:color="auto"/>
      </w:divBdr>
    </w:div>
    <w:div w:id="1590772475">
      <w:bodyDiv w:val="1"/>
      <w:marLeft w:val="0"/>
      <w:marRight w:val="0"/>
      <w:marTop w:val="0"/>
      <w:marBottom w:val="0"/>
      <w:divBdr>
        <w:top w:val="none" w:sz="0" w:space="0" w:color="auto"/>
        <w:left w:val="none" w:sz="0" w:space="0" w:color="auto"/>
        <w:bottom w:val="none" w:sz="0" w:space="0" w:color="auto"/>
        <w:right w:val="none" w:sz="0" w:space="0" w:color="auto"/>
      </w:divBdr>
    </w:div>
    <w:div w:id="1596137327">
      <w:bodyDiv w:val="1"/>
      <w:marLeft w:val="0"/>
      <w:marRight w:val="0"/>
      <w:marTop w:val="0"/>
      <w:marBottom w:val="0"/>
      <w:divBdr>
        <w:top w:val="none" w:sz="0" w:space="0" w:color="auto"/>
        <w:left w:val="none" w:sz="0" w:space="0" w:color="auto"/>
        <w:bottom w:val="none" w:sz="0" w:space="0" w:color="auto"/>
        <w:right w:val="none" w:sz="0" w:space="0" w:color="auto"/>
      </w:divBdr>
    </w:div>
    <w:div w:id="1609004137">
      <w:bodyDiv w:val="1"/>
      <w:marLeft w:val="0"/>
      <w:marRight w:val="0"/>
      <w:marTop w:val="0"/>
      <w:marBottom w:val="0"/>
      <w:divBdr>
        <w:top w:val="none" w:sz="0" w:space="0" w:color="auto"/>
        <w:left w:val="none" w:sz="0" w:space="0" w:color="auto"/>
        <w:bottom w:val="none" w:sz="0" w:space="0" w:color="auto"/>
        <w:right w:val="none" w:sz="0" w:space="0" w:color="auto"/>
      </w:divBdr>
    </w:div>
    <w:div w:id="1624002102">
      <w:bodyDiv w:val="1"/>
      <w:marLeft w:val="0"/>
      <w:marRight w:val="0"/>
      <w:marTop w:val="0"/>
      <w:marBottom w:val="0"/>
      <w:divBdr>
        <w:top w:val="none" w:sz="0" w:space="0" w:color="auto"/>
        <w:left w:val="none" w:sz="0" w:space="0" w:color="auto"/>
        <w:bottom w:val="none" w:sz="0" w:space="0" w:color="auto"/>
        <w:right w:val="none" w:sz="0" w:space="0" w:color="auto"/>
      </w:divBdr>
    </w:div>
    <w:div w:id="1663268233">
      <w:bodyDiv w:val="1"/>
      <w:marLeft w:val="0"/>
      <w:marRight w:val="0"/>
      <w:marTop w:val="0"/>
      <w:marBottom w:val="0"/>
      <w:divBdr>
        <w:top w:val="none" w:sz="0" w:space="0" w:color="auto"/>
        <w:left w:val="none" w:sz="0" w:space="0" w:color="auto"/>
        <w:bottom w:val="none" w:sz="0" w:space="0" w:color="auto"/>
        <w:right w:val="none" w:sz="0" w:space="0" w:color="auto"/>
      </w:divBdr>
    </w:div>
    <w:div w:id="1705062318">
      <w:bodyDiv w:val="1"/>
      <w:marLeft w:val="0"/>
      <w:marRight w:val="0"/>
      <w:marTop w:val="0"/>
      <w:marBottom w:val="0"/>
      <w:divBdr>
        <w:top w:val="none" w:sz="0" w:space="0" w:color="auto"/>
        <w:left w:val="none" w:sz="0" w:space="0" w:color="auto"/>
        <w:bottom w:val="none" w:sz="0" w:space="0" w:color="auto"/>
        <w:right w:val="none" w:sz="0" w:space="0" w:color="auto"/>
      </w:divBdr>
    </w:div>
    <w:div w:id="1731072369">
      <w:bodyDiv w:val="1"/>
      <w:marLeft w:val="0"/>
      <w:marRight w:val="0"/>
      <w:marTop w:val="0"/>
      <w:marBottom w:val="0"/>
      <w:divBdr>
        <w:top w:val="none" w:sz="0" w:space="0" w:color="auto"/>
        <w:left w:val="none" w:sz="0" w:space="0" w:color="auto"/>
        <w:bottom w:val="none" w:sz="0" w:space="0" w:color="auto"/>
        <w:right w:val="none" w:sz="0" w:space="0" w:color="auto"/>
      </w:divBdr>
    </w:div>
    <w:div w:id="1877963319">
      <w:bodyDiv w:val="1"/>
      <w:marLeft w:val="0"/>
      <w:marRight w:val="0"/>
      <w:marTop w:val="0"/>
      <w:marBottom w:val="0"/>
      <w:divBdr>
        <w:top w:val="none" w:sz="0" w:space="0" w:color="auto"/>
        <w:left w:val="none" w:sz="0" w:space="0" w:color="auto"/>
        <w:bottom w:val="none" w:sz="0" w:space="0" w:color="auto"/>
        <w:right w:val="none" w:sz="0" w:space="0" w:color="auto"/>
      </w:divBdr>
    </w:div>
    <w:div w:id="1895702473">
      <w:bodyDiv w:val="1"/>
      <w:marLeft w:val="0"/>
      <w:marRight w:val="0"/>
      <w:marTop w:val="0"/>
      <w:marBottom w:val="0"/>
      <w:divBdr>
        <w:top w:val="none" w:sz="0" w:space="0" w:color="auto"/>
        <w:left w:val="none" w:sz="0" w:space="0" w:color="auto"/>
        <w:bottom w:val="none" w:sz="0" w:space="0" w:color="auto"/>
        <w:right w:val="none" w:sz="0" w:space="0" w:color="auto"/>
      </w:divBdr>
    </w:div>
    <w:div w:id="1950356566">
      <w:bodyDiv w:val="1"/>
      <w:marLeft w:val="0"/>
      <w:marRight w:val="0"/>
      <w:marTop w:val="0"/>
      <w:marBottom w:val="0"/>
      <w:divBdr>
        <w:top w:val="none" w:sz="0" w:space="0" w:color="auto"/>
        <w:left w:val="none" w:sz="0" w:space="0" w:color="auto"/>
        <w:bottom w:val="none" w:sz="0" w:space="0" w:color="auto"/>
        <w:right w:val="none" w:sz="0" w:space="0" w:color="auto"/>
      </w:divBdr>
    </w:div>
    <w:div w:id="1987511422">
      <w:bodyDiv w:val="1"/>
      <w:marLeft w:val="0"/>
      <w:marRight w:val="0"/>
      <w:marTop w:val="0"/>
      <w:marBottom w:val="0"/>
      <w:divBdr>
        <w:top w:val="none" w:sz="0" w:space="0" w:color="auto"/>
        <w:left w:val="none" w:sz="0" w:space="0" w:color="auto"/>
        <w:bottom w:val="none" w:sz="0" w:space="0" w:color="auto"/>
        <w:right w:val="none" w:sz="0" w:space="0" w:color="auto"/>
      </w:divBdr>
    </w:div>
    <w:div w:id="1990163628">
      <w:bodyDiv w:val="1"/>
      <w:marLeft w:val="0"/>
      <w:marRight w:val="0"/>
      <w:marTop w:val="0"/>
      <w:marBottom w:val="0"/>
      <w:divBdr>
        <w:top w:val="none" w:sz="0" w:space="0" w:color="auto"/>
        <w:left w:val="none" w:sz="0" w:space="0" w:color="auto"/>
        <w:bottom w:val="none" w:sz="0" w:space="0" w:color="auto"/>
        <w:right w:val="none" w:sz="0" w:space="0" w:color="auto"/>
      </w:divBdr>
    </w:div>
    <w:div w:id="2038656958">
      <w:bodyDiv w:val="1"/>
      <w:marLeft w:val="0"/>
      <w:marRight w:val="0"/>
      <w:marTop w:val="0"/>
      <w:marBottom w:val="0"/>
      <w:divBdr>
        <w:top w:val="none" w:sz="0" w:space="0" w:color="auto"/>
        <w:left w:val="none" w:sz="0" w:space="0" w:color="auto"/>
        <w:bottom w:val="none" w:sz="0" w:space="0" w:color="auto"/>
        <w:right w:val="none" w:sz="0" w:space="0" w:color="auto"/>
      </w:divBdr>
    </w:div>
    <w:div w:id="2112431982">
      <w:bodyDiv w:val="1"/>
      <w:marLeft w:val="0"/>
      <w:marRight w:val="0"/>
      <w:marTop w:val="0"/>
      <w:marBottom w:val="0"/>
      <w:divBdr>
        <w:top w:val="none" w:sz="0" w:space="0" w:color="auto"/>
        <w:left w:val="none" w:sz="0" w:space="0" w:color="auto"/>
        <w:bottom w:val="none" w:sz="0" w:space="0" w:color="auto"/>
        <w:right w:val="none" w:sz="0" w:space="0" w:color="auto"/>
      </w:divBdr>
    </w:div>
    <w:div w:id="2120636275">
      <w:bodyDiv w:val="1"/>
      <w:marLeft w:val="0"/>
      <w:marRight w:val="0"/>
      <w:marTop w:val="0"/>
      <w:marBottom w:val="0"/>
      <w:divBdr>
        <w:top w:val="none" w:sz="0" w:space="0" w:color="auto"/>
        <w:left w:val="none" w:sz="0" w:space="0" w:color="auto"/>
        <w:bottom w:val="none" w:sz="0" w:space="0" w:color="auto"/>
        <w:right w:val="none" w:sz="0" w:space="0" w:color="auto"/>
      </w:divBdr>
    </w:div>
    <w:div w:id="2130733364">
      <w:bodyDiv w:val="1"/>
      <w:marLeft w:val="0"/>
      <w:marRight w:val="0"/>
      <w:marTop w:val="0"/>
      <w:marBottom w:val="0"/>
      <w:divBdr>
        <w:top w:val="none" w:sz="0" w:space="0" w:color="auto"/>
        <w:left w:val="none" w:sz="0" w:space="0" w:color="auto"/>
        <w:bottom w:val="none" w:sz="0" w:space="0" w:color="auto"/>
        <w:right w:val="none" w:sz="0" w:space="0" w:color="auto"/>
      </w:divBdr>
    </w:div>
    <w:div w:id="21389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F3594-B216-4024-872D-8C8C0B22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1801</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Munoz</dc:creator>
  <cp:keywords/>
  <dc:description/>
  <cp:lastModifiedBy>Carlos Munoz</cp:lastModifiedBy>
  <cp:revision>7</cp:revision>
  <dcterms:created xsi:type="dcterms:W3CDTF">2024-07-11T20:50:00Z</dcterms:created>
  <dcterms:modified xsi:type="dcterms:W3CDTF">2024-07-11T21:04:00Z</dcterms:modified>
</cp:coreProperties>
</file>