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CF99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Age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Age of the patient.</w:t>
      </w:r>
    </w:p>
    <w:p w14:paraId="0B76DB8E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Incubation period (days)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time between exposure to the virus and the onset of symptoms.</w:t>
      </w:r>
    </w:p>
    <w:p w14:paraId="69D18830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Fever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Presence of a fever.</w:t>
      </w:r>
    </w:p>
    <w:p w14:paraId="26627CB8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Chills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Presence of chills.</w:t>
      </w:r>
    </w:p>
    <w:p w14:paraId="2B576C2C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Cough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Presence of a cough.</w:t>
      </w:r>
    </w:p>
    <w:p w14:paraId="53DD98D8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Dyspnea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Difficulty breathing or shortness of breath.</w:t>
      </w:r>
    </w:p>
    <w:p w14:paraId="773D6D88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Anosmia_Ageusia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Loss of smell or taste.</w:t>
      </w:r>
    </w:p>
    <w:p w14:paraId="0A9FFD29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Loss_of_appetite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Loss of appetite.</w:t>
      </w:r>
    </w:p>
    <w:p w14:paraId="36BFC006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Asthenia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Weakness or lack of energy.</w:t>
      </w:r>
    </w:p>
    <w:p w14:paraId="75366D82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Headache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Presence of a headache.</w:t>
      </w:r>
    </w:p>
    <w:p w14:paraId="4414116F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Muscle_ache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Presence of muscle aches.</w:t>
      </w:r>
    </w:p>
    <w:p w14:paraId="50ED96E1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Cyanosis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 bluish discoloration of the skin and mucous membranes due to insufficient oxygen in the blood.</w:t>
      </w:r>
    </w:p>
    <w:p w14:paraId="45C2217C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Rhinorrhea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Presence of a runny nose.</w:t>
      </w:r>
    </w:p>
    <w:p w14:paraId="438B7387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Sore_throat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Presence of a sore throat.</w:t>
      </w:r>
    </w:p>
    <w:p w14:paraId="57DBE7F2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Diarrhea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Presence of diarrhea.</w:t>
      </w:r>
    </w:p>
    <w:p w14:paraId="2A5E09F4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Nausea_vomiting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Presence of nausea or vomiting.</w:t>
      </w:r>
    </w:p>
    <w:p w14:paraId="74B0A3B7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is_Male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Gender of the patient.</w:t>
      </w:r>
    </w:p>
    <w:p w14:paraId="378587A9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Blood_Group_A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+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Blood group A+.</w:t>
      </w:r>
    </w:p>
    <w:p w14:paraId="18B232B1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Blood_Group_A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-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Blood group A-.</w:t>
      </w:r>
    </w:p>
    <w:p w14:paraId="074F710B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Blood_Group_AB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+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Blood group AB+.</w:t>
      </w:r>
    </w:p>
    <w:p w14:paraId="0DB06414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Blood_Group_AB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-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Blood group AB-.</w:t>
      </w:r>
    </w:p>
    <w:p w14:paraId="42FC05C4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Blood_Group_B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+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Blood group B+.</w:t>
      </w:r>
    </w:p>
    <w:p w14:paraId="59761A60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Blood_Group_B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-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Blood group B-.</w:t>
      </w:r>
    </w:p>
    <w:p w14:paraId="22DEBD7A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Blood_Group_O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+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Blood group O+.</w:t>
      </w:r>
    </w:p>
    <w:p w14:paraId="5617BAAD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Blood_Group_O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-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Blood group O-.</w:t>
      </w:r>
    </w:p>
    <w:p w14:paraId="67615204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CONTROL_blood_group_A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+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Control for blood group A+.</w:t>
      </w:r>
    </w:p>
    <w:p w14:paraId="1B94551F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CONTROL_blood_group_A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-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Control for blood group A-.</w:t>
      </w:r>
    </w:p>
    <w:p w14:paraId="24924ECB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CONTROL_blood_group_AB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+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Control for blood group AB+.</w:t>
      </w:r>
    </w:p>
    <w:p w14:paraId="1BE594FE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CONTROL_blood_group_AB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-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Control for blood group AB-.</w:t>
      </w:r>
    </w:p>
    <w:p w14:paraId="5191A68B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CONTROL_blood_group_B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+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Control for blood group B+.</w:t>
      </w:r>
    </w:p>
    <w:p w14:paraId="5BAF0D44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CONTROL_blood_group_B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-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Control for blood group B-.</w:t>
      </w:r>
    </w:p>
    <w:p w14:paraId="659CE3AF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CONTROL_blood_group_O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+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Control for blood group O+.</w:t>
      </w:r>
    </w:p>
    <w:p w14:paraId="4ED7A5B0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CONTROL_blood_group_O</w:t>
      </w:r>
      <w:proofErr w:type="spellEnd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-</w:t>
      </w:r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Control for blood group O-.</w:t>
      </w:r>
    </w:p>
    <w:p w14:paraId="41FC271B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Risk_Factor_AP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Acute pancreatitis.</w:t>
      </w:r>
    </w:p>
    <w:p w14:paraId="01750C4E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Risk_Factor_ARF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Acute rheumatic fever.</w:t>
      </w:r>
    </w:p>
    <w:p w14:paraId="0265C97B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Risk_Factor_AT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Asthma.</w:t>
      </w:r>
    </w:p>
    <w:p w14:paraId="15EF2F8E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Risk_Factor_CA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Cancer.</w:t>
      </w:r>
    </w:p>
    <w:p w14:paraId="14001E96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Risk_Factor_CKD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: Risk factor for COVID-19: </w:t>
      </w:r>
      <w:proofErr w:type="gramStart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Chronic kidney disease</w:t>
      </w:r>
      <w:proofErr w:type="gram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63A209F7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Risk_Factor_CLD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Chronic liver disease.</w:t>
      </w:r>
    </w:p>
    <w:p w14:paraId="5A652408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Risk_Factor_COPD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Chronic obstructive pulmonary disease.</w:t>
      </w:r>
    </w:p>
    <w:p w14:paraId="75241A39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lastRenderedPageBreak/>
        <w:t>Risk_Factor_COPDDM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Chronic obstructive pulmonary disease and diabetes mellitus.</w:t>
      </w:r>
    </w:p>
    <w:p w14:paraId="050EFC50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Risk_Factor_COPDHT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Chronic obstructive pulmonary disease and hypertension.</w:t>
      </w:r>
    </w:p>
    <w:p w14:paraId="2AF2496D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Risk_Factor_DM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Diabetes mellitus.</w:t>
      </w:r>
    </w:p>
    <w:p w14:paraId="2BF7B590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Risk_Factor_DMARF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Diabetes mellitus and acute rheumatic fever.</w:t>
      </w:r>
    </w:p>
    <w:p w14:paraId="58FD1C6B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Risk_Factor_DMAT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Diabetes mellitus and asthma.</w:t>
      </w:r>
    </w:p>
    <w:p w14:paraId="01381D2D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Risk_Factor_DMCKD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Diabetes mellitus and chronic kidney disease.</w:t>
      </w:r>
    </w:p>
    <w:p w14:paraId="60C3F4D4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Risk_Factor_DMHT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Diabetes mellitus and hypertension.</w:t>
      </w:r>
    </w:p>
    <w:p w14:paraId="58944CAC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Risk_Factor_HT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Hypertension.</w:t>
      </w:r>
    </w:p>
    <w:p w14:paraId="4C4E37C1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Risk_Factor_HT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Hypertension.</w:t>
      </w:r>
    </w:p>
    <w:p w14:paraId="6FBDB5B6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Risk_Factor_NONE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None.</w:t>
      </w:r>
    </w:p>
    <w:p w14:paraId="5BF0F5B6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Risk_Factor_RF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Risk factor for COVID-19: Rheumatic fever.</w:t>
      </w:r>
    </w:p>
    <w:p w14:paraId="460F24DA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Infection_type_Asymptomatic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Asymptomatic infection.</w:t>
      </w:r>
    </w:p>
    <w:p w14:paraId="4E05A1F3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Infection_type_Asymtomatic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Asymptomatic infection.</w:t>
      </w:r>
    </w:p>
    <w:p w14:paraId="4922D08D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Infection_type_Symptomatic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Symptomatic infection.</w:t>
      </w:r>
    </w:p>
    <w:p w14:paraId="57A792EE" w14:textId="77777777" w:rsidR="00593550" w:rsidRPr="00593550" w:rsidRDefault="00593550" w:rsidP="00593550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593550">
        <w:rPr>
          <w:rFonts w:ascii="Courier New" w:eastAsia="Times New Roman" w:hAnsi="Courier New" w:cs="Courier New"/>
          <w:color w:val="111111"/>
          <w:kern w:val="0"/>
          <w:sz w:val="21"/>
          <w:szCs w:val="21"/>
          <w14:ligatures w14:val="none"/>
        </w:rPr>
        <w:t>Infection_type_Symtomatic</w:t>
      </w:r>
      <w:proofErr w:type="spellEnd"/>
      <w:r w:rsidRPr="00593550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Symptomatic infection.</w:t>
      </w:r>
    </w:p>
    <w:p w14:paraId="10426049" w14:textId="77777777" w:rsidR="00817AE6" w:rsidRDefault="00817AE6"/>
    <w:sectPr w:rsidR="0081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4C4"/>
    <w:multiLevelType w:val="multilevel"/>
    <w:tmpl w:val="E1F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1A65"/>
    <w:multiLevelType w:val="multilevel"/>
    <w:tmpl w:val="809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549737">
    <w:abstractNumId w:val="0"/>
  </w:num>
  <w:num w:numId="2" w16cid:durableId="559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92"/>
    <w:rsid w:val="00330E22"/>
    <w:rsid w:val="00593550"/>
    <w:rsid w:val="00594760"/>
    <w:rsid w:val="00735B92"/>
    <w:rsid w:val="00817AE6"/>
    <w:rsid w:val="00E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48A2"/>
  <w15:chartTrackingRefBased/>
  <w15:docId w15:val="{FB5515C6-995E-4FB3-9EEE-1D888C1A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4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rohanpinuchatterjee@gmail.com</dc:creator>
  <cp:keywords/>
  <dc:description/>
  <cp:lastModifiedBy>rohanpinuchatterjee@gmail.com</cp:lastModifiedBy>
  <cp:revision>3</cp:revision>
  <dcterms:created xsi:type="dcterms:W3CDTF">2023-03-21T16:44:00Z</dcterms:created>
  <dcterms:modified xsi:type="dcterms:W3CDTF">2023-03-21T16:49:00Z</dcterms:modified>
</cp:coreProperties>
</file>