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9F2A" w14:textId="77777777" w:rsidR="000E77E6" w:rsidRDefault="000E77E6" w:rsidP="000E77E6">
      <w:r>
        <w:t>What is a CI/CD Pipe line?</w:t>
      </w:r>
    </w:p>
    <w:p w14:paraId="02231C70" w14:textId="77777777" w:rsidR="000E77E6" w:rsidRDefault="000E77E6" w:rsidP="000E77E6">
      <w:r>
        <w:t xml:space="preserve"> A CI/CD pipeline is a deployment pipeline integrated  with Automation tools and improved  workflow.</w:t>
      </w:r>
    </w:p>
    <w:p w14:paraId="3A141001" w14:textId="77777777" w:rsidR="000E77E6" w:rsidRDefault="000E77E6" w:rsidP="000E77E6">
      <w:r>
        <w:t>If conducted properly ,it will minimize manual errors and enhance the feedback loops throughout the sdlc, allowing teams to deliver smaller chunks of releases within a shorter time.</w:t>
      </w:r>
    </w:p>
    <w:p w14:paraId="3C4D4E95" w14:textId="77777777" w:rsidR="000E77E6" w:rsidRDefault="000E77E6" w:rsidP="000E77E6">
      <w:r>
        <w:t xml:space="preserve"> The components and tools needed to build a pipeline depending on the teams  particular needs and existing workflow.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0E77E6" w14:paraId="316E5F7C" w14:textId="77777777" w:rsidTr="000E77E6">
        <w:tc>
          <w:tcPr>
            <w:tcW w:w="9350" w:type="dxa"/>
          </w:tcPr>
          <w:p w14:paraId="25F7E08E" w14:textId="64AC596E" w:rsidR="000E77E6" w:rsidRDefault="00AF5AB3" w:rsidP="000E77E6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42EFC327" wp14:editId="1608BCFE">
                      <wp:simplePos x="0" y="0"/>
                      <wp:positionH relativeFrom="column">
                        <wp:posOffset>4766504</wp:posOffset>
                      </wp:positionH>
                      <wp:positionV relativeFrom="paragraph">
                        <wp:posOffset>-7197</wp:posOffset>
                      </wp:positionV>
                      <wp:extent cx="14400" cy="159480"/>
                      <wp:effectExtent l="38100" t="19050" r="43180" b="50165"/>
                      <wp:wrapNone/>
                      <wp:docPr id="649696047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1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42EFC327" wp14:editId="1608BCFE">
                      <wp:simplePos x="0" y="0"/>
                      <wp:positionH relativeFrom="column">
                        <wp:posOffset>4766504</wp:posOffset>
                      </wp:positionH>
                      <wp:positionV relativeFrom="paragraph">
                        <wp:posOffset>-7197</wp:posOffset>
                      </wp:positionV>
                      <wp:extent cx="14400" cy="159480"/>
                      <wp:effectExtent l="38100" t="19050" r="43180" b="50165"/>
                      <wp:wrapNone/>
                      <wp:docPr id="649696047" name="Ink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9696047" name="Ink 14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40" cy="267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1552" behindDoc="0" locked="0" layoutInCell="1" allowOverlap="1" wp14:anchorId="595778EE" wp14:editId="57A7D4CF">
                      <wp:simplePos x="0" y="0"/>
                      <wp:positionH relativeFrom="column">
                        <wp:posOffset>4261064</wp:posOffset>
                      </wp:positionH>
                      <wp:positionV relativeFrom="paragraph">
                        <wp:posOffset>-20877</wp:posOffset>
                      </wp:positionV>
                      <wp:extent cx="63000" cy="171000"/>
                      <wp:effectExtent l="57150" t="38100" r="32385" b="38735"/>
                      <wp:wrapNone/>
                      <wp:docPr id="24476849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00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1552" behindDoc="0" locked="0" layoutInCell="1" allowOverlap="1" wp14:anchorId="595778EE" wp14:editId="57A7D4CF">
                      <wp:simplePos x="0" y="0"/>
                      <wp:positionH relativeFrom="column">
                        <wp:posOffset>4261064</wp:posOffset>
                      </wp:positionH>
                      <wp:positionV relativeFrom="paragraph">
                        <wp:posOffset>-20877</wp:posOffset>
                      </wp:positionV>
                      <wp:extent cx="63000" cy="171000"/>
                      <wp:effectExtent l="57150" t="38100" r="32385" b="38735"/>
                      <wp:wrapNone/>
                      <wp:docPr id="24476849" name="Ink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476849" name="Ink 13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640" cy="278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3F9BB423" wp14:editId="5C67391E">
                      <wp:simplePos x="0" y="0"/>
                      <wp:positionH relativeFrom="column">
                        <wp:posOffset>3478064</wp:posOffset>
                      </wp:positionH>
                      <wp:positionV relativeFrom="paragraph">
                        <wp:posOffset>-14037</wp:posOffset>
                      </wp:positionV>
                      <wp:extent cx="16920" cy="203400"/>
                      <wp:effectExtent l="57150" t="38100" r="40640" b="44450"/>
                      <wp:wrapNone/>
                      <wp:docPr id="1119158248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" cy="20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3F9BB423" wp14:editId="5C67391E">
                      <wp:simplePos x="0" y="0"/>
                      <wp:positionH relativeFrom="column">
                        <wp:posOffset>3478064</wp:posOffset>
                      </wp:positionH>
                      <wp:positionV relativeFrom="paragraph">
                        <wp:posOffset>-14037</wp:posOffset>
                      </wp:positionV>
                      <wp:extent cx="16920" cy="203400"/>
                      <wp:effectExtent l="57150" t="38100" r="40640" b="44450"/>
                      <wp:wrapNone/>
                      <wp:docPr id="1119158248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9158248" name="Ink 12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560" cy="311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193FC868" wp14:editId="5D839B16">
                      <wp:simplePos x="0" y="0"/>
                      <wp:positionH relativeFrom="column">
                        <wp:posOffset>5618624</wp:posOffset>
                      </wp:positionH>
                      <wp:positionV relativeFrom="paragraph">
                        <wp:posOffset>3</wp:posOffset>
                      </wp:positionV>
                      <wp:extent cx="47880" cy="174600"/>
                      <wp:effectExtent l="38100" t="38100" r="28575" b="16510"/>
                      <wp:wrapNone/>
                      <wp:docPr id="162008587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17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193FC868" wp14:editId="5D839B16">
                      <wp:simplePos x="0" y="0"/>
                      <wp:positionH relativeFrom="column">
                        <wp:posOffset>5618624</wp:posOffset>
                      </wp:positionH>
                      <wp:positionV relativeFrom="paragraph">
                        <wp:posOffset>3</wp:posOffset>
                      </wp:positionV>
                      <wp:extent cx="47880" cy="174600"/>
                      <wp:effectExtent l="38100" t="38100" r="28575" b="16510"/>
                      <wp:wrapNone/>
                      <wp:docPr id="1620085874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20085874" name="Ink 10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20" cy="249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7411D4E4" wp14:editId="12ECD128">
                      <wp:simplePos x="0" y="0"/>
                      <wp:positionH relativeFrom="column">
                        <wp:posOffset>2501384</wp:posOffset>
                      </wp:positionH>
                      <wp:positionV relativeFrom="paragraph">
                        <wp:posOffset>6843</wp:posOffset>
                      </wp:positionV>
                      <wp:extent cx="40680" cy="172440"/>
                      <wp:effectExtent l="38100" t="19050" r="35560" b="37465"/>
                      <wp:wrapNone/>
                      <wp:docPr id="643648478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8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7411D4E4" wp14:editId="12ECD128">
                      <wp:simplePos x="0" y="0"/>
                      <wp:positionH relativeFrom="column">
                        <wp:posOffset>2501384</wp:posOffset>
                      </wp:positionH>
                      <wp:positionV relativeFrom="paragraph">
                        <wp:posOffset>6843</wp:posOffset>
                      </wp:positionV>
                      <wp:extent cx="40680" cy="172440"/>
                      <wp:effectExtent l="38100" t="19050" r="35560" b="37465"/>
                      <wp:wrapNone/>
                      <wp:docPr id="643648478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3648478" name="Ink 6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920" cy="247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4FED856A" wp14:editId="164943FB">
                      <wp:simplePos x="0" y="0"/>
                      <wp:positionH relativeFrom="column">
                        <wp:posOffset>1856984</wp:posOffset>
                      </wp:positionH>
                      <wp:positionV relativeFrom="paragraph">
                        <wp:posOffset>3</wp:posOffset>
                      </wp:positionV>
                      <wp:extent cx="25560" cy="171720"/>
                      <wp:effectExtent l="38100" t="38100" r="31750" b="19050"/>
                      <wp:wrapNone/>
                      <wp:docPr id="221419059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4FED856A" wp14:editId="164943FB">
                      <wp:simplePos x="0" y="0"/>
                      <wp:positionH relativeFrom="column">
                        <wp:posOffset>1856984</wp:posOffset>
                      </wp:positionH>
                      <wp:positionV relativeFrom="paragraph">
                        <wp:posOffset>3</wp:posOffset>
                      </wp:positionV>
                      <wp:extent cx="25560" cy="171720"/>
                      <wp:effectExtent l="38100" t="38100" r="31750" b="19050"/>
                      <wp:wrapNone/>
                      <wp:docPr id="221419059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419059" name="Ink 5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800" cy="2469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271A8DBD" wp14:editId="3F194CE8">
                      <wp:simplePos x="0" y="0"/>
                      <wp:positionH relativeFrom="column">
                        <wp:posOffset>1330664</wp:posOffset>
                      </wp:positionH>
                      <wp:positionV relativeFrom="paragraph">
                        <wp:posOffset>-7197</wp:posOffset>
                      </wp:positionV>
                      <wp:extent cx="35280" cy="244080"/>
                      <wp:effectExtent l="38100" t="19050" r="41275" b="41910"/>
                      <wp:wrapNone/>
                      <wp:docPr id="1410199718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" cy="24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271A8DBD" wp14:editId="3F194CE8">
                      <wp:simplePos x="0" y="0"/>
                      <wp:positionH relativeFrom="column">
                        <wp:posOffset>1330664</wp:posOffset>
                      </wp:positionH>
                      <wp:positionV relativeFrom="paragraph">
                        <wp:posOffset>-7197</wp:posOffset>
                      </wp:positionV>
                      <wp:extent cx="35280" cy="244080"/>
                      <wp:effectExtent l="38100" t="19050" r="41275" b="41910"/>
                      <wp:wrapNone/>
                      <wp:docPr id="1410199718" name="Ink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10199718" name="Ink 4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20" cy="319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18FF97CA" wp14:editId="3CB9DA79">
                      <wp:simplePos x="0" y="0"/>
                      <wp:positionH relativeFrom="column">
                        <wp:posOffset>928904</wp:posOffset>
                      </wp:positionH>
                      <wp:positionV relativeFrom="paragraph">
                        <wp:posOffset>-7197</wp:posOffset>
                      </wp:positionV>
                      <wp:extent cx="360" cy="178560"/>
                      <wp:effectExtent l="38100" t="38100" r="38100" b="31115"/>
                      <wp:wrapNone/>
                      <wp:docPr id="1500833938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18FF97CA" wp14:editId="3CB9DA79">
                      <wp:simplePos x="0" y="0"/>
                      <wp:positionH relativeFrom="column">
                        <wp:posOffset>928904</wp:posOffset>
                      </wp:positionH>
                      <wp:positionV relativeFrom="paragraph">
                        <wp:posOffset>-7197</wp:posOffset>
                      </wp:positionV>
                      <wp:extent cx="360" cy="178560"/>
                      <wp:effectExtent l="38100" t="38100" r="38100" b="31115"/>
                      <wp:wrapNone/>
                      <wp:docPr id="1500833938" name="Ink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0833938" name="Ink 3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00" cy="253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486B1F6E" w14:textId="77777777" w:rsidR="005B64B0" w:rsidRDefault="005B64B0" w:rsidP="000E77E6"/>
    <w:p w14:paraId="2086BC0B" w14:textId="77777777" w:rsidR="004B3B3C" w:rsidRDefault="00AF5AB3" w:rsidP="000E77E6"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3EEF6833" wp14:editId="2AFF3D2A">
                <wp:simplePos x="0" y="0"/>
                <wp:positionH relativeFrom="column">
                  <wp:posOffset>3747524</wp:posOffset>
                </wp:positionH>
                <wp:positionV relativeFrom="paragraph">
                  <wp:posOffset>522953</wp:posOffset>
                </wp:positionV>
                <wp:extent cx="360" cy="360"/>
                <wp:effectExtent l="0" t="0" r="0" b="0"/>
                <wp:wrapNone/>
                <wp:docPr id="158940416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3EEF6833" wp14:editId="2AFF3D2A">
                <wp:simplePos x="0" y="0"/>
                <wp:positionH relativeFrom="column">
                  <wp:posOffset>3747524</wp:posOffset>
                </wp:positionH>
                <wp:positionV relativeFrom="paragraph">
                  <wp:posOffset>522953</wp:posOffset>
                </wp:positionV>
                <wp:extent cx="360" cy="360"/>
                <wp:effectExtent l="0" t="0" r="0" b="0"/>
                <wp:wrapNone/>
                <wp:docPr id="1589404162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404162" name="Ink 1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F0C9E50" wp14:editId="1A370896">
                <wp:simplePos x="0" y="0"/>
                <wp:positionH relativeFrom="column">
                  <wp:posOffset>2195924</wp:posOffset>
                </wp:positionH>
                <wp:positionV relativeFrom="paragraph">
                  <wp:posOffset>876473</wp:posOffset>
                </wp:positionV>
                <wp:extent cx="360" cy="360"/>
                <wp:effectExtent l="0" t="0" r="0" b="0"/>
                <wp:wrapNone/>
                <wp:docPr id="21377777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F0C9E50" wp14:editId="1A370896">
                <wp:simplePos x="0" y="0"/>
                <wp:positionH relativeFrom="column">
                  <wp:posOffset>2195924</wp:posOffset>
                </wp:positionH>
                <wp:positionV relativeFrom="paragraph">
                  <wp:posOffset>876473</wp:posOffset>
                </wp:positionV>
                <wp:extent cx="360" cy="360"/>
                <wp:effectExtent l="0" t="0" r="0" b="0"/>
                <wp:wrapNone/>
                <wp:docPr id="213777779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777791" name="Ink 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B64B0">
        <w:t>CI/CD Benfits :Advantages of continues Integrat</w:t>
      </w:r>
      <w:r w:rsidR="004B3B3C">
        <w:t>i</w:t>
      </w:r>
      <w:r w:rsidR="005B64B0">
        <w:t>on</w:t>
      </w:r>
      <w:r w:rsidR="004B3B3C">
        <w:t>&amp; delivery</w:t>
      </w:r>
    </w:p>
    <w:p w14:paraId="2DF89D68" w14:textId="77777777" w:rsidR="004B3B3C" w:rsidRDefault="004B3B3C" w:rsidP="000E77E6">
      <w:r>
        <w:t xml:space="preserve"> Enhances” Quality at speed</w:t>
      </w:r>
    </w:p>
    <w:p w14:paraId="476BD8AD" w14:textId="77777777" w:rsidR="003970E7" w:rsidRDefault="004B3B3C" w:rsidP="000E77E6">
      <w:r>
        <w:t xml:space="preserve"> For many teams </w:t>
      </w:r>
      <w:r w:rsidR="00A67FA4">
        <w:t>,</w:t>
      </w:r>
      <w:r>
        <w:t>product</w:t>
      </w:r>
      <w:r w:rsidR="00A67FA4">
        <w:t xml:space="preserve"> Quality and deployment speed are first come to mind when applying a new workflow. The old fash</w:t>
      </w:r>
      <w:r w:rsidR="00835180">
        <w:t>ioned way of  deploying updates  stre</w:t>
      </w:r>
      <w:r w:rsidR="0085105F">
        <w:t xml:space="preserve">tches the time spent on identifying and </w:t>
      </w:r>
      <w:r w:rsidR="008078B0">
        <w:t>r</w:t>
      </w:r>
      <w:r w:rsidR="0085105F">
        <w:t>eporting</w:t>
      </w:r>
      <w:r w:rsidR="008078B0">
        <w:t xml:space="preserve">  underlying issues .the </w:t>
      </w:r>
      <w:r w:rsidR="00CF197A">
        <w:t xml:space="preserve">more manual the feedback loop is , the longer </w:t>
      </w:r>
      <w:r w:rsidR="003970E7">
        <w:t>it takes for the engineering team to fix the bugs.</w:t>
      </w:r>
    </w:p>
    <w:p w14:paraId="26D750EB" w14:textId="77777777" w:rsidR="00AF64B1" w:rsidRDefault="003970E7" w:rsidP="000E77E6">
      <w:r>
        <w:t xml:space="preserve"> A</w:t>
      </w:r>
      <w:r w:rsidR="008B72E2">
        <w:t xml:space="preserve"> </w:t>
      </w:r>
      <w:r>
        <w:t>well</w:t>
      </w:r>
      <w:r w:rsidR="008B72E2">
        <w:t xml:space="preserve"> </w:t>
      </w:r>
      <w:r>
        <w:t xml:space="preserve"> </w:t>
      </w:r>
      <w:r w:rsidR="008B72E2">
        <w:t xml:space="preserve">-functioning CI/CD process is a </w:t>
      </w:r>
      <w:r w:rsidR="003D00BC">
        <w:t xml:space="preserve">productive solution to speed up deployment pace and make each  release more valuable </w:t>
      </w:r>
      <w:r w:rsidR="00AE4922">
        <w:t>more  valuable  to the end users</w:t>
      </w:r>
      <w:r w:rsidR="00F54D05">
        <w:t>. It streamlines the deployment cycle by enable constant communicati</w:t>
      </w:r>
      <w:r w:rsidR="00AF64B1">
        <w:t>on between teams and utilizing automated processes.</w:t>
      </w:r>
    </w:p>
    <w:p w14:paraId="130BCCE6" w14:textId="77777777" w:rsidR="0055770E" w:rsidRDefault="00AF64B1" w:rsidP="000E77E6">
      <w:r>
        <w:t>Automate  tedious task</w:t>
      </w:r>
      <w:r w:rsidR="0055770E">
        <w:t>s</w:t>
      </w:r>
    </w:p>
    <w:p w14:paraId="4E515285" w14:textId="77777777" w:rsidR="009C1669" w:rsidRDefault="0055770E" w:rsidP="000E77E6">
      <w:r>
        <w:t>Firs</w:t>
      </w:r>
      <w:r w:rsidR="00D8053B">
        <w:t xml:space="preserve">t </w:t>
      </w:r>
      <w:r>
        <w:t>,</w:t>
      </w:r>
      <w:r w:rsidR="00FA552A">
        <w:t>B</w:t>
      </w:r>
      <w:r>
        <w:t>usiness  re</w:t>
      </w:r>
      <w:r w:rsidR="00FA552A">
        <w:t xml:space="preserve">source are used in other more </w:t>
      </w:r>
      <w:r w:rsidR="00D8053B">
        <w:t xml:space="preserve">critical areas rather than invested in the repetitive, redundant testing tasks. When the process is automated </w:t>
      </w:r>
      <w:r w:rsidR="008C0234">
        <w:t xml:space="preserve">and streamlined </w:t>
      </w:r>
      <w:r w:rsidR="00D8053B">
        <w:t xml:space="preserve"> </w:t>
      </w:r>
      <w:r w:rsidR="008C0234">
        <w:t>in a p</w:t>
      </w:r>
      <w:r w:rsidR="00736BC4">
        <w:t>ipeline ,it effectively reduces the comp</w:t>
      </w:r>
      <w:r w:rsidR="0017523A">
        <w:t>lexity and production</w:t>
      </w:r>
      <w:r w:rsidR="009C1669">
        <w:t xml:space="preserve"> costs for repetitive tests.</w:t>
      </w:r>
    </w:p>
    <w:p w14:paraId="52E06193" w14:textId="07581028" w:rsidR="00AE3EB7" w:rsidRDefault="00660F0E" w:rsidP="000E77E6">
      <w:r>
        <w:t>Reduce regression testing effort</w:t>
      </w:r>
    </w:p>
    <w:p w14:paraId="5CC7BC9A" w14:textId="6281D848" w:rsidR="008E77D0" w:rsidRDefault="00AE3EB7" w:rsidP="000E77E6">
      <w:r>
        <w:t>The Quality Assurance teams job is very fragile to change .one small change can lead to many regres</w:t>
      </w:r>
      <w:r w:rsidR="00236294">
        <w:t>sion efforts. Therefore ,having access to all versions</w:t>
      </w:r>
      <w:r w:rsidR="00072ACE">
        <w:t xml:space="preserve"> of the system is crucial to QA</w:t>
      </w:r>
      <w:r w:rsidR="00D35571">
        <w:t xml:space="preserve"> as well as other Stake holders. Moreover </w:t>
      </w:r>
      <w:r w:rsidR="006A39DF">
        <w:t>,keeping the largest version updated will help improve th</w:t>
      </w:r>
      <w:r w:rsidR="005C03A6">
        <w:t xml:space="preserve">e Quality and reliability of the </w:t>
      </w:r>
      <w:r w:rsidR="00A14402">
        <w:t>QA feedback of bug logged.</w:t>
      </w:r>
    </w:p>
    <w:p w14:paraId="759B453F" w14:textId="77777777" w:rsidR="008E77D0" w:rsidRDefault="008E77D0" w:rsidP="008E77D0">
      <w:r>
        <w:t>Help developers stay focused</w:t>
      </w:r>
    </w:p>
    <w:p w14:paraId="722A454A" w14:textId="0D4B0852" w:rsidR="00EF658E" w:rsidRDefault="00EF658E" w:rsidP="008E77D0">
      <w:r>
        <w:t>The</w:t>
      </w:r>
      <w:r w:rsidR="009110F9">
        <w:t xml:space="preserve"> </w:t>
      </w:r>
      <w:r>
        <w:t xml:space="preserve">CI/CD pipeline </w:t>
      </w:r>
      <w:r w:rsidR="00A035F7">
        <w:t xml:space="preserve">allows  developers to stay  focused </w:t>
      </w:r>
      <w:r w:rsidR="007A619F">
        <w:t xml:space="preserve">on what they do best , writing code .without </w:t>
      </w:r>
      <w:r w:rsidR="002F62F3">
        <w:t>it ,developers have</w:t>
      </w:r>
      <w:r w:rsidR="0010386C">
        <w:t xml:space="preserve"> </w:t>
      </w:r>
      <w:r w:rsidR="002F62F3">
        <w:t xml:space="preserve"> to handle all kind</w:t>
      </w:r>
      <w:r w:rsidR="00754E72">
        <w:t>s of tasks from environment setup ,</w:t>
      </w:r>
      <w:r w:rsidR="0010386C">
        <w:t xml:space="preserve">build making to issue investigation </w:t>
      </w:r>
      <w:r w:rsidR="006A6BCE">
        <w:t xml:space="preserve">,and even product  delivery ,which is time -consuming </w:t>
      </w:r>
      <w:r w:rsidR="009541D2">
        <w:t xml:space="preserve"> and distracting</w:t>
      </w:r>
      <w:r w:rsidR="008544E5">
        <w:t xml:space="preserve"> from their primary focus.</w:t>
      </w:r>
    </w:p>
    <w:p w14:paraId="781995E3" w14:textId="7149391B" w:rsidR="008544E5" w:rsidRDefault="008544E5" w:rsidP="008E77D0">
      <w:r>
        <w:t xml:space="preserve">Easier </w:t>
      </w:r>
      <w:r w:rsidR="007068B5">
        <w:t>test  logs  archiving</w:t>
      </w:r>
    </w:p>
    <w:p w14:paraId="7C8310E8" w14:textId="5E4E3883" w:rsidR="007068B5" w:rsidRDefault="007068B5" w:rsidP="008E77D0">
      <w:r>
        <w:t>Keeps logs  of all code cha</w:t>
      </w:r>
      <w:r w:rsidR="00D15DFA">
        <w:t xml:space="preserve">nges testing and deployments so that members can inspect at any time </w:t>
      </w:r>
      <w:r w:rsidR="00AD0F0B">
        <w:t>.it also allows  rolling back to prev</w:t>
      </w:r>
      <w:r w:rsidR="00483470">
        <w:t xml:space="preserve">ious versions </w:t>
      </w:r>
      <w:r w:rsidR="00640ACE">
        <w:t xml:space="preserve"> with  a single  routine push- button action</w:t>
      </w:r>
    </w:p>
    <w:p w14:paraId="5B52901B" w14:textId="57DBA520" w:rsidR="00640ACE" w:rsidRDefault="00640ACE" w:rsidP="008E77D0">
      <w:r>
        <w:t>Effort</w:t>
      </w:r>
      <w:r w:rsidR="00EE553D">
        <w:t xml:space="preserve">less product updates </w:t>
      </w:r>
    </w:p>
    <w:p w14:paraId="5102C59B" w14:textId="4CFE721F" w:rsidR="00EE553D" w:rsidRDefault="00EE553D" w:rsidP="008E77D0">
      <w:r>
        <w:lastRenderedPageBreak/>
        <w:t xml:space="preserve">When the release process gets  streamlined in the CI/CD process ,product </w:t>
      </w:r>
      <w:r w:rsidR="00655BCA">
        <w:t>updates are much les</w:t>
      </w:r>
      <w:r w:rsidR="00A038D2">
        <w:t>s</w:t>
      </w:r>
    </w:p>
    <w:p w14:paraId="0F671AFF" w14:textId="77777777" w:rsidR="00CA2ACF" w:rsidRDefault="00A038D2" w:rsidP="000E77E6">
      <w:r>
        <w:t xml:space="preserve">Stressful for the </w:t>
      </w:r>
      <w:r w:rsidR="00CA2ACF">
        <w:t>development team.</w:t>
      </w:r>
    </w:p>
    <w:p w14:paraId="252E766E" w14:textId="77777777" w:rsidR="00CA2ACF" w:rsidRDefault="00CA2ACF" w:rsidP="000E77E6">
      <w:r>
        <w:t>More effective  feedback loop</w:t>
      </w:r>
    </w:p>
    <w:p w14:paraId="56367761" w14:textId="77777777" w:rsidR="00CA5E5C" w:rsidRDefault="00512527" w:rsidP="000E77E6">
      <w:r>
        <w:t>A r</w:t>
      </w:r>
      <w:r w:rsidR="00CA5E5C">
        <w:t>apid</w:t>
      </w:r>
      <w:r>
        <w:t xml:space="preserve"> ,accurate and continuous  feedback loop will eff</w:t>
      </w:r>
      <w:r w:rsidR="00AC36F3">
        <w:t>ectively give shape to an or</w:t>
      </w:r>
      <w:r w:rsidR="0057434F">
        <w:t>ganizat</w:t>
      </w:r>
      <w:r w:rsidR="00CA5E5C">
        <w:t>ional</w:t>
      </w:r>
    </w:p>
    <w:p w14:paraId="3248C260" w14:textId="77777777" w:rsidR="008456BE" w:rsidRDefault="00CA5E5C" w:rsidP="000E77E6">
      <w:r>
        <w:t>Culture of lear</w:t>
      </w:r>
      <w:r w:rsidR="0020104E">
        <w:t>n</w:t>
      </w:r>
      <w:r>
        <w:t>ing</w:t>
      </w:r>
      <w:r w:rsidR="0020104E">
        <w:t xml:space="preserve"> and responsibility.</w:t>
      </w:r>
    </w:p>
    <w:p w14:paraId="00822152" w14:textId="05FBC32E" w:rsidR="000B5BFE" w:rsidRDefault="008456BE" w:rsidP="000E77E6">
      <w:r>
        <w:t xml:space="preserve">Adds business values </w:t>
      </w:r>
      <w:r w:rsidR="000B5BFE">
        <w:t>to organizations</w:t>
      </w:r>
    </w:p>
    <w:p w14:paraId="0B497105" w14:textId="6DFEF519" w:rsidR="000B5BFE" w:rsidRDefault="006D3F84" w:rsidP="000E77E6">
      <w:r>
        <w:t xml:space="preserve">Having  a CI/CD pipeline in place </w:t>
      </w:r>
      <w:r w:rsidR="006C2A57">
        <w:t xml:space="preserve">brings many  benefits </w:t>
      </w:r>
      <w:r w:rsidR="00126079">
        <w:t xml:space="preserve">not only to the product team but also  to the </w:t>
      </w:r>
      <w:r w:rsidR="00B342BE">
        <w:t>organizations business values .</w:t>
      </w:r>
    </w:p>
    <w:p w14:paraId="4FFB1DD0" w14:textId="48FB6BB1" w:rsidR="00B342BE" w:rsidRDefault="00297F3B" w:rsidP="000E77E6">
      <w:r>
        <w:t>Generate builds faster</w:t>
      </w:r>
    </w:p>
    <w:p w14:paraId="06FDD433" w14:textId="77777777" w:rsidR="006F60CB" w:rsidRDefault="002D456F" w:rsidP="000E77E6">
      <w:r>
        <w:t>I</w:t>
      </w:r>
      <w:r w:rsidR="00297F3B">
        <w:t>nt</w:t>
      </w:r>
      <w:r>
        <w:t>egrating CI and CD into your production line will estab</w:t>
      </w:r>
      <w:r w:rsidR="005333A3">
        <w:t>lish a continuous and automated cycle in which deliver</w:t>
      </w:r>
      <w:r w:rsidR="008F3F99">
        <w:t>ies are completed faster with more value all team members can st</w:t>
      </w:r>
      <w:r w:rsidR="008D4F45">
        <w:t xml:space="preserve">ay on track of their projects and provide feedback </w:t>
      </w:r>
      <w:r w:rsidR="00CC0E84">
        <w:t>in real time, thus any bugs or issues can be  Quic</w:t>
      </w:r>
      <w:r w:rsidR="00CD6356">
        <w:t xml:space="preserve">kly identified and </w:t>
      </w:r>
      <w:r w:rsidR="006F60CB">
        <w:t>resolved .</w:t>
      </w:r>
    </w:p>
    <w:p w14:paraId="05261A80" w14:textId="77777777" w:rsidR="00A57371" w:rsidRDefault="006F60CB" w:rsidP="000E77E6">
      <w:r>
        <w:t>Over time ,your product</w:t>
      </w:r>
      <w:r w:rsidR="009763C6">
        <w:t xml:space="preserve"> will be refined thanks to the constant review from </w:t>
      </w:r>
      <w:r w:rsidR="007E6FB1">
        <w:t>the team ,resulting in a more sati</w:t>
      </w:r>
      <w:r w:rsidR="00A57371">
        <w:t>sfying user experience.</w:t>
      </w:r>
    </w:p>
    <w:p w14:paraId="7564283A" w14:textId="77777777" w:rsidR="00A57371" w:rsidRDefault="00A57371" w:rsidP="000E77E6">
      <w:r>
        <w:t>Improve time to market</w:t>
      </w:r>
    </w:p>
    <w:p w14:paraId="77D718E5" w14:textId="77777777" w:rsidR="00904842" w:rsidRDefault="00832677" w:rsidP="000E77E6">
      <w:r>
        <w:t>Deployment timing is one of the key elements  that decide the suc</w:t>
      </w:r>
      <w:r w:rsidR="000F4722">
        <w:t>cess of your  product</w:t>
      </w:r>
      <w:r w:rsidR="003345F5">
        <w:t xml:space="preserve"> release .timely deployment helps increase en</w:t>
      </w:r>
      <w:r w:rsidR="008A7E7B">
        <w:t>gagement with customers ,gain profit</w:t>
      </w:r>
      <w:r w:rsidR="000D020D">
        <w:t xml:space="preserve"> </w:t>
      </w:r>
      <w:r w:rsidR="008A7E7B">
        <w:t xml:space="preserve">,supports </w:t>
      </w:r>
      <w:r w:rsidR="008F3F99">
        <w:t xml:space="preserve"> </w:t>
      </w:r>
      <w:r w:rsidR="000D020D">
        <w:t xml:space="preserve">pricing ,and boost </w:t>
      </w:r>
      <w:r w:rsidR="00C43F2B">
        <w:t>market goals for your business</w:t>
      </w:r>
      <w:r w:rsidR="00785B68">
        <w:t xml:space="preserve"> . with the right</w:t>
      </w:r>
      <w:r w:rsidR="00471F06">
        <w:t xml:space="preserve"> time </w:t>
      </w:r>
      <w:r w:rsidR="000C71BA">
        <w:t>to market ,the products ROI will sign</w:t>
      </w:r>
      <w:r w:rsidR="008553E8">
        <w:t>ificantly increase.</w:t>
      </w:r>
    </w:p>
    <w:p w14:paraId="45CCB083" w14:textId="77777777" w:rsidR="00904842" w:rsidRDefault="00904842" w:rsidP="000E77E6">
      <w:r>
        <w:t>Improve the code Quality</w:t>
      </w:r>
    </w:p>
    <w:p w14:paraId="2D858BD8" w14:textId="77777777" w:rsidR="0089083F" w:rsidRDefault="00904842" w:rsidP="000E77E6">
      <w:r>
        <w:t xml:space="preserve">The CI/CD pipeline provides a workflow that allows </w:t>
      </w:r>
      <w:r w:rsidR="00304877">
        <w:t>developers to integrate their codes more fr</w:t>
      </w:r>
      <w:r w:rsidR="008E7F39">
        <w:t xml:space="preserve">equently and share with team members to avoid possible </w:t>
      </w:r>
      <w:r w:rsidR="00077BAB">
        <w:t xml:space="preserve"> conflicts I future builds .this </w:t>
      </w:r>
      <w:r w:rsidR="00E96DA9">
        <w:t xml:space="preserve"> will help to reduce the cost of fixing </w:t>
      </w:r>
      <w:r w:rsidR="002E1E61">
        <w:t xml:space="preserve"> defects  and eventu</w:t>
      </w:r>
      <w:r w:rsidR="00580519">
        <w:t>ally improve the code Qua</w:t>
      </w:r>
      <w:r w:rsidR="0089083F">
        <w:t>lity for all updates.</w:t>
      </w:r>
    </w:p>
    <w:p w14:paraId="7042C8CE" w14:textId="71329100" w:rsidR="00781206" w:rsidRDefault="0089083F" w:rsidP="000E77E6">
      <w:r>
        <w:t>Better  developer</w:t>
      </w:r>
      <w:r w:rsidR="00781206">
        <w:t>’</w:t>
      </w:r>
      <w:r>
        <w:t xml:space="preserve">s </w:t>
      </w:r>
      <w:r w:rsidR="00781206">
        <w:t>efficiency</w:t>
      </w:r>
    </w:p>
    <w:p w14:paraId="40860189" w14:textId="05EF56BA" w:rsidR="00781206" w:rsidRDefault="00781206" w:rsidP="000E77E6">
      <w:r>
        <w:t>Once the continuous and auto</w:t>
      </w:r>
      <w:r w:rsidR="007B3B4F">
        <w:t>mated software delivery process has be</w:t>
      </w:r>
      <w:r w:rsidR="00175B5B">
        <w:t>e</w:t>
      </w:r>
      <w:r w:rsidR="007B3B4F">
        <w:t xml:space="preserve">n </w:t>
      </w:r>
      <w:r w:rsidR="00175B5B">
        <w:t>established ,defects will have</w:t>
      </w:r>
      <w:r w:rsidR="00A86228">
        <w:t xml:space="preserve"> minimized .this means </w:t>
      </w:r>
      <w:r w:rsidR="00175B5B">
        <w:t xml:space="preserve"> </w:t>
      </w:r>
      <w:r w:rsidR="00A86228">
        <w:t xml:space="preserve">the developers </w:t>
      </w:r>
      <w:r w:rsidR="00F53363">
        <w:t>will have more confidence in integra</w:t>
      </w:r>
      <w:r w:rsidR="007A2887">
        <w:t>ting their codes in smaller chunks daily A</w:t>
      </w:r>
      <w:r w:rsidR="00980AF1">
        <w:t xml:space="preserve">n effective CI/CD process ensures that the </w:t>
      </w:r>
      <w:r w:rsidR="006326BB">
        <w:t xml:space="preserve">team has all the tools </w:t>
      </w:r>
      <w:r w:rsidR="00E648C8">
        <w:t xml:space="preserve"> needed to commit daily,</w:t>
      </w:r>
    </w:p>
    <w:p w14:paraId="02B35A4C" w14:textId="23B3F55C" w:rsidR="00E648C8" w:rsidRDefault="00E648C8" w:rsidP="000E77E6">
      <w:r>
        <w:t xml:space="preserve">Stay on </w:t>
      </w:r>
      <w:r w:rsidR="00574FBD">
        <w:t>schedule ,and drive more product values</w:t>
      </w:r>
      <w:r w:rsidR="00E6312C">
        <w:t>.</w:t>
      </w:r>
    </w:p>
    <w:p w14:paraId="1190B029" w14:textId="143D5231" w:rsidR="00E6312C" w:rsidRDefault="00E6312C" w:rsidP="000E77E6">
      <w:r>
        <w:t xml:space="preserve">Attract more talents </w:t>
      </w:r>
    </w:p>
    <w:p w14:paraId="431571F0" w14:textId="0171EA1C" w:rsidR="00E6312C" w:rsidRDefault="00E6312C" w:rsidP="000E77E6">
      <w:r>
        <w:t>And  as a cher</w:t>
      </w:r>
      <w:r w:rsidR="001F7E0E">
        <w:t>ry on top an integrated CI/CD pipeline makes you a more att</w:t>
      </w:r>
      <w:r w:rsidR="00763D6A">
        <w:t>ractive employer to developers</w:t>
      </w:r>
      <w:r w:rsidR="004C2352">
        <w:t xml:space="preserve">. Hiring  talented  developers is hard </w:t>
      </w:r>
      <w:r w:rsidR="008137DA">
        <w:t>; that</w:t>
      </w:r>
      <w:r w:rsidR="00301CE7">
        <w:t xml:space="preserve"> is </w:t>
      </w:r>
      <w:r w:rsidR="008137DA">
        <w:t xml:space="preserve">why having  well -established </w:t>
      </w:r>
      <w:r w:rsidR="00117E7B">
        <w:t xml:space="preserve">CI/CD process will help you attract </w:t>
      </w:r>
      <w:r w:rsidR="00301CE7">
        <w:t xml:space="preserve"> talents  more easily.</w:t>
      </w:r>
    </w:p>
    <w:p w14:paraId="687668A1" w14:textId="56D8EA01" w:rsidR="00F07403" w:rsidRDefault="00F07403" w:rsidP="000E77E6">
      <w:r>
        <w:t xml:space="preserve">Components of a </w:t>
      </w:r>
      <w:r w:rsidR="005F60A5">
        <w:t>CI/CD pipeline</w:t>
      </w:r>
    </w:p>
    <w:p w14:paraId="49DEFF8B" w14:textId="341B5831" w:rsidR="005F60A5" w:rsidRDefault="005F60A5" w:rsidP="000E77E6">
      <w:r>
        <w:t xml:space="preserve"> A typical CI/CD pipeline must include these </w:t>
      </w:r>
      <w:r w:rsidR="00FE7E8D">
        <w:t>phases</w:t>
      </w:r>
    </w:p>
    <w:p w14:paraId="32792705" w14:textId="6A77F551" w:rsidR="00FE7E8D" w:rsidRDefault="00FE7E8D" w:rsidP="000E77E6">
      <w:r>
        <w:lastRenderedPageBreak/>
        <w:t>Build phase</w:t>
      </w:r>
    </w:p>
    <w:p w14:paraId="1FF3B866" w14:textId="73272AED" w:rsidR="00FE7E8D" w:rsidRDefault="00FE7E8D" w:rsidP="000E77E6">
      <w:r>
        <w:t>Testing phase</w:t>
      </w:r>
    </w:p>
    <w:p w14:paraId="596E4594" w14:textId="2B6B2CB7" w:rsidR="00FE7E8D" w:rsidRDefault="00096026" w:rsidP="000E77E6">
      <w:r>
        <w:t>D</w:t>
      </w:r>
      <w:r w:rsidR="00FE7E8D">
        <w:t>ep</w:t>
      </w:r>
      <w:r>
        <w:t>loy phase</w:t>
      </w:r>
    </w:p>
    <w:p w14:paraId="7D305BEC" w14:textId="285B4E59" w:rsidR="00096026" w:rsidRDefault="00096026" w:rsidP="000E77E6">
      <w:r>
        <w:t xml:space="preserve"> Automated testing phase</w:t>
      </w:r>
    </w:p>
    <w:p w14:paraId="20679E62" w14:textId="3DB736E2" w:rsidR="00096026" w:rsidRDefault="00096026" w:rsidP="000E77E6">
      <w:r>
        <w:t>Deploy to the phase</w:t>
      </w:r>
    </w:p>
    <w:p w14:paraId="6D1BE3EF" w14:textId="75644AD9" w:rsidR="00096026" w:rsidRDefault="00096026" w:rsidP="000E77E6">
      <w:r>
        <w:t xml:space="preserve">In such a pipeline , things started with the developer team to write </w:t>
      </w:r>
      <w:r w:rsidR="00856D7C">
        <w:t>the initial lines of code .the developers</w:t>
      </w:r>
      <w:r w:rsidR="00477C6F">
        <w:t xml:space="preserve"> then commit these codes  into  a version contro</w:t>
      </w:r>
      <w:r w:rsidR="00057D3C">
        <w:t xml:space="preserve">l system, which is the first phase of the </w:t>
      </w:r>
      <w:r w:rsidR="00B427D7">
        <w:t>pipeline.</w:t>
      </w:r>
    </w:p>
    <w:p w14:paraId="6EB470C7" w14:textId="6701D65C" w:rsidR="00975C46" w:rsidRDefault="00B427D7" w:rsidP="000E77E6">
      <w:r>
        <w:t xml:space="preserve">As  a linear workflow ,the developers will commit new codes </w:t>
      </w:r>
      <w:r w:rsidR="00975C46">
        <w:t>and push them to the version control syste</w:t>
      </w:r>
      <w:r w:rsidR="00CF5C86">
        <w:t>m with an updated version tag</w:t>
      </w:r>
    </w:p>
    <w:p w14:paraId="29BE0A1F" w14:textId="1A529F42" w:rsidR="00B427D7" w:rsidRDefault="00B427D7" w:rsidP="000E77E6">
      <w:r>
        <w:t xml:space="preserve"> </w:t>
      </w:r>
    </w:p>
    <w:p w14:paraId="31382813" w14:textId="77777777" w:rsidR="00301CE7" w:rsidRDefault="00301CE7" w:rsidP="000E77E6"/>
    <w:p w14:paraId="0EC17F57" w14:textId="1B6E4466" w:rsidR="00297F3B" w:rsidRDefault="000D020D" w:rsidP="000E77E6">
      <w:r>
        <w:t xml:space="preserve"> </w:t>
      </w: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5"/>
      </w:tblGrid>
      <w:tr w:rsidR="00C6508C" w14:paraId="417F326A" w14:textId="77777777" w:rsidTr="00C6508C">
        <w:trPr>
          <w:trHeight w:val="1608"/>
        </w:trPr>
        <w:tc>
          <w:tcPr>
            <w:tcW w:w="0" w:type="auto"/>
          </w:tcPr>
          <w:p w14:paraId="201E325F" w14:textId="0F2C1681" w:rsidR="00C6508C" w:rsidRDefault="00C6508C" w:rsidP="00C6508C">
            <w:pPr>
              <w:ind w:left="-98"/>
            </w:pPr>
            <w:r>
              <w:t xml:space="preserve"> </w:t>
            </w:r>
            <w:r>
              <w:br w:type="page"/>
            </w:r>
          </w:p>
        </w:tc>
      </w:tr>
    </w:tbl>
    <w:p w14:paraId="4F9B8CAD" w14:textId="77777777" w:rsidR="008078D3" w:rsidRDefault="008078D3" w:rsidP="000E77E6"/>
    <w:p w14:paraId="1757C2D0" w14:textId="6658B181" w:rsidR="00C6508C" w:rsidRDefault="00C6508C" w:rsidP="000E77E6">
      <w:r>
        <w:t xml:space="preserve"> The build </w:t>
      </w:r>
      <w:r w:rsidR="0047592C">
        <w:t>p</w:t>
      </w:r>
      <w:r>
        <w:t>hase is t</w:t>
      </w:r>
      <w:r w:rsidR="000920BA">
        <w:t>riggered when the new codes  are pushed to a reposito</w:t>
      </w:r>
      <w:r w:rsidR="00C33D43">
        <w:t xml:space="preserve">ry. Because the initial codes are stored </w:t>
      </w:r>
      <w:r w:rsidR="00E5186C">
        <w:t>in small branches of the repository. The compiler  wi</w:t>
      </w:r>
      <w:r w:rsidR="003801FD">
        <w:t>ll gather all features of the codes and</w:t>
      </w:r>
      <w:r w:rsidR="0047592C">
        <w:t xml:space="preserve"> </w:t>
      </w:r>
      <w:r w:rsidR="002A561E">
        <w:t>their</w:t>
      </w:r>
      <w:r w:rsidR="00616530">
        <w:t xml:space="preserve"> dependencies ,then com</w:t>
      </w:r>
      <w:r w:rsidR="0072614F">
        <w:t>pil</w:t>
      </w:r>
      <w:r w:rsidR="00616530">
        <w:t xml:space="preserve">e them into </w:t>
      </w:r>
      <w:r w:rsidR="0047592C">
        <w:t xml:space="preserve"> a new build</w:t>
      </w:r>
      <w:r w:rsidR="003801FD">
        <w:t xml:space="preserve"> </w:t>
      </w:r>
      <w:r w:rsidR="0072614F">
        <w:t>.</w:t>
      </w:r>
    </w:p>
    <w:tbl>
      <w:tblPr>
        <w:tblW w:w="9480" w:type="dxa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0"/>
      </w:tblGrid>
      <w:tr w:rsidR="005514D2" w14:paraId="1D031B7C" w14:textId="77777777" w:rsidTr="005514D2">
        <w:trPr>
          <w:trHeight w:val="2471"/>
        </w:trPr>
        <w:tc>
          <w:tcPr>
            <w:tcW w:w="9480" w:type="dxa"/>
          </w:tcPr>
          <w:p w14:paraId="03C0F852" w14:textId="77777777" w:rsidR="005514D2" w:rsidRDefault="005514D2" w:rsidP="000E77E6"/>
        </w:tc>
      </w:tr>
    </w:tbl>
    <w:p w14:paraId="0177F30C" w14:textId="430DC232" w:rsidR="002A561E" w:rsidRDefault="002A561E" w:rsidP="000E77E6"/>
    <w:p w14:paraId="34EF6F57" w14:textId="77777777" w:rsidR="009E72D2" w:rsidRDefault="009E72D2" w:rsidP="000E77E6"/>
    <w:p w14:paraId="6CE4363A" w14:textId="77777777" w:rsidR="009E72D2" w:rsidRDefault="00750AD5" w:rsidP="000E77E6">
      <w:r>
        <w:t>The tes</w:t>
      </w:r>
      <w:r w:rsidR="00FA237C">
        <w:t>t</w:t>
      </w:r>
      <w:r>
        <w:t>ing</w:t>
      </w:r>
      <w:r w:rsidR="00FA237C">
        <w:t xml:space="preserve"> </w:t>
      </w:r>
      <w:r>
        <w:t xml:space="preserve"> phase </w:t>
      </w:r>
      <w:r w:rsidR="0012653C">
        <w:t xml:space="preserve"> comprises of multiple types of tests with the most crucial one being </w:t>
      </w:r>
      <w:r w:rsidR="00A34D07">
        <w:t xml:space="preserve">unit testing .unit </w:t>
      </w:r>
    </w:p>
    <w:p w14:paraId="746B51F7" w14:textId="704177BF" w:rsidR="009E72D2" w:rsidRDefault="000639FF" w:rsidP="000E77E6">
      <w:r>
        <w:t>Testing  will test the individual units of the produ</w:t>
      </w:r>
      <w:r w:rsidR="006F58F4">
        <w:t>ct from its source code.</w:t>
      </w:r>
    </w:p>
    <w:tbl>
      <w:tblPr>
        <w:tblW w:w="9692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2"/>
      </w:tblGrid>
      <w:tr w:rsidR="00822BB4" w14:paraId="489023FB" w14:textId="77777777" w:rsidTr="00822BB4">
        <w:trPr>
          <w:trHeight w:val="3237"/>
        </w:trPr>
        <w:tc>
          <w:tcPr>
            <w:tcW w:w="9692" w:type="dxa"/>
          </w:tcPr>
          <w:p w14:paraId="1D75BAE8" w14:textId="77777777" w:rsidR="00822BB4" w:rsidRDefault="00822BB4" w:rsidP="000E77E6"/>
        </w:tc>
      </w:tr>
    </w:tbl>
    <w:p w14:paraId="7753DB3B" w14:textId="77777777" w:rsidR="009E72D2" w:rsidRDefault="009E72D2" w:rsidP="000E77E6"/>
    <w:tbl>
      <w:tblPr>
        <w:tblW w:w="0" w:type="auto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656C23" w14:paraId="2F3864A5" w14:textId="77777777" w:rsidTr="00656C23">
        <w:trPr>
          <w:trHeight w:val="756"/>
        </w:trPr>
        <w:tc>
          <w:tcPr>
            <w:tcW w:w="82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  <w:gridCol w:w="1605"/>
              <w:gridCol w:w="1605"/>
              <w:gridCol w:w="1605"/>
              <w:gridCol w:w="1606"/>
            </w:tblGrid>
            <w:tr w:rsidR="00656C23" w14:paraId="19263CCA" w14:textId="77777777" w:rsidTr="00656C23">
              <w:tc>
                <w:tcPr>
                  <w:tcW w:w="1605" w:type="dxa"/>
                </w:tcPr>
                <w:p w14:paraId="6CCB872C" w14:textId="77777777" w:rsidR="00656C23" w:rsidRDefault="00656C23" w:rsidP="000E77E6"/>
              </w:tc>
              <w:tc>
                <w:tcPr>
                  <w:tcW w:w="1605" w:type="dxa"/>
                </w:tcPr>
                <w:p w14:paraId="570D9759" w14:textId="77777777" w:rsidR="00656C23" w:rsidRDefault="00656C23" w:rsidP="000E77E6"/>
              </w:tc>
              <w:tc>
                <w:tcPr>
                  <w:tcW w:w="1605" w:type="dxa"/>
                </w:tcPr>
                <w:p w14:paraId="3F740E9E" w14:textId="77777777" w:rsidR="00656C23" w:rsidRDefault="00656C23" w:rsidP="000E77E6"/>
              </w:tc>
              <w:tc>
                <w:tcPr>
                  <w:tcW w:w="1605" w:type="dxa"/>
                </w:tcPr>
                <w:p w14:paraId="6261A2B5" w14:textId="77777777" w:rsidR="00656C23" w:rsidRDefault="00656C23" w:rsidP="000E77E6"/>
              </w:tc>
              <w:tc>
                <w:tcPr>
                  <w:tcW w:w="1606" w:type="dxa"/>
                </w:tcPr>
                <w:p w14:paraId="56ABD564" w14:textId="77777777" w:rsidR="00656C23" w:rsidRDefault="00656C23" w:rsidP="000E77E6"/>
              </w:tc>
            </w:tr>
            <w:tr w:rsidR="00656C23" w14:paraId="29CCA71B" w14:textId="77777777" w:rsidTr="00656C23">
              <w:tc>
                <w:tcPr>
                  <w:tcW w:w="1605" w:type="dxa"/>
                </w:tcPr>
                <w:p w14:paraId="6AF6D497" w14:textId="77777777" w:rsidR="00656C23" w:rsidRDefault="00656C23" w:rsidP="000E77E6"/>
              </w:tc>
              <w:tc>
                <w:tcPr>
                  <w:tcW w:w="1605" w:type="dxa"/>
                </w:tcPr>
                <w:p w14:paraId="1A46A270" w14:textId="77777777" w:rsidR="00656C23" w:rsidRDefault="00656C23" w:rsidP="000E77E6"/>
              </w:tc>
              <w:tc>
                <w:tcPr>
                  <w:tcW w:w="1605" w:type="dxa"/>
                </w:tcPr>
                <w:p w14:paraId="22D266A6" w14:textId="77777777" w:rsidR="00656C23" w:rsidRDefault="00656C23" w:rsidP="000E77E6"/>
              </w:tc>
              <w:tc>
                <w:tcPr>
                  <w:tcW w:w="1605" w:type="dxa"/>
                </w:tcPr>
                <w:p w14:paraId="7CB8BE79" w14:textId="77777777" w:rsidR="00656C23" w:rsidRDefault="00656C23" w:rsidP="000E77E6"/>
              </w:tc>
              <w:tc>
                <w:tcPr>
                  <w:tcW w:w="1606" w:type="dxa"/>
                </w:tcPr>
                <w:p w14:paraId="567035CC" w14:textId="77777777" w:rsidR="00656C23" w:rsidRDefault="00656C23" w:rsidP="000E77E6"/>
              </w:tc>
            </w:tr>
          </w:tbl>
          <w:p w14:paraId="1E5EA04D" w14:textId="77777777" w:rsidR="00656C23" w:rsidRDefault="00656C23" w:rsidP="000E77E6"/>
        </w:tc>
      </w:tr>
    </w:tbl>
    <w:p w14:paraId="75791BE3" w14:textId="77777777" w:rsidR="002B6B0C" w:rsidRDefault="00DE2F02" w:rsidP="000E77E6">
      <w:r>
        <w:t xml:space="preserve">Once the builds have passed the tests ,they are moved to the deployment phase </w:t>
      </w:r>
      <w:r w:rsidR="0059087A">
        <w:t>then pushed into a test server. This phase allows developers to simul</w:t>
      </w:r>
      <w:r w:rsidR="000647B3">
        <w:t>ate the product in a production  equi</w:t>
      </w:r>
      <w:r w:rsidR="00CB013F">
        <w:t xml:space="preserve">valent environment to </w:t>
      </w:r>
      <w:r w:rsidR="00E21530">
        <w:t xml:space="preserve">Environment to </w:t>
      </w:r>
      <w:r w:rsidR="002B6B0C">
        <w:t>examine see the product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4DDB" w14:paraId="24EACB06" w14:textId="77777777" w:rsidTr="00054DDB">
        <w:tc>
          <w:tcPr>
            <w:tcW w:w="1870" w:type="dxa"/>
          </w:tcPr>
          <w:p w14:paraId="6D44EE1D" w14:textId="77777777" w:rsidR="00054DDB" w:rsidRDefault="00054DDB" w:rsidP="000E77E6"/>
        </w:tc>
        <w:tc>
          <w:tcPr>
            <w:tcW w:w="1870" w:type="dxa"/>
          </w:tcPr>
          <w:p w14:paraId="086FC24E" w14:textId="77777777" w:rsidR="00054DDB" w:rsidRDefault="00054DDB" w:rsidP="000E77E6"/>
        </w:tc>
        <w:tc>
          <w:tcPr>
            <w:tcW w:w="1870" w:type="dxa"/>
          </w:tcPr>
          <w:p w14:paraId="427DCFE0" w14:textId="77777777" w:rsidR="00054DDB" w:rsidRDefault="00054DDB" w:rsidP="000E77E6"/>
        </w:tc>
        <w:tc>
          <w:tcPr>
            <w:tcW w:w="1870" w:type="dxa"/>
          </w:tcPr>
          <w:p w14:paraId="6F9C9E49" w14:textId="77777777" w:rsidR="00054DDB" w:rsidRDefault="00054DDB" w:rsidP="000E77E6"/>
        </w:tc>
        <w:tc>
          <w:tcPr>
            <w:tcW w:w="1870" w:type="dxa"/>
          </w:tcPr>
          <w:p w14:paraId="66715585" w14:textId="77777777" w:rsidR="00054DDB" w:rsidRDefault="00054DDB" w:rsidP="000E77E6"/>
        </w:tc>
      </w:tr>
      <w:tr w:rsidR="00054DDB" w14:paraId="02995E6F" w14:textId="77777777" w:rsidTr="00054DDB">
        <w:tc>
          <w:tcPr>
            <w:tcW w:w="1870" w:type="dxa"/>
          </w:tcPr>
          <w:p w14:paraId="5E7B7ABF" w14:textId="77777777" w:rsidR="00054DDB" w:rsidRDefault="00054DDB" w:rsidP="000E77E6"/>
        </w:tc>
        <w:tc>
          <w:tcPr>
            <w:tcW w:w="1870" w:type="dxa"/>
          </w:tcPr>
          <w:p w14:paraId="4220DBDC" w14:textId="77777777" w:rsidR="00054DDB" w:rsidRDefault="00054DDB" w:rsidP="000E77E6"/>
        </w:tc>
        <w:tc>
          <w:tcPr>
            <w:tcW w:w="1870" w:type="dxa"/>
          </w:tcPr>
          <w:p w14:paraId="019F6509" w14:textId="77777777" w:rsidR="00054DDB" w:rsidRDefault="00054DDB" w:rsidP="000E77E6"/>
        </w:tc>
        <w:tc>
          <w:tcPr>
            <w:tcW w:w="1870" w:type="dxa"/>
          </w:tcPr>
          <w:p w14:paraId="5AF3C324" w14:textId="77777777" w:rsidR="00054DDB" w:rsidRDefault="00054DDB" w:rsidP="000E77E6"/>
        </w:tc>
        <w:tc>
          <w:tcPr>
            <w:tcW w:w="1870" w:type="dxa"/>
          </w:tcPr>
          <w:p w14:paraId="549210BF" w14:textId="77777777" w:rsidR="00054DDB" w:rsidRDefault="00054DDB" w:rsidP="000E77E6"/>
        </w:tc>
      </w:tr>
      <w:tr w:rsidR="00054DDB" w14:paraId="25C018B3" w14:textId="77777777" w:rsidTr="00054DDB">
        <w:tc>
          <w:tcPr>
            <w:tcW w:w="1870" w:type="dxa"/>
          </w:tcPr>
          <w:p w14:paraId="22B906F7" w14:textId="77777777" w:rsidR="00054DDB" w:rsidRDefault="00054DDB" w:rsidP="000E77E6"/>
        </w:tc>
        <w:tc>
          <w:tcPr>
            <w:tcW w:w="1870" w:type="dxa"/>
          </w:tcPr>
          <w:p w14:paraId="2F4CFFF5" w14:textId="77777777" w:rsidR="00054DDB" w:rsidRDefault="00054DDB" w:rsidP="000E77E6"/>
        </w:tc>
        <w:tc>
          <w:tcPr>
            <w:tcW w:w="1870" w:type="dxa"/>
          </w:tcPr>
          <w:p w14:paraId="380425C2" w14:textId="77777777" w:rsidR="00054DDB" w:rsidRDefault="00054DDB" w:rsidP="000E77E6"/>
        </w:tc>
        <w:tc>
          <w:tcPr>
            <w:tcW w:w="1870" w:type="dxa"/>
          </w:tcPr>
          <w:p w14:paraId="12294F75" w14:textId="77777777" w:rsidR="00054DDB" w:rsidRDefault="00054DDB" w:rsidP="000E77E6"/>
        </w:tc>
        <w:tc>
          <w:tcPr>
            <w:tcW w:w="1870" w:type="dxa"/>
          </w:tcPr>
          <w:p w14:paraId="55D9F606" w14:textId="77777777" w:rsidR="00054DDB" w:rsidRDefault="00054DDB" w:rsidP="000E77E6"/>
        </w:tc>
      </w:tr>
    </w:tbl>
    <w:p w14:paraId="6F00142C" w14:textId="77777777" w:rsidR="0090698E" w:rsidRDefault="002B6B0C" w:rsidP="000E77E6">
      <w:r>
        <w:t xml:space="preserve"> </w:t>
      </w:r>
      <w:r w:rsidR="00054DDB">
        <w:t xml:space="preserve">The automation test phase will </w:t>
      </w:r>
      <w:r w:rsidR="00681B3C">
        <w:t>perform the final tests to Quality  the bu</w:t>
      </w:r>
      <w:r w:rsidR="00B97A94">
        <w:t>ilt features before they are deployed to production.</w:t>
      </w:r>
      <w:r w:rsidR="00A80B5C">
        <w:t xml:space="preserve"> A</w:t>
      </w:r>
      <w:r w:rsidR="00B97A94">
        <w:t xml:space="preserve">utomated </w:t>
      </w:r>
      <w:r w:rsidR="00A80B5C">
        <w:t xml:space="preserve"> and  continuous testing is applied in the </w:t>
      </w:r>
      <w:r w:rsidR="0090698E">
        <w:t>phase to utilize the builds and make sure there are no bugs remaining.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98E" w14:paraId="4599B5D1" w14:textId="77777777" w:rsidTr="0090698E">
        <w:tc>
          <w:tcPr>
            <w:tcW w:w="4675" w:type="dxa"/>
          </w:tcPr>
          <w:p w14:paraId="26E8D130" w14:textId="77777777" w:rsidR="0090698E" w:rsidRDefault="0090698E" w:rsidP="000E77E6"/>
        </w:tc>
        <w:tc>
          <w:tcPr>
            <w:tcW w:w="4675" w:type="dxa"/>
          </w:tcPr>
          <w:p w14:paraId="4CADE0E6" w14:textId="77777777" w:rsidR="0090698E" w:rsidRDefault="0090698E" w:rsidP="000E77E6"/>
        </w:tc>
      </w:tr>
      <w:tr w:rsidR="0090698E" w14:paraId="799A1688" w14:textId="77777777" w:rsidTr="0090698E">
        <w:tc>
          <w:tcPr>
            <w:tcW w:w="4675" w:type="dxa"/>
          </w:tcPr>
          <w:p w14:paraId="34E0D9BC" w14:textId="77777777" w:rsidR="0090698E" w:rsidRDefault="0090698E" w:rsidP="000E77E6"/>
        </w:tc>
        <w:tc>
          <w:tcPr>
            <w:tcW w:w="4675" w:type="dxa"/>
          </w:tcPr>
          <w:p w14:paraId="310DCDBA" w14:textId="77777777" w:rsidR="0090698E" w:rsidRDefault="0090698E" w:rsidP="000E77E6"/>
        </w:tc>
      </w:tr>
    </w:tbl>
    <w:p w14:paraId="388ABEF4" w14:textId="77777777" w:rsidR="00391F24" w:rsidRDefault="003B5F9A" w:rsidP="000E77E6">
      <w:r>
        <w:t xml:space="preserve"> Throughout the pipeline ,whenever there is an error</w:t>
      </w:r>
      <w:r w:rsidR="006F05C5">
        <w:t xml:space="preserve"> </w:t>
      </w:r>
      <w:r w:rsidR="00D86255">
        <w:t>,feedback will be instantly sent to the</w:t>
      </w:r>
      <w:r w:rsidR="00CF519A">
        <w:t xml:space="preserve"> development team so that issues are immediately</w:t>
      </w:r>
      <w:r w:rsidR="00EA319D">
        <w:t xml:space="preserve"> addressed.</w:t>
      </w:r>
      <w:r w:rsidR="006F05C5">
        <w:t xml:space="preserve"> </w:t>
      </w:r>
      <w:r w:rsidR="00EA319D">
        <w:t>code changes to fix bugs will then go th</w:t>
      </w:r>
      <w:r w:rsidR="006F05C5">
        <w:t xml:space="preserve">rough the production pipeline </w:t>
      </w:r>
      <w:r w:rsidR="00391F24">
        <w:t>once again.</w:t>
      </w:r>
    </w:p>
    <w:p w14:paraId="4B0979B2" w14:textId="77777777" w:rsidR="00AE5351" w:rsidRDefault="00391F24" w:rsidP="000E77E6">
      <w:r>
        <w:t xml:space="preserve">After codes or the product passed </w:t>
      </w:r>
      <w:r w:rsidR="008A1480">
        <w:t>all the tests without defects,</w:t>
      </w:r>
      <w:r w:rsidR="00786FD7">
        <w:t xml:space="preserve">  </w:t>
      </w:r>
      <w:r w:rsidR="008A1480">
        <w:t xml:space="preserve">they  move on the production server in the final </w:t>
      </w:r>
      <w:r w:rsidR="00786FD7">
        <w:t>phase. the constant feedback loop</w:t>
      </w:r>
      <w:r w:rsidR="003B4779">
        <w:t xml:space="preserve"> </w:t>
      </w:r>
      <w:r w:rsidR="00786FD7">
        <w:t xml:space="preserve">helps make </w:t>
      </w:r>
      <w:r w:rsidR="003B4779">
        <w:t xml:space="preserve">the pipeline  a closed process where builds </w:t>
      </w:r>
      <w:r w:rsidR="00F64C6E">
        <w:t>are continuously committed ,tested</w:t>
      </w:r>
      <w:r w:rsidR="00AE5351">
        <w:t>, and deployed to production.</w:t>
      </w:r>
    </w:p>
    <w:p w14:paraId="7E9CE4FC" w14:textId="64098457" w:rsidR="00320D6C" w:rsidRDefault="00AE5351" w:rsidP="000E77E6">
      <w:r>
        <w:t>Test Automation in CI/CD</w:t>
      </w:r>
      <w:r w:rsidR="00320D6C">
        <w:t xml:space="preserve"> </w:t>
      </w:r>
      <w:r>
        <w:t>pipeline</w:t>
      </w:r>
    </w:p>
    <w:p w14:paraId="5D6850F1" w14:textId="29B94FAA" w:rsidR="00320D6C" w:rsidRDefault="00320D6C" w:rsidP="000E77E6">
      <w:r>
        <w:t xml:space="preserve">It is important  to maintain </w:t>
      </w:r>
      <w:r w:rsidR="00F94484">
        <w:t xml:space="preserve">a quick and responsive feedback loop so that the whole team can </w:t>
      </w:r>
      <w:r w:rsidR="003E05C0">
        <w:t xml:space="preserve">“fail faster” thus resolves quicker and more </w:t>
      </w:r>
      <w:r w:rsidR="00A65678">
        <w:t>efficiently. If your team does manual testing</w:t>
      </w:r>
      <w:r w:rsidR="00402074">
        <w:t>, kt is almost impossi</w:t>
      </w:r>
      <w:r w:rsidR="00A43EC0">
        <w:t xml:space="preserve">ble to setup a continuous development environment when the test </w:t>
      </w:r>
      <w:r w:rsidR="008941D4">
        <w:t>phase takes lots of time to test thoroughly</w:t>
      </w:r>
      <w:r w:rsidR="008B2C2B">
        <w:t>.</w:t>
      </w:r>
    </w:p>
    <w:p w14:paraId="278237CE" w14:textId="6FF65F4A" w:rsidR="008B2C2B" w:rsidRDefault="008B2C2B" w:rsidP="000E77E6">
      <w:r>
        <w:t>However,</w:t>
      </w:r>
      <w:r w:rsidR="00762275">
        <w:t xml:space="preserve"> </w:t>
      </w:r>
      <w:r>
        <w:t xml:space="preserve">since manual testing </w:t>
      </w:r>
      <w:r w:rsidR="00D77A44">
        <w:t>is still important for explo</w:t>
      </w:r>
      <w:r w:rsidR="00E919A9">
        <w:t xml:space="preserve">ratory testing; software production teams </w:t>
      </w:r>
      <w:r w:rsidR="0040222D">
        <w:t>shall adopt automated testing into their workflow.</w:t>
      </w:r>
    </w:p>
    <w:p w14:paraId="29BB650E" w14:textId="3BE3C66E" w:rsidR="00762275" w:rsidRDefault="00762275" w:rsidP="000E77E6">
      <w:r>
        <w:lastRenderedPageBreak/>
        <w:t xml:space="preserve">By integrating test  automation </w:t>
      </w:r>
      <w:r w:rsidR="001C2B4B">
        <w:t>into the pipeline ,teams can enable faster builds and deploym</w:t>
      </w:r>
      <w:r w:rsidR="00626254">
        <w:t xml:space="preserve">ent by </w:t>
      </w:r>
      <w:r w:rsidR="00D6194F">
        <w:t>continuously generating feedback based on test results</w:t>
      </w:r>
      <w:r w:rsidR="00523EFF">
        <w:t xml:space="preserve"> ideally, automated  tests should </w:t>
      </w:r>
      <w:r w:rsidR="00136DE5">
        <w:t xml:space="preserve">be applied to as many test </w:t>
      </w:r>
      <w:r w:rsidR="006E7E7D">
        <w:t>phases and as possible.</w:t>
      </w:r>
    </w:p>
    <w:p w14:paraId="2F041374" w14:textId="295DC7D2" w:rsidR="00F61ABA" w:rsidRDefault="006E7E7D" w:rsidP="000E77E6">
      <w:r>
        <w:t xml:space="preserve"> Choosing </w:t>
      </w:r>
      <w:r w:rsidR="00AE43C1">
        <w:t>the right automation tools is the most important step that bri</w:t>
      </w:r>
      <w:r w:rsidR="003E4794">
        <w:t>ngs automation test practices</w:t>
      </w:r>
      <w:r w:rsidR="00F61ABA">
        <w:t xml:space="preserve"> into </w:t>
      </w:r>
      <w:r w:rsidR="00BF0AD2">
        <w:t>reality.</w:t>
      </w:r>
    </w:p>
    <w:p w14:paraId="3505077C" w14:textId="7714EFE6" w:rsidR="00AC3589" w:rsidRDefault="00BF0AD2" w:rsidP="000E77E6">
      <w:r>
        <w:t>From functi</w:t>
      </w:r>
      <w:r w:rsidR="00B33D57">
        <w:t>o</w:t>
      </w:r>
      <w:r>
        <w:t>n</w:t>
      </w:r>
      <w:r w:rsidR="00B33D57">
        <w:t>ality, security ,performance  to regr</w:t>
      </w:r>
      <w:r w:rsidR="00E32821">
        <w:t xml:space="preserve">ession tests, a powerful automation tool makes sure these fully tests fully cover </w:t>
      </w:r>
      <w:r w:rsidR="00955D7E">
        <w:t>what needs to be tested . add</w:t>
      </w:r>
      <w:r w:rsidR="009847EE">
        <w:t>itionally ,some automation</w:t>
      </w:r>
      <w:r w:rsidR="00AC3589">
        <w:t xml:space="preserve"> tools are capable</w:t>
      </w:r>
      <w:r w:rsidR="009B24D2">
        <w:t xml:space="preserve"> </w:t>
      </w:r>
      <w:r w:rsidR="00AC3589">
        <w:t xml:space="preserve"> of co</w:t>
      </w:r>
      <w:r w:rsidR="00B7200E">
        <w:t>nducting parallel testing .which is running many test</w:t>
      </w:r>
      <w:r w:rsidR="002C7E9D">
        <w:t>s or test cases simultaneousl</w:t>
      </w:r>
      <w:r w:rsidR="006C03A7">
        <w:t>y.</w:t>
      </w:r>
      <w:r w:rsidR="00B051A0">
        <w:t xml:space="preserve"> </w:t>
      </w:r>
      <w:r w:rsidR="006C03A7">
        <w:t xml:space="preserve">cross </w:t>
      </w:r>
      <w:r w:rsidR="00B051A0">
        <w:t>-</w:t>
      </w:r>
      <w:r w:rsidR="006C03A7">
        <w:t xml:space="preserve"> browser </w:t>
      </w:r>
      <w:r w:rsidR="00B051A0">
        <w:t xml:space="preserve"> and cross </w:t>
      </w:r>
      <w:r w:rsidR="00E859F0">
        <w:t>systems.</w:t>
      </w:r>
      <w:r w:rsidR="009B24D2">
        <w:t xml:space="preserve"> </w:t>
      </w:r>
      <w:r w:rsidR="00E859F0">
        <w:t xml:space="preserve">parallel testing and end to end </w:t>
      </w:r>
      <w:r w:rsidR="00DC327B">
        <w:t xml:space="preserve">testing are the key capabilities that </w:t>
      </w:r>
      <w:r w:rsidR="009B24D2">
        <w:t xml:space="preserve">help increase test coverage </w:t>
      </w:r>
      <w:r w:rsidR="00D802C2">
        <w:t xml:space="preserve"> and shorten the time to market the software.</w:t>
      </w:r>
    </w:p>
    <w:p w14:paraId="48517020" w14:textId="78641FE9" w:rsidR="00D802C2" w:rsidRDefault="00DD5456" w:rsidP="000E77E6">
      <w:r>
        <w:t>The tests pre and post condi</w:t>
      </w:r>
      <w:r w:rsidR="003111BE">
        <w:t xml:space="preserve">tions .as well as infrastructure and test environment </w:t>
      </w:r>
      <w:r w:rsidR="003453DD">
        <w:t>,</w:t>
      </w:r>
      <w:r w:rsidR="003F045A">
        <w:t xml:space="preserve">are also challenging factors for teams that still operate </w:t>
      </w:r>
      <w:r w:rsidR="00647058">
        <w:t>manually. It take</w:t>
      </w:r>
      <w:r w:rsidR="002573C8">
        <w:t>s</w:t>
      </w:r>
      <w:r w:rsidR="00647058">
        <w:t xml:space="preserve"> hours ,even days to fully </w:t>
      </w:r>
      <w:r w:rsidR="004448CA">
        <w:t>build ,update and tear down  tes</w:t>
      </w:r>
      <w:r w:rsidR="00953AD8">
        <w:t>t</w:t>
      </w:r>
      <w:r w:rsidR="002573C8">
        <w:t xml:space="preserve"> environments. An automated  environment </w:t>
      </w:r>
      <w:r w:rsidR="00D03D78">
        <w:t xml:space="preserve"> provisioning process can provide that in </w:t>
      </w:r>
      <w:r w:rsidR="00F27B2C">
        <w:t>just  a few clicks .</w:t>
      </w:r>
    </w:p>
    <w:p w14:paraId="3A0818E9" w14:textId="77777777" w:rsidR="00500F32" w:rsidRDefault="00F27B2C" w:rsidP="000E77E6">
      <w:r>
        <w:t>More important</w:t>
      </w:r>
      <w:r w:rsidR="009122D0">
        <w:t>ly ,the powerful automated  testin</w:t>
      </w:r>
      <w:r w:rsidR="00C3022C">
        <w:t>g  tools are those that can provide the latest  versions</w:t>
      </w:r>
      <w:r w:rsidR="00E10086">
        <w:t xml:space="preserve"> Of  browsers ,systems and resolution  confi</w:t>
      </w:r>
      <w:r w:rsidR="00D1434C">
        <w:t>gurations;</w:t>
      </w:r>
      <w:r w:rsidR="002E1B0D">
        <w:t xml:space="preserve"> </w:t>
      </w:r>
      <w:r w:rsidR="00D1434C">
        <w:t>so the</w:t>
      </w:r>
      <w:r w:rsidR="002E1B0D">
        <w:t xml:space="preserve"> QA teams will not have to spin </w:t>
      </w:r>
      <w:r w:rsidR="00BB53BE">
        <w:t>up  maintain ,or tear down environment  altog</w:t>
      </w:r>
      <w:r w:rsidR="00500F32">
        <w:t>ether.</w:t>
      </w:r>
    </w:p>
    <w:p w14:paraId="1F7B09E8" w14:textId="77777777" w:rsidR="009E28EA" w:rsidRDefault="006F21C5" w:rsidP="000E77E6">
      <w:r>
        <w:t>K</w:t>
      </w:r>
      <w:r w:rsidR="00500F32">
        <w:t>a</w:t>
      </w:r>
      <w:r>
        <w:t>talo</w:t>
      </w:r>
      <w:r w:rsidR="00500F32">
        <w:t>n is one of the most</w:t>
      </w:r>
      <w:r w:rsidR="00F13FBE">
        <w:t xml:space="preserve"> comprehensive </w:t>
      </w:r>
      <w:r w:rsidR="00D1434C">
        <w:t xml:space="preserve"> </w:t>
      </w:r>
      <w:r w:rsidR="00F560C2">
        <w:t xml:space="preserve"> solutions which can cover </w:t>
      </w:r>
      <w:r w:rsidR="00DE35FE">
        <w:t xml:space="preserve"> a wide range of automation requirements </w:t>
      </w:r>
      <w:r w:rsidR="009E28EA">
        <w:t xml:space="preserve"> mentioned above .</w:t>
      </w:r>
    </w:p>
    <w:p w14:paraId="41E72B92" w14:textId="77777777" w:rsidR="00B72A8B" w:rsidRDefault="009E28EA" w:rsidP="000E77E6">
      <w:r>
        <w:t xml:space="preserve">Katalon supports all </w:t>
      </w:r>
      <w:r w:rsidR="002276E6">
        <w:t xml:space="preserve"> end to end testing  types : web </w:t>
      </w:r>
      <w:r w:rsidR="00A63949">
        <w:t>API</w:t>
      </w:r>
      <w:r w:rsidR="002276E6">
        <w:t xml:space="preserve"> mobile </w:t>
      </w:r>
      <w:r w:rsidR="00384B17">
        <w:t>and desktop testing .The tool</w:t>
      </w:r>
      <w:r w:rsidR="00EE55F3">
        <w:t xml:space="preserve"> offers  robust execution </w:t>
      </w:r>
      <w:r w:rsidR="00A63949">
        <w:t>mechanism</w:t>
      </w:r>
      <w:r w:rsidR="0056060B">
        <w:t xml:space="preserve"> with para</w:t>
      </w:r>
      <w:r w:rsidR="00BC52D2">
        <w:t xml:space="preserve">llel testing for the diversified  environment from local </w:t>
      </w:r>
      <w:r w:rsidR="00A354A6">
        <w:t>to cloud services .katalon  also provides automated environment infra</w:t>
      </w:r>
      <w:r w:rsidR="00DB5112">
        <w:t xml:space="preserve">structure that eventually , you would </w:t>
      </w:r>
      <w:r w:rsidR="00B36EAC">
        <w:t>not need to manage their own server.</w:t>
      </w:r>
      <w:r w:rsidR="00A63949">
        <w:t xml:space="preserve"> </w:t>
      </w:r>
    </w:p>
    <w:p w14:paraId="71A480EF" w14:textId="77777777" w:rsidR="00433567" w:rsidRDefault="00433567" w:rsidP="000E77E6">
      <w:r>
        <w:t>What makes  a good CI/CD pipeline</w:t>
      </w:r>
    </w:p>
    <w:p w14:paraId="2FF18556" w14:textId="77777777" w:rsidR="00D64423" w:rsidRDefault="002121EF" w:rsidP="000E77E6">
      <w:r>
        <w:t>U</w:t>
      </w:r>
      <w:r w:rsidR="00433567">
        <w:t>l</w:t>
      </w:r>
      <w:r>
        <w:t>ti</w:t>
      </w:r>
      <w:r w:rsidR="00433567">
        <w:t>mate</w:t>
      </w:r>
      <w:r>
        <w:t xml:space="preserve">ly, the purpose of employing </w:t>
      </w:r>
      <w:r w:rsidR="00241C0F">
        <w:t xml:space="preserve">CI/CD  is that teams can generate Fast </w:t>
      </w:r>
      <w:r w:rsidR="003D42FE">
        <w:t>,accurate ,reliable and comprehensive fee</w:t>
      </w:r>
      <w:r w:rsidR="00EC31B8">
        <w:t>d</w:t>
      </w:r>
      <w:r w:rsidR="003D42FE">
        <w:t>back  for their development cycle .there</w:t>
      </w:r>
      <w:r w:rsidR="00EC31B8">
        <w:t xml:space="preserve">fore , proper </w:t>
      </w:r>
      <w:r>
        <w:t xml:space="preserve"> </w:t>
      </w:r>
      <w:r w:rsidR="00811390">
        <w:t>pipeline should cover these factors : speed ,accuracy</w:t>
      </w:r>
      <w:r w:rsidR="00D64423">
        <w:t xml:space="preserve"> </w:t>
      </w:r>
      <w:r w:rsidR="00811390">
        <w:t>,reliability,</w:t>
      </w:r>
      <w:r w:rsidR="00D64423">
        <w:t xml:space="preserve"> </w:t>
      </w:r>
      <w:r w:rsidR="00811390">
        <w:t xml:space="preserve">and </w:t>
      </w:r>
      <w:r w:rsidR="00D64423">
        <w:t xml:space="preserve"> comprehension.</w:t>
      </w:r>
    </w:p>
    <w:p w14:paraId="347EBC70" w14:textId="655B9871" w:rsidR="00D64423" w:rsidRDefault="00D64423" w:rsidP="000E77E6">
      <w:r>
        <w:t>Speed</w:t>
      </w:r>
    </w:p>
    <w:p w14:paraId="089C5243" w14:textId="77777777" w:rsidR="00A326DE" w:rsidRDefault="00D64423" w:rsidP="000E77E6">
      <w:r>
        <w:t xml:space="preserve">Continuous integration is meant to be rapid with instant feedback </w:t>
      </w:r>
      <w:r w:rsidR="00CE2E24">
        <w:t>.if the develop</w:t>
      </w:r>
      <w:r w:rsidR="002A5218">
        <w:t xml:space="preserve">ers have to wait longer than 10 minutes for their </w:t>
      </w:r>
      <w:r w:rsidR="00193891">
        <w:t>build to be verified in the QA environment</w:t>
      </w:r>
      <w:r w:rsidR="00B92ADE">
        <w:t>, the flow will be considered</w:t>
      </w:r>
      <w:r w:rsidR="00E37DD2">
        <w:t xml:space="preserve"> </w:t>
      </w:r>
      <w:r w:rsidR="0094140D">
        <w:t>disrupted</w:t>
      </w:r>
      <w:r w:rsidR="00B92ADE">
        <w:t xml:space="preserve"> </w:t>
      </w:r>
      <w:r w:rsidR="00E37DD2">
        <w:t xml:space="preserve"> </w:t>
      </w:r>
      <w:r w:rsidR="004F469F">
        <w:t xml:space="preserve">.Because then, developers have </w:t>
      </w:r>
      <w:r w:rsidR="00D26DC9">
        <w:t xml:space="preserve">to switch between contexts and wait </w:t>
      </w:r>
      <w:r w:rsidR="00A326DE">
        <w:t>for one build to pass before moving on to another .</w:t>
      </w:r>
    </w:p>
    <w:p w14:paraId="5A54B98A" w14:textId="77777777" w:rsidR="00314615" w:rsidRDefault="00A326DE" w:rsidP="000E77E6">
      <w:r>
        <w:t xml:space="preserve">In a </w:t>
      </w:r>
      <w:r w:rsidR="00B016E7">
        <w:t xml:space="preserve">CI/CD pipeline ,the time it takes for each commit will limit </w:t>
      </w:r>
      <w:r w:rsidR="00E35F02">
        <w:t>how many times developers can deploy new codes in a day</w:t>
      </w:r>
      <w:r w:rsidR="006231B1">
        <w:t>.today,business require  fast update pace and quick adap</w:t>
      </w:r>
      <w:r w:rsidR="00814B6B">
        <w:t>tation  to changes ,which means the engin</w:t>
      </w:r>
      <w:r w:rsidR="00357FA1">
        <w:t>eering team needs  a CI/CD process  that su</w:t>
      </w:r>
      <w:r w:rsidR="00BE5AA2">
        <w:t>pports a fast moving workflow according</w:t>
      </w:r>
      <w:r w:rsidR="00314615">
        <w:t>ly.</w:t>
      </w:r>
    </w:p>
    <w:p w14:paraId="5CD21E68" w14:textId="77777777" w:rsidR="0089682A" w:rsidRDefault="00314615" w:rsidP="000E77E6">
      <w:r>
        <w:t xml:space="preserve"> As the business conti</w:t>
      </w:r>
      <w:r w:rsidR="00F17479">
        <w:t xml:space="preserve">nues  to grow ,the CI/CD tools must scale </w:t>
      </w:r>
      <w:r w:rsidR="00DF6893">
        <w:t xml:space="preserve"> just as quick to meet new demands </w:t>
      </w:r>
      <w:r w:rsidR="003953D2">
        <w:t xml:space="preserve">.A </w:t>
      </w:r>
      <w:r w:rsidR="0080480D">
        <w:t xml:space="preserve"> </w:t>
      </w:r>
      <w:r w:rsidR="00D374BD">
        <w:t>powerful tool is the that is programmable and appli</w:t>
      </w:r>
      <w:r w:rsidR="00CE009D">
        <w:t>cable to the existing development workflow</w:t>
      </w:r>
      <w:r w:rsidR="0089682A">
        <w:t>s. Plus ,</w:t>
      </w:r>
    </w:p>
    <w:p w14:paraId="54305FEE" w14:textId="77777777" w:rsidR="005B4F5A" w:rsidRDefault="0089682A" w:rsidP="000E77E6">
      <w:r>
        <w:lastRenderedPageBreak/>
        <w:t xml:space="preserve">The CI/CD configuration needs </w:t>
      </w:r>
      <w:r w:rsidR="00F0385C">
        <w:t xml:space="preserve">to be stored as codes that  allow </w:t>
      </w:r>
      <w:r w:rsidR="00D05AD9">
        <w:t xml:space="preserve"> reviewing ,versioning, and restoring</w:t>
      </w:r>
    </w:p>
    <w:p w14:paraId="6BE9424C" w14:textId="77777777" w:rsidR="00EC6848" w:rsidRDefault="005B4F5A" w:rsidP="000E77E6">
      <w:r>
        <w:t xml:space="preserve">For </w:t>
      </w:r>
      <w:r w:rsidR="00EC6848">
        <w:t>future uses.</w:t>
      </w:r>
    </w:p>
    <w:p w14:paraId="69182105" w14:textId="77777777" w:rsidR="00EC6848" w:rsidRDefault="00EC6848" w:rsidP="000E77E6">
      <w:r>
        <w:t>Accuracy</w:t>
      </w:r>
    </w:p>
    <w:p w14:paraId="5CE52F42" w14:textId="77777777" w:rsidR="00DE4383" w:rsidRDefault="00EC6848" w:rsidP="000E77E6">
      <w:r>
        <w:t xml:space="preserve">Apply automation </w:t>
      </w:r>
      <w:r w:rsidR="00A82828">
        <w:t>to the deployment process is a great staring point</w:t>
      </w:r>
      <w:r w:rsidR="00323E38">
        <w:t xml:space="preserve"> </w:t>
      </w:r>
      <w:r w:rsidR="00A82828">
        <w:t>.however automation is not en</w:t>
      </w:r>
      <w:r w:rsidR="008C60F7">
        <w:t>ough to make  a functional  and beneficial</w:t>
      </w:r>
      <w:r w:rsidR="00ED2783">
        <w:t xml:space="preserve"> CI/CD pipeline .its must accurately run and visualize </w:t>
      </w:r>
      <w:r w:rsidR="00C41FEF">
        <w:t xml:space="preserve">the entire software delivery process. The pipeline ,combined with other tools have to </w:t>
      </w:r>
      <w:r w:rsidR="00053366">
        <w:t xml:space="preserve"> preci</w:t>
      </w:r>
      <w:r w:rsidR="00C7764A">
        <w:t xml:space="preserve">sely handle both simple </w:t>
      </w:r>
      <w:r w:rsidR="0073132A">
        <w:t xml:space="preserve">and complex workflows, leaving  no space </w:t>
      </w:r>
      <w:r w:rsidR="00DE4383">
        <w:t>for manual errors when performing repetitive tasks.</w:t>
      </w:r>
    </w:p>
    <w:p w14:paraId="2EC3C3C2" w14:textId="7E1947A7" w:rsidR="00366F8B" w:rsidRDefault="000E0C0E" w:rsidP="000E77E6">
      <w:r>
        <w:t>The more accurate the pipeline is, the closer</w:t>
      </w:r>
      <w:r w:rsidR="00A3140F">
        <w:t xml:space="preserve"> it gets to being fully automated  from </w:t>
      </w:r>
      <w:r w:rsidR="00EA6E71">
        <w:t>conti</w:t>
      </w:r>
      <w:r w:rsidR="00F75FC4">
        <w:t>n</w:t>
      </w:r>
      <w:r w:rsidR="00EA6E71">
        <w:t>ous inte</w:t>
      </w:r>
      <w:r w:rsidR="00C02A38">
        <w:t>gration to continuous deployment without any human interference needed</w:t>
      </w:r>
      <w:r w:rsidR="00366F8B">
        <w:t>.</w:t>
      </w:r>
    </w:p>
    <w:p w14:paraId="74C6320B" w14:textId="77777777" w:rsidR="00366F8B" w:rsidRDefault="00366F8B" w:rsidP="000E77E6">
      <w:r>
        <w:t>Reliability</w:t>
      </w:r>
    </w:p>
    <w:p w14:paraId="3B57BFB3" w14:textId="77777777" w:rsidR="00182288" w:rsidRDefault="00366F8B" w:rsidP="000E77E6">
      <w:r>
        <w:t xml:space="preserve">Having  a reliable </w:t>
      </w:r>
      <w:r w:rsidR="00E95B9D">
        <w:t>CI/CD pipe line improves the speed of build</w:t>
      </w:r>
      <w:r w:rsidR="00BF60BE">
        <w:t>ing and deployment  new commits significan</w:t>
      </w:r>
      <w:r w:rsidR="00F75FC4">
        <w:t xml:space="preserve">tly. the pipeline must ensure </w:t>
      </w:r>
      <w:r w:rsidR="00252E63">
        <w:t xml:space="preserve">the output is always stabilized with the same input  without </w:t>
      </w:r>
      <w:r w:rsidR="00182288">
        <w:t>oscillations in runtime.</w:t>
      </w:r>
    </w:p>
    <w:p w14:paraId="473AD303" w14:textId="77777777" w:rsidR="004B77E8" w:rsidRDefault="00182288" w:rsidP="000E77E6">
      <w:r>
        <w:t>As mentioned above ,the need f</w:t>
      </w:r>
      <w:r w:rsidR="00C5095E">
        <w:t xml:space="preserve">or CI/CD infrastructure to operate and scale accordingly to the growing pace of the </w:t>
      </w:r>
      <w:r w:rsidR="002B11DA">
        <w:t>product team is hi</w:t>
      </w:r>
      <w:r w:rsidR="000F22CB">
        <w:t xml:space="preserve">gh .when the </w:t>
      </w:r>
      <w:r w:rsidR="00FD745E">
        <w:t xml:space="preserve"> number of teams and project s increase or the workflow changes ,</w:t>
      </w:r>
      <w:r w:rsidR="00CE1B2F">
        <w:t>the pipeline should stay re</w:t>
      </w:r>
      <w:r w:rsidR="003D466F">
        <w:t>liable and resourceful to</w:t>
      </w:r>
      <w:r w:rsidR="00AA310C">
        <w:t xml:space="preserve"> supports the incre</w:t>
      </w:r>
      <w:r w:rsidR="00F41D1F">
        <w:t>ased</w:t>
      </w:r>
      <w:r w:rsidR="004B77E8">
        <w:t xml:space="preserve"> workload .</w:t>
      </w:r>
    </w:p>
    <w:p w14:paraId="756DECB6" w14:textId="61865716" w:rsidR="007B5049" w:rsidRDefault="007B5049" w:rsidP="000E77E6">
      <w:r>
        <w:t>C</w:t>
      </w:r>
      <w:r w:rsidR="004B77E8">
        <w:t>omprehension</w:t>
      </w:r>
    </w:p>
    <w:p w14:paraId="06C623EA" w14:textId="33495D16" w:rsidR="003D146E" w:rsidRDefault="00596C09" w:rsidP="000E77E6">
      <w:r>
        <w:t>A good CI/CD pipeline needs to cover as many as possible all the aspec</w:t>
      </w:r>
      <w:r w:rsidR="00303EC5">
        <w:t>ts of a seamless  software delivery process .it takes</w:t>
      </w:r>
      <w:r w:rsidR="00D329E0">
        <w:t xml:space="preserve"> just one phase left uncovered in the CI/CD tools </w:t>
      </w:r>
      <w:r w:rsidR="0001662B">
        <w:t>to si</w:t>
      </w:r>
      <w:r w:rsidR="00EB0D65">
        <w:t>gnificantly affects the whole pipe</w:t>
      </w:r>
      <w:r w:rsidR="00FB36CE">
        <w:t>line cha</w:t>
      </w:r>
      <w:r w:rsidR="009874F2">
        <w:t>nges</w:t>
      </w:r>
    </w:p>
    <w:p w14:paraId="3D4572AD" w14:textId="77777777" w:rsidR="00A266EA" w:rsidRDefault="003D146E" w:rsidP="000E77E6">
      <w:r>
        <w:t xml:space="preserve">Api </w:t>
      </w:r>
      <w:r w:rsidR="00386A4C">
        <w:t>Testing</w:t>
      </w:r>
    </w:p>
    <w:p w14:paraId="12BB7FC5" w14:textId="77777777" w:rsidR="00C43137" w:rsidRDefault="00A266EA" w:rsidP="000E77E6">
      <w:r>
        <w:t xml:space="preserve">An api is essentially the middle man </w:t>
      </w:r>
      <w:r w:rsidR="002510CC">
        <w:t xml:space="preserve"> of the layers and system within an application or </w:t>
      </w:r>
      <w:r w:rsidR="00C43137">
        <w:t>software .</w:t>
      </w:r>
    </w:p>
    <w:p w14:paraId="7D9D13EC" w14:textId="77777777" w:rsidR="002513D2" w:rsidRDefault="00C43137" w:rsidP="000E77E6">
      <w:r>
        <w:t xml:space="preserve">Api (application programming interface ) testing is performed  at the message layer without </w:t>
      </w:r>
      <w:r w:rsidR="006E7C32">
        <w:t xml:space="preserve">GUI.it is a part  of integration </w:t>
      </w:r>
      <w:r w:rsidR="00141C47">
        <w:t xml:space="preserve"> testing that determines  whether the </w:t>
      </w:r>
      <w:r w:rsidR="009874F2">
        <w:t>API</w:t>
      </w:r>
      <w:r w:rsidR="00671AFD">
        <w:t>s meet  the</w:t>
      </w:r>
      <w:r w:rsidR="009632C0">
        <w:t xml:space="preserve"> testers </w:t>
      </w:r>
      <w:r w:rsidR="00082900">
        <w:t>expectations ,re</w:t>
      </w:r>
      <w:r w:rsidR="001A3B22">
        <w:t>liability performance ,and 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3D2" w14:paraId="2A07C810" w14:textId="77777777" w:rsidTr="002513D2">
        <w:tc>
          <w:tcPr>
            <w:tcW w:w="2337" w:type="dxa"/>
          </w:tcPr>
          <w:p w14:paraId="48768CF9" w14:textId="77777777" w:rsidR="002513D2" w:rsidRDefault="002513D2" w:rsidP="000E77E6"/>
        </w:tc>
        <w:tc>
          <w:tcPr>
            <w:tcW w:w="2337" w:type="dxa"/>
          </w:tcPr>
          <w:p w14:paraId="070B0B18" w14:textId="77777777" w:rsidR="002513D2" w:rsidRDefault="002513D2" w:rsidP="000E77E6"/>
        </w:tc>
        <w:tc>
          <w:tcPr>
            <w:tcW w:w="2338" w:type="dxa"/>
          </w:tcPr>
          <w:p w14:paraId="4DB55B01" w14:textId="77777777" w:rsidR="002513D2" w:rsidRDefault="002513D2" w:rsidP="000E77E6"/>
        </w:tc>
        <w:tc>
          <w:tcPr>
            <w:tcW w:w="2338" w:type="dxa"/>
          </w:tcPr>
          <w:p w14:paraId="4171138C" w14:textId="77777777" w:rsidR="002513D2" w:rsidRDefault="002513D2" w:rsidP="000E77E6"/>
        </w:tc>
      </w:tr>
      <w:tr w:rsidR="002513D2" w14:paraId="24EF4D49" w14:textId="77777777" w:rsidTr="002513D2">
        <w:trPr>
          <w:trHeight w:val="827"/>
        </w:trPr>
        <w:tc>
          <w:tcPr>
            <w:tcW w:w="2337" w:type="dxa"/>
          </w:tcPr>
          <w:p w14:paraId="0792DE5D" w14:textId="77777777" w:rsidR="002513D2" w:rsidRDefault="002513D2" w:rsidP="000E77E6"/>
        </w:tc>
        <w:tc>
          <w:tcPr>
            <w:tcW w:w="2337" w:type="dxa"/>
          </w:tcPr>
          <w:p w14:paraId="28695361" w14:textId="77777777" w:rsidR="002513D2" w:rsidRDefault="002513D2" w:rsidP="000E77E6"/>
        </w:tc>
        <w:tc>
          <w:tcPr>
            <w:tcW w:w="2338" w:type="dxa"/>
          </w:tcPr>
          <w:p w14:paraId="6BB06F8D" w14:textId="77777777" w:rsidR="002513D2" w:rsidRDefault="002513D2" w:rsidP="000E77E6"/>
        </w:tc>
        <w:tc>
          <w:tcPr>
            <w:tcW w:w="2338" w:type="dxa"/>
          </w:tcPr>
          <w:p w14:paraId="6AB460B7" w14:textId="77777777" w:rsidR="002513D2" w:rsidRDefault="002513D2" w:rsidP="000E77E6"/>
        </w:tc>
      </w:tr>
    </w:tbl>
    <w:p w14:paraId="79B30CEB" w14:textId="77777777" w:rsidR="002F1114" w:rsidRDefault="002513D2" w:rsidP="000E77E6">
      <w:r>
        <w:t xml:space="preserve">There are two broad </w:t>
      </w:r>
      <w:r w:rsidR="002F1114">
        <w:t>classes of web services web Api : soap and rest</w:t>
      </w:r>
    </w:p>
    <w:p w14:paraId="295AFDE0" w14:textId="3C317395" w:rsidR="00BF12FB" w:rsidRDefault="002F1114" w:rsidP="000E77E6">
      <w:r>
        <w:t xml:space="preserve"> S</w:t>
      </w:r>
      <w:r w:rsidR="00BF12FB">
        <w:t>OAP</w:t>
      </w:r>
      <w:r>
        <w:t xml:space="preserve"> is a </w:t>
      </w:r>
      <w:r w:rsidR="00590995">
        <w:t xml:space="preserve">standard protocol  </w:t>
      </w:r>
      <w:r w:rsidR="004D4F93">
        <w:t>defined by the w3c standards for sending and receiving web service re</w:t>
      </w:r>
      <w:r w:rsidR="000931B8">
        <w:t>quests and re</w:t>
      </w:r>
      <w:r w:rsidR="00F52CA0">
        <w:t>sponses</w:t>
      </w:r>
      <w:r w:rsidR="00BF12FB">
        <w:t>.</w:t>
      </w:r>
    </w:p>
    <w:p w14:paraId="41841B02" w14:textId="2AAD4E59" w:rsidR="00E47383" w:rsidRDefault="00BF12FB" w:rsidP="000E77E6">
      <w:r>
        <w:t xml:space="preserve">REST is a </w:t>
      </w:r>
      <w:r w:rsidR="00B83155">
        <w:t>web standard based archite</w:t>
      </w:r>
      <w:r w:rsidR="001E6C0A">
        <w:t>cture that uses HTTP.</w:t>
      </w:r>
      <w:r w:rsidR="007724EB">
        <w:t xml:space="preserve"> </w:t>
      </w:r>
      <w:r w:rsidR="00C355B5">
        <w:t>unlike  soap based web services, there is no off</w:t>
      </w:r>
      <w:r w:rsidR="00E47383">
        <w:t>icial  standard for restful wed Apis</w:t>
      </w:r>
    </w:p>
    <w:p w14:paraId="51449308" w14:textId="77777777" w:rsidR="00E47383" w:rsidRDefault="00E47383" w:rsidP="000E77E6">
      <w:pPr>
        <w:rPr>
          <w:b/>
          <w:bCs/>
        </w:rPr>
      </w:pPr>
      <w:r w:rsidRPr="00C118D9">
        <w:rPr>
          <w:b/>
          <w:bCs/>
        </w:rPr>
        <w:t xml:space="preserve"> Understand ApI requirements</w:t>
      </w:r>
    </w:p>
    <w:p w14:paraId="4A89BEB8" w14:textId="346963DE" w:rsidR="00C118D9" w:rsidRDefault="00C118D9" w:rsidP="000E77E6">
      <w:r w:rsidRPr="00C118D9">
        <w:lastRenderedPageBreak/>
        <w:t xml:space="preserve">Before </w:t>
      </w:r>
      <w:r>
        <w:t xml:space="preserve"> testing yours Apis ,you need </w:t>
      </w:r>
      <w:r w:rsidR="007724EB">
        <w:t xml:space="preserve"> to answer these questions   to tho</w:t>
      </w:r>
      <w:r w:rsidR="00566E0F">
        <w:t xml:space="preserve">roughly understand the ApI requirements </w:t>
      </w:r>
    </w:p>
    <w:p w14:paraId="24C2B2BD" w14:textId="6874B572" w:rsidR="00566E0F" w:rsidRDefault="00566E0F" w:rsidP="000E77E6">
      <w:r>
        <w:t xml:space="preserve"> WHAT IS THE API PURPOSE</w:t>
      </w:r>
    </w:p>
    <w:p w14:paraId="221A781A" w14:textId="75F65F21" w:rsidR="00566E0F" w:rsidRDefault="00566E0F" w:rsidP="000E77E6">
      <w:r>
        <w:t xml:space="preserve"> </w:t>
      </w:r>
      <w:r w:rsidR="002C4BB1">
        <w:t xml:space="preserve">Knowing the purpose of the api will set </w:t>
      </w:r>
      <w:r w:rsidR="00486266">
        <w:t xml:space="preserve">a firm foundation for you to well prepare </w:t>
      </w:r>
      <w:r w:rsidR="00DF3885">
        <w:t xml:space="preserve">your </w:t>
      </w:r>
      <w:r w:rsidR="00031D8F">
        <w:t xml:space="preserve">test data for input and output .this step also </w:t>
      </w:r>
      <w:r w:rsidR="00D74213">
        <w:t xml:space="preserve">helps you define the verification approach. For some </w:t>
      </w:r>
      <w:r w:rsidR="00F96646">
        <w:t xml:space="preserve">APIs you will verify response </w:t>
      </w:r>
      <w:r w:rsidR="00E33194">
        <w:t xml:space="preserve">Against the database and the some others ,its </w:t>
      </w:r>
      <w:r w:rsidR="000D0BCA">
        <w:t xml:space="preserve">better to verify  the response against other </w:t>
      </w:r>
      <w:r w:rsidR="002F57D9">
        <w:t>APIs</w:t>
      </w:r>
    </w:p>
    <w:p w14:paraId="094D44E8" w14:textId="77777777" w:rsidR="009761AF" w:rsidRDefault="002F57D9" w:rsidP="000E77E6">
      <w:r>
        <w:t>Gener</w:t>
      </w:r>
      <w:r w:rsidR="00A737E7">
        <w:t xml:space="preserve">ally ,APIs of an application are used to manipulate </w:t>
      </w:r>
      <w:r w:rsidR="001604FB">
        <w:t>its resources in reading (GET),c</w:t>
      </w:r>
      <w:r w:rsidR="000A34F6">
        <w:t>reating (POST)</w:t>
      </w:r>
      <w:r w:rsidR="00CA0E14">
        <w:t>,updating (PUT)and deleting (DETELE)</w:t>
      </w:r>
      <w:r w:rsidR="003D1964">
        <w:t xml:space="preserve">.knowing the purpose </w:t>
      </w:r>
      <w:r w:rsidR="003A599B">
        <w:t>of the API will set a firm foundation for you to well prepare</w:t>
      </w:r>
      <w:r w:rsidR="00E54A6B">
        <w:t xml:space="preserve"> your API</w:t>
      </w:r>
      <w:r w:rsidR="009761AF">
        <w:t xml:space="preserve"> </w:t>
      </w:r>
      <w:r w:rsidR="00E54A6B">
        <w:t>testing</w:t>
      </w:r>
      <w:r w:rsidR="009761AF">
        <w:t xml:space="preserve"> data for input and output.</w:t>
      </w:r>
    </w:p>
    <w:p w14:paraId="4ACDD28A" w14:textId="77777777" w:rsidR="00684536" w:rsidRDefault="009761AF" w:rsidP="000E77E6">
      <w:r>
        <w:t xml:space="preserve">In addition ,this step also helps </w:t>
      </w:r>
      <w:r w:rsidR="00AD6F45">
        <w:t xml:space="preserve">you define the verification approach . for some APIs you will verify the </w:t>
      </w:r>
      <w:r w:rsidR="00213424">
        <w:t>response against the database and  for some others, it is better to ver</w:t>
      </w:r>
      <w:r w:rsidR="00684536">
        <w:t>ify the response against other APIs</w:t>
      </w:r>
    </w:p>
    <w:p w14:paraId="53924F07" w14:textId="77777777" w:rsidR="00633630" w:rsidRDefault="00684536" w:rsidP="000E77E6">
      <w:r>
        <w:t xml:space="preserve"> The output </w:t>
      </w:r>
      <w:r w:rsidR="00F558E3">
        <w:t xml:space="preserve">of the create user API will be the input of the </w:t>
      </w:r>
      <w:r w:rsidR="002E0537">
        <w:t xml:space="preserve">“ GET user” API  for verification </w:t>
      </w:r>
      <w:r w:rsidR="00FB43BB">
        <w:t>.the output of the “get user”API can be used as the input of the “update user’API and so on.</w:t>
      </w:r>
    </w:p>
    <w:p w14:paraId="6AE3B09C" w14:textId="0BAD082D" w:rsidR="002F57D9" w:rsidRDefault="00633630" w:rsidP="000E77E6">
      <w:pPr>
        <w:rPr>
          <w:b/>
          <w:bCs/>
        </w:rPr>
      </w:pPr>
      <w:r w:rsidRPr="00633630">
        <w:rPr>
          <w:b/>
          <w:bCs/>
        </w:rPr>
        <w:t>SPECIFY  THE API OUTPUT STATUS</w:t>
      </w:r>
      <w:r w:rsidR="00E54A6B" w:rsidRPr="00633630">
        <w:rPr>
          <w:b/>
          <w:bCs/>
        </w:rPr>
        <w:t xml:space="preserve"> </w:t>
      </w:r>
    </w:p>
    <w:p w14:paraId="33DA3B71" w14:textId="2DB50C6A" w:rsidR="00633630" w:rsidRDefault="00633630" w:rsidP="000E77E6">
      <w:r>
        <w:rPr>
          <w:b/>
          <w:bCs/>
        </w:rPr>
        <w:t xml:space="preserve"> </w:t>
      </w:r>
      <w:r>
        <w:t xml:space="preserve">The most common API output you  need </w:t>
      </w:r>
      <w:r w:rsidR="001E00AA">
        <w:t xml:space="preserve"> to verify in the API testing is the response status code.</w:t>
      </w:r>
    </w:p>
    <w:p w14:paraId="5725651D" w14:textId="77777777" w:rsidR="005A43C1" w:rsidRDefault="001E00AA" w:rsidP="000E77E6">
      <w:r>
        <w:t>Verify</w:t>
      </w:r>
      <w:r w:rsidR="008B1D62">
        <w:t xml:space="preserve">ing if the response code Equals </w:t>
      </w:r>
      <w:r w:rsidR="002961F8">
        <w:t xml:space="preserve">to 200 or not to decide  whether an API testing is </w:t>
      </w:r>
      <w:r w:rsidR="001112E8">
        <w:t>passed or failed is familiar to new API test</w:t>
      </w:r>
      <w:r w:rsidR="00BE3252">
        <w:t>ers. this is not  a wrong ver</w:t>
      </w:r>
      <w:r w:rsidR="00D24907">
        <w:t>i</w:t>
      </w:r>
      <w:r w:rsidR="00BE3252">
        <w:t>fication</w:t>
      </w:r>
      <w:r w:rsidR="00D24907">
        <w:t xml:space="preserve">. However </w:t>
      </w:r>
      <w:r w:rsidR="00690462">
        <w:t xml:space="preserve">,it does it reflect all test scenarios </w:t>
      </w:r>
      <w:r w:rsidR="005A43C1">
        <w:t>of the API</w:t>
      </w:r>
    </w:p>
    <w:p w14:paraId="3A761337" w14:textId="77777777" w:rsidR="0025443B" w:rsidRDefault="005A43C1" w:rsidP="000E77E6">
      <w:r>
        <w:t xml:space="preserve">All API response status </w:t>
      </w:r>
      <w:r w:rsidR="005900F0">
        <w:t>codes are separated into five classes  in a global  s</w:t>
      </w:r>
      <w:r w:rsidR="001731AB">
        <w:t xml:space="preserve">tandard .the first digit of the status code defines </w:t>
      </w:r>
      <w:r w:rsidR="00C33DB6">
        <w:t xml:space="preserve">the class of response .the last two </w:t>
      </w:r>
      <w:r w:rsidR="001F1E4D">
        <w:t xml:space="preserve">digit s do not have any class categorization </w:t>
      </w:r>
      <w:r w:rsidR="0025443B">
        <w:t xml:space="preserve"> role .</w:t>
      </w:r>
    </w:p>
    <w:p w14:paraId="7F389428" w14:textId="77777777" w:rsidR="0025443B" w:rsidRDefault="0025443B" w:rsidP="000E77E6">
      <w:r>
        <w:t xml:space="preserve">There are five for the first digit </w:t>
      </w:r>
    </w:p>
    <w:p w14:paraId="58632F97" w14:textId="77777777" w:rsidR="00211544" w:rsidRDefault="0025443B" w:rsidP="000E77E6">
      <w:r>
        <w:t>*1XX informational : the re</w:t>
      </w:r>
      <w:r w:rsidR="00211544">
        <w:t xml:space="preserve">quest is received and continues to be processed </w:t>
      </w:r>
    </w:p>
    <w:p w14:paraId="4F4945D1" w14:textId="2996D853" w:rsidR="00FC31A7" w:rsidRDefault="00FC31A7" w:rsidP="000E77E6">
      <w:r>
        <w:t>*</w:t>
      </w:r>
      <w:r w:rsidR="00211544">
        <w:t xml:space="preserve">2XX </w:t>
      </w:r>
      <w:r w:rsidR="009B020E">
        <w:t>successful: the request is successfully received ,understood ,and ac</w:t>
      </w:r>
      <w:r w:rsidR="001C2A22">
        <w:t>c</w:t>
      </w:r>
      <w:r w:rsidR="009B020E">
        <w:t>epted</w:t>
      </w:r>
      <w:r w:rsidR="001C2A22">
        <w:t>.</w:t>
      </w:r>
    </w:p>
    <w:p w14:paraId="016F817A" w14:textId="634453A1" w:rsidR="00FC31A7" w:rsidRDefault="001C2A22" w:rsidP="000E77E6">
      <w:r>
        <w:t>*3XX redirection Fu</w:t>
      </w:r>
      <w:r w:rsidR="003705AA">
        <w:t>r</w:t>
      </w:r>
      <w:r>
        <w:t>th</w:t>
      </w:r>
      <w:r w:rsidR="003705AA">
        <w:t xml:space="preserve"> action  needs to be taken to complete the request</w:t>
      </w:r>
    </w:p>
    <w:p w14:paraId="5E73DDB9" w14:textId="5F5F1899" w:rsidR="00FC31A7" w:rsidRDefault="00FC31A7" w:rsidP="000E77E6">
      <w:r>
        <w:t xml:space="preserve">*4xx client </w:t>
      </w:r>
      <w:r w:rsidR="00E003B5">
        <w:t xml:space="preserve">Error :the request contains the wrong syntax </w:t>
      </w:r>
      <w:r w:rsidR="0061139C">
        <w:t xml:space="preserve">or cannot be fulfilled </w:t>
      </w:r>
    </w:p>
    <w:p w14:paraId="489A3AC8" w14:textId="750E629C" w:rsidR="0061139C" w:rsidRDefault="0061139C" w:rsidP="000E77E6">
      <w:r>
        <w:t>*5xx server :the server fails to ful</w:t>
      </w:r>
      <w:r w:rsidR="00A93F07">
        <w:t xml:space="preserve">fill an apparently valid request </w:t>
      </w:r>
    </w:p>
    <w:p w14:paraId="7F535743" w14:textId="4E781503" w:rsidR="00A93F07" w:rsidRDefault="002E217A" w:rsidP="000E77E6">
      <w:r>
        <w:t>However ,the actual response  status code of an api is speci</w:t>
      </w:r>
      <w:r w:rsidR="00B4287A">
        <w:t xml:space="preserve">fied by the development team that build the API . so </w:t>
      </w:r>
      <w:r w:rsidR="00976E28">
        <w:t>as a tester ,you need to verify  whether:</w:t>
      </w:r>
    </w:p>
    <w:p w14:paraId="593B9C6E" w14:textId="1255FEC1" w:rsidR="00976E28" w:rsidRDefault="00DF0F7B" w:rsidP="000E77E6">
      <w:r>
        <w:t>*</w:t>
      </w:r>
      <w:r w:rsidR="00976E28">
        <w:t xml:space="preserve">The code </w:t>
      </w:r>
      <w:r>
        <w:t>follows global standard classes</w:t>
      </w:r>
    </w:p>
    <w:p w14:paraId="0E563BF5" w14:textId="3B8DC658" w:rsidR="00DF0F7B" w:rsidRDefault="00DF0F7B" w:rsidP="000E77E6">
      <w:r>
        <w:t>*the code  is specified in the require</w:t>
      </w:r>
      <w:r w:rsidR="00AB4C0C">
        <w:t>ment.</w:t>
      </w:r>
    </w:p>
    <w:p w14:paraId="52F7E073" w14:textId="4B097F83" w:rsidR="00D32464" w:rsidRDefault="00D32464" w:rsidP="000E77E6">
      <w:r>
        <w:t xml:space="preserve">What is API </w:t>
      </w:r>
      <w:r w:rsidR="007C4A10">
        <w:t>Testing</w:t>
      </w:r>
      <w:r w:rsidR="00DF7271">
        <w:t xml:space="preserve"> </w:t>
      </w:r>
    </w:p>
    <w:p w14:paraId="73AE3C1C" w14:textId="5E12365F" w:rsidR="007C4A10" w:rsidRDefault="007C4A10" w:rsidP="000E77E6">
      <w:r>
        <w:t xml:space="preserve">API testing is a software </w:t>
      </w:r>
      <w:r w:rsidR="008A3D2C">
        <w:t xml:space="preserve"> testing practice that tests the api directly</w:t>
      </w:r>
      <w:r w:rsidR="00E6680B">
        <w:t xml:space="preserve"> from their functionality,</w:t>
      </w:r>
      <w:r w:rsidR="007A2490">
        <w:t xml:space="preserve"> </w:t>
      </w:r>
      <w:r w:rsidR="00E6680B">
        <w:t xml:space="preserve">reliability, performance </w:t>
      </w:r>
      <w:r w:rsidR="007A2490">
        <w:t xml:space="preserve"> ,to security. As part of integ</w:t>
      </w:r>
      <w:r w:rsidR="00DC7F74">
        <w:t xml:space="preserve">ration testing .api testing aims to validate the logic </w:t>
      </w:r>
      <w:r w:rsidR="00DF7271">
        <w:t xml:space="preserve">of the build </w:t>
      </w:r>
      <w:r w:rsidR="00DF7271">
        <w:lastRenderedPageBreak/>
        <w:t xml:space="preserve">architecture within </w:t>
      </w:r>
      <w:r w:rsidR="007A2490">
        <w:t xml:space="preserve"> </w:t>
      </w:r>
      <w:r w:rsidR="00DF7271">
        <w:t xml:space="preserve">a </w:t>
      </w:r>
      <w:r w:rsidR="00D02E11">
        <w:t>short amount of time .the goal of  api testing is not to check the indiv</w:t>
      </w:r>
      <w:r w:rsidR="008D2E7C">
        <w:t xml:space="preserve">idual software component itself ,but </w:t>
      </w:r>
      <w:r w:rsidR="003220DD">
        <w:t>rather the connection between them.</w:t>
      </w:r>
    </w:p>
    <w:p w14:paraId="149B8D20" w14:textId="29B0ADCE" w:rsidR="003220DD" w:rsidRDefault="003220DD" w:rsidP="000E77E6">
      <w:r>
        <w:t xml:space="preserve">API testing  can be performed </w:t>
      </w:r>
      <w:r w:rsidR="00B94DDE">
        <w:t xml:space="preserve">either  manually or automatically with the help of </w:t>
      </w:r>
      <w:r w:rsidR="003B405D">
        <w:t xml:space="preserve">API each comes with its own pros &amp;cons </w:t>
      </w:r>
      <w:r w:rsidR="00AA6398">
        <w:t>.Generally automated API testing is p</w:t>
      </w:r>
      <w:r w:rsidR="009E4245">
        <w:t xml:space="preserve">referred due to the  repetitive and data </w:t>
      </w:r>
      <w:r w:rsidR="001020A7">
        <w:t>-driven nature of the testing type ,also ther</w:t>
      </w:r>
      <w:r w:rsidR="00430ED7">
        <w:t xml:space="preserve">e </w:t>
      </w:r>
      <w:r w:rsidR="001020A7">
        <w:t>are many a</w:t>
      </w:r>
      <w:r w:rsidR="002D5C9D">
        <w:t xml:space="preserve">spects of API  testing </w:t>
      </w:r>
      <w:r w:rsidR="00430ED7">
        <w:t xml:space="preserve">, but these are 3  most common </w:t>
      </w:r>
    </w:p>
    <w:p w14:paraId="3505F451" w14:textId="3DAFA9BF" w:rsidR="00430ED7" w:rsidRDefault="00430ED7" w:rsidP="000E77E6">
      <w:r>
        <w:t xml:space="preserve">Categories </w:t>
      </w:r>
    </w:p>
    <w:p w14:paraId="7BFDB3E6" w14:textId="3FE635B9" w:rsidR="00656F96" w:rsidRDefault="00656F96" w:rsidP="000E77E6">
      <w:r>
        <w:t xml:space="preserve">FUNTIONAL TESTING (checking whether  the api performs its function </w:t>
      </w:r>
      <w:r w:rsidR="00DE1D56">
        <w:t>as expected)</w:t>
      </w:r>
    </w:p>
    <w:p w14:paraId="2B89F601" w14:textId="2438F6F8" w:rsidR="00DE1D56" w:rsidRDefault="00DE1D56" w:rsidP="000E77E6">
      <w:r>
        <w:t xml:space="preserve">PERFORMANCE TESTING (checking how the api performs under </w:t>
      </w:r>
      <w:r w:rsidR="004F60EA">
        <w:t>different levels of usage)</w:t>
      </w:r>
    </w:p>
    <w:p w14:paraId="6C8A5484" w14:textId="1A84E44F" w:rsidR="004F60EA" w:rsidRDefault="004F60EA" w:rsidP="000E77E6">
      <w:r>
        <w:t xml:space="preserve">SECURITY TESTING (checking if the </w:t>
      </w:r>
      <w:r w:rsidR="00774421">
        <w:t xml:space="preserve"> apis have any </w:t>
      </w:r>
      <w:r w:rsidR="006065ED">
        <w:t xml:space="preserve">vulnerability </w:t>
      </w:r>
      <w:r w:rsidR="007271D5">
        <w:t xml:space="preserve">and </w:t>
      </w:r>
      <w:r w:rsidR="00774421">
        <w:t xml:space="preserve"> or have been prot</w:t>
      </w:r>
      <w:r w:rsidR="007C35CE">
        <w:t>ected against security threats )</w:t>
      </w:r>
    </w:p>
    <w:p w14:paraId="5E851219" w14:textId="277A3157" w:rsidR="00BF139C" w:rsidRDefault="00BF139C" w:rsidP="000E77E6">
      <w:r>
        <w:t xml:space="preserve">Test cases for API </w:t>
      </w:r>
      <w:r w:rsidR="008B09BD">
        <w:t>Testing for each category</w:t>
      </w:r>
    </w:p>
    <w:p w14:paraId="0F6BD60E" w14:textId="388B5CB3" w:rsidR="008B09BD" w:rsidRDefault="008B09BD" w:rsidP="000E77E6">
      <w:r>
        <w:t xml:space="preserve">Test cases for api functional </w:t>
      </w:r>
      <w:r w:rsidR="007A5011">
        <w:t>Testing</w:t>
      </w:r>
    </w:p>
    <w:p w14:paraId="7439E9B2" w14:textId="75A0A329" w:rsidR="00F32511" w:rsidRDefault="007A5011" w:rsidP="000E77E6">
      <w:r>
        <w:t>Functional</w:t>
      </w:r>
      <w:r w:rsidR="00994ECC">
        <w:t xml:space="preserve">ity is the core any Application under test </w:t>
      </w:r>
      <w:r w:rsidR="006065ED">
        <w:t>,</w:t>
      </w:r>
      <w:r w:rsidR="00557AA3">
        <w:t xml:space="preserve">their most basic and </w:t>
      </w:r>
      <w:r w:rsidR="00373F37">
        <w:t xml:space="preserve">foundational functionality is </w:t>
      </w:r>
      <w:r w:rsidR="001B0884">
        <w:t xml:space="preserve"> data  retrieval and data sending, and API </w:t>
      </w:r>
      <w:r w:rsidR="0065593E">
        <w:t xml:space="preserve"> functional testing should  revolve  around those </w:t>
      </w:r>
      <w:r w:rsidR="00893A83">
        <w:t>2 domains .check out the following</w:t>
      </w:r>
      <w:r w:rsidR="008E2DAB">
        <w:t xml:space="preserve"> functional test case and see how </w:t>
      </w:r>
      <w:r w:rsidR="006951DA">
        <w:t>you can apply them to</w:t>
      </w:r>
      <w:r w:rsidR="004D181F">
        <w:t xml:space="preserve"> your </w:t>
      </w:r>
      <w:r w:rsidR="00F32511">
        <w:t>own testing project</w:t>
      </w:r>
    </w:p>
    <w:p w14:paraId="1249974C" w14:textId="77777777" w:rsidR="00C82FC0" w:rsidRDefault="00F32511" w:rsidP="000E77E6">
      <w:r>
        <w:t>S</w:t>
      </w:r>
      <w:r w:rsidR="00C82FC0">
        <w:t>tatus code validation for valid  Requests</w:t>
      </w:r>
    </w:p>
    <w:p w14:paraId="3A85ADC4" w14:textId="2D0AE3E9" w:rsidR="00430ED7" w:rsidRDefault="009C0609" w:rsidP="000E77E6">
      <w:r>
        <w:t>V</w:t>
      </w:r>
      <w:r w:rsidR="00C82FC0">
        <w:t>er</w:t>
      </w:r>
      <w:r>
        <w:t>ify that the API  consist</w:t>
      </w:r>
      <w:r w:rsidR="00633B49">
        <w:t>e</w:t>
      </w:r>
      <w:r>
        <w:t>n</w:t>
      </w:r>
      <w:r w:rsidR="00633B49">
        <w:t>tl</w:t>
      </w:r>
      <w:r>
        <w:t>y</w:t>
      </w:r>
      <w:r w:rsidR="00F32511">
        <w:t xml:space="preserve"> </w:t>
      </w:r>
      <w:r w:rsidR="001B0884">
        <w:t xml:space="preserve"> </w:t>
      </w:r>
      <w:r w:rsidR="00387A28">
        <w:t>r</w:t>
      </w:r>
      <w:r w:rsidR="00633B49">
        <w:t xml:space="preserve">eturns the </w:t>
      </w:r>
      <w:r w:rsidR="00FC63DC">
        <w:t>expected response status code ,such as “200k</w:t>
      </w:r>
      <w:r w:rsidR="00874904">
        <w:t xml:space="preserve">”, for valid and properly </w:t>
      </w:r>
      <w:r w:rsidR="002A652A">
        <w:t>formatted requests.</w:t>
      </w:r>
    </w:p>
    <w:p w14:paraId="07CB4986" w14:textId="02415DC3" w:rsidR="002A652A" w:rsidRDefault="002A652A" w:rsidP="000E77E6">
      <w:r>
        <w:t xml:space="preserve">Authentication </w:t>
      </w:r>
      <w:r w:rsidR="00387A28">
        <w:t>Handing with  invali</w:t>
      </w:r>
      <w:r w:rsidR="006D112E">
        <w:t>d  credentials</w:t>
      </w:r>
    </w:p>
    <w:p w14:paraId="1B6820D6" w14:textId="7EC334BD" w:rsidR="006D112E" w:rsidRDefault="006D112E" w:rsidP="000E77E6">
      <w:r>
        <w:t xml:space="preserve">Test the </w:t>
      </w:r>
      <w:r w:rsidR="006D11F4">
        <w:t xml:space="preserve">API response </w:t>
      </w:r>
      <w:r w:rsidR="003568FA">
        <w:t>when provided with invalid  authentication  credential</w:t>
      </w:r>
      <w:r w:rsidR="00EB03AE">
        <w:t xml:space="preserve">s, ensuring it consistently returns </w:t>
      </w:r>
      <w:r w:rsidR="0015253E">
        <w:t xml:space="preserve">a “401  unauthorized “ status code </w:t>
      </w:r>
      <w:r w:rsidR="00481757">
        <w:t xml:space="preserve"> as expected .</w:t>
      </w:r>
    </w:p>
    <w:p w14:paraId="09610C5A" w14:textId="05AB28D5" w:rsidR="00481757" w:rsidRDefault="00202449" w:rsidP="000E77E6">
      <w:r>
        <w:t>Graceful handing of missing or invalid parameters</w:t>
      </w:r>
    </w:p>
    <w:p w14:paraId="429EC746" w14:textId="0870AF5B" w:rsidR="00202449" w:rsidRDefault="00202449" w:rsidP="000E77E6">
      <w:r>
        <w:t xml:space="preserve">Verify </w:t>
      </w:r>
      <w:r w:rsidR="00F75177">
        <w:t xml:space="preserve">that the API handles missing or invalid request parameters </w:t>
      </w:r>
      <w:r w:rsidR="00612C84">
        <w:t xml:space="preserve"> gracefully and returns  clear and user friendly error m</w:t>
      </w:r>
      <w:r w:rsidR="00B96B7C">
        <w:t>e</w:t>
      </w:r>
      <w:r w:rsidR="00612C84">
        <w:t xml:space="preserve">ssages that </w:t>
      </w:r>
      <w:r w:rsidR="00B96B7C">
        <w:t>aid in troubleshooting.</w:t>
      </w:r>
    </w:p>
    <w:p w14:paraId="3930E1E6" w14:textId="77777777" w:rsidR="006E050F" w:rsidRDefault="00B96B7C" w:rsidP="000E77E6">
      <w:r>
        <w:t>I</w:t>
      </w:r>
      <w:r w:rsidR="00530618">
        <w:t xml:space="preserve">nput Data validation with malformed </w:t>
      </w:r>
      <w:r w:rsidR="006E050F">
        <w:t>data</w:t>
      </w:r>
    </w:p>
    <w:p w14:paraId="3D42F40A" w14:textId="763EB353" w:rsidR="00B96B7C" w:rsidRDefault="006E050F" w:rsidP="000E77E6">
      <w:r>
        <w:t>Test the Api ‘s input validation by submitted various forms of malformed data ,such as invalid  email form</w:t>
      </w:r>
      <w:r w:rsidR="00FA4F0A">
        <w:t>ats , confirm  that it properly rej</w:t>
      </w:r>
      <w:r w:rsidR="00D352AF">
        <w:t>ects and response to those inputs.</w:t>
      </w:r>
      <w:r w:rsidR="00530618">
        <w:t xml:space="preserve"> </w:t>
      </w:r>
    </w:p>
    <w:p w14:paraId="5586C22A" w14:textId="5DE8447E" w:rsidR="003065EB" w:rsidRDefault="002531EE" w:rsidP="000E77E6">
      <w:r>
        <w:t>Time out handing under load</w:t>
      </w:r>
    </w:p>
    <w:p w14:paraId="5E80EA39" w14:textId="4001FF37" w:rsidR="00DF0F7B" w:rsidRDefault="00A63460" w:rsidP="000E77E6">
      <w:r>
        <w:t xml:space="preserve">Confirm that the API correctly handles timeous by </w:t>
      </w:r>
      <w:r w:rsidR="005916E2">
        <w:t xml:space="preserve">simulating request that take longer to process ,ensuring that it </w:t>
      </w:r>
      <w:r w:rsidR="00025ADD">
        <w:t>remains responsive and does not hang.</w:t>
      </w:r>
    </w:p>
    <w:p w14:paraId="0E30C62E" w14:textId="1DF62A2E" w:rsidR="00025ADD" w:rsidRDefault="00EF10F2" w:rsidP="000E77E6">
      <w:r>
        <w:t>Pagination funct</w:t>
      </w:r>
      <w:r w:rsidR="00D91D54">
        <w:t>i</w:t>
      </w:r>
      <w:r>
        <w:t xml:space="preserve">onality  verification </w:t>
      </w:r>
    </w:p>
    <w:p w14:paraId="246AFFB2" w14:textId="702412EE" w:rsidR="00EF10F2" w:rsidRDefault="00EF10F2" w:rsidP="000E77E6">
      <w:r>
        <w:lastRenderedPageBreak/>
        <w:t>Test the API  pagi</w:t>
      </w:r>
      <w:r w:rsidR="002555A8">
        <w:t>nation  functionality by requesting specific pages of result</w:t>
      </w:r>
      <w:r w:rsidR="00AA7855">
        <w:t>s</w:t>
      </w:r>
      <w:r w:rsidR="002555A8">
        <w:t xml:space="preserve"> and </w:t>
      </w:r>
      <w:r w:rsidR="00AA7855">
        <w:t>ver</w:t>
      </w:r>
      <w:r w:rsidR="00D91D54">
        <w:t xml:space="preserve">ifying that the </w:t>
      </w:r>
      <w:r w:rsidR="00AC1BFE">
        <w:t>responses contain the expected data and pagi</w:t>
      </w:r>
      <w:r w:rsidR="007472C8">
        <w:t>nation information.</w:t>
      </w:r>
    </w:p>
    <w:p w14:paraId="4EBAE5F4" w14:textId="5F9BF7DC" w:rsidR="007472C8" w:rsidRDefault="007472C8" w:rsidP="000E77E6">
      <w:r>
        <w:t xml:space="preserve">Concurrency Testing </w:t>
      </w:r>
      <w:r w:rsidR="007333AD">
        <w:t>without data corruption</w:t>
      </w:r>
    </w:p>
    <w:p w14:paraId="475D09BF" w14:textId="3C8CA47A" w:rsidR="007333AD" w:rsidRDefault="009766A7" w:rsidP="000E77E6">
      <w:r>
        <w:t>Verify that the API handles concurrent</w:t>
      </w:r>
      <w:r w:rsidR="00E206B9">
        <w:t xml:space="preserve"> request </w:t>
      </w:r>
      <w:r w:rsidR="00A60146">
        <w:t xml:space="preserve">from multiple users without data </w:t>
      </w:r>
      <w:r w:rsidR="00816A2D">
        <w:t xml:space="preserve">corruption of conflicts ,ensuring </w:t>
      </w:r>
      <w:r w:rsidR="007726DC">
        <w:t>data integrity.</w:t>
      </w:r>
    </w:p>
    <w:p w14:paraId="4D6571CB" w14:textId="2CD518C0" w:rsidR="007726DC" w:rsidRDefault="007726DC" w:rsidP="000E77E6">
      <w:r>
        <w:t>Response format adh</w:t>
      </w:r>
      <w:r w:rsidR="00B130CA">
        <w:t>erence (json/xml)</w:t>
      </w:r>
    </w:p>
    <w:p w14:paraId="12D49543" w14:textId="718F51F7" w:rsidR="00B130CA" w:rsidRDefault="00BB1A3D" w:rsidP="000E77E6">
      <w:r>
        <w:t xml:space="preserve">Ensure that the API </w:t>
      </w:r>
      <w:r w:rsidR="00977FC3">
        <w:t xml:space="preserve">consistently returns </w:t>
      </w:r>
      <w:r w:rsidR="00ED66FF">
        <w:t xml:space="preserve"> responses in the specified format </w:t>
      </w:r>
      <w:r w:rsidR="00AA69E0">
        <w:t>(e,g xml&amp;json)and  adhere</w:t>
      </w:r>
      <w:r w:rsidR="007C2974">
        <w:t xml:space="preserve">s to the  defined schema for </w:t>
      </w:r>
      <w:r w:rsidR="00660AF9">
        <w:t>data structure.</w:t>
      </w:r>
    </w:p>
    <w:p w14:paraId="23EC47D2" w14:textId="40E26305" w:rsidR="00B6383E" w:rsidRDefault="00B6383E" w:rsidP="000E77E6">
      <w:r>
        <w:t xml:space="preserve">Caching </w:t>
      </w:r>
      <w:r w:rsidR="00C271DF">
        <w:t>M</w:t>
      </w:r>
      <w:r>
        <w:t>e</w:t>
      </w:r>
      <w:r w:rsidR="00C271DF">
        <w:t>C</w:t>
      </w:r>
      <w:r>
        <w:t xml:space="preserve">hanism  evaluation </w:t>
      </w:r>
      <w:r w:rsidR="00D14A22">
        <w:t xml:space="preserve"> with repeated  request</w:t>
      </w:r>
      <w:r w:rsidR="00631B8A">
        <w:t>s</w:t>
      </w:r>
      <w:r w:rsidR="00275568">
        <w:t xml:space="preserve"> </w:t>
      </w:r>
    </w:p>
    <w:p w14:paraId="1CC49A13" w14:textId="315E386B" w:rsidR="001000BD" w:rsidRDefault="00275568" w:rsidP="000E77E6">
      <w:r>
        <w:t xml:space="preserve">Evaluate the API </w:t>
      </w:r>
      <w:r w:rsidR="00C87681">
        <w:t xml:space="preserve">‘s caching mechanism by making </w:t>
      </w:r>
      <w:r w:rsidR="0090238F">
        <w:t xml:space="preserve">repected  requestsand  verifying that the </w:t>
      </w:r>
      <w:r w:rsidR="00E75CED">
        <w:t xml:space="preserve">cache headers are correctly set </w:t>
      </w:r>
      <w:r w:rsidR="001000BD">
        <w:t>and honored.</w:t>
      </w:r>
    </w:p>
    <w:p w14:paraId="11576501" w14:textId="6BADFF63" w:rsidR="00B108E3" w:rsidRDefault="00B108E3" w:rsidP="000E77E6">
      <w:r>
        <w:t xml:space="preserve">Rate limited assement </w:t>
      </w:r>
    </w:p>
    <w:p w14:paraId="57082179" w14:textId="49A77537" w:rsidR="00B108E3" w:rsidRDefault="00B108E3" w:rsidP="000E77E6">
      <w:r>
        <w:t xml:space="preserve">Test the API </w:t>
      </w:r>
      <w:r w:rsidR="00622E31">
        <w:t>‘S RATE  limited by sending request a</w:t>
      </w:r>
      <w:r w:rsidR="00640842">
        <w:t xml:space="preserve">t a rate that exceeds the defined limits </w:t>
      </w:r>
      <w:r w:rsidR="00170C98">
        <w:t xml:space="preserve">and checikg for the expected rate </w:t>
      </w:r>
      <w:r w:rsidR="003A681C">
        <w:t>limiting response,</w:t>
      </w:r>
      <w:r w:rsidR="008279AC">
        <w:t xml:space="preserve"> ensuring that </w:t>
      </w:r>
      <w:r w:rsidR="00C93CFE">
        <w:t>limited are enf</w:t>
      </w:r>
      <w:r w:rsidR="00DA23AD">
        <w:t>orced.</w:t>
      </w:r>
    </w:p>
    <w:p w14:paraId="36FC7C75" w14:textId="069446DF" w:rsidR="001E00AA" w:rsidRPr="00633630" w:rsidRDefault="001C2A22" w:rsidP="00D91D54">
      <w:r>
        <w:t xml:space="preserve"> </w:t>
      </w:r>
      <w:r w:rsidR="00D24907">
        <w:t xml:space="preserve"> </w:t>
      </w:r>
      <w:r w:rsidR="00BE3252">
        <w:t xml:space="preserve">  </w:t>
      </w:r>
    </w:p>
    <w:p w14:paraId="3AF63BEE" w14:textId="77777777" w:rsidR="00C118D9" w:rsidRPr="00633630" w:rsidRDefault="00C118D9" w:rsidP="000E77E6">
      <w:pPr>
        <w:rPr>
          <w:b/>
          <w:bCs/>
        </w:rPr>
      </w:pPr>
    </w:p>
    <w:p w14:paraId="2AFFC761" w14:textId="7B1C1D3B" w:rsidR="00E92ECC" w:rsidRDefault="00C118D9" w:rsidP="000E77E6">
      <w:r>
        <w:t xml:space="preserve"> </w:t>
      </w:r>
      <w:r w:rsidR="00E47383">
        <w:t xml:space="preserve"> </w:t>
      </w:r>
      <w:r w:rsidR="00E92ECC">
        <w:br w:type="page"/>
      </w:r>
    </w:p>
    <w:p w14:paraId="0DF9D717" w14:textId="77777777" w:rsidR="00822BB4" w:rsidRDefault="00822BB4" w:rsidP="000E77E6"/>
    <w:sectPr w:rsidR="00822BB4" w:rsidSect="000E7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E6"/>
    <w:rsid w:val="0001662B"/>
    <w:rsid w:val="00025ADD"/>
    <w:rsid w:val="00031D8F"/>
    <w:rsid w:val="00053366"/>
    <w:rsid w:val="00054DDB"/>
    <w:rsid w:val="00057D3C"/>
    <w:rsid w:val="000639FF"/>
    <w:rsid w:val="000647B3"/>
    <w:rsid w:val="00072ACE"/>
    <w:rsid w:val="00077BAB"/>
    <w:rsid w:val="00082900"/>
    <w:rsid w:val="000920BA"/>
    <w:rsid w:val="000931B8"/>
    <w:rsid w:val="00096026"/>
    <w:rsid w:val="000A34F6"/>
    <w:rsid w:val="000B5BFE"/>
    <w:rsid w:val="000C71BA"/>
    <w:rsid w:val="000D020D"/>
    <w:rsid w:val="000D0BCA"/>
    <w:rsid w:val="000E0C0E"/>
    <w:rsid w:val="000E77E6"/>
    <w:rsid w:val="000F22CB"/>
    <w:rsid w:val="000F445C"/>
    <w:rsid w:val="000F4722"/>
    <w:rsid w:val="001000BD"/>
    <w:rsid w:val="001020A7"/>
    <w:rsid w:val="0010386C"/>
    <w:rsid w:val="001112E8"/>
    <w:rsid w:val="00117E7B"/>
    <w:rsid w:val="00126079"/>
    <w:rsid w:val="0012653C"/>
    <w:rsid w:val="00136DE5"/>
    <w:rsid w:val="00141C47"/>
    <w:rsid w:val="0015253E"/>
    <w:rsid w:val="001604FB"/>
    <w:rsid w:val="00170C98"/>
    <w:rsid w:val="001731AB"/>
    <w:rsid w:val="0017523A"/>
    <w:rsid w:val="00175B5B"/>
    <w:rsid w:val="00182288"/>
    <w:rsid w:val="00193891"/>
    <w:rsid w:val="001A3B22"/>
    <w:rsid w:val="001B0884"/>
    <w:rsid w:val="001C2A22"/>
    <w:rsid w:val="001C2B4B"/>
    <w:rsid w:val="001E00AA"/>
    <w:rsid w:val="001E3AE0"/>
    <w:rsid w:val="001E6C0A"/>
    <w:rsid w:val="001F1E4D"/>
    <w:rsid w:val="001F7E0E"/>
    <w:rsid w:val="0020104E"/>
    <w:rsid w:val="00202449"/>
    <w:rsid w:val="00211544"/>
    <w:rsid w:val="002121EF"/>
    <w:rsid w:val="00213424"/>
    <w:rsid w:val="002276E6"/>
    <w:rsid w:val="0023327F"/>
    <w:rsid w:val="00236294"/>
    <w:rsid w:val="00241C0F"/>
    <w:rsid w:val="002510CC"/>
    <w:rsid w:val="002513D2"/>
    <w:rsid w:val="00252E63"/>
    <w:rsid w:val="002531EE"/>
    <w:rsid w:val="0025443B"/>
    <w:rsid w:val="002555A8"/>
    <w:rsid w:val="002573C8"/>
    <w:rsid w:val="00275568"/>
    <w:rsid w:val="002961F8"/>
    <w:rsid w:val="00297F3B"/>
    <w:rsid w:val="002A5218"/>
    <w:rsid w:val="002A561E"/>
    <w:rsid w:val="002A652A"/>
    <w:rsid w:val="002B11DA"/>
    <w:rsid w:val="002B6B0C"/>
    <w:rsid w:val="002C4BB1"/>
    <w:rsid w:val="002C7E9D"/>
    <w:rsid w:val="002D456F"/>
    <w:rsid w:val="002D5199"/>
    <w:rsid w:val="002D5C9D"/>
    <w:rsid w:val="002E0537"/>
    <w:rsid w:val="002E1B0D"/>
    <w:rsid w:val="002E1E61"/>
    <w:rsid w:val="002E217A"/>
    <w:rsid w:val="002F1114"/>
    <w:rsid w:val="002F57D9"/>
    <w:rsid w:val="002F62F3"/>
    <w:rsid w:val="00301CE7"/>
    <w:rsid w:val="00303EC5"/>
    <w:rsid w:val="00304877"/>
    <w:rsid w:val="003065EB"/>
    <w:rsid w:val="003111BE"/>
    <w:rsid w:val="00314615"/>
    <w:rsid w:val="00320D6C"/>
    <w:rsid w:val="003220DD"/>
    <w:rsid w:val="00323E38"/>
    <w:rsid w:val="00333CC6"/>
    <w:rsid w:val="003345F5"/>
    <w:rsid w:val="003453DD"/>
    <w:rsid w:val="003568FA"/>
    <w:rsid w:val="00357FA1"/>
    <w:rsid w:val="00366F8B"/>
    <w:rsid w:val="003705AA"/>
    <w:rsid w:val="00373F37"/>
    <w:rsid w:val="003801FD"/>
    <w:rsid w:val="00384B17"/>
    <w:rsid w:val="00386A4C"/>
    <w:rsid w:val="00387A28"/>
    <w:rsid w:val="00391F24"/>
    <w:rsid w:val="00393396"/>
    <w:rsid w:val="003953D2"/>
    <w:rsid w:val="003970E7"/>
    <w:rsid w:val="003A599B"/>
    <w:rsid w:val="003A681C"/>
    <w:rsid w:val="003B405D"/>
    <w:rsid w:val="003B4779"/>
    <w:rsid w:val="003B5F9A"/>
    <w:rsid w:val="003D00BC"/>
    <w:rsid w:val="003D146E"/>
    <w:rsid w:val="003D1964"/>
    <w:rsid w:val="003D42FE"/>
    <w:rsid w:val="003D466F"/>
    <w:rsid w:val="003E05C0"/>
    <w:rsid w:val="003E4794"/>
    <w:rsid w:val="003F045A"/>
    <w:rsid w:val="00402074"/>
    <w:rsid w:val="0040222D"/>
    <w:rsid w:val="00430ED7"/>
    <w:rsid w:val="00433567"/>
    <w:rsid w:val="004448CA"/>
    <w:rsid w:val="00471F06"/>
    <w:rsid w:val="0047592C"/>
    <w:rsid w:val="00477C6F"/>
    <w:rsid w:val="00481757"/>
    <w:rsid w:val="00483470"/>
    <w:rsid w:val="00486266"/>
    <w:rsid w:val="004B3B3C"/>
    <w:rsid w:val="004B77E8"/>
    <w:rsid w:val="004C2352"/>
    <w:rsid w:val="004D181F"/>
    <w:rsid w:val="004D4F93"/>
    <w:rsid w:val="004F469F"/>
    <w:rsid w:val="004F60EA"/>
    <w:rsid w:val="00500F32"/>
    <w:rsid w:val="00512527"/>
    <w:rsid w:val="00523EFF"/>
    <w:rsid w:val="00530618"/>
    <w:rsid w:val="005333A3"/>
    <w:rsid w:val="005514D2"/>
    <w:rsid w:val="0055770E"/>
    <w:rsid w:val="00557AA3"/>
    <w:rsid w:val="0056060B"/>
    <w:rsid w:val="00566E0F"/>
    <w:rsid w:val="0057434F"/>
    <w:rsid w:val="00574FBD"/>
    <w:rsid w:val="00580519"/>
    <w:rsid w:val="005900F0"/>
    <w:rsid w:val="0059087A"/>
    <w:rsid w:val="00590995"/>
    <w:rsid w:val="005916E2"/>
    <w:rsid w:val="00596C09"/>
    <w:rsid w:val="005A43C1"/>
    <w:rsid w:val="005B4F5A"/>
    <w:rsid w:val="005B64B0"/>
    <w:rsid w:val="005C03A6"/>
    <w:rsid w:val="005D10C0"/>
    <w:rsid w:val="005F60A5"/>
    <w:rsid w:val="006065ED"/>
    <w:rsid w:val="0061139C"/>
    <w:rsid w:val="00612C84"/>
    <w:rsid w:val="00616530"/>
    <w:rsid w:val="00622E31"/>
    <w:rsid w:val="006231B1"/>
    <w:rsid w:val="00626254"/>
    <w:rsid w:val="00631B8A"/>
    <w:rsid w:val="006326BB"/>
    <w:rsid w:val="00633630"/>
    <w:rsid w:val="00633B49"/>
    <w:rsid w:val="00640842"/>
    <w:rsid w:val="00640ACE"/>
    <w:rsid w:val="00647058"/>
    <w:rsid w:val="0065593E"/>
    <w:rsid w:val="00655BCA"/>
    <w:rsid w:val="00656C23"/>
    <w:rsid w:val="00656F96"/>
    <w:rsid w:val="00660AF9"/>
    <w:rsid w:val="00660F0E"/>
    <w:rsid w:val="00671AFD"/>
    <w:rsid w:val="00681B3C"/>
    <w:rsid w:val="00684536"/>
    <w:rsid w:val="00690462"/>
    <w:rsid w:val="006951DA"/>
    <w:rsid w:val="006A39DF"/>
    <w:rsid w:val="006A6BCE"/>
    <w:rsid w:val="006C03A7"/>
    <w:rsid w:val="006C2A57"/>
    <w:rsid w:val="006D112E"/>
    <w:rsid w:val="006D11F4"/>
    <w:rsid w:val="006D3F84"/>
    <w:rsid w:val="006E050F"/>
    <w:rsid w:val="006E7C32"/>
    <w:rsid w:val="006E7E7D"/>
    <w:rsid w:val="006F05C5"/>
    <w:rsid w:val="006F21C5"/>
    <w:rsid w:val="006F58F4"/>
    <w:rsid w:val="006F60CB"/>
    <w:rsid w:val="007068B5"/>
    <w:rsid w:val="00715B86"/>
    <w:rsid w:val="0072614F"/>
    <w:rsid w:val="007271D5"/>
    <w:rsid w:val="0073132A"/>
    <w:rsid w:val="007333AD"/>
    <w:rsid w:val="00736BC4"/>
    <w:rsid w:val="007472C8"/>
    <w:rsid w:val="00750AD5"/>
    <w:rsid w:val="00754E72"/>
    <w:rsid w:val="00762275"/>
    <w:rsid w:val="00763D6A"/>
    <w:rsid w:val="007724EB"/>
    <w:rsid w:val="007726DC"/>
    <w:rsid w:val="00774421"/>
    <w:rsid w:val="00781206"/>
    <w:rsid w:val="00785B68"/>
    <w:rsid w:val="00786FD7"/>
    <w:rsid w:val="007A2490"/>
    <w:rsid w:val="007A2887"/>
    <w:rsid w:val="007A5011"/>
    <w:rsid w:val="007A619F"/>
    <w:rsid w:val="007B3B4F"/>
    <w:rsid w:val="007B5049"/>
    <w:rsid w:val="007C2974"/>
    <w:rsid w:val="007C35CE"/>
    <w:rsid w:val="007C4A10"/>
    <w:rsid w:val="007E6FB1"/>
    <w:rsid w:val="0080480D"/>
    <w:rsid w:val="008078B0"/>
    <w:rsid w:val="008078D3"/>
    <w:rsid w:val="00811390"/>
    <w:rsid w:val="008137DA"/>
    <w:rsid w:val="00814B6B"/>
    <w:rsid w:val="00816A2D"/>
    <w:rsid w:val="00822BB4"/>
    <w:rsid w:val="008279AC"/>
    <w:rsid w:val="00832677"/>
    <w:rsid w:val="00835180"/>
    <w:rsid w:val="008456BE"/>
    <w:rsid w:val="0085105F"/>
    <w:rsid w:val="008544E5"/>
    <w:rsid w:val="008553E8"/>
    <w:rsid w:val="00856D7C"/>
    <w:rsid w:val="00874904"/>
    <w:rsid w:val="0089083F"/>
    <w:rsid w:val="00893A83"/>
    <w:rsid w:val="008941D4"/>
    <w:rsid w:val="0089682A"/>
    <w:rsid w:val="008A13BE"/>
    <w:rsid w:val="008A1480"/>
    <w:rsid w:val="008A3D2C"/>
    <w:rsid w:val="008A7E7B"/>
    <w:rsid w:val="008B09BD"/>
    <w:rsid w:val="008B1D62"/>
    <w:rsid w:val="008B2C2B"/>
    <w:rsid w:val="008B72E2"/>
    <w:rsid w:val="008C0234"/>
    <w:rsid w:val="008C60F7"/>
    <w:rsid w:val="008D2E7C"/>
    <w:rsid w:val="008D4F45"/>
    <w:rsid w:val="008E2DAB"/>
    <w:rsid w:val="008E77D0"/>
    <w:rsid w:val="008E7F39"/>
    <w:rsid w:val="008F3F99"/>
    <w:rsid w:val="0090238F"/>
    <w:rsid w:val="00904842"/>
    <w:rsid w:val="0090698E"/>
    <w:rsid w:val="009110F9"/>
    <w:rsid w:val="009122D0"/>
    <w:rsid w:val="0094140D"/>
    <w:rsid w:val="00953AD8"/>
    <w:rsid w:val="009541D2"/>
    <w:rsid w:val="00955D7E"/>
    <w:rsid w:val="009632C0"/>
    <w:rsid w:val="00975C46"/>
    <w:rsid w:val="009761AF"/>
    <w:rsid w:val="009763C6"/>
    <w:rsid w:val="009766A7"/>
    <w:rsid w:val="00976E28"/>
    <w:rsid w:val="00977FC3"/>
    <w:rsid w:val="00980AF1"/>
    <w:rsid w:val="009847EE"/>
    <w:rsid w:val="009874F2"/>
    <w:rsid w:val="00994ECC"/>
    <w:rsid w:val="009B020E"/>
    <w:rsid w:val="009B1704"/>
    <w:rsid w:val="009B24D2"/>
    <w:rsid w:val="009C0609"/>
    <w:rsid w:val="009C1669"/>
    <w:rsid w:val="009E28EA"/>
    <w:rsid w:val="009E4245"/>
    <w:rsid w:val="009E72D2"/>
    <w:rsid w:val="00A035F7"/>
    <w:rsid w:val="00A038D2"/>
    <w:rsid w:val="00A14402"/>
    <w:rsid w:val="00A23971"/>
    <w:rsid w:val="00A266EA"/>
    <w:rsid w:val="00A3140F"/>
    <w:rsid w:val="00A326DE"/>
    <w:rsid w:val="00A34D07"/>
    <w:rsid w:val="00A354A6"/>
    <w:rsid w:val="00A43EC0"/>
    <w:rsid w:val="00A57371"/>
    <w:rsid w:val="00A60146"/>
    <w:rsid w:val="00A63460"/>
    <w:rsid w:val="00A63949"/>
    <w:rsid w:val="00A65678"/>
    <w:rsid w:val="00A67FA4"/>
    <w:rsid w:val="00A737E7"/>
    <w:rsid w:val="00A80B5C"/>
    <w:rsid w:val="00A82828"/>
    <w:rsid w:val="00A86228"/>
    <w:rsid w:val="00A93F07"/>
    <w:rsid w:val="00AA310C"/>
    <w:rsid w:val="00AA6398"/>
    <w:rsid w:val="00AA69E0"/>
    <w:rsid w:val="00AA7855"/>
    <w:rsid w:val="00AB4C0C"/>
    <w:rsid w:val="00AC1BFE"/>
    <w:rsid w:val="00AC3589"/>
    <w:rsid w:val="00AC36F3"/>
    <w:rsid w:val="00AD0F0B"/>
    <w:rsid w:val="00AD6F45"/>
    <w:rsid w:val="00AE3EB7"/>
    <w:rsid w:val="00AE43C1"/>
    <w:rsid w:val="00AE4922"/>
    <w:rsid w:val="00AE5351"/>
    <w:rsid w:val="00AF5AB3"/>
    <w:rsid w:val="00AF64B1"/>
    <w:rsid w:val="00B016E7"/>
    <w:rsid w:val="00B051A0"/>
    <w:rsid w:val="00B108E3"/>
    <w:rsid w:val="00B130CA"/>
    <w:rsid w:val="00B33D57"/>
    <w:rsid w:val="00B342BE"/>
    <w:rsid w:val="00B36EAC"/>
    <w:rsid w:val="00B427D7"/>
    <w:rsid w:val="00B4287A"/>
    <w:rsid w:val="00B6383E"/>
    <w:rsid w:val="00B7200E"/>
    <w:rsid w:val="00B72A8B"/>
    <w:rsid w:val="00B83155"/>
    <w:rsid w:val="00B92ADE"/>
    <w:rsid w:val="00B94DDE"/>
    <w:rsid w:val="00B96B7C"/>
    <w:rsid w:val="00B97A94"/>
    <w:rsid w:val="00BB1A3D"/>
    <w:rsid w:val="00BB53BE"/>
    <w:rsid w:val="00BC52D2"/>
    <w:rsid w:val="00BE3252"/>
    <w:rsid w:val="00BE5AA2"/>
    <w:rsid w:val="00BF0AD2"/>
    <w:rsid w:val="00BF12FB"/>
    <w:rsid w:val="00BF139C"/>
    <w:rsid w:val="00BF60BE"/>
    <w:rsid w:val="00C02A38"/>
    <w:rsid w:val="00C118D9"/>
    <w:rsid w:val="00C271DF"/>
    <w:rsid w:val="00C3022C"/>
    <w:rsid w:val="00C33D43"/>
    <w:rsid w:val="00C33DB6"/>
    <w:rsid w:val="00C355B5"/>
    <w:rsid w:val="00C41FEF"/>
    <w:rsid w:val="00C43137"/>
    <w:rsid w:val="00C43F2B"/>
    <w:rsid w:val="00C5095E"/>
    <w:rsid w:val="00C6508C"/>
    <w:rsid w:val="00C7764A"/>
    <w:rsid w:val="00C82FC0"/>
    <w:rsid w:val="00C87681"/>
    <w:rsid w:val="00C93CFE"/>
    <w:rsid w:val="00CA0E14"/>
    <w:rsid w:val="00CA2ACF"/>
    <w:rsid w:val="00CA5E5C"/>
    <w:rsid w:val="00CB013F"/>
    <w:rsid w:val="00CC0E84"/>
    <w:rsid w:val="00CD6356"/>
    <w:rsid w:val="00CE009D"/>
    <w:rsid w:val="00CE1B2F"/>
    <w:rsid w:val="00CE2E24"/>
    <w:rsid w:val="00CF197A"/>
    <w:rsid w:val="00CF519A"/>
    <w:rsid w:val="00CF5C86"/>
    <w:rsid w:val="00D02E11"/>
    <w:rsid w:val="00D03D78"/>
    <w:rsid w:val="00D05AD9"/>
    <w:rsid w:val="00D1434C"/>
    <w:rsid w:val="00D14A22"/>
    <w:rsid w:val="00D15DFA"/>
    <w:rsid w:val="00D24907"/>
    <w:rsid w:val="00D26DC9"/>
    <w:rsid w:val="00D32464"/>
    <w:rsid w:val="00D329E0"/>
    <w:rsid w:val="00D352AF"/>
    <w:rsid w:val="00D35571"/>
    <w:rsid w:val="00D374BD"/>
    <w:rsid w:val="00D6194F"/>
    <w:rsid w:val="00D64423"/>
    <w:rsid w:val="00D74213"/>
    <w:rsid w:val="00D77A44"/>
    <w:rsid w:val="00D802C2"/>
    <w:rsid w:val="00D8053B"/>
    <w:rsid w:val="00D86255"/>
    <w:rsid w:val="00D91CDE"/>
    <w:rsid w:val="00D91D54"/>
    <w:rsid w:val="00DA23AD"/>
    <w:rsid w:val="00DB5112"/>
    <w:rsid w:val="00DC327B"/>
    <w:rsid w:val="00DC7F74"/>
    <w:rsid w:val="00DD5456"/>
    <w:rsid w:val="00DE1D56"/>
    <w:rsid w:val="00DE2F02"/>
    <w:rsid w:val="00DE35FE"/>
    <w:rsid w:val="00DE4383"/>
    <w:rsid w:val="00DF0F7B"/>
    <w:rsid w:val="00DF3885"/>
    <w:rsid w:val="00DF6893"/>
    <w:rsid w:val="00DF7271"/>
    <w:rsid w:val="00E003B5"/>
    <w:rsid w:val="00E10086"/>
    <w:rsid w:val="00E206B9"/>
    <w:rsid w:val="00E21530"/>
    <w:rsid w:val="00E32821"/>
    <w:rsid w:val="00E33194"/>
    <w:rsid w:val="00E35F02"/>
    <w:rsid w:val="00E37DD2"/>
    <w:rsid w:val="00E47383"/>
    <w:rsid w:val="00E5186C"/>
    <w:rsid w:val="00E54A6B"/>
    <w:rsid w:val="00E6312C"/>
    <w:rsid w:val="00E648C8"/>
    <w:rsid w:val="00E6680B"/>
    <w:rsid w:val="00E75CED"/>
    <w:rsid w:val="00E859F0"/>
    <w:rsid w:val="00E919A9"/>
    <w:rsid w:val="00E92ECC"/>
    <w:rsid w:val="00E95B9D"/>
    <w:rsid w:val="00E96DA9"/>
    <w:rsid w:val="00EA319D"/>
    <w:rsid w:val="00EA6E71"/>
    <w:rsid w:val="00EB03AE"/>
    <w:rsid w:val="00EB0D65"/>
    <w:rsid w:val="00EC31B8"/>
    <w:rsid w:val="00EC6848"/>
    <w:rsid w:val="00ED2783"/>
    <w:rsid w:val="00ED66FF"/>
    <w:rsid w:val="00EE553D"/>
    <w:rsid w:val="00EE55F3"/>
    <w:rsid w:val="00EF10F2"/>
    <w:rsid w:val="00EF658E"/>
    <w:rsid w:val="00F0385C"/>
    <w:rsid w:val="00F07403"/>
    <w:rsid w:val="00F13FBE"/>
    <w:rsid w:val="00F17479"/>
    <w:rsid w:val="00F27B2C"/>
    <w:rsid w:val="00F32511"/>
    <w:rsid w:val="00F41D1F"/>
    <w:rsid w:val="00F52CA0"/>
    <w:rsid w:val="00F53363"/>
    <w:rsid w:val="00F54D05"/>
    <w:rsid w:val="00F558E3"/>
    <w:rsid w:val="00F560C2"/>
    <w:rsid w:val="00F61ABA"/>
    <w:rsid w:val="00F64C6E"/>
    <w:rsid w:val="00F75177"/>
    <w:rsid w:val="00F75FC4"/>
    <w:rsid w:val="00F94484"/>
    <w:rsid w:val="00F96646"/>
    <w:rsid w:val="00FA237C"/>
    <w:rsid w:val="00FA4F0A"/>
    <w:rsid w:val="00FA552A"/>
    <w:rsid w:val="00FB36CE"/>
    <w:rsid w:val="00FB43BB"/>
    <w:rsid w:val="00FC31A7"/>
    <w:rsid w:val="00FC63DC"/>
    <w:rsid w:val="00FD745E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5E4A"/>
  <w15:chartTrackingRefBased/>
  <w15:docId w15:val="{07C9FF44-497C-497E-8D8B-0D0C261B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9:53.813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1,'3'3,"2"5,-1 4,0 3,-2 2,-1 12,0 7,0 4,-1-1,-1-5,1 0,0-4,0-3,0-4,3-4,1-4,1 0,-2 1,0 0,-2-2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8:31.254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9:51.975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1,'0'3,"0"4,3 5,1 3,0 3,3 1,0 4,2 1,-1 0,-1 0,-2-2,1-1,0-1,-1 3,-2 1,3-4,-1-2,3-4,0-1,-2 0,2 1,3-1,-1 0,-2 4,1 3,2 2,-1-5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9:49.301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0,'0'4,"0"3,0 12,0 8,0 3,0 3,0-1,0 1,0-2,3-3,1-3,0-3,-1-1,0-1,-2-1,0-1,-1 4,0 1,0 0,3-4,1-2,1 0,-2 0,-1 0,3 4,0-2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9:06.380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0 1,'4'9,"0"8,0 3,0 11,1 1,1-2,-1-3,2-2,0-3,1-1,4 8,-1 3,-2-1,-3-2,1-3,0-3,-2-2,-2 3,6-4,0-5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8:49.490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1 0,'3'3,"1"5,0 7,3 5,-1 8,0 6,1 1,0-3,-1-2,-2-5,-2-2,-1-2,0-2,2 0,1 0,0-1,3-2,-1-2,0 1,-2 1,2 1,0 0,-2 2,0-3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8:45.692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0 1,'0'3,"0"4,0 5,0 3,0 3,0 0,0 2,4 0,0 0,0 0,0 0,-2 0,3-1,0 0,-1 4,0 1,-2 2,-1 1,3-1,0-2,1 1,1 1,1-2,-2-4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8:41.981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1 1,'0'3,"3"5,1 10,3 3,1 3,-2 5,-1 1,-1-2,1-2,0 1,-1 6,0 7,1 6,0 9,3 5,0-5,-2-5,-1-8,-2-8,-2-6,0-8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8:38.092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1 1,'0'3,"0"8,0 5,0 4,0 1,0 6,0 3,0-1,0-2,0-2,0-2,0 1,0 0,0-1,0 0,0-2,0-1,0 6,0 2,0 0,0-3,0-4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14:39:46.417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4692-61CD-4468-B2E2-47A699D4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4532</TotalTime>
  <Pages>10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Kaliappan</dc:creator>
  <cp:keywords/>
  <dc:description/>
  <cp:lastModifiedBy>Senthil Kumar Kaliappan</cp:lastModifiedBy>
  <cp:revision>477</cp:revision>
  <dcterms:created xsi:type="dcterms:W3CDTF">2024-05-29T14:27:00Z</dcterms:created>
  <dcterms:modified xsi:type="dcterms:W3CDTF">2024-06-06T15:54:00Z</dcterms:modified>
</cp:coreProperties>
</file>