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52A1F" w14:textId="31FEBB73" w:rsidR="009D13F7" w:rsidRDefault="009D13F7" w:rsidP="003E2D21">
      <w:pPr>
        <w:jc w:val="both"/>
        <w:rPr>
          <w:rFonts w:ascii="Tahoma" w:hAnsi="Tahoma" w:cs="Tahoma"/>
          <w:b/>
          <w:bCs/>
          <w:sz w:val="45"/>
          <w:szCs w:val="45"/>
          <w:lang w:val="en-US"/>
        </w:rPr>
      </w:pPr>
      <w:r w:rsidRPr="009D13F7">
        <w:rPr>
          <w:rFonts w:ascii="Tahoma" w:hAnsi="Tahoma" w:cs="Tahoma" w:hint="cs"/>
          <w:b/>
          <w:bCs/>
          <w:sz w:val="45"/>
          <w:szCs w:val="45"/>
          <w:lang w:val="en-US"/>
        </w:rPr>
        <w:t>Study Case Submission</w:t>
      </w:r>
    </w:p>
    <w:p w14:paraId="101C757B" w14:textId="5687AB1C" w:rsidR="009D13F7" w:rsidRDefault="009D13F7" w:rsidP="003E2D21">
      <w:pPr>
        <w:pStyle w:val="ListParagraph"/>
        <w:numPr>
          <w:ilvl w:val="0"/>
          <w:numId w:val="1"/>
        </w:numPr>
        <w:ind w:left="426" w:hanging="425"/>
        <w:jc w:val="both"/>
        <w:rPr>
          <w:rFonts w:ascii="Tahoma" w:hAnsi="Tahoma" w:cs="Tahoma"/>
          <w:b/>
          <w:bCs/>
          <w:sz w:val="20"/>
          <w:szCs w:val="20"/>
          <w:lang w:val="en-US"/>
        </w:rPr>
      </w:pPr>
      <w:r w:rsidRPr="009D13F7">
        <w:rPr>
          <w:rFonts w:ascii="Tahoma" w:hAnsi="Tahoma" w:cs="Tahoma"/>
          <w:b/>
          <w:bCs/>
          <w:sz w:val="20"/>
          <w:szCs w:val="20"/>
          <w:lang w:val="en-US"/>
        </w:rPr>
        <w:t>Title</w:t>
      </w:r>
    </w:p>
    <w:p w14:paraId="39961A3D" w14:textId="08CDE667" w:rsidR="009D13F7" w:rsidRPr="009D13F7" w:rsidRDefault="009D13F7" w:rsidP="003E2D21">
      <w:pPr>
        <w:pStyle w:val="ListParagraph"/>
        <w:ind w:left="426"/>
        <w:jc w:val="both"/>
        <w:rPr>
          <w:rFonts w:ascii="Tahoma" w:hAnsi="Tahoma" w:cs="Tahoma"/>
          <w:sz w:val="20"/>
          <w:szCs w:val="20"/>
          <w:lang w:val="en-US"/>
        </w:rPr>
      </w:pPr>
      <w:r>
        <w:rPr>
          <w:rFonts w:ascii="Tahoma" w:hAnsi="Tahoma" w:cs="Tahoma"/>
          <w:sz w:val="20"/>
          <w:szCs w:val="20"/>
          <w:lang w:val="en-US"/>
        </w:rPr>
        <w:t>AI Powered CV Evaluator</w:t>
      </w:r>
    </w:p>
    <w:p w14:paraId="03910782" w14:textId="5F958C6E" w:rsidR="009D13F7" w:rsidRDefault="009D13F7" w:rsidP="003E2D21">
      <w:pPr>
        <w:pStyle w:val="ListParagraph"/>
        <w:numPr>
          <w:ilvl w:val="0"/>
          <w:numId w:val="1"/>
        </w:numPr>
        <w:ind w:left="426" w:hanging="425"/>
        <w:jc w:val="both"/>
        <w:rPr>
          <w:rFonts w:ascii="Tahoma" w:hAnsi="Tahoma" w:cs="Tahoma"/>
          <w:b/>
          <w:bCs/>
          <w:sz w:val="20"/>
          <w:szCs w:val="20"/>
          <w:lang w:val="en-US"/>
        </w:rPr>
      </w:pPr>
      <w:r w:rsidRPr="009D13F7">
        <w:rPr>
          <w:rFonts w:ascii="Tahoma" w:hAnsi="Tahoma" w:cs="Tahoma"/>
          <w:b/>
          <w:bCs/>
          <w:sz w:val="20"/>
          <w:szCs w:val="20"/>
          <w:lang w:val="en-US"/>
        </w:rPr>
        <w:t>Candidate Information</w:t>
      </w:r>
    </w:p>
    <w:p w14:paraId="093C57B8" w14:textId="0D099230" w:rsidR="009D13F7" w:rsidRP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Full Name</w:t>
      </w:r>
      <w:r>
        <w:rPr>
          <w:rFonts w:ascii="Tahoma" w:hAnsi="Tahoma" w:cs="Tahoma"/>
          <w:b/>
          <w:bCs/>
          <w:sz w:val="20"/>
          <w:szCs w:val="20"/>
          <w:lang w:val="en-US"/>
        </w:rPr>
        <w:tab/>
      </w:r>
      <w:r>
        <w:rPr>
          <w:rFonts w:ascii="Tahoma" w:hAnsi="Tahoma" w:cs="Tahoma"/>
          <w:b/>
          <w:bCs/>
          <w:sz w:val="20"/>
          <w:szCs w:val="20"/>
          <w:lang w:val="en-US"/>
        </w:rPr>
        <w:tab/>
        <w:t xml:space="preserve">: </w:t>
      </w:r>
      <w:proofErr w:type="spellStart"/>
      <w:r w:rsidRPr="009D13F7">
        <w:rPr>
          <w:rFonts w:ascii="Tahoma" w:hAnsi="Tahoma" w:cs="Tahoma"/>
          <w:sz w:val="20"/>
          <w:szCs w:val="20"/>
          <w:lang w:val="en-US"/>
        </w:rPr>
        <w:t>Rachmat</w:t>
      </w:r>
      <w:proofErr w:type="spellEnd"/>
      <w:r w:rsidRPr="009D13F7">
        <w:rPr>
          <w:rFonts w:ascii="Tahoma" w:hAnsi="Tahoma" w:cs="Tahoma"/>
          <w:sz w:val="20"/>
          <w:szCs w:val="20"/>
          <w:lang w:val="en-US"/>
        </w:rPr>
        <w:t xml:space="preserve"> </w:t>
      </w:r>
      <w:proofErr w:type="spellStart"/>
      <w:r w:rsidRPr="009D13F7">
        <w:rPr>
          <w:rFonts w:ascii="Tahoma" w:hAnsi="Tahoma" w:cs="Tahoma"/>
          <w:sz w:val="20"/>
          <w:szCs w:val="20"/>
          <w:lang w:val="en-US"/>
        </w:rPr>
        <w:t>Hidayat</w:t>
      </w:r>
      <w:proofErr w:type="spellEnd"/>
      <w:r w:rsidRPr="009D13F7">
        <w:rPr>
          <w:rFonts w:ascii="Tahoma" w:hAnsi="Tahoma" w:cs="Tahoma"/>
          <w:sz w:val="20"/>
          <w:szCs w:val="20"/>
          <w:lang w:val="en-US"/>
        </w:rPr>
        <w:t xml:space="preserve"> Abduh</w:t>
      </w:r>
    </w:p>
    <w:p w14:paraId="651E4CE9" w14:textId="29EB7ADD" w:rsidR="009D13F7" w:rsidRP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Email Address</w:t>
      </w:r>
      <w:r>
        <w:rPr>
          <w:rFonts w:ascii="Tahoma" w:hAnsi="Tahoma" w:cs="Tahoma"/>
          <w:b/>
          <w:bCs/>
          <w:sz w:val="20"/>
          <w:szCs w:val="20"/>
          <w:lang w:val="en-US"/>
        </w:rPr>
        <w:tab/>
        <w:t xml:space="preserve">: </w:t>
      </w:r>
      <w:r w:rsidRPr="009D13F7">
        <w:rPr>
          <w:rFonts w:ascii="Tahoma" w:hAnsi="Tahoma" w:cs="Tahoma"/>
          <w:sz w:val="20"/>
          <w:szCs w:val="20"/>
          <w:lang w:val="en-US"/>
        </w:rPr>
        <w:t>rachmath.059@gmail.com</w:t>
      </w:r>
    </w:p>
    <w:p w14:paraId="3982E846" w14:textId="35147AF0" w:rsidR="009D13F7" w:rsidRDefault="009D13F7" w:rsidP="003E2D21">
      <w:pPr>
        <w:pStyle w:val="ListParagraph"/>
        <w:numPr>
          <w:ilvl w:val="0"/>
          <w:numId w:val="1"/>
        </w:numPr>
        <w:ind w:left="426" w:hanging="425"/>
        <w:jc w:val="both"/>
        <w:rPr>
          <w:rFonts w:ascii="Tahoma" w:hAnsi="Tahoma" w:cs="Tahoma"/>
          <w:b/>
          <w:bCs/>
          <w:sz w:val="20"/>
          <w:szCs w:val="20"/>
          <w:lang w:val="en-US"/>
        </w:rPr>
      </w:pPr>
      <w:r w:rsidRPr="009D13F7">
        <w:rPr>
          <w:rFonts w:ascii="Tahoma" w:hAnsi="Tahoma" w:cs="Tahoma"/>
          <w:b/>
          <w:bCs/>
          <w:sz w:val="20"/>
          <w:szCs w:val="20"/>
          <w:lang w:val="en-US"/>
        </w:rPr>
        <w:t>Repository Link</w:t>
      </w:r>
    </w:p>
    <w:p w14:paraId="13A3E0AA" w14:textId="49B71A19" w:rsidR="009D13F7" w:rsidRPr="009D13F7" w:rsidRDefault="00000000" w:rsidP="003E2D21">
      <w:pPr>
        <w:pStyle w:val="ListParagraph"/>
        <w:ind w:left="426"/>
        <w:jc w:val="both"/>
        <w:rPr>
          <w:rFonts w:ascii="Tahoma" w:hAnsi="Tahoma" w:cs="Tahoma"/>
          <w:sz w:val="20"/>
          <w:szCs w:val="20"/>
          <w:lang w:val="en-US"/>
        </w:rPr>
      </w:pPr>
      <w:hyperlink r:id="rId7" w:history="1">
        <w:r w:rsidR="009D13F7" w:rsidRPr="006E2208">
          <w:rPr>
            <w:rStyle w:val="Hyperlink"/>
            <w:rFonts w:ascii="Tahoma" w:hAnsi="Tahoma" w:cs="Tahoma"/>
            <w:sz w:val="20"/>
            <w:szCs w:val="20"/>
            <w:lang w:val="en-US"/>
          </w:rPr>
          <w:t>https://github.com/Rchmt-cmd/ai-powered-cv-evaluator</w:t>
        </w:r>
      </w:hyperlink>
      <w:r w:rsidR="009D13F7">
        <w:rPr>
          <w:rFonts w:ascii="Tahoma" w:hAnsi="Tahoma" w:cs="Tahoma"/>
          <w:sz w:val="20"/>
          <w:szCs w:val="20"/>
          <w:lang w:val="en-US"/>
        </w:rPr>
        <w:t xml:space="preserve"> </w:t>
      </w:r>
    </w:p>
    <w:p w14:paraId="093DF484" w14:textId="4D6D9975" w:rsidR="009D13F7" w:rsidRDefault="009D13F7" w:rsidP="003E2D21">
      <w:pPr>
        <w:pStyle w:val="ListParagraph"/>
        <w:numPr>
          <w:ilvl w:val="0"/>
          <w:numId w:val="1"/>
        </w:numPr>
        <w:ind w:left="426" w:hanging="425"/>
        <w:jc w:val="both"/>
        <w:rPr>
          <w:rFonts w:ascii="Tahoma" w:hAnsi="Tahoma" w:cs="Tahoma"/>
          <w:b/>
          <w:bCs/>
          <w:sz w:val="20"/>
          <w:szCs w:val="20"/>
          <w:lang w:val="en-US"/>
        </w:rPr>
      </w:pPr>
      <w:r w:rsidRPr="009D13F7">
        <w:rPr>
          <w:rFonts w:ascii="Tahoma" w:hAnsi="Tahoma" w:cs="Tahoma"/>
          <w:b/>
          <w:bCs/>
          <w:sz w:val="20"/>
          <w:szCs w:val="20"/>
          <w:lang w:val="en-US"/>
        </w:rPr>
        <w:t>Approach &amp; design (Main Section)</w:t>
      </w:r>
    </w:p>
    <w:p w14:paraId="4B39682C" w14:textId="77777777" w:rsidR="003E2D21"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Initial Plan</w:t>
      </w:r>
    </w:p>
    <w:p w14:paraId="5E5B8937" w14:textId="148859ED" w:rsidR="003E2D21" w:rsidRPr="003E2D21" w:rsidRDefault="003E2D21" w:rsidP="003E2D21">
      <w:pPr>
        <w:pStyle w:val="ListParagraph"/>
        <w:ind w:left="786"/>
        <w:jc w:val="both"/>
        <w:rPr>
          <w:rFonts w:ascii="Tahoma" w:hAnsi="Tahoma" w:cs="Tahoma"/>
          <w:sz w:val="21"/>
          <w:szCs w:val="21"/>
        </w:rPr>
      </w:pPr>
      <w:r w:rsidRPr="003E2D21">
        <w:rPr>
          <w:rFonts w:ascii="Tahoma" w:hAnsi="Tahoma" w:cs="Tahoma"/>
          <w:sz w:val="21"/>
          <w:szCs w:val="21"/>
        </w:rPr>
        <w:t xml:space="preserve">My initial plan for this study case submission was to </w:t>
      </w:r>
      <w:r w:rsidR="00B62A7A" w:rsidRPr="003E2D21">
        <w:rPr>
          <w:rFonts w:ascii="Tahoma" w:hAnsi="Tahoma" w:cs="Tahoma"/>
          <w:sz w:val="21"/>
          <w:szCs w:val="21"/>
        </w:rPr>
        <w:t>analyse</w:t>
      </w:r>
      <w:r w:rsidRPr="003E2D21">
        <w:rPr>
          <w:rFonts w:ascii="Tahoma" w:hAnsi="Tahoma" w:cs="Tahoma"/>
          <w:sz w:val="21"/>
          <w:szCs w:val="21"/>
        </w:rPr>
        <w:t xml:space="preserve"> and thoroughly understand the content of the case study brief before moving on to the development phase. I identified the main components of the CV Evaluator system, the data input and output flow, as well as the tools and technologies to be used.</w:t>
      </w:r>
      <w:r>
        <w:rPr>
          <w:rFonts w:ascii="Tahoma" w:hAnsi="Tahoma" w:cs="Tahoma"/>
          <w:sz w:val="21"/>
          <w:szCs w:val="21"/>
        </w:rPr>
        <w:t xml:space="preserve"> </w:t>
      </w:r>
      <w:r w:rsidRPr="003E2D21">
        <w:rPr>
          <w:rFonts w:ascii="Tahoma" w:hAnsi="Tahoma" w:cs="Tahoma"/>
          <w:sz w:val="21"/>
          <w:szCs w:val="21"/>
        </w:rPr>
        <w:t>Based on this analysis, I defined several key assumptions for the project:</w:t>
      </w:r>
    </w:p>
    <w:p w14:paraId="74F3981B" w14:textId="77777777" w:rsidR="003E2D21" w:rsidRPr="003E2D21" w:rsidRDefault="003E2D21" w:rsidP="003E2D21">
      <w:pPr>
        <w:pStyle w:val="ListParagraph"/>
        <w:numPr>
          <w:ilvl w:val="0"/>
          <w:numId w:val="8"/>
        </w:numPr>
        <w:jc w:val="both"/>
        <w:rPr>
          <w:rFonts w:ascii="Tahoma" w:hAnsi="Tahoma" w:cs="Tahoma"/>
          <w:b/>
          <w:bCs/>
          <w:sz w:val="20"/>
          <w:szCs w:val="20"/>
          <w:lang w:val="en-US"/>
        </w:rPr>
      </w:pPr>
      <w:r w:rsidRPr="003E2D21">
        <w:rPr>
          <w:rFonts w:ascii="Tahoma" w:hAnsi="Tahoma" w:cs="Tahoma"/>
          <w:sz w:val="21"/>
          <w:szCs w:val="21"/>
        </w:rPr>
        <w:t>A simple web service is required to handle user requests.</w:t>
      </w:r>
    </w:p>
    <w:p w14:paraId="61384694" w14:textId="77777777" w:rsidR="003E2D21" w:rsidRPr="003E2D21" w:rsidRDefault="003E2D21" w:rsidP="003E2D21">
      <w:pPr>
        <w:pStyle w:val="ListParagraph"/>
        <w:numPr>
          <w:ilvl w:val="0"/>
          <w:numId w:val="8"/>
        </w:numPr>
        <w:jc w:val="both"/>
        <w:rPr>
          <w:rFonts w:ascii="Tahoma" w:hAnsi="Tahoma" w:cs="Tahoma"/>
          <w:b/>
          <w:bCs/>
          <w:sz w:val="20"/>
          <w:szCs w:val="20"/>
          <w:lang w:val="en-US"/>
        </w:rPr>
      </w:pPr>
      <w:r w:rsidRPr="003E2D21">
        <w:rPr>
          <w:rFonts w:ascii="Tahoma" w:hAnsi="Tahoma" w:cs="Tahoma"/>
          <w:sz w:val="21"/>
          <w:szCs w:val="21"/>
        </w:rPr>
        <w:t>External RAG and LLM services can be useful for rapid and effective development.</w:t>
      </w:r>
    </w:p>
    <w:p w14:paraId="7BBA37B4" w14:textId="4BBB083F" w:rsidR="003E2D21" w:rsidRPr="003E2D21" w:rsidRDefault="003E2D21" w:rsidP="003E2D21">
      <w:pPr>
        <w:pStyle w:val="ListParagraph"/>
        <w:numPr>
          <w:ilvl w:val="0"/>
          <w:numId w:val="8"/>
        </w:numPr>
        <w:jc w:val="both"/>
        <w:rPr>
          <w:rFonts w:ascii="Tahoma" w:hAnsi="Tahoma" w:cs="Tahoma"/>
          <w:b/>
          <w:bCs/>
          <w:sz w:val="20"/>
          <w:szCs w:val="20"/>
          <w:lang w:val="en-US"/>
        </w:rPr>
      </w:pPr>
      <w:r w:rsidRPr="003E2D21">
        <w:rPr>
          <w:rFonts w:ascii="Tahoma" w:hAnsi="Tahoma" w:cs="Tahoma"/>
          <w:sz w:val="21"/>
          <w:szCs w:val="21"/>
        </w:rPr>
        <w:t>A database is needed to store document data and track the progress of each job pipeline.</w:t>
      </w:r>
    </w:p>
    <w:p w14:paraId="3C6CE0DC" w14:textId="71BB2D13" w:rsidR="00943159"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System &amp; Database Design</w:t>
      </w:r>
    </w:p>
    <w:p w14:paraId="250E1228" w14:textId="02D0187A" w:rsidR="00943159" w:rsidRDefault="00943159" w:rsidP="003E2D21">
      <w:pPr>
        <w:pStyle w:val="ListParagraph"/>
        <w:ind w:left="786"/>
        <w:jc w:val="both"/>
        <w:rPr>
          <w:rFonts w:ascii="Tahoma" w:hAnsi="Tahoma" w:cs="Tahoma"/>
          <w:b/>
          <w:bCs/>
          <w:sz w:val="20"/>
          <w:szCs w:val="20"/>
          <w:lang w:val="en-US"/>
        </w:rPr>
      </w:pPr>
      <w:r>
        <w:rPr>
          <w:noProof/>
        </w:rPr>
        <w:drawing>
          <wp:inline distT="0" distB="0" distL="0" distR="0" wp14:anchorId="2EC84A37" wp14:editId="7A1FCED9">
            <wp:extent cx="5791200" cy="3381439"/>
            <wp:effectExtent l="0" t="0" r="0" b="0"/>
            <wp:docPr id="137645149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51496" name="Picture 10" descr="A screenshot of a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6296" cy="3407770"/>
                    </a:xfrm>
                    <a:prstGeom prst="rect">
                      <a:avLst/>
                    </a:prstGeom>
                    <a:noFill/>
                    <a:ln>
                      <a:noFill/>
                    </a:ln>
                  </pic:spPr>
                </pic:pic>
              </a:graphicData>
            </a:graphic>
          </wp:inline>
        </w:drawing>
      </w:r>
    </w:p>
    <w:p w14:paraId="527B8577" w14:textId="529AC411" w:rsidR="00943159" w:rsidRDefault="00943159" w:rsidP="003E2D21">
      <w:pPr>
        <w:pStyle w:val="ListParagraph"/>
        <w:numPr>
          <w:ilvl w:val="0"/>
          <w:numId w:val="6"/>
        </w:numPr>
        <w:jc w:val="both"/>
        <w:rPr>
          <w:rFonts w:ascii="Tahoma" w:hAnsi="Tahoma" w:cs="Tahoma"/>
          <w:sz w:val="20"/>
          <w:szCs w:val="20"/>
          <w:lang w:val="en-US"/>
        </w:rPr>
      </w:pPr>
      <w:r>
        <w:rPr>
          <w:rFonts w:ascii="Tahoma" w:hAnsi="Tahoma" w:cs="Tahoma"/>
          <w:sz w:val="20"/>
          <w:szCs w:val="20"/>
          <w:lang w:val="en-US"/>
        </w:rPr>
        <w:t>Web Service</w:t>
      </w:r>
      <w:r w:rsidR="00612AB2">
        <w:rPr>
          <w:rFonts w:ascii="Tahoma" w:hAnsi="Tahoma" w:cs="Tahoma"/>
          <w:sz w:val="20"/>
          <w:szCs w:val="20"/>
          <w:lang w:val="en-US"/>
        </w:rPr>
        <w:t xml:space="preserve"> (Express J</w:t>
      </w:r>
      <w:r w:rsidR="00B62A7A">
        <w:rPr>
          <w:rFonts w:ascii="Tahoma" w:hAnsi="Tahoma" w:cs="Tahoma"/>
          <w:sz w:val="20"/>
          <w:szCs w:val="20"/>
          <w:lang w:val="en-US"/>
        </w:rPr>
        <w:t>S</w:t>
      </w:r>
      <w:r w:rsidR="00612AB2">
        <w:rPr>
          <w:rFonts w:ascii="Tahoma" w:hAnsi="Tahoma" w:cs="Tahoma"/>
          <w:sz w:val="20"/>
          <w:szCs w:val="20"/>
          <w:lang w:val="en-US"/>
        </w:rPr>
        <w:t>)</w:t>
      </w:r>
    </w:p>
    <w:p w14:paraId="7E075FF7" w14:textId="0A007715" w:rsidR="003E2D21" w:rsidRPr="003E2D21" w:rsidRDefault="003E2D21" w:rsidP="003E2D21">
      <w:pPr>
        <w:pStyle w:val="ListParagraph"/>
        <w:ind w:left="1146"/>
        <w:jc w:val="both"/>
        <w:rPr>
          <w:rFonts w:ascii="Tahoma" w:hAnsi="Tahoma" w:cs="Tahoma"/>
          <w:sz w:val="20"/>
          <w:szCs w:val="20"/>
          <w:lang w:val="en-US"/>
        </w:rPr>
      </w:pPr>
      <w:r>
        <w:rPr>
          <w:rFonts w:ascii="Tahoma" w:hAnsi="Tahoma" w:cs="Tahoma"/>
          <w:sz w:val="20"/>
          <w:szCs w:val="20"/>
        </w:rPr>
        <w:t>This project</w:t>
      </w:r>
      <w:r w:rsidRPr="003E2D21">
        <w:rPr>
          <w:rFonts w:ascii="Tahoma" w:hAnsi="Tahoma" w:cs="Tahoma"/>
          <w:sz w:val="20"/>
          <w:szCs w:val="20"/>
        </w:rPr>
        <w:t xml:space="preserve"> uses the Express.js framework as its web service. Express.js is a lightweight, unopinionated, and fully customizable web development framework, making it highly suitable for fast and simple project development.</w:t>
      </w:r>
    </w:p>
    <w:p w14:paraId="787F6856" w14:textId="2BE151AF" w:rsidR="00943159" w:rsidRDefault="00943159" w:rsidP="003E2D21">
      <w:pPr>
        <w:pStyle w:val="ListParagraph"/>
        <w:numPr>
          <w:ilvl w:val="0"/>
          <w:numId w:val="6"/>
        </w:numPr>
        <w:jc w:val="both"/>
        <w:rPr>
          <w:rFonts w:ascii="Tahoma" w:hAnsi="Tahoma" w:cs="Tahoma"/>
          <w:sz w:val="20"/>
          <w:szCs w:val="20"/>
          <w:lang w:val="en-US"/>
        </w:rPr>
      </w:pPr>
      <w:r>
        <w:rPr>
          <w:rFonts w:ascii="Tahoma" w:hAnsi="Tahoma" w:cs="Tahoma"/>
          <w:sz w:val="20"/>
          <w:szCs w:val="20"/>
          <w:lang w:val="en-US"/>
        </w:rPr>
        <w:t>RAG Service</w:t>
      </w:r>
      <w:r w:rsidR="00612AB2">
        <w:rPr>
          <w:rFonts w:ascii="Tahoma" w:hAnsi="Tahoma" w:cs="Tahoma"/>
          <w:sz w:val="20"/>
          <w:szCs w:val="20"/>
          <w:lang w:val="en-US"/>
        </w:rPr>
        <w:t xml:space="preserve"> (Ragie.AI)</w:t>
      </w:r>
    </w:p>
    <w:p w14:paraId="2251E7EE" w14:textId="1FB50F90" w:rsidR="00943159" w:rsidRDefault="003E2D21" w:rsidP="003E2D21">
      <w:pPr>
        <w:pStyle w:val="ListParagraph"/>
        <w:ind w:left="1146"/>
        <w:jc w:val="both"/>
        <w:rPr>
          <w:rFonts w:ascii="Tahoma" w:hAnsi="Tahoma" w:cs="Tahoma"/>
          <w:sz w:val="20"/>
          <w:szCs w:val="20"/>
          <w:lang w:val="en-US"/>
        </w:rPr>
      </w:pPr>
      <w:r w:rsidRPr="003E2D21">
        <w:rPr>
          <w:rFonts w:ascii="Tahoma" w:hAnsi="Tahoma" w:cs="Tahoma"/>
          <w:sz w:val="20"/>
          <w:szCs w:val="20"/>
        </w:rPr>
        <w:t xml:space="preserve">Ragie.AI is a fully managed </w:t>
      </w:r>
      <w:r w:rsidRPr="003E2D21">
        <w:rPr>
          <w:rFonts w:ascii="Tahoma" w:hAnsi="Tahoma" w:cs="Tahoma"/>
          <w:i/>
          <w:iCs/>
          <w:sz w:val="20"/>
          <w:szCs w:val="20"/>
        </w:rPr>
        <w:t>Retrieval-Augmented Generation (RAG)</w:t>
      </w:r>
      <w:r w:rsidRPr="003E2D21">
        <w:rPr>
          <w:rFonts w:ascii="Tahoma" w:hAnsi="Tahoma" w:cs="Tahoma"/>
          <w:sz w:val="20"/>
          <w:szCs w:val="20"/>
        </w:rPr>
        <w:t xml:space="preserve"> platform, also known as </w:t>
      </w:r>
      <w:r w:rsidRPr="003E2D21">
        <w:rPr>
          <w:rFonts w:ascii="Tahoma" w:hAnsi="Tahoma" w:cs="Tahoma"/>
          <w:i/>
          <w:iCs/>
          <w:sz w:val="20"/>
          <w:szCs w:val="20"/>
        </w:rPr>
        <w:t>RAG-as-a-Service</w:t>
      </w:r>
      <w:r w:rsidRPr="003E2D21">
        <w:rPr>
          <w:rFonts w:ascii="Tahoma" w:hAnsi="Tahoma" w:cs="Tahoma"/>
          <w:sz w:val="20"/>
          <w:szCs w:val="20"/>
        </w:rPr>
        <w:t>. Ragie.AI is well-suited for this project as it simplifies AI integration with data without the need to build a custom retrieval system, while also improving the accuracy and relevance of model-generated analyses or evaluations. In this project, internal document files are uploaded to the Ragie</w:t>
      </w:r>
      <w:r w:rsidR="00B62A7A">
        <w:rPr>
          <w:rFonts w:ascii="Tahoma" w:hAnsi="Tahoma" w:cs="Tahoma"/>
          <w:sz w:val="20"/>
          <w:szCs w:val="20"/>
        </w:rPr>
        <w:t xml:space="preserve">.AI </w:t>
      </w:r>
      <w:r w:rsidRPr="003E2D21">
        <w:rPr>
          <w:rFonts w:ascii="Tahoma" w:hAnsi="Tahoma" w:cs="Tahoma"/>
          <w:sz w:val="20"/>
          <w:szCs w:val="20"/>
        </w:rPr>
        <w:t>platform and processed there, allowing the web service to simply retrieve relevant data chunks based on the query.</w:t>
      </w:r>
    </w:p>
    <w:p w14:paraId="4B87462D" w14:textId="08DBBE95" w:rsidR="00943159" w:rsidRDefault="00943159" w:rsidP="003E2D21">
      <w:pPr>
        <w:pStyle w:val="ListParagraph"/>
        <w:numPr>
          <w:ilvl w:val="0"/>
          <w:numId w:val="6"/>
        </w:numPr>
        <w:jc w:val="both"/>
        <w:rPr>
          <w:rFonts w:ascii="Tahoma" w:hAnsi="Tahoma" w:cs="Tahoma"/>
          <w:sz w:val="20"/>
          <w:szCs w:val="20"/>
          <w:lang w:val="en-US"/>
        </w:rPr>
      </w:pPr>
      <w:r>
        <w:rPr>
          <w:rFonts w:ascii="Tahoma" w:hAnsi="Tahoma" w:cs="Tahoma"/>
          <w:sz w:val="20"/>
          <w:szCs w:val="20"/>
          <w:lang w:val="en-US"/>
        </w:rPr>
        <w:t>LLM Service</w:t>
      </w:r>
      <w:r w:rsidR="00612AB2">
        <w:rPr>
          <w:rFonts w:ascii="Tahoma" w:hAnsi="Tahoma" w:cs="Tahoma"/>
          <w:sz w:val="20"/>
          <w:szCs w:val="20"/>
          <w:lang w:val="en-US"/>
        </w:rPr>
        <w:t xml:space="preserve"> (</w:t>
      </w:r>
      <w:proofErr w:type="spellStart"/>
      <w:r w:rsidR="00612AB2">
        <w:rPr>
          <w:rFonts w:ascii="Tahoma" w:hAnsi="Tahoma" w:cs="Tahoma"/>
          <w:sz w:val="20"/>
          <w:szCs w:val="20"/>
          <w:lang w:val="en-US"/>
        </w:rPr>
        <w:t>GroqCloud</w:t>
      </w:r>
      <w:proofErr w:type="spellEnd"/>
      <w:r w:rsidR="00612AB2">
        <w:rPr>
          <w:rFonts w:ascii="Tahoma" w:hAnsi="Tahoma" w:cs="Tahoma"/>
          <w:sz w:val="20"/>
          <w:szCs w:val="20"/>
          <w:lang w:val="en-US"/>
        </w:rPr>
        <w:t>)</w:t>
      </w:r>
    </w:p>
    <w:p w14:paraId="68712032" w14:textId="098235C5" w:rsidR="00612AB2" w:rsidRDefault="00B62A7A" w:rsidP="003E2D21">
      <w:pPr>
        <w:pStyle w:val="ListParagraph"/>
        <w:ind w:left="1146"/>
        <w:jc w:val="both"/>
        <w:rPr>
          <w:rFonts w:ascii="Tahoma" w:hAnsi="Tahoma" w:cs="Tahoma"/>
          <w:sz w:val="20"/>
          <w:szCs w:val="20"/>
          <w:lang w:val="en-US"/>
        </w:rPr>
      </w:pPr>
      <w:proofErr w:type="spellStart"/>
      <w:r w:rsidRPr="00B62A7A">
        <w:rPr>
          <w:rFonts w:ascii="Tahoma" w:hAnsi="Tahoma" w:cs="Tahoma"/>
          <w:sz w:val="20"/>
          <w:szCs w:val="20"/>
        </w:rPr>
        <w:t>GroqCloud</w:t>
      </w:r>
      <w:proofErr w:type="spellEnd"/>
      <w:r w:rsidRPr="00B62A7A">
        <w:rPr>
          <w:rFonts w:ascii="Tahoma" w:hAnsi="Tahoma" w:cs="Tahoma"/>
          <w:sz w:val="20"/>
          <w:szCs w:val="20"/>
        </w:rPr>
        <w:t xml:space="preserve"> is a high-performance AI inference platform that enables the execution of large language models (LLMs) with extremely low latency and high efficiency. In this project, </w:t>
      </w:r>
      <w:proofErr w:type="spellStart"/>
      <w:r w:rsidRPr="00B62A7A">
        <w:rPr>
          <w:rFonts w:ascii="Tahoma" w:hAnsi="Tahoma" w:cs="Tahoma"/>
          <w:sz w:val="20"/>
          <w:szCs w:val="20"/>
        </w:rPr>
        <w:t>GroqCloud</w:t>
      </w:r>
      <w:proofErr w:type="spellEnd"/>
      <w:r w:rsidRPr="00B62A7A">
        <w:rPr>
          <w:rFonts w:ascii="Tahoma" w:hAnsi="Tahoma" w:cs="Tahoma"/>
          <w:sz w:val="20"/>
          <w:szCs w:val="20"/>
        </w:rPr>
        <w:t xml:space="preserve"> is used to accelerate the inference process and generate real-time AI responses, making it ideal for automated evaluation and AI-driven analysis.</w:t>
      </w:r>
      <w:r w:rsidR="00612AB2">
        <w:rPr>
          <w:rFonts w:ascii="Tahoma" w:hAnsi="Tahoma" w:cs="Tahoma"/>
          <w:sz w:val="20"/>
          <w:szCs w:val="20"/>
          <w:lang w:val="en-US"/>
        </w:rPr>
        <w:t xml:space="preserve"> </w:t>
      </w:r>
    </w:p>
    <w:p w14:paraId="5E92EAF4" w14:textId="77777777" w:rsidR="00B62A7A" w:rsidRDefault="00943159" w:rsidP="00B62A7A">
      <w:pPr>
        <w:pStyle w:val="ListParagraph"/>
        <w:numPr>
          <w:ilvl w:val="0"/>
          <w:numId w:val="6"/>
        </w:numPr>
        <w:jc w:val="both"/>
        <w:rPr>
          <w:rFonts w:ascii="Tahoma" w:hAnsi="Tahoma" w:cs="Tahoma"/>
          <w:sz w:val="20"/>
          <w:szCs w:val="20"/>
          <w:lang w:val="en-US"/>
        </w:rPr>
      </w:pPr>
      <w:r>
        <w:rPr>
          <w:rFonts w:ascii="Tahoma" w:hAnsi="Tahoma" w:cs="Tahoma"/>
          <w:sz w:val="20"/>
          <w:szCs w:val="20"/>
          <w:lang w:val="en-US"/>
        </w:rPr>
        <w:t>Database</w:t>
      </w:r>
      <w:r w:rsidR="00612AB2">
        <w:rPr>
          <w:rFonts w:ascii="Tahoma" w:hAnsi="Tahoma" w:cs="Tahoma"/>
          <w:sz w:val="20"/>
          <w:szCs w:val="20"/>
          <w:lang w:val="en-US"/>
        </w:rPr>
        <w:t xml:space="preserve"> (MySQL)</w:t>
      </w:r>
    </w:p>
    <w:p w14:paraId="74A4E0D0" w14:textId="4D4B589A" w:rsidR="00B62A7A" w:rsidRPr="00B62A7A" w:rsidRDefault="00B62A7A" w:rsidP="00B62A7A">
      <w:pPr>
        <w:pStyle w:val="ListParagraph"/>
        <w:ind w:left="1146"/>
        <w:jc w:val="both"/>
        <w:rPr>
          <w:rFonts w:ascii="Tahoma" w:hAnsi="Tahoma" w:cs="Tahoma"/>
          <w:sz w:val="20"/>
          <w:szCs w:val="20"/>
          <w:lang w:val="en-US"/>
        </w:rPr>
      </w:pPr>
      <w:r w:rsidRPr="00B62A7A">
        <w:rPr>
          <w:rFonts w:ascii="Tahoma" w:hAnsi="Tahoma" w:cs="Tahoma"/>
          <w:sz w:val="20"/>
          <w:szCs w:val="20"/>
        </w:rPr>
        <w:t>The MySQL database is used to store CV and project report documents for evaluation, as well as the progress of each job processed within the evaluation pipeline. This design ensures that there are no blocking requests on the web service. The following is the database schema design.</w:t>
      </w:r>
    </w:p>
    <w:p w14:paraId="1BCC9ABD" w14:textId="0D258D28" w:rsidR="00612AB2" w:rsidRDefault="00612AB2" w:rsidP="003E2D21">
      <w:pPr>
        <w:pStyle w:val="ListParagraph"/>
        <w:ind w:left="1146"/>
        <w:jc w:val="both"/>
        <w:rPr>
          <w:rFonts w:ascii="Tahoma" w:hAnsi="Tahoma" w:cs="Tahoma"/>
          <w:sz w:val="20"/>
          <w:szCs w:val="20"/>
          <w:lang w:val="en-US"/>
        </w:rPr>
      </w:pPr>
    </w:p>
    <w:p w14:paraId="75249E48" w14:textId="26B3F7D5" w:rsidR="00E4447F" w:rsidRDefault="00E4447F" w:rsidP="00B62A7A">
      <w:pPr>
        <w:pStyle w:val="ListParagraph"/>
        <w:ind w:left="1146"/>
        <w:jc w:val="center"/>
        <w:rPr>
          <w:rFonts w:ascii="Tahoma" w:hAnsi="Tahoma" w:cs="Tahoma"/>
          <w:sz w:val="20"/>
          <w:szCs w:val="20"/>
          <w:lang w:val="en-US"/>
        </w:rPr>
      </w:pPr>
      <w:r>
        <w:rPr>
          <w:noProof/>
        </w:rPr>
        <w:lastRenderedPageBreak/>
        <w:drawing>
          <wp:inline distT="0" distB="0" distL="0" distR="0" wp14:anchorId="017C3A8B" wp14:editId="02059C57">
            <wp:extent cx="3768319" cy="1970314"/>
            <wp:effectExtent l="0" t="0" r="0" b="0"/>
            <wp:docPr id="206059711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7119" name="Picture 11"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0043" cy="1997358"/>
                    </a:xfrm>
                    <a:prstGeom prst="rect">
                      <a:avLst/>
                    </a:prstGeom>
                    <a:noFill/>
                    <a:ln>
                      <a:noFill/>
                    </a:ln>
                  </pic:spPr>
                </pic:pic>
              </a:graphicData>
            </a:graphic>
          </wp:inline>
        </w:drawing>
      </w:r>
    </w:p>
    <w:p w14:paraId="2502E8CC" w14:textId="4F01A87B" w:rsidR="00E4447F" w:rsidRDefault="00943159" w:rsidP="003E2D21">
      <w:pPr>
        <w:pStyle w:val="ListParagraph"/>
        <w:numPr>
          <w:ilvl w:val="0"/>
          <w:numId w:val="6"/>
        </w:numPr>
        <w:jc w:val="both"/>
        <w:rPr>
          <w:rFonts w:ascii="Tahoma" w:hAnsi="Tahoma" w:cs="Tahoma"/>
          <w:sz w:val="20"/>
          <w:szCs w:val="20"/>
          <w:lang w:val="en-US"/>
        </w:rPr>
      </w:pPr>
      <w:r>
        <w:rPr>
          <w:rFonts w:ascii="Tahoma" w:hAnsi="Tahoma" w:cs="Tahoma"/>
          <w:sz w:val="20"/>
          <w:szCs w:val="20"/>
          <w:lang w:val="en-US"/>
        </w:rPr>
        <w:t>Evaluation Pipeline</w:t>
      </w:r>
    </w:p>
    <w:p w14:paraId="6EFCFABE" w14:textId="77219353" w:rsidR="003E2D21" w:rsidRDefault="003E2D21" w:rsidP="00B62A7A">
      <w:pPr>
        <w:pStyle w:val="ListParagraph"/>
        <w:ind w:left="1146"/>
        <w:jc w:val="center"/>
        <w:rPr>
          <w:rFonts w:ascii="Tahoma" w:hAnsi="Tahoma" w:cs="Tahoma"/>
          <w:sz w:val="20"/>
          <w:szCs w:val="20"/>
          <w:lang w:val="en-US"/>
        </w:rPr>
      </w:pPr>
      <w:r>
        <w:rPr>
          <w:noProof/>
        </w:rPr>
        <w:drawing>
          <wp:inline distT="0" distB="0" distL="0" distR="0" wp14:anchorId="5E1DC8F8" wp14:editId="3788950F">
            <wp:extent cx="4631029" cy="1654628"/>
            <wp:effectExtent l="0" t="0" r="0" b="0"/>
            <wp:docPr id="1672926034" name="Picture 12" descr="A white rectangular card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6034" name="Picture 12" descr="A white rectangular cards with black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8727" cy="1700253"/>
                    </a:xfrm>
                    <a:prstGeom prst="rect">
                      <a:avLst/>
                    </a:prstGeom>
                    <a:noFill/>
                    <a:ln>
                      <a:noFill/>
                    </a:ln>
                  </pic:spPr>
                </pic:pic>
              </a:graphicData>
            </a:graphic>
          </wp:inline>
        </w:drawing>
      </w:r>
    </w:p>
    <w:p w14:paraId="64953892" w14:textId="77777777" w:rsidR="00B62A7A" w:rsidRPr="00B62A7A" w:rsidRDefault="00B62A7A" w:rsidP="00B62A7A">
      <w:pPr>
        <w:pStyle w:val="ListParagraph"/>
        <w:ind w:left="1146"/>
        <w:jc w:val="both"/>
        <w:rPr>
          <w:rFonts w:ascii="Tahoma" w:hAnsi="Tahoma" w:cs="Tahoma"/>
          <w:sz w:val="20"/>
          <w:szCs w:val="20"/>
        </w:rPr>
      </w:pPr>
      <w:r w:rsidRPr="00B62A7A">
        <w:rPr>
          <w:rFonts w:ascii="Tahoma" w:hAnsi="Tahoma" w:cs="Tahoma"/>
          <w:sz w:val="20"/>
          <w:szCs w:val="20"/>
        </w:rPr>
        <w:t>There are two pipelines in this project: the evaluator pipeline and the summarizer</w:t>
      </w:r>
      <w:r w:rsidRPr="00B62A7A">
        <w:rPr>
          <w:rFonts w:ascii="Tahoma" w:hAnsi="Tahoma" w:cs="Tahoma"/>
          <w:b/>
          <w:bCs/>
          <w:sz w:val="20"/>
          <w:szCs w:val="20"/>
        </w:rPr>
        <w:t xml:space="preserve"> </w:t>
      </w:r>
      <w:r w:rsidRPr="00B62A7A">
        <w:rPr>
          <w:rFonts w:ascii="Tahoma" w:hAnsi="Tahoma" w:cs="Tahoma"/>
          <w:sz w:val="20"/>
          <w:szCs w:val="20"/>
        </w:rPr>
        <w:t>pipeline.</w:t>
      </w:r>
      <w:r w:rsidRPr="00B62A7A">
        <w:rPr>
          <w:rFonts w:ascii="Tahoma" w:hAnsi="Tahoma" w:cs="Tahoma"/>
          <w:sz w:val="20"/>
          <w:szCs w:val="20"/>
        </w:rPr>
        <w:br/>
        <w:t>The evaluator pipeline handles the evaluation process of the candidate’s CV and project report, while the summarizer pipeline generates a summary based on the output of the evaluator pipeline.</w:t>
      </w:r>
      <w:r w:rsidRPr="00B62A7A">
        <w:rPr>
          <w:rFonts w:ascii="Tahoma" w:hAnsi="Tahoma" w:cs="Tahoma"/>
          <w:sz w:val="20"/>
          <w:szCs w:val="20"/>
        </w:rPr>
        <w:br/>
        <w:t>The following is the workflow of the evaluation pipeline:</w:t>
      </w:r>
    </w:p>
    <w:p w14:paraId="4CEEEAEF" w14:textId="77777777" w:rsidR="003E2D21" w:rsidRPr="003E2D21" w:rsidRDefault="003E2D21" w:rsidP="003E2D21">
      <w:pPr>
        <w:pStyle w:val="ListParagraph"/>
        <w:numPr>
          <w:ilvl w:val="0"/>
          <w:numId w:val="7"/>
        </w:numPr>
        <w:jc w:val="both"/>
        <w:rPr>
          <w:rFonts w:ascii="Tahoma" w:hAnsi="Tahoma" w:cs="Tahoma"/>
          <w:sz w:val="20"/>
          <w:szCs w:val="20"/>
          <w:lang w:val="en-US"/>
        </w:rPr>
      </w:pPr>
      <w:r w:rsidRPr="003E2D21">
        <w:rPr>
          <w:rFonts w:ascii="Tahoma" w:hAnsi="Tahoma" w:cs="Tahoma"/>
          <w:sz w:val="20"/>
          <w:szCs w:val="20"/>
        </w:rPr>
        <w:t>The document path is retrieved from the database and loaded from object storage.</w:t>
      </w:r>
    </w:p>
    <w:p w14:paraId="65131F34" w14:textId="77777777" w:rsidR="003E2D21" w:rsidRPr="003E2D21" w:rsidRDefault="003E2D21" w:rsidP="003E2D21">
      <w:pPr>
        <w:pStyle w:val="ListParagraph"/>
        <w:numPr>
          <w:ilvl w:val="0"/>
          <w:numId w:val="7"/>
        </w:numPr>
        <w:jc w:val="both"/>
        <w:rPr>
          <w:rFonts w:ascii="Tahoma" w:hAnsi="Tahoma" w:cs="Tahoma"/>
          <w:sz w:val="20"/>
          <w:szCs w:val="20"/>
          <w:lang w:val="en-US"/>
        </w:rPr>
      </w:pPr>
      <w:r w:rsidRPr="003E2D21">
        <w:rPr>
          <w:rFonts w:ascii="Tahoma" w:hAnsi="Tahoma" w:cs="Tahoma"/>
          <w:sz w:val="20"/>
          <w:szCs w:val="20"/>
        </w:rPr>
        <w:t>The document is then processed into raw text.</w:t>
      </w:r>
    </w:p>
    <w:p w14:paraId="6DF21F93" w14:textId="6376F22B" w:rsidR="003E2D21" w:rsidRPr="003E2D21" w:rsidRDefault="003E2D21" w:rsidP="003E2D21">
      <w:pPr>
        <w:pStyle w:val="ListParagraph"/>
        <w:numPr>
          <w:ilvl w:val="0"/>
          <w:numId w:val="7"/>
        </w:numPr>
        <w:jc w:val="both"/>
        <w:rPr>
          <w:rFonts w:ascii="Tahoma" w:hAnsi="Tahoma" w:cs="Tahoma"/>
          <w:sz w:val="20"/>
          <w:szCs w:val="20"/>
          <w:lang w:val="en-US"/>
        </w:rPr>
      </w:pPr>
      <w:r w:rsidRPr="003E2D21">
        <w:rPr>
          <w:rFonts w:ascii="Tahoma" w:hAnsi="Tahoma" w:cs="Tahoma"/>
          <w:sz w:val="20"/>
          <w:szCs w:val="20"/>
        </w:rPr>
        <w:t>Context retrieval is performed through the RAG service (Ragie.ai) based on the type of document being processed.</w:t>
      </w:r>
    </w:p>
    <w:p w14:paraId="55479288" w14:textId="77777777" w:rsidR="003E2D21" w:rsidRPr="003E2D21" w:rsidRDefault="003E2D21" w:rsidP="003E2D21">
      <w:pPr>
        <w:pStyle w:val="ListParagraph"/>
        <w:numPr>
          <w:ilvl w:val="0"/>
          <w:numId w:val="7"/>
        </w:numPr>
        <w:jc w:val="both"/>
        <w:rPr>
          <w:rFonts w:ascii="Tahoma" w:hAnsi="Tahoma" w:cs="Tahoma"/>
          <w:sz w:val="20"/>
          <w:szCs w:val="20"/>
          <w:lang w:val="en-US"/>
        </w:rPr>
      </w:pPr>
      <w:r w:rsidRPr="003E2D21">
        <w:rPr>
          <w:rFonts w:ascii="Tahoma" w:hAnsi="Tahoma" w:cs="Tahoma"/>
          <w:sz w:val="20"/>
          <w:szCs w:val="20"/>
        </w:rPr>
        <w:t>The prompt is sent to the LLM service, and the output is parsed into JSON format.</w:t>
      </w:r>
    </w:p>
    <w:p w14:paraId="1FB09865" w14:textId="24CC7D12" w:rsidR="003E2D21" w:rsidRPr="003E2D21" w:rsidRDefault="003E2D21" w:rsidP="003E2D21">
      <w:pPr>
        <w:pStyle w:val="ListParagraph"/>
        <w:numPr>
          <w:ilvl w:val="0"/>
          <w:numId w:val="7"/>
        </w:numPr>
        <w:jc w:val="both"/>
        <w:rPr>
          <w:rFonts w:ascii="Tahoma" w:hAnsi="Tahoma" w:cs="Tahoma"/>
          <w:sz w:val="20"/>
          <w:szCs w:val="20"/>
          <w:lang w:val="en-US"/>
        </w:rPr>
      </w:pPr>
      <w:r w:rsidRPr="003E2D21">
        <w:rPr>
          <w:rFonts w:ascii="Tahoma" w:hAnsi="Tahoma" w:cs="Tahoma"/>
          <w:sz w:val="20"/>
          <w:szCs w:val="20"/>
        </w:rPr>
        <w:t>Finally, the evaluated result from the LLM is stored back into the MySQL database.</w:t>
      </w:r>
    </w:p>
    <w:p w14:paraId="1D3DEF41" w14:textId="66515273" w:rsid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LLM Integration</w:t>
      </w:r>
    </w:p>
    <w:p w14:paraId="7EEBC482" w14:textId="113FC4FC" w:rsid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Prompting Strategy</w:t>
      </w:r>
    </w:p>
    <w:p w14:paraId="57167CBA" w14:textId="27C0701E" w:rsid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Resilience &amp; Error Handling</w:t>
      </w:r>
    </w:p>
    <w:p w14:paraId="595CEE37" w14:textId="3F3F3716" w:rsidR="009D13F7" w:rsidRP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Edge Cases Considered</w:t>
      </w:r>
    </w:p>
    <w:p w14:paraId="51F430AF" w14:textId="55D39AFC" w:rsidR="009D13F7" w:rsidRDefault="009D13F7" w:rsidP="003E2D21">
      <w:pPr>
        <w:pStyle w:val="ListParagraph"/>
        <w:numPr>
          <w:ilvl w:val="0"/>
          <w:numId w:val="1"/>
        </w:numPr>
        <w:ind w:left="426" w:hanging="425"/>
        <w:jc w:val="both"/>
        <w:rPr>
          <w:rFonts w:ascii="Tahoma" w:hAnsi="Tahoma" w:cs="Tahoma"/>
          <w:b/>
          <w:bCs/>
          <w:sz w:val="20"/>
          <w:szCs w:val="20"/>
          <w:lang w:val="en-US"/>
        </w:rPr>
      </w:pPr>
      <w:r w:rsidRPr="009D13F7">
        <w:rPr>
          <w:rFonts w:ascii="Tahoma" w:hAnsi="Tahoma" w:cs="Tahoma"/>
          <w:b/>
          <w:bCs/>
          <w:sz w:val="20"/>
          <w:szCs w:val="20"/>
          <w:lang w:val="en-US"/>
        </w:rPr>
        <w:t>Results &amp; Reflection</w:t>
      </w:r>
    </w:p>
    <w:p w14:paraId="32F63ADA" w14:textId="21E36F3C" w:rsid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Outcome</w:t>
      </w:r>
    </w:p>
    <w:p w14:paraId="1A4459D7" w14:textId="3F0E2811" w:rsid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Evaluation of Results</w:t>
      </w:r>
    </w:p>
    <w:p w14:paraId="22CD515C" w14:textId="67D26921" w:rsidR="009D13F7" w:rsidRPr="009D13F7" w:rsidRDefault="009D13F7" w:rsidP="003E2D21">
      <w:pPr>
        <w:pStyle w:val="ListParagraph"/>
        <w:numPr>
          <w:ilvl w:val="0"/>
          <w:numId w:val="2"/>
        </w:numPr>
        <w:jc w:val="both"/>
        <w:rPr>
          <w:rFonts w:ascii="Tahoma" w:hAnsi="Tahoma" w:cs="Tahoma"/>
          <w:b/>
          <w:bCs/>
          <w:sz w:val="20"/>
          <w:szCs w:val="20"/>
          <w:lang w:val="en-US"/>
        </w:rPr>
      </w:pPr>
      <w:r>
        <w:rPr>
          <w:rFonts w:ascii="Tahoma" w:hAnsi="Tahoma" w:cs="Tahoma"/>
          <w:b/>
          <w:bCs/>
          <w:sz w:val="20"/>
          <w:szCs w:val="20"/>
          <w:lang w:val="en-US"/>
        </w:rPr>
        <w:t>Future Improvements</w:t>
      </w:r>
    </w:p>
    <w:p w14:paraId="0157DE01" w14:textId="5A95928A" w:rsidR="009D13F7" w:rsidRDefault="009D13F7" w:rsidP="003E2D21">
      <w:pPr>
        <w:pStyle w:val="ListParagraph"/>
        <w:numPr>
          <w:ilvl w:val="0"/>
          <w:numId w:val="1"/>
        </w:numPr>
        <w:ind w:left="426" w:hanging="425"/>
        <w:jc w:val="both"/>
        <w:rPr>
          <w:rFonts w:ascii="Tahoma" w:hAnsi="Tahoma" w:cs="Tahoma"/>
          <w:b/>
          <w:bCs/>
          <w:sz w:val="20"/>
          <w:szCs w:val="20"/>
          <w:lang w:val="en-US"/>
        </w:rPr>
      </w:pPr>
      <w:r w:rsidRPr="009D13F7">
        <w:rPr>
          <w:rFonts w:ascii="Tahoma" w:hAnsi="Tahoma" w:cs="Tahoma"/>
          <w:b/>
          <w:bCs/>
          <w:sz w:val="20"/>
          <w:szCs w:val="20"/>
          <w:lang w:val="en-US"/>
        </w:rPr>
        <w:t>Screenshots of Real Responses</w:t>
      </w:r>
    </w:p>
    <w:p w14:paraId="4E546D04" w14:textId="6E5CD998" w:rsidR="006509FE" w:rsidRDefault="006509FE" w:rsidP="003E2D21">
      <w:pPr>
        <w:pStyle w:val="ListParagraph"/>
        <w:numPr>
          <w:ilvl w:val="0"/>
          <w:numId w:val="2"/>
        </w:numPr>
        <w:jc w:val="both"/>
        <w:rPr>
          <w:rFonts w:ascii="Tahoma" w:hAnsi="Tahoma" w:cs="Tahoma"/>
          <w:sz w:val="20"/>
          <w:szCs w:val="20"/>
          <w:lang w:val="en-US"/>
        </w:rPr>
      </w:pPr>
      <w:r w:rsidRPr="006509FE">
        <w:rPr>
          <w:rFonts w:ascii="Tahoma" w:hAnsi="Tahoma" w:cs="Tahoma"/>
          <w:sz w:val="20"/>
          <w:szCs w:val="20"/>
          <w:lang w:val="en-US"/>
        </w:rPr>
        <w:t xml:space="preserve">POST /upload </w:t>
      </w:r>
      <w:r w:rsidRPr="006509FE">
        <w:rPr>
          <w:rFonts w:ascii="Tahoma" w:hAnsi="Tahoma" w:cs="Tahoma"/>
          <w:sz w:val="20"/>
          <w:szCs w:val="20"/>
          <w:lang w:val="en-US"/>
        </w:rPr>
        <w:t>→</w:t>
      </w:r>
      <w:r w:rsidRPr="006509FE">
        <w:rPr>
          <w:rFonts w:ascii="Tahoma" w:hAnsi="Tahoma" w:cs="Tahoma"/>
          <w:sz w:val="20"/>
          <w:szCs w:val="20"/>
          <w:lang w:val="en-US"/>
        </w:rPr>
        <w:t xml:space="preserve"> returns documents id</w:t>
      </w:r>
    </w:p>
    <w:p w14:paraId="37F552A6" w14:textId="684240D0" w:rsidR="006509FE" w:rsidRPr="006509FE" w:rsidRDefault="006509FE" w:rsidP="003E2D21">
      <w:pPr>
        <w:pStyle w:val="ListParagraph"/>
        <w:ind w:left="786"/>
        <w:jc w:val="both"/>
        <w:rPr>
          <w:rFonts w:ascii="Tahoma" w:hAnsi="Tahoma" w:cs="Tahoma"/>
          <w:sz w:val="20"/>
          <w:szCs w:val="20"/>
          <w:lang w:val="en-US"/>
        </w:rPr>
      </w:pPr>
      <w:r>
        <w:rPr>
          <w:rFonts w:ascii="Tahoma" w:hAnsi="Tahoma" w:cs="Tahoma"/>
          <w:noProof/>
          <w:sz w:val="20"/>
          <w:szCs w:val="20"/>
          <w:lang w:val="en-US"/>
        </w:rPr>
        <w:lastRenderedPageBreak/>
        <w:drawing>
          <wp:inline distT="0" distB="0" distL="0" distR="0" wp14:anchorId="50BD518A" wp14:editId="3D9087EC">
            <wp:extent cx="4898572" cy="3672568"/>
            <wp:effectExtent l="0" t="0" r="3810" b="0"/>
            <wp:docPr id="8994036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3610" name="Picture 4"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3469" t="11768"/>
                    <a:stretch/>
                  </pic:blipFill>
                  <pic:spPr bwMode="auto">
                    <a:xfrm>
                      <a:off x="0" y="0"/>
                      <a:ext cx="4898572" cy="3672568"/>
                    </a:xfrm>
                    <a:prstGeom prst="rect">
                      <a:avLst/>
                    </a:prstGeom>
                    <a:ln>
                      <a:noFill/>
                    </a:ln>
                    <a:extLst>
                      <a:ext uri="{53640926-AAD7-44D8-BBD7-CCE9431645EC}">
                        <a14:shadowObscured xmlns:a14="http://schemas.microsoft.com/office/drawing/2010/main"/>
                      </a:ext>
                    </a:extLst>
                  </pic:spPr>
                </pic:pic>
              </a:graphicData>
            </a:graphic>
          </wp:inline>
        </w:drawing>
      </w:r>
    </w:p>
    <w:p w14:paraId="5EEED0EB" w14:textId="1C6B7035" w:rsidR="006509FE" w:rsidRDefault="006509FE" w:rsidP="003E2D21">
      <w:pPr>
        <w:pStyle w:val="ListParagraph"/>
        <w:numPr>
          <w:ilvl w:val="0"/>
          <w:numId w:val="2"/>
        </w:numPr>
        <w:jc w:val="both"/>
        <w:rPr>
          <w:rFonts w:ascii="Tahoma" w:hAnsi="Tahoma" w:cs="Tahoma"/>
          <w:sz w:val="20"/>
          <w:szCs w:val="20"/>
          <w:lang w:val="en-US"/>
        </w:rPr>
      </w:pPr>
      <w:r>
        <w:rPr>
          <w:rFonts w:ascii="Tahoma" w:hAnsi="Tahoma" w:cs="Tahoma"/>
          <w:sz w:val="20"/>
          <w:szCs w:val="20"/>
          <w:lang w:val="en-US"/>
        </w:rPr>
        <w:t xml:space="preserve">POST </w:t>
      </w:r>
      <w:r w:rsidRPr="006509FE">
        <w:rPr>
          <w:rFonts w:ascii="Tahoma" w:hAnsi="Tahoma" w:cs="Tahoma"/>
          <w:sz w:val="20"/>
          <w:szCs w:val="20"/>
          <w:lang w:val="en-US"/>
        </w:rPr>
        <w:t xml:space="preserve">/evaluate → returns </w:t>
      </w:r>
      <w:proofErr w:type="spellStart"/>
      <w:r w:rsidRPr="006509FE">
        <w:rPr>
          <w:rFonts w:ascii="Tahoma" w:hAnsi="Tahoma" w:cs="Tahoma"/>
          <w:sz w:val="20"/>
          <w:szCs w:val="20"/>
          <w:lang w:val="en-US"/>
        </w:rPr>
        <w:t>job_id</w:t>
      </w:r>
      <w:proofErr w:type="spellEnd"/>
      <w:r w:rsidRPr="006509FE">
        <w:rPr>
          <w:rFonts w:ascii="Tahoma" w:hAnsi="Tahoma" w:cs="Tahoma"/>
          <w:sz w:val="20"/>
          <w:szCs w:val="20"/>
          <w:lang w:val="en-US"/>
        </w:rPr>
        <w:t xml:space="preserve"> + status</w:t>
      </w:r>
    </w:p>
    <w:p w14:paraId="766A0921" w14:textId="47CBDA14" w:rsidR="006509FE" w:rsidRPr="006509FE" w:rsidRDefault="006509FE" w:rsidP="003E2D21">
      <w:pPr>
        <w:pStyle w:val="ListParagraph"/>
        <w:ind w:left="786"/>
        <w:jc w:val="both"/>
        <w:rPr>
          <w:rFonts w:ascii="Tahoma" w:hAnsi="Tahoma" w:cs="Tahoma"/>
          <w:sz w:val="20"/>
          <w:szCs w:val="20"/>
          <w:lang w:val="en-US"/>
        </w:rPr>
      </w:pPr>
      <w:r>
        <w:rPr>
          <w:rFonts w:ascii="Tahoma" w:hAnsi="Tahoma" w:cs="Tahoma"/>
          <w:noProof/>
          <w:sz w:val="20"/>
          <w:szCs w:val="20"/>
          <w:lang w:val="en-US"/>
        </w:rPr>
        <w:drawing>
          <wp:inline distT="0" distB="0" distL="0" distR="0" wp14:anchorId="727A05A2" wp14:editId="16D67D45">
            <wp:extent cx="4931229" cy="3661682"/>
            <wp:effectExtent l="0" t="0" r="0" b="0"/>
            <wp:docPr id="13039349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34952" name="Picture 5"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22959" t="12030"/>
                    <a:stretch/>
                  </pic:blipFill>
                  <pic:spPr bwMode="auto">
                    <a:xfrm>
                      <a:off x="0" y="0"/>
                      <a:ext cx="4931229" cy="3661682"/>
                    </a:xfrm>
                    <a:prstGeom prst="rect">
                      <a:avLst/>
                    </a:prstGeom>
                    <a:ln>
                      <a:noFill/>
                    </a:ln>
                    <a:extLst>
                      <a:ext uri="{53640926-AAD7-44D8-BBD7-CCE9431645EC}">
                        <a14:shadowObscured xmlns:a14="http://schemas.microsoft.com/office/drawing/2010/main"/>
                      </a:ext>
                    </a:extLst>
                  </pic:spPr>
                </pic:pic>
              </a:graphicData>
            </a:graphic>
          </wp:inline>
        </w:drawing>
      </w:r>
    </w:p>
    <w:p w14:paraId="2B78D4E5" w14:textId="1C701A4A" w:rsidR="006509FE" w:rsidRDefault="006509FE" w:rsidP="003E2D21">
      <w:pPr>
        <w:pStyle w:val="ListParagraph"/>
        <w:numPr>
          <w:ilvl w:val="0"/>
          <w:numId w:val="2"/>
        </w:numPr>
        <w:jc w:val="both"/>
        <w:rPr>
          <w:rFonts w:ascii="Tahoma" w:hAnsi="Tahoma" w:cs="Tahoma"/>
          <w:sz w:val="20"/>
          <w:szCs w:val="20"/>
          <w:lang w:val="en-US"/>
        </w:rPr>
      </w:pPr>
      <w:r>
        <w:rPr>
          <w:rFonts w:ascii="Tahoma" w:hAnsi="Tahoma" w:cs="Tahoma"/>
          <w:sz w:val="20"/>
          <w:szCs w:val="20"/>
          <w:lang w:val="en-US"/>
        </w:rPr>
        <w:t xml:space="preserve">GET </w:t>
      </w:r>
      <w:r w:rsidRPr="006509FE">
        <w:rPr>
          <w:rFonts w:ascii="Tahoma" w:hAnsi="Tahoma" w:cs="Tahoma"/>
          <w:sz w:val="20"/>
          <w:szCs w:val="20"/>
          <w:lang w:val="en-US"/>
        </w:rPr>
        <w:t>/result/:id → returns final evaluation (scores + feedback)</w:t>
      </w:r>
    </w:p>
    <w:p w14:paraId="28CE5F24" w14:textId="4EBB5AF2" w:rsidR="006509FE" w:rsidRDefault="006509FE" w:rsidP="003E2D21">
      <w:pPr>
        <w:pStyle w:val="ListParagraph"/>
        <w:ind w:left="786"/>
        <w:jc w:val="both"/>
        <w:rPr>
          <w:rFonts w:ascii="Tahoma" w:hAnsi="Tahoma" w:cs="Tahoma"/>
          <w:sz w:val="20"/>
          <w:szCs w:val="20"/>
          <w:lang w:val="en-US"/>
        </w:rPr>
      </w:pPr>
      <w:r>
        <w:rPr>
          <w:rFonts w:ascii="Tahoma" w:hAnsi="Tahoma" w:cs="Tahoma"/>
          <w:noProof/>
          <w:sz w:val="20"/>
          <w:szCs w:val="20"/>
          <w:lang w:val="en-US"/>
        </w:rPr>
        <w:lastRenderedPageBreak/>
        <w:drawing>
          <wp:inline distT="0" distB="0" distL="0" distR="0" wp14:anchorId="049CCCFC" wp14:editId="594713FC">
            <wp:extent cx="4931229" cy="3672568"/>
            <wp:effectExtent l="0" t="0" r="0" b="0"/>
            <wp:docPr id="1159157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57869" name="Picture 1159157869"/>
                    <pic:cNvPicPr/>
                  </pic:nvPicPr>
                  <pic:blipFill rotWithShape="1">
                    <a:blip r:embed="rId13" cstate="print">
                      <a:extLst>
                        <a:ext uri="{28A0092B-C50C-407E-A947-70E740481C1C}">
                          <a14:useLocalDpi xmlns:a14="http://schemas.microsoft.com/office/drawing/2010/main" val="0"/>
                        </a:ext>
                      </a:extLst>
                    </a:blip>
                    <a:srcRect l="22959" t="11768"/>
                    <a:stretch/>
                  </pic:blipFill>
                  <pic:spPr bwMode="auto">
                    <a:xfrm>
                      <a:off x="0" y="0"/>
                      <a:ext cx="4931229" cy="3672568"/>
                    </a:xfrm>
                    <a:prstGeom prst="rect">
                      <a:avLst/>
                    </a:prstGeom>
                    <a:ln>
                      <a:noFill/>
                    </a:ln>
                    <a:extLst>
                      <a:ext uri="{53640926-AAD7-44D8-BBD7-CCE9431645EC}">
                        <a14:shadowObscured xmlns:a14="http://schemas.microsoft.com/office/drawing/2010/main"/>
                      </a:ext>
                    </a:extLst>
                  </pic:spPr>
                </pic:pic>
              </a:graphicData>
            </a:graphic>
          </wp:inline>
        </w:drawing>
      </w:r>
    </w:p>
    <w:p w14:paraId="79355C73" w14:textId="37265F6A" w:rsidR="006509FE" w:rsidRPr="006509FE" w:rsidRDefault="006509FE" w:rsidP="003E2D21">
      <w:pPr>
        <w:pStyle w:val="ListParagraph"/>
        <w:ind w:left="786"/>
        <w:jc w:val="both"/>
        <w:rPr>
          <w:rFonts w:ascii="Tahoma" w:hAnsi="Tahoma" w:cs="Tahoma"/>
          <w:sz w:val="20"/>
          <w:szCs w:val="20"/>
          <w:lang w:val="en-US"/>
        </w:rPr>
      </w:pPr>
      <w:r>
        <w:rPr>
          <w:rFonts w:ascii="Tahoma" w:hAnsi="Tahoma" w:cs="Tahoma"/>
          <w:noProof/>
          <w:sz w:val="20"/>
          <w:szCs w:val="20"/>
          <w:lang w:val="en-US"/>
        </w:rPr>
        <w:drawing>
          <wp:inline distT="0" distB="0" distL="0" distR="0" wp14:anchorId="56273229" wp14:editId="57BBC37A">
            <wp:extent cx="4909457" cy="3672568"/>
            <wp:effectExtent l="0" t="0" r="5715" b="0"/>
            <wp:docPr id="19079449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44924" name="Picture 7"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3299" t="11768"/>
                    <a:stretch/>
                  </pic:blipFill>
                  <pic:spPr bwMode="auto">
                    <a:xfrm>
                      <a:off x="0" y="0"/>
                      <a:ext cx="4909457" cy="3672568"/>
                    </a:xfrm>
                    <a:prstGeom prst="rect">
                      <a:avLst/>
                    </a:prstGeom>
                    <a:ln>
                      <a:noFill/>
                    </a:ln>
                    <a:extLst>
                      <a:ext uri="{53640926-AAD7-44D8-BBD7-CCE9431645EC}">
                        <a14:shadowObscured xmlns:a14="http://schemas.microsoft.com/office/drawing/2010/main"/>
                      </a:ext>
                    </a:extLst>
                  </pic:spPr>
                </pic:pic>
              </a:graphicData>
            </a:graphic>
          </wp:inline>
        </w:drawing>
      </w:r>
    </w:p>
    <w:p w14:paraId="57B5F4B8" w14:textId="09458942" w:rsidR="009D13F7" w:rsidRPr="009D13F7" w:rsidRDefault="009D13F7" w:rsidP="003E2D21">
      <w:pPr>
        <w:pStyle w:val="ListParagraph"/>
        <w:numPr>
          <w:ilvl w:val="0"/>
          <w:numId w:val="1"/>
        </w:numPr>
        <w:ind w:left="426" w:hanging="425"/>
        <w:jc w:val="both"/>
        <w:rPr>
          <w:rFonts w:ascii="Tahoma" w:hAnsi="Tahoma" w:cs="Tahoma"/>
          <w:b/>
          <w:bCs/>
          <w:sz w:val="20"/>
          <w:szCs w:val="20"/>
          <w:lang w:val="en-US"/>
        </w:rPr>
      </w:pPr>
      <w:r>
        <w:rPr>
          <w:rFonts w:ascii="Tahoma" w:hAnsi="Tahoma" w:cs="Tahoma"/>
          <w:b/>
          <w:bCs/>
          <w:sz w:val="20"/>
          <w:szCs w:val="20"/>
          <w:lang w:val="en-US"/>
        </w:rPr>
        <w:t>(Optional) Bonus Work</w:t>
      </w:r>
    </w:p>
    <w:sectPr w:rsidR="009D13F7" w:rsidRPr="009D13F7" w:rsidSect="009D13F7">
      <w:headerReference w:type="default" r:id="rId15"/>
      <w:pgSz w:w="12240" w:h="2016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D5DAF" w14:textId="77777777" w:rsidR="00AE5962" w:rsidRDefault="00AE5962" w:rsidP="00764DBA">
      <w:pPr>
        <w:spacing w:after="0" w:line="240" w:lineRule="auto"/>
      </w:pPr>
      <w:r>
        <w:separator/>
      </w:r>
    </w:p>
  </w:endnote>
  <w:endnote w:type="continuationSeparator" w:id="0">
    <w:p w14:paraId="12C521BC" w14:textId="77777777" w:rsidR="00AE5962" w:rsidRDefault="00AE5962" w:rsidP="0076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1"/>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5392B" w14:textId="77777777" w:rsidR="00AE5962" w:rsidRDefault="00AE5962" w:rsidP="00764DBA">
      <w:pPr>
        <w:spacing w:after="0" w:line="240" w:lineRule="auto"/>
      </w:pPr>
      <w:r>
        <w:separator/>
      </w:r>
    </w:p>
  </w:footnote>
  <w:footnote w:type="continuationSeparator" w:id="0">
    <w:p w14:paraId="339B8AE3" w14:textId="77777777" w:rsidR="00AE5962" w:rsidRDefault="00AE5962" w:rsidP="00764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99DFF" w14:textId="77777777" w:rsidR="00764DBA" w:rsidRDefault="00764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D16DC"/>
    <w:multiLevelType w:val="hybridMultilevel"/>
    <w:tmpl w:val="579080E2"/>
    <w:lvl w:ilvl="0" w:tplc="267E2FB4">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23D67177"/>
    <w:multiLevelType w:val="hybridMultilevel"/>
    <w:tmpl w:val="F196BA86"/>
    <w:lvl w:ilvl="0" w:tplc="E026D72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2664171B"/>
    <w:multiLevelType w:val="hybridMultilevel"/>
    <w:tmpl w:val="4AC6F0CE"/>
    <w:lvl w:ilvl="0" w:tplc="517A244E">
      <w:start w:val="1"/>
      <w:numFmt w:val="bullet"/>
      <w:lvlText w:val="-"/>
      <w:lvlJc w:val="left"/>
      <w:pPr>
        <w:ind w:left="786" w:hanging="360"/>
      </w:pPr>
      <w:rPr>
        <w:rFonts w:ascii="Tahoma" w:eastAsiaTheme="minorHAnsi" w:hAnsi="Tahoma" w:cs="Tahoma"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350D6326"/>
    <w:multiLevelType w:val="hybridMultilevel"/>
    <w:tmpl w:val="E902B8B0"/>
    <w:lvl w:ilvl="0" w:tplc="F3CEC72E">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 w15:restartNumberingAfterBreak="0">
    <w:nsid w:val="47886B72"/>
    <w:multiLevelType w:val="hybridMultilevel"/>
    <w:tmpl w:val="FECA17A6"/>
    <w:lvl w:ilvl="0" w:tplc="92D466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630FFC"/>
    <w:multiLevelType w:val="multilevel"/>
    <w:tmpl w:val="B100D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9B759C"/>
    <w:multiLevelType w:val="hybridMultilevel"/>
    <w:tmpl w:val="DC4AAE4E"/>
    <w:lvl w:ilvl="0" w:tplc="D27444C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765E57F9"/>
    <w:multiLevelType w:val="hybridMultilevel"/>
    <w:tmpl w:val="BC909430"/>
    <w:lvl w:ilvl="0" w:tplc="C6A41D48">
      <w:start w:val="1"/>
      <w:numFmt w:val="decimal"/>
      <w:lvlText w:val="%1."/>
      <w:lvlJc w:val="left"/>
      <w:pPr>
        <w:ind w:left="1146" w:hanging="360"/>
      </w:pPr>
      <w:rPr>
        <w:rFonts w:hint="default"/>
        <w:b w:val="0"/>
        <w:sz w:val="21"/>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79D64C5C"/>
    <w:multiLevelType w:val="hybridMultilevel"/>
    <w:tmpl w:val="0CEAADFE"/>
    <w:lvl w:ilvl="0" w:tplc="AA7289B2">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932518811">
    <w:abstractNumId w:val="4"/>
  </w:num>
  <w:num w:numId="2" w16cid:durableId="202642326">
    <w:abstractNumId w:val="2"/>
  </w:num>
  <w:num w:numId="3" w16cid:durableId="541288671">
    <w:abstractNumId w:val="1"/>
  </w:num>
  <w:num w:numId="4" w16cid:durableId="966859654">
    <w:abstractNumId w:val="0"/>
  </w:num>
  <w:num w:numId="5" w16cid:durableId="795222227">
    <w:abstractNumId w:val="6"/>
  </w:num>
  <w:num w:numId="6" w16cid:durableId="27027217">
    <w:abstractNumId w:val="8"/>
  </w:num>
  <w:num w:numId="7" w16cid:durableId="1813643983">
    <w:abstractNumId w:val="3"/>
  </w:num>
  <w:num w:numId="8" w16cid:durableId="251820626">
    <w:abstractNumId w:val="7"/>
  </w:num>
  <w:num w:numId="9" w16cid:durableId="16814222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3F7"/>
    <w:rsid w:val="00065EFE"/>
    <w:rsid w:val="003E2D21"/>
    <w:rsid w:val="00573B8A"/>
    <w:rsid w:val="00604491"/>
    <w:rsid w:val="00612AB2"/>
    <w:rsid w:val="006509FE"/>
    <w:rsid w:val="00764DBA"/>
    <w:rsid w:val="008B6F47"/>
    <w:rsid w:val="00943159"/>
    <w:rsid w:val="009D13F7"/>
    <w:rsid w:val="00A67249"/>
    <w:rsid w:val="00AE5962"/>
    <w:rsid w:val="00B62A7A"/>
    <w:rsid w:val="00DB12A1"/>
    <w:rsid w:val="00E4447F"/>
    <w:rsid w:val="00FE5EA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123A89CA"/>
  <w15:chartTrackingRefBased/>
  <w15:docId w15:val="{BAF49A15-ECD0-A741-BF0F-C63056EE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3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13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13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13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3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3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3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3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3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3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13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13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13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13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3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3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3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3F7"/>
    <w:rPr>
      <w:rFonts w:eastAsiaTheme="majorEastAsia" w:cstheme="majorBidi"/>
      <w:color w:val="272727" w:themeColor="text1" w:themeTint="D8"/>
    </w:rPr>
  </w:style>
  <w:style w:type="paragraph" w:styleId="Title">
    <w:name w:val="Title"/>
    <w:basedOn w:val="Normal"/>
    <w:next w:val="Normal"/>
    <w:link w:val="TitleChar"/>
    <w:uiPriority w:val="10"/>
    <w:qFormat/>
    <w:rsid w:val="009D1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3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3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3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3F7"/>
    <w:pPr>
      <w:spacing w:before="160"/>
      <w:jc w:val="center"/>
    </w:pPr>
    <w:rPr>
      <w:i/>
      <w:iCs/>
      <w:color w:val="404040" w:themeColor="text1" w:themeTint="BF"/>
    </w:rPr>
  </w:style>
  <w:style w:type="character" w:customStyle="1" w:styleId="QuoteChar">
    <w:name w:val="Quote Char"/>
    <w:basedOn w:val="DefaultParagraphFont"/>
    <w:link w:val="Quote"/>
    <w:uiPriority w:val="29"/>
    <w:rsid w:val="009D13F7"/>
    <w:rPr>
      <w:i/>
      <w:iCs/>
      <w:color w:val="404040" w:themeColor="text1" w:themeTint="BF"/>
    </w:rPr>
  </w:style>
  <w:style w:type="paragraph" w:styleId="ListParagraph">
    <w:name w:val="List Paragraph"/>
    <w:basedOn w:val="Normal"/>
    <w:uiPriority w:val="34"/>
    <w:qFormat/>
    <w:rsid w:val="009D13F7"/>
    <w:pPr>
      <w:ind w:left="720"/>
      <w:contextualSpacing/>
    </w:pPr>
  </w:style>
  <w:style w:type="character" w:styleId="IntenseEmphasis">
    <w:name w:val="Intense Emphasis"/>
    <w:basedOn w:val="DefaultParagraphFont"/>
    <w:uiPriority w:val="21"/>
    <w:qFormat/>
    <w:rsid w:val="009D13F7"/>
    <w:rPr>
      <w:i/>
      <w:iCs/>
      <w:color w:val="0F4761" w:themeColor="accent1" w:themeShade="BF"/>
    </w:rPr>
  </w:style>
  <w:style w:type="paragraph" w:styleId="IntenseQuote">
    <w:name w:val="Intense Quote"/>
    <w:basedOn w:val="Normal"/>
    <w:next w:val="Normal"/>
    <w:link w:val="IntenseQuoteChar"/>
    <w:uiPriority w:val="30"/>
    <w:qFormat/>
    <w:rsid w:val="009D1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3F7"/>
    <w:rPr>
      <w:i/>
      <w:iCs/>
      <w:color w:val="0F4761" w:themeColor="accent1" w:themeShade="BF"/>
    </w:rPr>
  </w:style>
  <w:style w:type="character" w:styleId="IntenseReference">
    <w:name w:val="Intense Reference"/>
    <w:basedOn w:val="DefaultParagraphFont"/>
    <w:uiPriority w:val="32"/>
    <w:qFormat/>
    <w:rsid w:val="009D13F7"/>
    <w:rPr>
      <w:b/>
      <w:bCs/>
      <w:smallCaps/>
      <w:color w:val="0F4761" w:themeColor="accent1" w:themeShade="BF"/>
      <w:spacing w:val="5"/>
    </w:rPr>
  </w:style>
  <w:style w:type="character" w:styleId="Hyperlink">
    <w:name w:val="Hyperlink"/>
    <w:basedOn w:val="DefaultParagraphFont"/>
    <w:uiPriority w:val="99"/>
    <w:unhideWhenUsed/>
    <w:rsid w:val="009D13F7"/>
    <w:rPr>
      <w:color w:val="467886" w:themeColor="hyperlink"/>
      <w:u w:val="single"/>
    </w:rPr>
  </w:style>
  <w:style w:type="character" w:styleId="UnresolvedMention">
    <w:name w:val="Unresolved Mention"/>
    <w:basedOn w:val="DefaultParagraphFont"/>
    <w:uiPriority w:val="99"/>
    <w:semiHidden/>
    <w:unhideWhenUsed/>
    <w:rsid w:val="009D13F7"/>
    <w:rPr>
      <w:color w:val="605E5C"/>
      <w:shd w:val="clear" w:color="auto" w:fill="E1DFDD"/>
    </w:rPr>
  </w:style>
  <w:style w:type="paragraph" w:styleId="Header">
    <w:name w:val="header"/>
    <w:basedOn w:val="Normal"/>
    <w:link w:val="HeaderChar"/>
    <w:uiPriority w:val="99"/>
    <w:unhideWhenUsed/>
    <w:rsid w:val="00764D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DBA"/>
  </w:style>
  <w:style w:type="paragraph" w:styleId="Footer">
    <w:name w:val="footer"/>
    <w:basedOn w:val="Normal"/>
    <w:link w:val="FooterChar"/>
    <w:uiPriority w:val="99"/>
    <w:unhideWhenUsed/>
    <w:rsid w:val="00764D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DBA"/>
  </w:style>
  <w:style w:type="paragraph" w:styleId="NormalWeb">
    <w:name w:val="Normal (Web)"/>
    <w:basedOn w:val="Normal"/>
    <w:uiPriority w:val="99"/>
    <w:semiHidden/>
    <w:unhideWhenUsed/>
    <w:rsid w:val="003E2D2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084684">
      <w:bodyDiv w:val="1"/>
      <w:marLeft w:val="0"/>
      <w:marRight w:val="0"/>
      <w:marTop w:val="0"/>
      <w:marBottom w:val="0"/>
      <w:divBdr>
        <w:top w:val="none" w:sz="0" w:space="0" w:color="auto"/>
        <w:left w:val="none" w:sz="0" w:space="0" w:color="auto"/>
        <w:bottom w:val="none" w:sz="0" w:space="0" w:color="auto"/>
        <w:right w:val="none" w:sz="0" w:space="0" w:color="auto"/>
      </w:divBdr>
      <w:divsChild>
        <w:div w:id="996766585">
          <w:marLeft w:val="0"/>
          <w:marRight w:val="0"/>
          <w:marTop w:val="0"/>
          <w:marBottom w:val="0"/>
          <w:divBdr>
            <w:top w:val="none" w:sz="0" w:space="0" w:color="auto"/>
            <w:left w:val="none" w:sz="0" w:space="0" w:color="auto"/>
            <w:bottom w:val="none" w:sz="0" w:space="0" w:color="auto"/>
            <w:right w:val="none" w:sz="0" w:space="0" w:color="auto"/>
          </w:divBdr>
          <w:divsChild>
            <w:div w:id="958225136">
              <w:marLeft w:val="0"/>
              <w:marRight w:val="0"/>
              <w:marTop w:val="0"/>
              <w:marBottom w:val="0"/>
              <w:divBdr>
                <w:top w:val="none" w:sz="0" w:space="0" w:color="auto"/>
                <w:left w:val="none" w:sz="0" w:space="0" w:color="auto"/>
                <w:bottom w:val="none" w:sz="0" w:space="0" w:color="auto"/>
                <w:right w:val="none" w:sz="0" w:space="0" w:color="auto"/>
              </w:divBdr>
              <w:divsChild>
                <w:div w:id="884484437">
                  <w:marLeft w:val="0"/>
                  <w:marRight w:val="0"/>
                  <w:marTop w:val="0"/>
                  <w:marBottom w:val="0"/>
                  <w:divBdr>
                    <w:top w:val="none" w:sz="0" w:space="0" w:color="auto"/>
                    <w:left w:val="none" w:sz="0" w:space="0" w:color="auto"/>
                    <w:bottom w:val="none" w:sz="0" w:space="0" w:color="auto"/>
                    <w:right w:val="none" w:sz="0" w:space="0" w:color="auto"/>
                  </w:divBdr>
                  <w:divsChild>
                    <w:div w:id="2035380860">
                      <w:marLeft w:val="0"/>
                      <w:marRight w:val="0"/>
                      <w:marTop w:val="0"/>
                      <w:marBottom w:val="0"/>
                      <w:divBdr>
                        <w:top w:val="none" w:sz="0" w:space="0" w:color="auto"/>
                        <w:left w:val="none" w:sz="0" w:space="0" w:color="auto"/>
                        <w:bottom w:val="none" w:sz="0" w:space="0" w:color="auto"/>
                        <w:right w:val="none" w:sz="0" w:space="0" w:color="auto"/>
                      </w:divBdr>
                      <w:divsChild>
                        <w:div w:id="753935876">
                          <w:marLeft w:val="0"/>
                          <w:marRight w:val="0"/>
                          <w:marTop w:val="0"/>
                          <w:marBottom w:val="0"/>
                          <w:divBdr>
                            <w:top w:val="none" w:sz="0" w:space="0" w:color="auto"/>
                            <w:left w:val="none" w:sz="0" w:space="0" w:color="auto"/>
                            <w:bottom w:val="none" w:sz="0" w:space="0" w:color="auto"/>
                            <w:right w:val="none" w:sz="0" w:space="0" w:color="auto"/>
                          </w:divBdr>
                          <w:divsChild>
                            <w:div w:id="11559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202344">
      <w:bodyDiv w:val="1"/>
      <w:marLeft w:val="0"/>
      <w:marRight w:val="0"/>
      <w:marTop w:val="0"/>
      <w:marBottom w:val="0"/>
      <w:divBdr>
        <w:top w:val="none" w:sz="0" w:space="0" w:color="auto"/>
        <w:left w:val="none" w:sz="0" w:space="0" w:color="auto"/>
        <w:bottom w:val="none" w:sz="0" w:space="0" w:color="auto"/>
        <w:right w:val="none" w:sz="0" w:space="0" w:color="auto"/>
      </w:divBdr>
      <w:divsChild>
        <w:div w:id="1613442535">
          <w:marLeft w:val="0"/>
          <w:marRight w:val="0"/>
          <w:marTop w:val="0"/>
          <w:marBottom w:val="0"/>
          <w:divBdr>
            <w:top w:val="none" w:sz="0" w:space="0" w:color="auto"/>
            <w:left w:val="none" w:sz="0" w:space="0" w:color="auto"/>
            <w:bottom w:val="none" w:sz="0" w:space="0" w:color="auto"/>
            <w:right w:val="none" w:sz="0" w:space="0" w:color="auto"/>
          </w:divBdr>
          <w:divsChild>
            <w:div w:id="1009596679">
              <w:marLeft w:val="0"/>
              <w:marRight w:val="0"/>
              <w:marTop w:val="0"/>
              <w:marBottom w:val="0"/>
              <w:divBdr>
                <w:top w:val="none" w:sz="0" w:space="0" w:color="auto"/>
                <w:left w:val="none" w:sz="0" w:space="0" w:color="auto"/>
                <w:bottom w:val="none" w:sz="0" w:space="0" w:color="auto"/>
                <w:right w:val="none" w:sz="0" w:space="0" w:color="auto"/>
              </w:divBdr>
              <w:divsChild>
                <w:div w:id="1167281079">
                  <w:marLeft w:val="0"/>
                  <w:marRight w:val="0"/>
                  <w:marTop w:val="0"/>
                  <w:marBottom w:val="0"/>
                  <w:divBdr>
                    <w:top w:val="none" w:sz="0" w:space="0" w:color="auto"/>
                    <w:left w:val="none" w:sz="0" w:space="0" w:color="auto"/>
                    <w:bottom w:val="none" w:sz="0" w:space="0" w:color="auto"/>
                    <w:right w:val="none" w:sz="0" w:space="0" w:color="auto"/>
                  </w:divBdr>
                  <w:divsChild>
                    <w:div w:id="1148715557">
                      <w:marLeft w:val="0"/>
                      <w:marRight w:val="0"/>
                      <w:marTop w:val="0"/>
                      <w:marBottom w:val="0"/>
                      <w:divBdr>
                        <w:top w:val="none" w:sz="0" w:space="0" w:color="auto"/>
                        <w:left w:val="none" w:sz="0" w:space="0" w:color="auto"/>
                        <w:bottom w:val="none" w:sz="0" w:space="0" w:color="auto"/>
                        <w:right w:val="none" w:sz="0" w:space="0" w:color="auto"/>
                      </w:divBdr>
                      <w:divsChild>
                        <w:div w:id="224688548">
                          <w:marLeft w:val="0"/>
                          <w:marRight w:val="0"/>
                          <w:marTop w:val="0"/>
                          <w:marBottom w:val="0"/>
                          <w:divBdr>
                            <w:top w:val="none" w:sz="0" w:space="0" w:color="auto"/>
                            <w:left w:val="none" w:sz="0" w:space="0" w:color="auto"/>
                            <w:bottom w:val="none" w:sz="0" w:space="0" w:color="auto"/>
                            <w:right w:val="none" w:sz="0" w:space="0" w:color="auto"/>
                          </w:divBdr>
                          <w:divsChild>
                            <w:div w:id="20231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96808">
      <w:bodyDiv w:val="1"/>
      <w:marLeft w:val="0"/>
      <w:marRight w:val="0"/>
      <w:marTop w:val="0"/>
      <w:marBottom w:val="0"/>
      <w:divBdr>
        <w:top w:val="none" w:sz="0" w:space="0" w:color="auto"/>
        <w:left w:val="none" w:sz="0" w:space="0" w:color="auto"/>
        <w:bottom w:val="none" w:sz="0" w:space="0" w:color="auto"/>
        <w:right w:val="none" w:sz="0" w:space="0" w:color="auto"/>
      </w:divBdr>
    </w:div>
    <w:div w:id="1156070452">
      <w:bodyDiv w:val="1"/>
      <w:marLeft w:val="0"/>
      <w:marRight w:val="0"/>
      <w:marTop w:val="0"/>
      <w:marBottom w:val="0"/>
      <w:divBdr>
        <w:top w:val="none" w:sz="0" w:space="0" w:color="auto"/>
        <w:left w:val="none" w:sz="0" w:space="0" w:color="auto"/>
        <w:bottom w:val="none" w:sz="0" w:space="0" w:color="auto"/>
        <w:right w:val="none" w:sz="0" w:space="0" w:color="auto"/>
      </w:divBdr>
    </w:div>
    <w:div w:id="1731534465">
      <w:bodyDiv w:val="1"/>
      <w:marLeft w:val="0"/>
      <w:marRight w:val="0"/>
      <w:marTop w:val="0"/>
      <w:marBottom w:val="0"/>
      <w:divBdr>
        <w:top w:val="none" w:sz="0" w:space="0" w:color="auto"/>
        <w:left w:val="none" w:sz="0" w:space="0" w:color="auto"/>
        <w:bottom w:val="none" w:sz="0" w:space="0" w:color="auto"/>
        <w:right w:val="none" w:sz="0" w:space="0" w:color="auto"/>
      </w:divBdr>
    </w:div>
    <w:div w:id="1800370970">
      <w:bodyDiv w:val="1"/>
      <w:marLeft w:val="0"/>
      <w:marRight w:val="0"/>
      <w:marTop w:val="0"/>
      <w:marBottom w:val="0"/>
      <w:divBdr>
        <w:top w:val="none" w:sz="0" w:space="0" w:color="auto"/>
        <w:left w:val="none" w:sz="0" w:space="0" w:color="auto"/>
        <w:bottom w:val="none" w:sz="0" w:space="0" w:color="auto"/>
        <w:right w:val="none" w:sz="0" w:space="0" w:color="auto"/>
      </w:divBdr>
    </w:div>
    <w:div w:id="1882522620">
      <w:bodyDiv w:val="1"/>
      <w:marLeft w:val="0"/>
      <w:marRight w:val="0"/>
      <w:marTop w:val="0"/>
      <w:marBottom w:val="0"/>
      <w:divBdr>
        <w:top w:val="none" w:sz="0" w:space="0" w:color="auto"/>
        <w:left w:val="none" w:sz="0" w:space="0" w:color="auto"/>
        <w:bottom w:val="none" w:sz="0" w:space="0" w:color="auto"/>
        <w:right w:val="none" w:sz="0" w:space="0" w:color="auto"/>
      </w:divBdr>
    </w:div>
    <w:div w:id="20660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Rchmt-cmd/ai-powered-cv-evaluator"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syairmuharram123</dc:creator>
  <cp:keywords/>
  <dc:description/>
  <cp:lastModifiedBy>syairmuharram123</cp:lastModifiedBy>
  <cp:revision>2</cp:revision>
  <dcterms:created xsi:type="dcterms:W3CDTF">2025-10-07T14:56:00Z</dcterms:created>
  <dcterms:modified xsi:type="dcterms:W3CDTF">2025-10-08T14:01:00Z</dcterms:modified>
</cp:coreProperties>
</file>