
<file path=[Content_Types].xml><?xml version="1.0" encoding="utf-8"?>
<Types xmlns="http://schemas.openxmlformats.org/package/2006/content-types">
  <Default Extension="jpg" ContentType="image/jpeg"/>
  <Default Extension="bin" ContentType="application/vnd.openxmlformats-officedocument.oleObject"/>
  <Default Extension="jpeg" ContentType="image/jpeg"/>
  <Default Extension="rels" ContentType="application/vnd.openxmlformats-package.relationships+xml"/>
  <Default Extension="xml" ContentType="application/xml"/>
  <Default Extension="png" ContentType="image/png"/>
  <Default Extension="wmf" ContentType="image/x-wmf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docProps/app.xml" ContentType="application/vnd.openxmlformats-officedocument.extended-properties+xml"/>
  <Override PartName="/docProps/core.xml" ContentType="application/vnd.openxmlformats-package.core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Style w:val="918"/>
        <w:pBdr/>
        <w:spacing/>
        <w:ind/>
        <w:jc w:val="center"/>
        <w:rPr>
          <w:b/>
          <w:i/>
        </w:rPr>
      </w:pPr>
      <w:r>
        <w:rPr>
          <w:i/>
        </w:rPr>
        <w:t xml:space="preserve">Федеральное государственное </w:t>
      </w:r>
      <w:r>
        <w:rPr>
          <w:i/>
          <w:lang w:val="ru-RU"/>
        </w:rPr>
        <w:t xml:space="preserve">автономное</w:t>
      </w:r>
      <w:r>
        <w:rPr>
          <w:i/>
          <w:lang w:val="en-US"/>
        </w:rPr>
        <w:t xml:space="preserve"> </w:t>
      </w:r>
      <w:r>
        <w:rPr>
          <w:i/>
        </w:rPr>
        <w:t xml:space="preserve">образовательное учреждение</w:t>
      </w:r>
      <w:r>
        <w:t xml:space="preserve"> </w:t>
      </w:r>
      <w:r>
        <w:rPr>
          <w:i/>
        </w:rPr>
        <w:t xml:space="preserve">высшего образования</w:t>
      </w:r>
      <w:r>
        <w:rPr>
          <w:b/>
          <w:i/>
        </w:rPr>
      </w:r>
      <w:r>
        <w:rPr>
          <w:b/>
          <w:i/>
        </w:rPr>
      </w:r>
    </w:p>
    <w:tbl>
      <w:tblPr>
        <w:tblInd w:w="108" w:type="dxa"/>
        <w:tblW w:w="10065" w:type="dxa"/>
        <w:tblCellMar>
          <w:left w:w="108" w:type="dxa"/>
          <w:top w:w="0" w:type="dxa"/>
          <w:right w:w="108" w:type="dxa"/>
          <w:bottom w:w="0" w:type="dxa"/>
        </w:tblCellMar>
        <w:tblBorders>
          <w:top w:val="none" w:color="auto" w:sz="0" w:space="0"/>
          <w:left w:val="none" w:color="auto" w:sz="0" w:space="0"/>
          <w:bottom w:val="single" w:color="auto" w:sz="18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Look w:val="04A0" w:firstRow="1" w:lastRow="0" w:firstColumn="1" w:lastColumn="0" w:noHBand="0" w:noVBand="1"/>
      </w:tblPr>
      <w:tblGrid>
        <w:gridCol w:w="2268"/>
        <w:gridCol w:w="7797"/>
      </w:tblGrid>
      <w:tr>
        <w:trPr>
          <w:trHeight w:val="2077"/>
        </w:trPr>
        <w:tc>
          <w:tcPr>
            <w:tcBorders>
              <w:top w:val="none" w:color="auto" w:sz="0" w:space="0"/>
              <w:left w:val="none" w:color="auto" w:sz="0" w:space="0"/>
              <w:bottom w:val="single" w:color="auto" w:sz="18" w:space="0"/>
              <w:right w:val="none" w:color="auto" w:sz="0" w:space="0"/>
            </w:tcBorders>
            <w:tcW w:w="2268" w:type="dxa"/>
            <w:vAlign w:val="center"/>
            <w:textDirection w:val="lrTb"/>
            <w:noWrap w:val="false"/>
          </w:tcPr>
          <w:p>
            <w:pPr>
              <w:pStyle w:val="922"/>
              <w:pBdr/>
              <w:spacing w:after="240" w:before="240"/>
              <w:ind/>
              <w:jc w:val="center"/>
              <w:rPr>
                <w:b/>
                <w:lang w:val="en-US"/>
              </w:rPr>
            </w:pPr>
            <w:r>
              <w:rPr>
                <w:b/>
              </w:rPr>
              <mc:AlternateContent>
                <mc:Choice Requires="wpg">
                  <w:drawing>
                    <wp:inline xmlns:wp="http://schemas.openxmlformats.org/drawingml/2006/wordprocessingDrawing" distT="0" distB="0" distL="0" distR="0">
                      <wp:extent cx="732518" cy="830106"/>
                      <wp:effectExtent l="0" t="0" r="0" b="0"/>
                      <wp:docPr id="1" name="_x0000_i1026"/>
                      <wp:cNvGraphicFramePr/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0" name="" descr="Gerb-BMSTU_01"/>
                              <pic:cNvPicPr/>
                              <pic:nvPr/>
                            </pic:nvPicPr>
                            <pic:blipFill rotWithShape="1">
                              <a:blip r:embed="rId11"/>
                              <a:stretch/>
                            </pic:blipFill>
                            <pic:spPr bwMode="auto">
                              <a:xfrm>
                                <a:off x="0" y="0"/>
                                <a:ext cx="732518" cy="830106"/>
                              </a:xfrm>
                              <a:prstGeom prst="rect">
                                <a:avLst/>
                              </a:prstGeom>
                              <a:noFill/>
                            </pic:spPr>
                          </pic:pic>
                        </a:graphicData>
                      </a:graphic>
                    </wp:inline>
                  </w:drawing>
                </mc:Choice>
                <mc:Fallback>
                  <w:pict>
                    <v:shapetype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_x0000_i0" o:spid="_x0000_s0" type="#_x0000_t75" style="width:57.68pt;height:65.36pt;mso-wrap-distance-left:0.00pt;mso-wrap-distance-top:0.00pt;mso-wrap-distance-right:0.00pt;mso-wrap-distance-bottom:0.00pt;z-index:1;" stroked="false">
                      <v:imagedata r:id="rId11" o:title=""/>
                      <o:lock v:ext="edit" rotation="t"/>
                    </v:shape>
                  </w:pict>
                </mc:Fallback>
              </mc:AlternateContent>
            </w:r>
            <w:r>
              <w:rPr>
                <w:b/>
                <w:lang w:val="en-US"/>
              </w:rPr>
            </w:r>
            <w:r>
              <w:rPr>
                <w:b/>
                <w:lang w:val="en-US"/>
              </w:rPr>
            </w:r>
          </w:p>
        </w:tc>
        <w:tc>
          <w:tcPr>
            <w:tcBorders>
              <w:top w:val="none" w:color="auto" w:sz="0" w:space="0"/>
              <w:left w:val="none" w:color="auto" w:sz="0" w:space="0"/>
              <w:bottom w:val="single" w:color="auto" w:sz="18" w:space="0"/>
              <w:right w:val="none" w:color="auto" w:sz="0" w:space="0"/>
            </w:tcBorders>
            <w:tcW w:w="7797" w:type="dxa"/>
            <w:vAlign w:val="center"/>
            <w:textDirection w:val="lrTb"/>
            <w:noWrap w:val="false"/>
          </w:tcPr>
          <w:p>
            <w:pPr>
              <w:pStyle w:val="922"/>
              <w:pBdr/>
              <w:spacing w:before="120"/>
              <w:ind/>
              <w:jc w:val="center"/>
              <w:rPr>
                <w:b/>
                <w:i/>
                <w:sz w:val="28"/>
              </w:rPr>
            </w:pPr>
            <w:r>
              <w:rPr>
                <w:b/>
                <w:i/>
                <w:sz w:val="28"/>
              </w:rPr>
              <w:t xml:space="preserve">«Московский государственный технический университет </w:t>
              <w:br w:type="textWrapping" w:clear="all"/>
              <w:t xml:space="preserve">имени Н.Э. Баумана»</w:t>
            </w:r>
            <w:r>
              <w:rPr>
                <w:b/>
                <w:i/>
                <w:sz w:val="28"/>
              </w:rPr>
            </w:r>
            <w:r>
              <w:rPr>
                <w:b/>
                <w:i/>
                <w:sz w:val="28"/>
              </w:rPr>
            </w:r>
          </w:p>
          <w:p>
            <w:pPr>
              <w:pStyle w:val="922"/>
              <w:pBdr/>
              <w:spacing/>
              <w:ind/>
              <w:jc w:val="center"/>
              <w:rPr>
                <w:b/>
                <w:i/>
                <w:sz w:val="28"/>
              </w:rPr>
            </w:pPr>
            <w:r>
              <w:rPr>
                <w:b/>
                <w:i/>
                <w:sz w:val="28"/>
              </w:rPr>
              <w:t xml:space="preserve">(</w:t>
            </w:r>
            <w:r>
              <w:rPr>
                <w:b/>
                <w:i/>
                <w:sz w:val="28"/>
              </w:rPr>
              <w:t xml:space="preserve">национальный исследовательский университет</w:t>
            </w:r>
            <w:r>
              <w:rPr>
                <w:b/>
                <w:i/>
                <w:sz w:val="28"/>
              </w:rPr>
              <w:t xml:space="preserve">)</w:t>
            </w:r>
            <w:r>
              <w:rPr>
                <w:b/>
                <w:i/>
                <w:sz w:val="28"/>
              </w:rPr>
            </w:r>
            <w:r>
              <w:rPr>
                <w:b/>
                <w:i/>
                <w:sz w:val="28"/>
              </w:rPr>
            </w:r>
          </w:p>
          <w:p>
            <w:pPr>
              <w:pStyle w:val="922"/>
              <w:pBdr/>
              <w:spacing w:after="120"/>
              <w:ind/>
              <w:jc w:val="center"/>
              <w:rPr>
                <w:i/>
              </w:rPr>
            </w:pPr>
            <w:r>
              <w:rPr>
                <w:b/>
                <w:i/>
                <w:sz w:val="28"/>
              </w:rPr>
              <w:t xml:space="preserve">(МГТУ им. Н.Э. Баумана)</w:t>
            </w:r>
            <w:r>
              <w:rPr>
                <w:i/>
              </w:rPr>
            </w:r>
            <w:r>
              <w:rPr>
                <w:i/>
              </w:rPr>
            </w:r>
          </w:p>
        </w:tc>
      </w:tr>
    </w:tbl>
    <w:p>
      <w:pPr>
        <w:pStyle w:val="922"/>
        <w:pBdr/>
        <w:shd w:val="clear" w:color="auto" w:fill="ffffff"/>
        <w:tabs>
          <w:tab w:val="left" w:leader="none" w:pos="5670"/>
        </w:tabs>
        <w:spacing w:line="360" w:lineRule="auto"/>
        <w:ind/>
        <w:jc w:val="both"/>
        <w:rPr>
          <w:sz w:val="28"/>
        </w:rPr>
      </w:pPr>
      <w:r>
        <w:rPr>
          <w:sz w:val="28"/>
        </w:rPr>
      </w:r>
      <w:r>
        <w:rPr>
          <w:sz w:val="28"/>
        </w:rPr>
      </w:r>
      <w:r>
        <w:rPr>
          <w:sz w:val="28"/>
        </w:rPr>
      </w:r>
    </w:p>
    <w:p>
      <w:pPr>
        <w:pStyle w:val="922"/>
        <w:pBdr/>
        <w:shd w:val="clear" w:color="auto" w:fill="ffffff"/>
        <w:tabs>
          <w:tab w:val="left" w:leader="none" w:pos="5670"/>
        </w:tabs>
        <w:spacing w:line="360" w:lineRule="auto"/>
        <w:ind/>
        <w:jc w:val="both"/>
        <w:outlineLvl w:val="0"/>
        <w:rPr>
          <w:sz w:val="28"/>
        </w:rPr>
      </w:pPr>
      <w:r>
        <w:rPr>
          <w:sz w:val="28"/>
        </w:rPr>
        <w:t xml:space="preserve">ФАКУЛЬТЕТ</w:t>
      </w:r>
      <w:r>
        <w:rPr>
          <w:sz w:val="28"/>
        </w:rPr>
        <w:t xml:space="preserve">  </w:t>
      </w:r>
      <w:r>
        <w:rPr>
          <w:sz w:val="28"/>
        </w:rPr>
        <w:t xml:space="preserve">____</w:t>
      </w:r>
      <w:r>
        <w:rPr>
          <w:sz w:val="28"/>
          <w:u w:val="single"/>
        </w:rPr>
        <w:t xml:space="preserve">ИНФОРМАТИК</w:t>
      </w:r>
      <w:r>
        <w:rPr>
          <w:sz w:val="28"/>
          <w:u w:val="single"/>
        </w:rPr>
        <w:t xml:space="preserve">А И СИСТЕМЫ УПРАВЛЕНИЯ</w:t>
      </w:r>
      <w:r>
        <w:rPr>
          <w:sz w:val="28"/>
        </w:rPr>
        <w:t xml:space="preserve">________</w:t>
      </w:r>
      <w:r>
        <w:rPr>
          <w:sz w:val="28"/>
        </w:rPr>
      </w:r>
      <w:r>
        <w:rPr>
          <w:sz w:val="28"/>
        </w:rPr>
      </w:r>
    </w:p>
    <w:p>
      <w:pPr>
        <w:pStyle w:val="922"/>
        <w:pBdr/>
        <w:shd w:val="clear" w:color="auto" w:fill="ffffff"/>
        <w:tabs>
          <w:tab w:val="left" w:leader="none" w:pos="5670"/>
        </w:tabs>
        <w:spacing w:line="360" w:lineRule="auto"/>
        <w:ind/>
        <w:jc w:val="both"/>
        <w:rPr>
          <w:sz w:val="28"/>
        </w:rPr>
      </w:pPr>
      <w:r>
        <w:rPr>
          <w:sz w:val="28"/>
        </w:rPr>
        <w:t xml:space="preserve">КАФЕДРА</w:t>
      </w:r>
      <w:r>
        <w:rPr>
          <w:sz w:val="28"/>
        </w:rPr>
        <w:t xml:space="preserve">  </w:t>
      </w:r>
      <w:r>
        <w:rPr>
          <w:sz w:val="28"/>
        </w:rPr>
        <w:t xml:space="preserve">______</w:t>
      </w:r>
      <w:r>
        <w:rPr>
          <w:caps/>
          <w:sz w:val="28"/>
          <w:u w:val="single"/>
        </w:rPr>
        <w:t xml:space="preserve">Компьютерные Системы и сети</w:t>
      </w:r>
      <w:r>
        <w:rPr>
          <w:sz w:val="28"/>
          <w:u w:val="single"/>
        </w:rPr>
        <w:t xml:space="preserve"> (ИУ6)</w:t>
      </w:r>
      <w:r>
        <w:rPr>
          <w:sz w:val="28"/>
        </w:rPr>
        <w:t xml:space="preserve">___________</w:t>
      </w:r>
      <w:r>
        <w:rPr>
          <w:sz w:val="28"/>
        </w:rPr>
      </w:r>
      <w:r>
        <w:rPr>
          <w:sz w:val="28"/>
        </w:rPr>
      </w:r>
    </w:p>
    <w:p>
      <w:pPr>
        <w:pStyle w:val="922"/>
        <w:pBdr/>
        <w:shd w:val="clear" w:color="auto" w:fill="ffffff"/>
        <w:spacing w:after="240" w:before="700"/>
        <w:ind/>
        <w:jc w:val="center"/>
        <w:outlineLvl w:val="0"/>
        <w:rPr>
          <w:b/>
          <w:spacing w:val="100"/>
          <w:sz w:val="32"/>
        </w:rPr>
      </w:pPr>
      <w:r>
        <w:rPr>
          <w:b/>
          <w:spacing w:val="100"/>
          <w:sz w:val="32"/>
        </w:rPr>
      </w:r>
      <w:r>
        <w:rPr>
          <w:b/>
          <w:spacing w:val="100"/>
          <w:sz w:val="32"/>
        </w:rPr>
      </w:r>
      <w:r>
        <w:rPr>
          <w:b/>
          <w:spacing w:val="100"/>
          <w:sz w:val="32"/>
        </w:rPr>
      </w:r>
    </w:p>
    <w:p>
      <w:pPr>
        <w:pStyle w:val="922"/>
        <w:pBdr/>
        <w:shd w:val="clear" w:color="auto" w:fill="ffffff"/>
        <w:spacing w:after="240" w:before="700"/>
        <w:ind/>
        <w:jc w:val="center"/>
        <w:outlineLvl w:val="0"/>
        <w:rPr>
          <w:b/>
          <w:spacing w:val="100"/>
          <w:sz w:val="32"/>
        </w:rPr>
      </w:pPr>
      <w:r>
        <w:rPr>
          <w:b/>
          <w:spacing w:val="100"/>
          <w:sz w:val="32"/>
        </w:rPr>
        <w:t xml:space="preserve">Отчет</w:t>
      </w:r>
      <w:r>
        <w:rPr>
          <w:b/>
          <w:spacing w:val="100"/>
          <w:sz w:val="32"/>
        </w:rPr>
      </w:r>
      <w:r>
        <w:rPr>
          <w:b/>
          <w:spacing w:val="100"/>
          <w:sz w:val="32"/>
        </w:rPr>
      </w:r>
    </w:p>
    <w:p>
      <w:pPr>
        <w:pStyle w:val="922"/>
        <w:pBdr/>
        <w:shd w:val="clear" w:color="auto" w:fill="ffffff"/>
        <w:spacing w:after="480" w:before="120"/>
        <w:ind/>
        <w:jc w:val="center"/>
        <w:rPr>
          <w:b/>
          <w:sz w:val="28"/>
        </w:rPr>
      </w:pPr>
      <w:r>
        <w:rPr>
          <w:b/>
          <w:sz w:val="28"/>
        </w:rPr>
        <w:t xml:space="preserve">по лабораторной работе № </w:t>
      </w:r>
      <w:r>
        <w:rPr>
          <w:b/>
          <w:sz w:val="28"/>
          <w:lang w:val="en-US"/>
        </w:rPr>
        <w:t xml:space="preserve">1</w:t>
      </w:r>
      <w:r>
        <w:rPr>
          <w:b/>
          <w:sz w:val="28"/>
        </w:rPr>
      </w:r>
      <w:r>
        <w:rPr>
          <w:b/>
          <w:sz w:val="28"/>
        </w:rPr>
      </w:r>
    </w:p>
    <w:p>
      <w:pPr>
        <w:pStyle w:val="922"/>
        <w:pBdr/>
        <w:shd w:val="clear" w:color="auto" w:fill="ffffff"/>
        <w:spacing w:after="480" w:before="120" w:line="480" w:lineRule="auto"/>
        <w:ind w:left="567"/>
        <w:rPr>
          <w:sz w:val="28"/>
          <w:szCs w:val="28"/>
        </w:rPr>
      </w:pPr>
      <w:r>
        <w:rPr>
          <w:b/>
          <w:sz w:val="28"/>
        </w:rPr>
        <w:t xml:space="preserve">Название лабораторной работы:</w:t>
      </w:r>
      <w:r>
        <w:rPr>
          <w:b/>
          <w:sz w:val="28"/>
        </w:rPr>
        <w:t xml:space="preserve"> </w:t>
      </w:r>
      <w:r>
        <w:rPr>
          <w:sz w:val="28"/>
          <w:szCs w:val="28"/>
          <w:lang w:val="ru-RU"/>
        </w:rPr>
        <w:t xml:space="preserve">Исследование однослойных нейронных сетей на примере моделирования булевых выражений</w:t>
      </w: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pStyle w:val="922"/>
        <w:pBdr/>
        <w:shd w:val="clear" w:color="auto" w:fill="ffffff"/>
        <w:spacing w:after="480" w:before="120" w:line="480" w:lineRule="auto"/>
        <w:ind w:left="567"/>
        <w:rPr>
          <w:sz w:val="28"/>
        </w:rPr>
      </w:pPr>
      <w:r>
        <w:rPr>
          <w:b/>
          <w:sz w:val="28"/>
        </w:rPr>
        <w:t xml:space="preserve">Дисциплина</w:t>
      </w:r>
      <w:r>
        <w:rPr>
          <w:b/>
          <w:sz w:val="28"/>
        </w:rPr>
        <w:t xml:space="preserve">:</w:t>
      </w:r>
      <w:r>
        <w:rPr>
          <w:b/>
          <w:sz w:val="28"/>
        </w:rPr>
        <w:t xml:space="preserve"> </w:t>
      </w:r>
      <w:r>
        <w:rPr>
          <w:sz w:val="28"/>
        </w:rPr>
        <w:t xml:space="preserve">Интеллектуальные технологии информационной безопасности</w:t>
      </w:r>
      <w:r>
        <w:rPr>
          <w:sz w:val="28"/>
        </w:rPr>
      </w:r>
      <w:r>
        <w:rPr>
          <w:sz w:val="28"/>
        </w:rPr>
      </w:r>
    </w:p>
    <w:p>
      <w:pPr>
        <w:pStyle w:val="922"/>
        <w:pBdr/>
        <w:shd w:val="clear" w:color="auto" w:fill="ffffff"/>
        <w:tabs>
          <w:tab w:val="left" w:leader="none" w:pos="5670"/>
        </w:tabs>
        <w:spacing w:line="360" w:lineRule="auto"/>
        <w:ind/>
        <w:jc w:val="both"/>
        <w:rPr>
          <w:sz w:val="28"/>
        </w:rPr>
      </w:pPr>
      <w:r>
        <w:rPr>
          <w:sz w:val="28"/>
        </w:rPr>
      </w:r>
      <w:r>
        <w:rPr>
          <w:sz w:val="28"/>
        </w:rPr>
      </w:r>
      <w:r>
        <w:rPr>
          <w:sz w:val="28"/>
        </w:rPr>
      </w:r>
    </w:p>
    <w:p>
      <w:pPr>
        <w:pStyle w:val="918"/>
        <w:pBdr/>
        <w:spacing w:line="300" w:lineRule="exact"/>
        <w:ind/>
        <w:rPr/>
      </w:pPr>
      <w:r>
        <w:rPr>
          <w:sz w:val="28"/>
        </w:rPr>
        <w:t xml:space="preserve">      </w:t>
      </w:r>
      <w:r>
        <w:rPr>
          <w:sz w:val="28"/>
        </w:rPr>
        <w:t xml:space="preserve">             </w:t>
      </w:r>
      <w:r>
        <w:rPr>
          <w:sz w:val="28"/>
        </w:rPr>
        <w:t xml:space="preserve">Студент   </w:t>
      </w:r>
      <w:r>
        <w:rPr>
          <w:sz w:val="28"/>
        </w:rPr>
        <w:t xml:space="preserve">гр.   </w:t>
      </w:r>
      <w:r>
        <w:rPr>
          <w:sz w:val="28"/>
        </w:rPr>
        <w:t xml:space="preserve">ИУ</w:t>
      </w:r>
      <w:r>
        <w:rPr>
          <w:sz w:val="28"/>
        </w:rPr>
        <w:t xml:space="preserve">6-</w:t>
      </w:r>
      <w:r>
        <w:rPr>
          <w:sz w:val="28"/>
          <w:lang w:val="en-US"/>
        </w:rPr>
        <w:t xml:space="preserve">6</w:t>
      </w:r>
      <w:r>
        <w:rPr>
          <w:sz w:val="28"/>
        </w:rPr>
        <w:t xml:space="preserve">5Б  </w:t>
      </w:r>
      <w:r>
        <w:rPr>
          <w:b/>
          <w:sz w:val="24"/>
        </w:rPr>
        <w:t xml:space="preserve">      ______</w:t>
      </w:r>
      <w:r>
        <w:rPr>
          <w:b/>
          <w:sz w:val="24"/>
        </w:rPr>
        <w:t xml:space="preserve">____________   </w:t>
      </w:r>
      <w:r>
        <w:rPr>
          <w:b/>
          <w:sz w:val="24"/>
        </w:rPr>
        <w:t xml:space="preserve">Каракешишя</w:t>
      </w:r>
      <w:r>
        <w:rPr>
          <w:b/>
          <w:sz w:val="24"/>
        </w:rPr>
        <w:t xml:space="preserve">н Д.М.</w:t>
      </w:r>
      <w:r>
        <w:rPr>
          <w:b/>
          <w:sz w:val="24"/>
        </w:rPr>
      </w:r>
      <w:r/>
    </w:p>
    <w:p>
      <w:pPr>
        <w:pStyle w:val="918"/>
        <w:pBdr/>
        <w:spacing w:line="300" w:lineRule="exact"/>
        <w:ind/>
        <w:rPr>
          <w:b/>
          <w:sz w:val="24"/>
        </w:rPr>
      </w:pPr>
      <w:r>
        <w:rPr>
          <w:b/>
          <w:sz w:val="24"/>
        </w:rPr>
        <w:t xml:space="preserve">                                            </w:t>
      </w:r>
      <w:r>
        <w:rPr>
          <w:b/>
          <w:sz w:val="24"/>
        </w:rPr>
        <w:t xml:space="preserve">                                           </w:t>
      </w:r>
      <w:r>
        <w:rPr>
          <w:sz w:val="18"/>
          <w:szCs w:val="18"/>
        </w:rPr>
        <w:t xml:space="preserve">(Подпись, дата)                   </w:t>
      </w:r>
      <w:r>
        <w:rPr>
          <w:sz w:val="18"/>
          <w:szCs w:val="18"/>
        </w:rPr>
        <w:t xml:space="preserve">     </w:t>
      </w:r>
      <w:r>
        <w:rPr>
          <w:sz w:val="18"/>
          <w:szCs w:val="18"/>
        </w:rPr>
        <w:t xml:space="preserve">  (И.О.</w:t>
      </w:r>
      <w:r>
        <w:rPr>
          <w:sz w:val="18"/>
          <w:szCs w:val="18"/>
        </w:rPr>
        <w:t xml:space="preserve"> </w:t>
      </w:r>
      <w:r>
        <w:rPr>
          <w:sz w:val="18"/>
          <w:szCs w:val="18"/>
        </w:rPr>
        <w:t xml:space="preserve">Фамилия) </w:t>
      </w:r>
      <w:r>
        <w:rPr>
          <w:b/>
          <w:sz w:val="24"/>
        </w:rPr>
      </w:r>
      <w:r>
        <w:rPr>
          <w:b/>
          <w:sz w:val="24"/>
        </w:rPr>
      </w:r>
    </w:p>
    <w:p>
      <w:pPr>
        <w:pStyle w:val="918"/>
        <w:pBdr/>
        <w:spacing/>
        <w:ind w:right="565"/>
        <w:jc w:val="right"/>
        <w:rPr>
          <w:sz w:val="18"/>
          <w:szCs w:val="18"/>
        </w:rPr>
      </w:pPr>
      <w:r>
        <w:rPr>
          <w:sz w:val="18"/>
          <w:szCs w:val="18"/>
        </w:rPr>
        <w:t xml:space="preserve">        </w:t>
      </w:r>
      <w:r>
        <w:rPr>
          <w:sz w:val="18"/>
          <w:szCs w:val="18"/>
        </w:rPr>
      </w:r>
      <w:r>
        <w:rPr>
          <w:sz w:val="18"/>
          <w:szCs w:val="18"/>
        </w:rPr>
      </w:r>
    </w:p>
    <w:p>
      <w:pPr>
        <w:pStyle w:val="918"/>
        <w:pBdr/>
        <w:spacing w:line="300" w:lineRule="exact"/>
        <w:ind/>
        <w:rPr>
          <w:sz w:val="28"/>
        </w:rPr>
      </w:pPr>
      <w:r>
        <w:rPr>
          <w:sz w:val="28"/>
        </w:rPr>
      </w:r>
      <w:r>
        <w:rPr>
          <w:sz w:val="28"/>
        </w:rPr>
      </w:r>
      <w:r>
        <w:rPr>
          <w:sz w:val="28"/>
        </w:rPr>
      </w:r>
    </w:p>
    <w:p>
      <w:pPr>
        <w:pStyle w:val="918"/>
        <w:pBdr/>
        <w:spacing w:line="300" w:lineRule="exact"/>
        <w:ind/>
        <w:rPr>
          <w:b/>
          <w:sz w:val="24"/>
        </w:rPr>
      </w:pPr>
      <w:r>
        <w:rPr>
          <w:sz w:val="28"/>
        </w:rPr>
        <w:t xml:space="preserve">                   Преподаватель    </w:t>
      </w:r>
      <w:r>
        <w:rPr>
          <w:sz w:val="28"/>
        </w:rPr>
        <w:t xml:space="preserve">              </w:t>
      </w:r>
      <w:r>
        <w:rPr>
          <w:b/>
          <w:sz w:val="24"/>
        </w:rPr>
        <w:t xml:space="preserve">   </w:t>
      </w:r>
      <w:r>
        <w:rPr>
          <w:b/>
          <w:sz w:val="24"/>
        </w:rPr>
        <w:t xml:space="preserve">  ______</w:t>
      </w:r>
      <w:r>
        <w:rPr>
          <w:b/>
          <w:sz w:val="24"/>
        </w:rPr>
        <w:t xml:space="preserve">____________   </w:t>
        <w:tab/>
        <w:t xml:space="preserve">     </w:t>
      </w:r>
      <w:r>
        <w:rPr>
          <w:b/>
          <w:sz w:val="24"/>
        </w:rPr>
        <w:t xml:space="preserve">Строганов И.С.</w:t>
      </w:r>
      <w:r>
        <w:rPr>
          <w:b/>
          <w:sz w:val="24"/>
        </w:rPr>
      </w:r>
      <w:r>
        <w:rPr>
          <w:b/>
          <w:sz w:val="24"/>
        </w:rPr>
      </w:r>
    </w:p>
    <w:p>
      <w:pPr>
        <w:pStyle w:val="918"/>
        <w:pBdr/>
        <w:spacing w:line="300" w:lineRule="exact"/>
        <w:ind/>
        <w:rPr>
          <w:b/>
          <w:sz w:val="24"/>
        </w:rPr>
      </w:pPr>
      <w:r>
        <w:rPr>
          <w:b/>
          <w:sz w:val="24"/>
        </w:rPr>
        <w:t xml:space="preserve">                        </w:t>
      </w:r>
      <w:r>
        <w:rPr>
          <w:b/>
          <w:sz w:val="24"/>
        </w:rPr>
        <w:t xml:space="preserve">                        </w:t>
      </w:r>
      <w:r>
        <w:rPr>
          <w:b/>
          <w:sz w:val="24"/>
        </w:rPr>
        <w:t xml:space="preserve">                                       </w:t>
      </w:r>
      <w:r>
        <w:rPr>
          <w:sz w:val="18"/>
          <w:szCs w:val="18"/>
        </w:rPr>
        <w:t xml:space="preserve">(Подпись, дата)                            (И.О.</w:t>
      </w:r>
      <w:r>
        <w:rPr>
          <w:sz w:val="18"/>
          <w:szCs w:val="18"/>
        </w:rPr>
        <w:t xml:space="preserve"> </w:t>
      </w:r>
      <w:r>
        <w:rPr>
          <w:sz w:val="18"/>
          <w:szCs w:val="18"/>
        </w:rPr>
        <w:t xml:space="preserve">Фамилия)  </w:t>
      </w:r>
      <w:r>
        <w:rPr>
          <w:b/>
          <w:sz w:val="24"/>
        </w:rPr>
      </w:r>
      <w:r>
        <w:rPr>
          <w:b/>
          <w:sz w:val="24"/>
        </w:rPr>
      </w:r>
    </w:p>
    <w:p>
      <w:pPr>
        <w:pStyle w:val="918"/>
        <w:pBdr/>
        <w:spacing/>
        <w:ind/>
        <w:rPr>
          <w:sz w:val="24"/>
        </w:rPr>
      </w:pPr>
      <w:r>
        <w:rPr>
          <w:sz w:val="24"/>
        </w:rPr>
      </w:r>
      <w:r>
        <w:rPr>
          <w:sz w:val="24"/>
        </w:rPr>
      </w:r>
      <w:r>
        <w:rPr>
          <w:sz w:val="24"/>
        </w:rPr>
      </w:r>
    </w:p>
    <w:p w14:paraId="35DCDE06">
      <w:pPr>
        <w:pStyle w:val="918"/>
        <w:pBdr/>
        <w:spacing/>
        <w:ind/>
        <w:rPr>
          <w:sz w:val="24"/>
          <w:szCs w:val="24"/>
        </w:rPr>
      </w:pPr>
      <w:r>
        <w:rPr>
          <w:sz w:val="24"/>
        </w:rPr>
      </w:r>
      <w:r>
        <w:rPr>
          <w:sz w:val="24"/>
          <w:szCs w:val="24"/>
        </w:rPr>
      </w:r>
      <w:r>
        <w:rPr>
          <w:sz w:val="24"/>
          <w:szCs w:val="24"/>
        </w:rPr>
      </w:r>
    </w:p>
    <w:p w14:paraId="67776A20">
      <w:pPr>
        <w:pStyle w:val="918"/>
        <w:pBdr/>
        <w:spacing/>
        <w:ind/>
        <w:rPr>
          <w:sz w:val="24"/>
          <w:szCs w:val="24"/>
        </w:rPr>
      </w:pPr>
      <w:r>
        <w:rPr>
          <w:sz w:val="24"/>
          <w:szCs w:val="24"/>
        </w:rPr>
      </w:r>
      <w:r>
        <w:rPr>
          <w:sz w:val="24"/>
          <w:szCs w:val="24"/>
        </w:rPr>
      </w:r>
      <w:r>
        <w:rPr>
          <w:sz w:val="24"/>
          <w:szCs w:val="24"/>
        </w:rPr>
      </w:r>
    </w:p>
    <w:p w14:paraId="607DD565">
      <w:pPr>
        <w:pStyle w:val="918"/>
        <w:pBdr/>
        <w:spacing/>
        <w:ind/>
        <w:rPr>
          <w:sz w:val="24"/>
          <w:szCs w:val="24"/>
        </w:rPr>
      </w:pPr>
      <w:r>
        <w:rPr>
          <w:sz w:val="24"/>
          <w:szCs w:val="24"/>
        </w:rPr>
      </w:r>
      <w:r>
        <w:rPr>
          <w:sz w:val="24"/>
          <w:szCs w:val="24"/>
        </w:rPr>
      </w:r>
      <w:r>
        <w:rPr>
          <w:sz w:val="24"/>
          <w:szCs w:val="24"/>
        </w:rPr>
      </w:r>
    </w:p>
    <w:p w14:paraId="4EE14C93">
      <w:pPr>
        <w:pStyle w:val="918"/>
        <w:pBdr/>
        <w:spacing/>
        <w:ind/>
        <w:rPr>
          <w:sz w:val="24"/>
          <w:szCs w:val="24"/>
        </w:rPr>
      </w:pPr>
      <w:r>
        <w:rPr>
          <w:sz w:val="24"/>
          <w:szCs w:val="24"/>
        </w:rPr>
      </w:r>
      <w:r>
        <w:rPr>
          <w:sz w:val="24"/>
          <w:szCs w:val="24"/>
        </w:rPr>
      </w:r>
      <w:r>
        <w:rPr>
          <w:sz w:val="24"/>
          <w:szCs w:val="24"/>
        </w:rPr>
      </w:r>
    </w:p>
    <w:p>
      <w:pPr>
        <w:pStyle w:val="918"/>
        <w:pBdr/>
        <w:spacing/>
        <w:ind/>
        <w:rPr>
          <w:sz w:val="24"/>
          <w:szCs w:val="24"/>
        </w:rPr>
      </w:pPr>
      <w:r>
        <w:rPr>
          <w:sz w:val="24"/>
        </w:rPr>
      </w:r>
      <w:r>
        <w:rPr>
          <w:sz w:val="24"/>
          <w:szCs w:val="24"/>
        </w:rPr>
      </w:r>
      <w:r>
        <w:rPr>
          <w:sz w:val="24"/>
          <w:szCs w:val="24"/>
        </w:rPr>
      </w:r>
    </w:p>
    <w:p w14:paraId="69AA905A">
      <w:pPr>
        <w:pStyle w:val="918"/>
        <w:pBdr/>
        <w:spacing/>
        <w:ind/>
        <w:rPr>
          <w:sz w:val="24"/>
          <w:szCs w:val="24"/>
        </w:rPr>
      </w:pPr>
      <w:r>
        <w:rPr>
          <w:sz w:val="24"/>
        </w:rPr>
      </w:r>
      <w:r>
        <w:rPr>
          <w:sz w:val="24"/>
          <w:szCs w:val="24"/>
        </w:rPr>
      </w:r>
      <w:r>
        <w:rPr>
          <w:sz w:val="24"/>
          <w:szCs w:val="24"/>
        </w:rPr>
      </w:r>
    </w:p>
    <w:p>
      <w:pPr>
        <w:pStyle w:val="918"/>
        <w:pBdr/>
        <w:spacing/>
        <w:ind/>
        <w:rPr>
          <w:sz w:val="24"/>
          <w:szCs w:val="24"/>
        </w:rPr>
      </w:pPr>
      <w:r>
        <w:rPr>
          <w:sz w:val="24"/>
        </w:rPr>
      </w:r>
      <w:r>
        <w:rPr>
          <w:sz w:val="24"/>
          <w:szCs w:val="24"/>
        </w:rPr>
      </w:r>
      <w:r>
        <w:rPr>
          <w:sz w:val="24"/>
          <w:szCs w:val="24"/>
        </w:rPr>
      </w:r>
    </w:p>
    <w:p>
      <w:pPr>
        <w:pStyle w:val="918"/>
        <w:pBdr/>
        <w:spacing/>
        <w:ind/>
        <w:jc w:val="center"/>
        <w:rPr>
          <w:sz w:val="24"/>
          <w:szCs w:val="24"/>
          <w:highlight w:val="none"/>
          <w:lang w:val="en-US"/>
        </w:rPr>
      </w:pPr>
      <w:r>
        <w:rPr>
          <w:sz w:val="24"/>
        </w:rPr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5200" distR="115200" simplePos="0" relativeHeight="5120" behindDoc="0" locked="0" layoutInCell="1" allowOverlap="1">
                <wp:simplePos x="0" y="0"/>
                <wp:positionH relativeFrom="column">
                  <wp:posOffset>6234713</wp:posOffset>
                </wp:positionH>
                <wp:positionV relativeFrom="paragraph">
                  <wp:posOffset>147662</wp:posOffset>
                </wp:positionV>
                <wp:extent cx="54428" cy="281214"/>
                <wp:effectExtent l="18000" t="18000" r="18000" b="18000"/>
                <wp:wrapNone/>
                <wp:docPr id="2" name="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54428" cy="281214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3200" h="43200" fill="none" stroke="1" extrusionOk="0">
                              <a:moveTo>
                                <a:pt x="0" y="40412"/>
                              </a:moveTo>
                              <a:cubicBezTo>
                                <a:pt x="28800" y="41806"/>
                                <a:pt x="39600" y="36232"/>
                                <a:pt x="43200" y="30658"/>
                              </a:cubicBezTo>
                              <a:cubicBezTo>
                                <a:pt x="28800" y="25780"/>
                                <a:pt x="18000" y="32051"/>
                                <a:pt x="10800" y="37625"/>
                              </a:cubicBezTo>
                              <a:cubicBezTo>
                                <a:pt x="3600" y="43200"/>
                                <a:pt x="10800" y="37625"/>
                                <a:pt x="18000" y="31354"/>
                              </a:cubicBezTo>
                              <a:cubicBezTo>
                                <a:pt x="10800" y="24387"/>
                                <a:pt x="10800" y="17419"/>
                                <a:pt x="21600" y="7664"/>
                              </a:cubicBezTo>
                              <a:lnTo>
                                <a:pt x="28800" y="0"/>
                              </a:lnTo>
                            </a:path>
                          </a:pathLst>
                        </a:custGeom>
                        <a:noFill/>
                        <a:ln w="36000">
                          <a:solidFill>
                            <a:srgbClr val="FFFFFF">
                              <a:alpha val="99999"/>
                            </a:srgbClr>
                          </a:solidFill>
                          <a:prstDash val="solid"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1" o:spid="_x0000_s1" style="position:absolute;z-index:5120;o:allowoverlap:true;o:allowincell:true;mso-position-horizontal-relative:text;margin-left:490.92pt;mso-position-horizontal:absolute;mso-position-vertical-relative:text;margin-top:11.63pt;mso-position-vertical:absolute;width:4.29pt;height:22.14pt;mso-wrap-distance-left:9.07pt;mso-wrap-distance-top:0.00pt;mso-wrap-distance-right:9.07pt;mso-wrap-distance-bottom:0.00pt;visibility:visible;" path="m0,93546l0,93546c66667,96773,91667,83870,100000,70968l100000,70968c66667,59676,41667,74192,25000,87095l25000,87095c8333,100000,25000,87095,41667,72579l41667,72579c25000,56451,25000,40322,50000,17741l66667,0nfe" coordsize="100000,100000" filled="f" strokecolor="#FFFFFF" strokeweight="2.83pt">
                <v:path textboxrect="0,0,100000,100000"/>
                <v:stroke dashstyle="solid"/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5200" distR="115200" simplePos="0" relativeHeight="4096" behindDoc="0" locked="0" layoutInCell="1" allowOverlap="1">
                <wp:simplePos x="0" y="0"/>
                <wp:positionH relativeFrom="column">
                  <wp:posOffset>6205870</wp:posOffset>
                </wp:positionH>
                <wp:positionV relativeFrom="paragraph">
                  <wp:posOffset>322819</wp:posOffset>
                </wp:positionV>
                <wp:extent cx="120650" cy="88900"/>
                <wp:effectExtent l="18000" t="18000" r="18000" b="18000"/>
                <wp:wrapNone/>
                <wp:docPr id="3" name="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120649" cy="88899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3200" h="43200" fill="none" stroke="1" extrusionOk="0">
                              <a:moveTo>
                                <a:pt x="15915" y="0"/>
                              </a:moveTo>
                              <a:cubicBezTo>
                                <a:pt x="29557" y="9257"/>
                                <a:pt x="43200" y="9257"/>
                                <a:pt x="29557" y="9257"/>
                              </a:cubicBezTo>
                              <a:cubicBezTo>
                                <a:pt x="15915" y="9257"/>
                                <a:pt x="0" y="12342"/>
                                <a:pt x="11368" y="24685"/>
                              </a:cubicBezTo>
                              <a:cubicBezTo>
                                <a:pt x="27284" y="24685"/>
                                <a:pt x="13642" y="30857"/>
                                <a:pt x="29557" y="33942"/>
                              </a:cubicBezTo>
                              <a:lnTo>
                                <a:pt x="40926" y="43200"/>
                              </a:lnTo>
                            </a:path>
                          </a:pathLst>
                        </a:custGeom>
                        <a:noFill/>
                        <a:ln w="36000">
                          <a:solidFill>
                            <a:srgbClr val="FFFFFF">
                              <a:alpha val="99999"/>
                            </a:srgbClr>
                          </a:solidFill>
                          <a:prstDash val="solid"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2" o:spid="_x0000_s2" style="position:absolute;z-index:4096;o:allowoverlap:true;o:allowincell:true;mso-position-horizontal-relative:text;margin-left:488.65pt;mso-position-horizontal:absolute;mso-position-vertical-relative:text;margin-top:25.42pt;mso-position-vertical:absolute;width:9.50pt;height:7.00pt;mso-wrap-distance-left:9.07pt;mso-wrap-distance-top:0.00pt;mso-wrap-distance-right:9.07pt;mso-wrap-distance-bottom:0.00pt;visibility:visible;" path="m36840,0l36840,0c68419,21428,100000,21428,68419,21428l68419,21428c36840,21428,0,28569,26315,57141l26315,57141c63157,57141,31579,71428,68419,78569l94736,100000nfe" coordsize="100000,100000" filled="f" strokecolor="#FFFFFF" strokeweight="2.83pt">
                <v:path textboxrect="0,0,100000,100000"/>
                <v:stroke dashstyle="solid"/>
              </v:shape>
            </w:pict>
          </mc:Fallback>
        </mc:AlternateContent>
      </w:r>
      <w:r>
        <w:rPr>
          <w:sz w:val="24"/>
        </w:rPr>
        <w:t xml:space="preserve">Москва, 20</w:t>
      </w:r>
      <w:r>
        <w:rPr>
          <w:sz w:val="24"/>
        </w:rPr>
        <w:t xml:space="preserve">2</w:t>
      </w:r>
      <w:r>
        <w:rPr>
          <w:sz w:val="24"/>
          <w:lang w:val="en-US"/>
        </w:rPr>
        <w:t xml:space="preserve">6</w:t>
      </w:r>
      <w:r>
        <w:rPr>
          <w:sz w:val="24"/>
          <w:szCs w:val="24"/>
          <w:highlight w:val="none"/>
          <w:lang w:val="en-US"/>
        </w:rPr>
      </w:r>
      <w:r>
        <w:rPr>
          <w:sz w:val="24"/>
          <w:szCs w:val="24"/>
          <w:highlight w:val="none"/>
          <w:lang w:val="en-US"/>
        </w:rPr>
      </w:r>
    </w:p>
    <w:p w14:paraId="37F45F7E">
      <w:pPr>
        <w:pStyle w:val="918"/>
        <w:pBdr/>
        <w:spacing/>
        <w:ind/>
        <w:jc w:val="left"/>
        <w:rPr>
          <w:sz w:val="24"/>
          <w:szCs w:val="24"/>
        </w:rPr>
      </w:pPr>
      <w:r>
        <w:rPr>
          <w:sz w:val="24"/>
          <w:lang w:val="en-US"/>
        </w:rPr>
      </w:r>
      <w:r>
        <w:rPr>
          <w:b/>
          <w:bCs/>
          <w:sz w:val="28"/>
          <w:szCs w:val="22"/>
          <w:highlight w:val="none"/>
        </w:rPr>
        <w:t xml:space="preserve">Цель работы</w:t>
      </w:r>
      <w:r>
        <w:rPr>
          <w:sz w:val="24"/>
          <w:szCs w:val="24"/>
        </w:rPr>
      </w:r>
      <w:r>
        <w:rPr>
          <w:sz w:val="24"/>
          <w:szCs w:val="24"/>
        </w:rPr>
      </w:r>
    </w:p>
    <w:p w14:paraId="01936FDC">
      <w:pPr>
        <w:pStyle w:val="918"/>
        <w:pBdr/>
        <w:spacing w:line="276" w:lineRule="auto"/>
        <w:ind w:firstLine="720"/>
        <w:jc w:val="both"/>
        <w:rPr>
          <w:b w:val="0"/>
          <w:bCs w:val="0"/>
          <w:sz w:val="28"/>
          <w:szCs w:val="28"/>
          <w:highlight w:val="none"/>
        </w:rPr>
      </w:pPr>
      <w:r>
        <w:rPr>
          <w:b w:val="0"/>
          <w:bCs w:val="0"/>
          <w:sz w:val="28"/>
          <w:szCs w:val="22"/>
          <w:highlight w:val="none"/>
        </w:rPr>
        <w:t xml:space="preserve">Исследовать функционирование простейшей нейронной сети (НС) на базе нейрона с нелинейной функцией активацией и ее обучение по правилу Видроу-Хоффа</w:t>
      </w:r>
      <w:r>
        <w:rPr>
          <w:b w:val="0"/>
          <w:bCs w:val="0"/>
          <w:sz w:val="28"/>
          <w:szCs w:val="28"/>
          <w:highlight w:val="none"/>
        </w:rPr>
      </w:r>
      <w:r>
        <w:rPr>
          <w:b w:val="0"/>
          <w:bCs w:val="0"/>
          <w:sz w:val="28"/>
          <w:szCs w:val="28"/>
          <w:highlight w:val="none"/>
        </w:rPr>
      </w:r>
    </w:p>
    <w:p w14:paraId="3FD7DFDF">
      <w:pPr>
        <w:pStyle w:val="918"/>
        <w:pBdr/>
        <w:spacing w:line="276" w:lineRule="auto"/>
        <w:ind w:firstLine="720"/>
        <w:jc w:val="both"/>
        <w:rPr>
          <w:b w:val="0"/>
          <w:bCs w:val="0"/>
          <w:sz w:val="28"/>
          <w:szCs w:val="28"/>
          <w:highlight w:val="none"/>
        </w:rPr>
      </w:pPr>
      <w:r>
        <w:rPr>
          <w:b w:val="0"/>
          <w:bCs w:val="0"/>
          <w:sz w:val="28"/>
          <w:szCs w:val="22"/>
          <w:highlight w:val="none"/>
        </w:rPr>
      </w:r>
      <w:r>
        <w:rPr>
          <w:b w:val="0"/>
          <w:bCs w:val="0"/>
          <w:sz w:val="28"/>
          <w:szCs w:val="28"/>
          <w:highlight w:val="none"/>
        </w:rPr>
      </w:r>
      <w:r>
        <w:rPr>
          <w:b w:val="0"/>
          <w:bCs w:val="0"/>
          <w:sz w:val="28"/>
          <w:szCs w:val="28"/>
          <w:highlight w:val="none"/>
        </w:rPr>
      </w:r>
    </w:p>
    <w:p w14:paraId="203C7F50">
      <w:pPr>
        <w:pStyle w:val="918"/>
        <w:pBdr/>
        <w:spacing w:line="480" w:lineRule="auto"/>
        <w:ind w:firstLine="0"/>
        <w:jc w:val="both"/>
        <w:rPr>
          <w:b/>
          <w:bCs/>
          <w:sz w:val="28"/>
          <w:szCs w:val="28"/>
          <w:highlight w:val="none"/>
        </w:rPr>
      </w:pPr>
      <w:r>
        <w:rPr>
          <w:b/>
          <w:bCs/>
          <w:sz w:val="28"/>
          <w:szCs w:val="22"/>
          <w:highlight w:val="none"/>
        </w:rPr>
        <w:t xml:space="preserve">Постановка задачи</w:t>
      </w:r>
      <w:r>
        <w:rPr>
          <w:b/>
          <w:bCs/>
          <w:sz w:val="28"/>
          <w:szCs w:val="28"/>
          <w:highlight w:val="none"/>
        </w:rPr>
      </w:r>
      <w:r>
        <w:rPr>
          <w:b/>
          <w:bCs/>
          <w:sz w:val="28"/>
          <w:szCs w:val="28"/>
          <w:highlight w:val="none"/>
        </w:rPr>
      </w:r>
    </w:p>
    <w:p w14:paraId="44807033">
      <w:pPr>
        <w:pStyle w:val="918"/>
        <w:pBdr/>
        <w:spacing w:line="276" w:lineRule="auto"/>
        <w:ind w:firstLine="0"/>
        <w:jc w:val="both"/>
        <w:rPr>
          <w:b w:val="0"/>
          <w:bCs w:val="0"/>
          <w:sz w:val="28"/>
          <w:szCs w:val="28"/>
          <w:highlight w:val="none"/>
          <w:vertAlign w:val="baseline"/>
          <w:lang w:val="ru-RU"/>
        </w:rPr>
      </w:pPr>
      <w:r>
        <w:rPr>
          <w:b w:val="0"/>
          <w:bCs w:val="0"/>
          <w:sz w:val="28"/>
          <w:szCs w:val="22"/>
          <w:highlight w:val="none"/>
        </w:rPr>
        <w:tab/>
        <w:t xml:space="preserve">Получить модель булевой функции (БФ) на основе однослойной НС (единичный нейрон) с дво</w:t>
      </w:r>
      <w:r>
        <w:rPr>
          <w:b w:val="0"/>
          <w:bCs w:val="0"/>
          <w:sz w:val="28"/>
          <w:szCs w:val="22"/>
          <w:highlight w:val="none"/>
        </w:rPr>
        <w:t xml:space="preserve">ичными входами </w:t>
      </w:r>
      <w:r>
        <w:rPr>
          <w:b w:val="0"/>
          <w:bCs w:val="0"/>
          <w:sz w:val="28"/>
          <w:szCs w:val="22"/>
          <w:highlight w:val="none"/>
          <w:lang w:val="en-US"/>
        </w:rPr>
        <w:t xml:space="preserve">x</w:t>
      </w:r>
      <w:r>
        <w:rPr>
          <w:b w:val="0"/>
          <w:bCs w:val="0"/>
          <w:sz w:val="28"/>
          <w:szCs w:val="22"/>
          <w:highlight w:val="none"/>
          <w:vertAlign w:val="subscript"/>
          <w:lang w:val="en-US"/>
        </w:rPr>
        <w:t xml:space="preserve">1</w:t>
      </w:r>
      <w:r>
        <w:rPr>
          <w:b w:val="0"/>
          <w:bCs w:val="0"/>
          <w:sz w:val="28"/>
          <w:szCs w:val="22"/>
          <w:highlight w:val="none"/>
          <w:vertAlign w:val="baseline"/>
          <w:lang w:val="en-US"/>
        </w:rPr>
        <w:t xml:space="preserve">, </w:t>
      </w:r>
      <w:r>
        <w:rPr>
          <w:b w:val="0"/>
          <w:bCs w:val="0"/>
          <w:sz w:val="28"/>
          <w:szCs w:val="22"/>
          <w:highlight w:val="none"/>
          <w:lang w:val="en-US"/>
        </w:rPr>
        <w:t xml:space="preserve">x</w:t>
      </w:r>
      <w:r>
        <w:rPr>
          <w:b w:val="0"/>
          <w:bCs w:val="0"/>
          <w:sz w:val="28"/>
          <w:szCs w:val="22"/>
          <w:highlight w:val="none"/>
          <w:vertAlign w:val="subscript"/>
          <w:lang w:val="en-US"/>
        </w:rPr>
        <w:t xml:space="preserve">2</w:t>
      </w:r>
      <w:r>
        <w:rPr>
          <w:b w:val="0"/>
          <w:bCs w:val="0"/>
          <w:sz w:val="28"/>
          <w:szCs w:val="22"/>
          <w:highlight w:val="none"/>
          <w:vertAlign w:val="baseline"/>
          <w:lang w:val="en-US"/>
        </w:rPr>
        <w:t xml:space="preserve">,</w:t>
      </w:r>
      <w:r>
        <w:rPr>
          <w:b w:val="0"/>
          <w:bCs w:val="0"/>
          <w:sz w:val="28"/>
          <w:szCs w:val="22"/>
          <w:highlight w:val="none"/>
          <w:vertAlign w:val="baseline"/>
          <w:lang w:val="en-US"/>
        </w:rPr>
        <w:t xml:space="preserve"> </w:t>
      </w:r>
      <w:r>
        <w:rPr>
          <w:b w:val="0"/>
          <w:bCs w:val="0"/>
          <w:sz w:val="28"/>
          <w:szCs w:val="22"/>
          <w:highlight w:val="none"/>
          <w:lang w:val="en-US"/>
        </w:rPr>
        <w:t xml:space="preserve">x</w:t>
      </w:r>
      <w:r>
        <w:rPr>
          <w:b w:val="0"/>
          <w:bCs w:val="0"/>
          <w:sz w:val="28"/>
          <w:szCs w:val="22"/>
          <w:highlight w:val="none"/>
          <w:vertAlign w:val="subscript"/>
          <w:lang w:val="en-US"/>
        </w:rPr>
        <w:t xml:space="preserve">3</w:t>
      </w:r>
      <w:r>
        <w:rPr>
          <w:b w:val="0"/>
          <w:bCs w:val="0"/>
          <w:sz w:val="28"/>
          <w:szCs w:val="22"/>
          <w:highlight w:val="none"/>
          <w:vertAlign w:val="baseline"/>
          <w:lang w:val="en-US"/>
        </w:rPr>
        <w:t xml:space="preserve">, </w:t>
      </w:r>
      <w:r>
        <w:rPr>
          <w:b w:val="0"/>
          <w:bCs w:val="0"/>
          <w:sz w:val="28"/>
          <w:szCs w:val="22"/>
          <w:highlight w:val="none"/>
          <w:lang w:val="en-US"/>
        </w:rPr>
        <w:t xml:space="preserve">x</w:t>
      </w:r>
      <w:r>
        <w:rPr>
          <w:b w:val="0"/>
          <w:bCs w:val="0"/>
          <w:sz w:val="28"/>
          <w:szCs w:val="22"/>
          <w:highlight w:val="none"/>
          <w:vertAlign w:val="subscript"/>
          <w:lang w:val="en-US"/>
        </w:rPr>
        <w:t xml:space="preserve">4</w:t>
      </w:r>
      <w:r>
        <w:rPr>
          <w:b w:val="0"/>
          <w:bCs w:val="0"/>
          <w:sz w:val="28"/>
          <w:szCs w:val="22"/>
          <w:highlight w:val="none"/>
          <w:vertAlign w:val="baseline"/>
          <w:lang w:val="ru-RU"/>
        </w:rPr>
        <w:t xml:space="preserve"> </w:t>
      </w:r>
      <w:r>
        <w:rPr>
          <w:b w:val="0"/>
          <w:bCs w:val="0"/>
          <w:sz w:val="28"/>
          <w:szCs w:val="22"/>
          <w:highlight w:val="none"/>
          <w:vertAlign w:val="baseline"/>
          <w:lang w:val="ru-RU"/>
        </w:rPr>
        <w:t xml:space="preserve">∈</w:t>
      </w:r>
      <w:r>
        <w:rPr>
          <w:b w:val="0"/>
          <w:bCs w:val="0"/>
          <w:sz w:val="28"/>
          <w:szCs w:val="22"/>
          <w:highlight w:val="none"/>
          <w:vertAlign w:val="baseline"/>
          <w:lang w:val="en-US"/>
        </w:rPr>
        <w:t xml:space="preserve">{0, 1}, </w:t>
      </w:r>
      <w:r>
        <w:rPr>
          <w:b w:val="0"/>
          <w:bCs w:val="0"/>
          <w:sz w:val="28"/>
          <w:szCs w:val="22"/>
          <w:highlight w:val="none"/>
          <w:vertAlign w:val="baseline"/>
          <w:lang w:val="ru-RU"/>
        </w:rPr>
        <w:t xml:space="preserve">единичным входом смещения </w:t>
      </w:r>
      <w:r>
        <w:rPr>
          <w:b w:val="0"/>
          <w:bCs w:val="0"/>
          <w:sz w:val="28"/>
          <w:szCs w:val="22"/>
          <w:highlight w:val="none"/>
          <w:vertAlign w:val="baseline"/>
          <w:lang w:val="en-US"/>
        </w:rPr>
        <w:t xml:space="preserve">x</w:t>
      </w:r>
      <w:r>
        <w:rPr>
          <w:b w:val="0"/>
          <w:bCs w:val="0"/>
          <w:sz w:val="28"/>
          <w:szCs w:val="22"/>
          <w:highlight w:val="none"/>
          <w:vertAlign w:val="subscript"/>
          <w:lang w:val="en-US"/>
        </w:rPr>
        <w:t xml:space="preserve">0</w:t>
      </w:r>
      <w:r>
        <w:rPr>
          <w:b w:val="0"/>
          <w:bCs w:val="0"/>
          <w:sz w:val="28"/>
          <w:szCs w:val="22"/>
          <w:highlight w:val="none"/>
          <w:vertAlign w:val="baseline"/>
          <w:lang w:val="en-US"/>
        </w:rPr>
        <w:t xml:space="preserve"> = 1, </w:t>
      </w:r>
      <w:r>
        <w:rPr>
          <w:b w:val="0"/>
          <w:bCs w:val="0"/>
          <w:sz w:val="28"/>
          <w:szCs w:val="22"/>
          <w:highlight w:val="none"/>
          <w:vertAlign w:val="baseline"/>
          <w:lang w:val="ru-RU"/>
        </w:rPr>
        <w:t xml:space="preserve">синаптическими весами </w:t>
      </w:r>
      <w:r>
        <w:rPr>
          <w:b w:val="0"/>
          <w:bCs w:val="0"/>
          <w:sz w:val="28"/>
          <w:szCs w:val="22"/>
          <w:highlight w:val="none"/>
          <w:vertAlign w:val="baseline"/>
          <w:lang w:val="en-US"/>
        </w:rPr>
        <w:t xml:space="preserve">w</w:t>
      </w:r>
      <w:r>
        <w:rPr>
          <w:b w:val="0"/>
          <w:bCs w:val="0"/>
          <w:sz w:val="28"/>
          <w:szCs w:val="22"/>
          <w:highlight w:val="none"/>
          <w:vertAlign w:val="subscript"/>
          <w:lang w:val="en-US"/>
        </w:rPr>
        <w:t xml:space="preserve">0</w:t>
      </w:r>
      <w:r>
        <w:rPr>
          <w:b w:val="0"/>
          <w:bCs w:val="0"/>
          <w:sz w:val="28"/>
          <w:szCs w:val="22"/>
          <w:highlight w:val="none"/>
          <w:vertAlign w:val="baseline"/>
          <w:lang w:val="en-US"/>
        </w:rPr>
        <w:t xml:space="preserve">, </w:t>
      </w:r>
      <w:r>
        <w:rPr>
          <w:b w:val="0"/>
          <w:bCs w:val="0"/>
          <w:sz w:val="28"/>
          <w:szCs w:val="22"/>
          <w:highlight w:val="none"/>
          <w:vertAlign w:val="baseline"/>
          <w:lang w:val="en-US"/>
        </w:rPr>
        <w:t xml:space="preserve">w</w:t>
      </w:r>
      <w:r>
        <w:rPr>
          <w:b w:val="0"/>
          <w:bCs w:val="0"/>
          <w:sz w:val="28"/>
          <w:szCs w:val="22"/>
          <w:highlight w:val="none"/>
          <w:vertAlign w:val="subscript"/>
          <w:lang w:val="en-US"/>
        </w:rPr>
        <w:t xml:space="preserve">1</w:t>
      </w:r>
      <w:r>
        <w:rPr>
          <w:b w:val="0"/>
          <w:bCs w:val="0"/>
          <w:sz w:val="28"/>
          <w:szCs w:val="22"/>
          <w:highlight w:val="none"/>
          <w:vertAlign w:val="baseline"/>
          <w:lang w:val="en-US"/>
        </w:rPr>
        <w:t xml:space="preserve">,</w:t>
      </w:r>
      <w:r>
        <w:rPr>
          <w:b w:val="0"/>
          <w:bCs w:val="0"/>
          <w:sz w:val="28"/>
          <w:szCs w:val="28"/>
          <w:highlight w:val="none"/>
          <w:vertAlign w:val="baseline"/>
          <w:lang w:val="en-US"/>
        </w:rPr>
        <w:t xml:space="preserve"> </w:t>
      </w:r>
      <w:r>
        <w:rPr>
          <w:b w:val="0"/>
          <w:bCs w:val="0"/>
          <w:sz w:val="28"/>
          <w:szCs w:val="22"/>
          <w:highlight w:val="none"/>
          <w:vertAlign w:val="baseline"/>
          <w:lang w:val="en-US"/>
        </w:rPr>
        <w:t xml:space="preserve">w</w:t>
      </w:r>
      <w:r>
        <w:rPr>
          <w:b w:val="0"/>
          <w:bCs w:val="0"/>
          <w:sz w:val="28"/>
          <w:szCs w:val="22"/>
          <w:highlight w:val="none"/>
          <w:vertAlign w:val="subscript"/>
          <w:lang w:val="en-US"/>
        </w:rPr>
        <w:t xml:space="preserve">2</w:t>
      </w:r>
      <w:r>
        <w:rPr>
          <w:b w:val="0"/>
          <w:bCs w:val="0"/>
          <w:sz w:val="28"/>
          <w:szCs w:val="22"/>
          <w:highlight w:val="none"/>
          <w:vertAlign w:val="baseline"/>
          <w:lang w:val="en-US"/>
        </w:rPr>
        <w:t xml:space="preserve">,</w:t>
      </w:r>
      <w:r>
        <w:rPr>
          <w:b w:val="0"/>
          <w:bCs w:val="0"/>
          <w:sz w:val="28"/>
          <w:szCs w:val="28"/>
          <w:highlight w:val="none"/>
          <w:vertAlign w:val="baseline"/>
          <w:lang w:val="en-US"/>
        </w:rPr>
        <w:t xml:space="preserve"> </w:t>
      </w:r>
      <w:r>
        <w:rPr>
          <w:b w:val="0"/>
          <w:bCs w:val="0"/>
          <w:sz w:val="28"/>
          <w:szCs w:val="22"/>
          <w:highlight w:val="none"/>
          <w:vertAlign w:val="baseline"/>
          <w:lang w:val="en-US"/>
        </w:rPr>
        <w:t xml:space="preserve">w</w:t>
      </w:r>
      <w:r>
        <w:rPr>
          <w:b w:val="0"/>
          <w:bCs w:val="0"/>
          <w:sz w:val="28"/>
          <w:szCs w:val="22"/>
          <w:highlight w:val="none"/>
          <w:vertAlign w:val="subscript"/>
          <w:lang w:val="en-US"/>
        </w:rPr>
        <w:t xml:space="preserve">3</w:t>
      </w:r>
      <w:r>
        <w:rPr>
          <w:b w:val="0"/>
          <w:bCs w:val="0"/>
          <w:sz w:val="28"/>
          <w:szCs w:val="22"/>
          <w:highlight w:val="none"/>
          <w:vertAlign w:val="baseline"/>
          <w:lang w:val="en-US"/>
        </w:rPr>
        <w:t xml:space="preserve">,</w:t>
      </w:r>
      <w:r>
        <w:rPr>
          <w:b w:val="0"/>
          <w:bCs w:val="0"/>
          <w:sz w:val="28"/>
          <w:szCs w:val="28"/>
          <w:highlight w:val="none"/>
          <w:vertAlign w:val="baseline"/>
          <w:lang w:val="en-US"/>
        </w:rPr>
        <w:t xml:space="preserve"> </w:t>
      </w:r>
      <w:r>
        <w:rPr>
          <w:b w:val="0"/>
          <w:bCs w:val="0"/>
          <w:sz w:val="28"/>
          <w:szCs w:val="22"/>
          <w:highlight w:val="none"/>
          <w:vertAlign w:val="baseline"/>
          <w:lang w:val="en-US"/>
        </w:rPr>
        <w:t xml:space="preserve">w</w:t>
      </w:r>
      <w:r>
        <w:rPr>
          <w:b w:val="0"/>
          <w:bCs w:val="0"/>
          <w:sz w:val="28"/>
          <w:szCs w:val="22"/>
          <w:highlight w:val="none"/>
          <w:vertAlign w:val="subscript"/>
          <w:lang w:val="en-US"/>
        </w:rPr>
        <w:t xml:space="preserve">4</w:t>
      </w:r>
      <w:r>
        <w:rPr>
          <w:b w:val="0"/>
          <w:bCs w:val="0"/>
          <w:sz w:val="28"/>
          <w:szCs w:val="22"/>
          <w:highlight w:val="none"/>
          <w:vertAlign w:val="baseline"/>
          <w:lang w:val="en-US"/>
        </w:rPr>
        <w:t xml:space="preserve">,</w:t>
      </w:r>
      <w:r>
        <w:rPr>
          <w:b w:val="0"/>
          <w:bCs w:val="0"/>
          <w:sz w:val="28"/>
          <w:szCs w:val="28"/>
          <w:highlight w:val="none"/>
          <w:vertAlign w:val="baseline"/>
          <w:lang w:val="en-US"/>
        </w:rPr>
        <w:t xml:space="preserve"> </w:t>
      </w:r>
      <w:r>
        <w:rPr>
          <w:b w:val="0"/>
          <w:bCs w:val="0"/>
          <w:sz w:val="28"/>
          <w:szCs w:val="28"/>
          <w:highlight w:val="none"/>
          <w:vertAlign w:val="baseline"/>
          <w:lang w:val="ru-RU"/>
        </w:rPr>
        <w:t xml:space="preserve">двоичным входом </w:t>
      </w:r>
      <w:r>
        <w:rPr>
          <w:b w:val="0"/>
          <w:bCs w:val="0"/>
          <w:sz w:val="28"/>
          <w:szCs w:val="28"/>
          <w:highlight w:val="none"/>
          <w:vertAlign w:val="baseline"/>
          <w:lang w:val="en-US"/>
        </w:rPr>
        <w:t xml:space="preserve">y </w:t>
      </w:r>
      <w:r>
        <w:rPr>
          <w:b w:val="0"/>
          <w:bCs w:val="0"/>
          <w:sz w:val="28"/>
          <w:szCs w:val="22"/>
          <w:highlight w:val="none"/>
          <w:vertAlign w:val="baseline"/>
          <w:lang w:val="ru-RU"/>
        </w:rPr>
        <w:t xml:space="preserve">∈</w:t>
      </w:r>
      <w:r>
        <w:rPr>
          <w:b w:val="0"/>
          <w:bCs w:val="0"/>
          <w:sz w:val="28"/>
          <w:szCs w:val="22"/>
          <w:highlight w:val="none"/>
          <w:vertAlign w:val="baseline"/>
          <w:lang w:val="en-US"/>
        </w:rPr>
        <w:t xml:space="preserve">{0, 1}</w:t>
      </w:r>
      <w:r>
        <w:rPr>
          <w:b w:val="0"/>
          <w:bCs w:val="0"/>
          <w:sz w:val="28"/>
          <w:szCs w:val="28"/>
          <w:highlight w:val="none"/>
          <w:vertAlign w:val="baseline"/>
          <w:lang w:val="en-US"/>
        </w:rPr>
        <w:t xml:space="preserve"> </w:t>
      </w:r>
      <w:r>
        <w:rPr>
          <w:b w:val="0"/>
          <w:bCs w:val="0"/>
          <w:sz w:val="28"/>
          <w:szCs w:val="28"/>
          <w:highlight w:val="none"/>
          <w:vertAlign w:val="baseline"/>
          <w:lang w:val="ru-RU"/>
        </w:rPr>
        <w:t xml:space="preserve">и заданной нелинейной функцией активации (ФА) </w:t>
      </w:r>
      <w:r>
        <w:rPr>
          <w:b w:val="0"/>
          <w:bCs w:val="0"/>
          <w:sz w:val="28"/>
          <w:szCs w:val="28"/>
          <w:highlight w:val="none"/>
          <w:vertAlign w:val="baseline"/>
          <w:lang w:val="en-US"/>
        </w:rPr>
        <w:t xml:space="preserve">f:R</w:t>
      </w:r>
      <w:r>
        <w:rPr>
          <w:b w:val="0"/>
          <w:bCs w:val="0"/>
          <w:sz w:val="28"/>
          <w:szCs w:val="28"/>
          <w:highlight w:val="none"/>
          <w:vertAlign w:val="baseline"/>
          <w:lang w:val="en-US"/>
        </w:rPr>
        <w:t xml:space="preserve">→</w:t>
      </w:r>
      <w:r>
        <w:rPr>
          <w:b w:val="0"/>
          <w:bCs w:val="0"/>
          <w:sz w:val="28"/>
          <w:szCs w:val="28"/>
          <w:highlight w:val="none"/>
          <w:vertAlign w:val="baseline"/>
          <w:lang w:val="ru-RU"/>
        </w:rPr>
        <w:t xml:space="preserve">(0, 1).</w:t>
      </w:r>
      <w:r>
        <w:rPr>
          <w:b w:val="0"/>
          <w:bCs w:val="0"/>
          <w:sz w:val="28"/>
          <w:szCs w:val="28"/>
          <w:highlight w:val="none"/>
          <w:vertAlign w:val="baseline"/>
          <w:lang w:val="ru-RU"/>
        </w:rPr>
      </w:r>
      <w:r>
        <w:rPr>
          <w:b w:val="0"/>
          <w:bCs w:val="0"/>
          <w:sz w:val="28"/>
          <w:szCs w:val="28"/>
          <w:highlight w:val="none"/>
          <w:vertAlign w:val="baseline"/>
          <w:lang w:val="ru-RU"/>
        </w:rPr>
      </w:r>
    </w:p>
    <w:p w14:paraId="4FDDF062">
      <w:pPr>
        <w:pStyle w:val="918"/>
        <w:pBdr/>
        <w:spacing w:line="276" w:lineRule="auto"/>
        <w:ind w:firstLine="0"/>
        <w:jc w:val="both"/>
        <w:rPr>
          <w:b w:val="0"/>
          <w:bCs w:val="0"/>
          <w:sz w:val="28"/>
          <w:szCs w:val="28"/>
          <w:highlight w:val="none"/>
          <w:vertAlign w:val="baseline"/>
          <w:lang w:val="ru-RU"/>
        </w:rPr>
      </w:pPr>
      <w:r>
        <w:rPr>
          <w:b w:val="0"/>
          <w:bCs w:val="0"/>
          <w:sz w:val="28"/>
          <w:szCs w:val="28"/>
          <w:highlight w:val="none"/>
          <w:vertAlign w:val="baseline"/>
          <w:lang w:val="ru-RU"/>
        </w:rPr>
        <w:tab/>
        <w:t xml:space="preserve">Для заданной БФ реализовать обучение НС для двух случаев:</w:t>
      </w:r>
      <w:r>
        <w:rPr>
          <w:b w:val="0"/>
          <w:bCs w:val="0"/>
          <w:sz w:val="28"/>
          <w:szCs w:val="28"/>
          <w:highlight w:val="none"/>
          <w:vertAlign w:val="baseline"/>
          <w:lang w:val="ru-RU"/>
        </w:rPr>
      </w:r>
      <w:r>
        <w:rPr>
          <w:b w:val="0"/>
          <w:bCs w:val="0"/>
          <w:sz w:val="28"/>
          <w:szCs w:val="28"/>
          <w:highlight w:val="none"/>
          <w:vertAlign w:val="baseline"/>
          <w:lang w:val="ru-RU"/>
        </w:rPr>
      </w:r>
    </w:p>
    <w:p w14:paraId="0DA20BC0">
      <w:pPr>
        <w:pStyle w:val="918"/>
        <w:pBdr/>
        <w:spacing w:line="276" w:lineRule="auto"/>
        <w:ind w:firstLine="0"/>
        <w:jc w:val="both"/>
        <w:rPr>
          <w:b w:val="0"/>
          <w:bCs w:val="0"/>
          <w:sz w:val="28"/>
          <w:szCs w:val="28"/>
          <w:highlight w:val="none"/>
          <w:vertAlign w:val="baseline"/>
          <w:lang w:val="ru-RU" w:bidi="ru-RU"/>
        </w:rPr>
      </w:pPr>
      <w:r>
        <w:rPr>
          <w:b w:val="0"/>
          <w:bCs w:val="0"/>
          <w:sz w:val="28"/>
          <w:szCs w:val="28"/>
          <w:highlight w:val="none"/>
          <w:vertAlign w:val="baseline"/>
          <w:lang w:val="ru-RU" w:bidi="ru-RU"/>
        </w:rPr>
        <w:tab/>
        <w:t xml:space="preserve">1. с использованием всех комбинаций переменных </w:t>
      </w:r>
      <w:r>
        <w:rPr>
          <w:b w:val="0"/>
          <w:bCs w:val="0"/>
          <w:sz w:val="28"/>
          <w:szCs w:val="22"/>
          <w:highlight w:val="none"/>
          <w:lang w:val="en-US"/>
        </w:rPr>
        <w:t xml:space="preserve">x</w:t>
      </w:r>
      <w:r>
        <w:rPr>
          <w:b w:val="0"/>
          <w:bCs w:val="0"/>
          <w:sz w:val="28"/>
          <w:szCs w:val="22"/>
          <w:highlight w:val="none"/>
          <w:vertAlign w:val="subscript"/>
          <w:lang w:val="en-US"/>
        </w:rPr>
        <w:t xml:space="preserve">1</w:t>
      </w:r>
      <w:r>
        <w:rPr>
          <w:b w:val="0"/>
          <w:bCs w:val="0"/>
          <w:sz w:val="28"/>
          <w:szCs w:val="22"/>
          <w:highlight w:val="none"/>
          <w:vertAlign w:val="baseline"/>
          <w:lang w:val="en-US"/>
        </w:rPr>
        <w:t xml:space="preserve">, </w:t>
      </w:r>
      <w:r>
        <w:rPr>
          <w:b w:val="0"/>
          <w:bCs w:val="0"/>
          <w:sz w:val="28"/>
          <w:szCs w:val="22"/>
          <w:highlight w:val="none"/>
          <w:lang w:val="en-US"/>
        </w:rPr>
        <w:t xml:space="preserve">x</w:t>
      </w:r>
      <w:r>
        <w:rPr>
          <w:b w:val="0"/>
          <w:bCs w:val="0"/>
          <w:sz w:val="28"/>
          <w:szCs w:val="22"/>
          <w:highlight w:val="none"/>
          <w:vertAlign w:val="subscript"/>
          <w:lang w:val="en-US"/>
        </w:rPr>
        <w:t xml:space="preserve">2</w:t>
      </w:r>
      <w:r>
        <w:rPr>
          <w:b w:val="0"/>
          <w:bCs w:val="0"/>
          <w:sz w:val="28"/>
          <w:szCs w:val="22"/>
          <w:highlight w:val="none"/>
          <w:vertAlign w:val="baseline"/>
          <w:lang w:val="en-US"/>
        </w:rPr>
        <w:t xml:space="preserve">,</w:t>
      </w:r>
      <w:r>
        <w:rPr>
          <w:b w:val="0"/>
          <w:bCs w:val="0"/>
          <w:sz w:val="28"/>
          <w:szCs w:val="22"/>
          <w:highlight w:val="none"/>
          <w:vertAlign w:val="baseline"/>
          <w:lang w:val="en-US"/>
        </w:rPr>
        <w:t xml:space="preserve"> </w:t>
      </w:r>
      <w:r>
        <w:rPr>
          <w:b w:val="0"/>
          <w:bCs w:val="0"/>
          <w:sz w:val="28"/>
          <w:szCs w:val="22"/>
          <w:highlight w:val="none"/>
          <w:lang w:val="en-US"/>
        </w:rPr>
        <w:t xml:space="preserve">x</w:t>
      </w:r>
      <w:r>
        <w:rPr>
          <w:b w:val="0"/>
          <w:bCs w:val="0"/>
          <w:sz w:val="28"/>
          <w:szCs w:val="22"/>
          <w:highlight w:val="none"/>
          <w:vertAlign w:val="subscript"/>
          <w:lang w:val="en-US"/>
        </w:rPr>
        <w:t xml:space="preserve">3</w:t>
      </w:r>
      <w:r>
        <w:rPr>
          <w:b w:val="0"/>
          <w:bCs w:val="0"/>
          <w:sz w:val="28"/>
          <w:szCs w:val="22"/>
          <w:highlight w:val="none"/>
          <w:vertAlign w:val="baseline"/>
          <w:lang w:val="en-US"/>
        </w:rPr>
        <w:t xml:space="preserve">, </w:t>
      </w:r>
      <w:r>
        <w:rPr>
          <w:b w:val="0"/>
          <w:bCs w:val="0"/>
          <w:sz w:val="28"/>
          <w:szCs w:val="22"/>
          <w:highlight w:val="none"/>
          <w:lang w:val="en-US"/>
        </w:rPr>
        <w:t xml:space="preserve">x</w:t>
      </w:r>
      <w:r>
        <w:rPr>
          <w:b w:val="0"/>
          <w:bCs w:val="0"/>
          <w:sz w:val="28"/>
          <w:szCs w:val="22"/>
          <w:highlight w:val="none"/>
          <w:vertAlign w:val="subscript"/>
          <w:lang w:val="en-US"/>
        </w:rPr>
        <w:t xml:space="preserve">4</w:t>
      </w:r>
      <w:r>
        <w:rPr>
          <w:b w:val="0"/>
          <w:bCs w:val="0"/>
          <w:sz w:val="28"/>
          <w:szCs w:val="28"/>
          <w:highlight w:val="none"/>
          <w:vertAlign w:val="baseline"/>
          <w:lang w:val="ru-RU" w:bidi="ru-RU"/>
        </w:rPr>
        <w:t xml:space="preserve">;</w:t>
      </w:r>
      <w:r>
        <w:rPr>
          <w:b w:val="0"/>
          <w:bCs w:val="0"/>
          <w:sz w:val="28"/>
          <w:szCs w:val="28"/>
          <w:highlight w:val="none"/>
          <w:vertAlign w:val="baseline"/>
          <w:lang w:val="ru-RU" w:bidi="ru-RU"/>
        </w:rPr>
      </w:r>
      <w:r>
        <w:rPr>
          <w:b w:val="0"/>
          <w:bCs w:val="0"/>
          <w:sz w:val="28"/>
          <w:szCs w:val="28"/>
          <w:highlight w:val="none"/>
          <w:vertAlign w:val="baseline"/>
          <w:lang w:val="ru-RU" w:bidi="ru-RU"/>
        </w:rPr>
      </w:r>
    </w:p>
    <w:p w14:paraId="2CDF8E35">
      <w:pPr>
        <w:pStyle w:val="918"/>
        <w:pBdr/>
        <w:spacing w:line="276" w:lineRule="auto"/>
        <w:ind w:firstLine="0"/>
        <w:jc w:val="both"/>
        <w:rPr>
          <w:b w:val="0"/>
          <w:bCs w:val="0"/>
          <w:sz w:val="28"/>
          <w:szCs w:val="28"/>
          <w:highlight w:val="none"/>
          <w:vertAlign w:val="baseline"/>
          <w:lang w:val="ru-RU" w:bidi="ru-RU"/>
        </w:rPr>
      </w:pPr>
      <w:r>
        <w:rPr>
          <w:b w:val="0"/>
          <w:bCs w:val="0"/>
          <w:sz w:val="28"/>
          <w:szCs w:val="28"/>
          <w:highlight w:val="none"/>
          <w:vertAlign w:val="baseline"/>
          <w:lang w:val="ru-RU" w:bidi="ru-RU"/>
        </w:rPr>
        <w:tab/>
        <w:t xml:space="preserve">2. с использованием части возможных комбинаций переменных </w:t>
      </w:r>
      <w:r>
        <w:rPr>
          <w:b w:val="0"/>
          <w:bCs w:val="0"/>
          <w:sz w:val="28"/>
          <w:szCs w:val="22"/>
          <w:highlight w:val="none"/>
          <w:lang w:val="en-US"/>
        </w:rPr>
        <w:t xml:space="preserve">x</w:t>
      </w:r>
      <w:r>
        <w:rPr>
          <w:b w:val="0"/>
          <w:bCs w:val="0"/>
          <w:sz w:val="28"/>
          <w:szCs w:val="22"/>
          <w:highlight w:val="none"/>
          <w:vertAlign w:val="subscript"/>
          <w:lang w:val="en-US"/>
        </w:rPr>
        <w:t xml:space="preserve">1</w:t>
      </w:r>
      <w:r>
        <w:rPr>
          <w:b w:val="0"/>
          <w:bCs w:val="0"/>
          <w:sz w:val="28"/>
          <w:szCs w:val="22"/>
          <w:highlight w:val="none"/>
          <w:vertAlign w:val="baseline"/>
          <w:lang w:val="en-US"/>
        </w:rPr>
        <w:t xml:space="preserve">, </w:t>
      </w:r>
      <w:r>
        <w:rPr>
          <w:b w:val="0"/>
          <w:bCs w:val="0"/>
          <w:sz w:val="28"/>
          <w:szCs w:val="22"/>
          <w:highlight w:val="none"/>
          <w:lang w:val="en-US"/>
        </w:rPr>
        <w:t xml:space="preserve">x</w:t>
      </w:r>
      <w:r>
        <w:rPr>
          <w:b w:val="0"/>
          <w:bCs w:val="0"/>
          <w:sz w:val="28"/>
          <w:szCs w:val="22"/>
          <w:highlight w:val="none"/>
          <w:vertAlign w:val="subscript"/>
          <w:lang w:val="en-US"/>
        </w:rPr>
        <w:t xml:space="preserve">2</w:t>
      </w:r>
      <w:r>
        <w:rPr>
          <w:b w:val="0"/>
          <w:bCs w:val="0"/>
          <w:sz w:val="28"/>
          <w:szCs w:val="22"/>
          <w:highlight w:val="none"/>
          <w:vertAlign w:val="baseline"/>
          <w:lang w:val="en-US"/>
        </w:rPr>
        <w:t xml:space="preserve">,</w:t>
      </w:r>
      <w:r>
        <w:rPr>
          <w:b w:val="0"/>
          <w:bCs w:val="0"/>
          <w:sz w:val="28"/>
          <w:szCs w:val="22"/>
          <w:highlight w:val="none"/>
          <w:vertAlign w:val="baseline"/>
          <w:lang w:val="en-US"/>
        </w:rPr>
        <w:t xml:space="preserve"> </w:t>
      </w:r>
      <w:r>
        <w:rPr>
          <w:b w:val="0"/>
          <w:bCs w:val="0"/>
          <w:sz w:val="28"/>
          <w:szCs w:val="22"/>
          <w:highlight w:val="none"/>
          <w:lang w:val="en-US"/>
        </w:rPr>
        <w:t xml:space="preserve">x</w:t>
      </w:r>
      <w:r>
        <w:rPr>
          <w:b w:val="0"/>
          <w:bCs w:val="0"/>
          <w:sz w:val="28"/>
          <w:szCs w:val="22"/>
          <w:highlight w:val="none"/>
          <w:vertAlign w:val="subscript"/>
          <w:lang w:val="en-US"/>
        </w:rPr>
        <w:t xml:space="preserve">3</w:t>
      </w:r>
      <w:r>
        <w:rPr>
          <w:b w:val="0"/>
          <w:bCs w:val="0"/>
          <w:sz w:val="28"/>
          <w:szCs w:val="22"/>
          <w:highlight w:val="none"/>
          <w:vertAlign w:val="baseline"/>
          <w:lang w:val="en-US"/>
        </w:rPr>
        <w:t xml:space="preserve">, </w:t>
      </w:r>
      <w:r>
        <w:rPr>
          <w:b w:val="0"/>
          <w:bCs w:val="0"/>
          <w:sz w:val="28"/>
          <w:szCs w:val="22"/>
          <w:highlight w:val="none"/>
          <w:lang w:val="en-US"/>
        </w:rPr>
        <w:t xml:space="preserve">x</w:t>
      </w:r>
      <w:r>
        <w:rPr>
          <w:b w:val="0"/>
          <w:bCs w:val="0"/>
          <w:sz w:val="28"/>
          <w:szCs w:val="22"/>
          <w:highlight w:val="none"/>
          <w:vertAlign w:val="subscript"/>
          <w:lang w:val="en-US"/>
        </w:rPr>
        <w:t xml:space="preserve">4</w:t>
      </w:r>
      <w:r>
        <w:rPr>
          <w:b w:val="0"/>
          <w:bCs w:val="0"/>
          <w:sz w:val="28"/>
          <w:szCs w:val="28"/>
          <w:highlight w:val="none"/>
          <w:vertAlign w:val="baseline"/>
          <w:lang w:val="ru-RU" w:bidi="ru-RU"/>
        </w:rPr>
        <w:t xml:space="preserve">; </w:t>
        <w:tab/>
        <w:t xml:space="preserve">остальные кобинации используются в качестве тестовых</w:t>
      </w:r>
      <w:r>
        <w:rPr>
          <w:b w:val="0"/>
          <w:bCs w:val="0"/>
          <w:sz w:val="28"/>
          <w:szCs w:val="28"/>
          <w:highlight w:val="none"/>
          <w:vertAlign w:val="baseline"/>
          <w:lang w:val="ru-RU" w:bidi="ru-RU"/>
        </w:rPr>
      </w:r>
      <w:r>
        <w:rPr>
          <w:b w:val="0"/>
          <w:bCs w:val="0"/>
          <w:sz w:val="28"/>
          <w:szCs w:val="28"/>
          <w:highlight w:val="none"/>
          <w:vertAlign w:val="baseline"/>
          <w:lang w:val="ru-RU" w:bidi="ru-RU"/>
        </w:rPr>
      </w:r>
    </w:p>
    <w:p w14:paraId="5C01C0FE">
      <w:pPr>
        <w:pStyle w:val="918"/>
        <w:pBdr/>
        <w:spacing w:line="480" w:lineRule="auto"/>
        <w:ind w:firstLine="0"/>
        <w:jc w:val="both"/>
        <w:rPr>
          <w:b/>
          <w:bCs/>
          <w:sz w:val="28"/>
          <w:szCs w:val="28"/>
          <w:highlight w:val="none"/>
          <w:vertAlign w:val="baseline"/>
          <w:lang w:val="ru-RU" w:bidi="ru-RU"/>
        </w:rPr>
      </w:pPr>
      <w:r>
        <w:rPr>
          <w:b/>
          <w:bCs/>
          <w:sz w:val="28"/>
          <w:szCs w:val="28"/>
          <w:highlight w:val="none"/>
          <w:vertAlign w:val="baseline"/>
          <w:lang w:val="ru-RU" w:bidi="ru-RU"/>
        </w:rPr>
        <w:t xml:space="preserve">Ход работы</w:t>
      </w:r>
      <w:r>
        <w:rPr>
          <w:b/>
          <w:bCs/>
          <w:sz w:val="28"/>
          <w:szCs w:val="28"/>
          <w:highlight w:val="none"/>
          <w:vertAlign w:val="baseline"/>
          <w:lang w:val="ru-RU" w:bidi="ru-RU"/>
        </w:rPr>
      </w:r>
      <w:r>
        <w:rPr>
          <w:b/>
          <w:bCs/>
          <w:sz w:val="28"/>
          <w:szCs w:val="28"/>
          <w:highlight w:val="none"/>
          <w:vertAlign w:val="baseline"/>
          <w:lang w:val="ru-RU" w:bidi="ru-RU"/>
        </w:rPr>
      </w:r>
    </w:p>
    <w:p w14:paraId="5F416E8C">
      <w:pPr>
        <w:pStyle w:val="918"/>
        <w:pBdr/>
        <w:spacing w:line="360" w:lineRule="auto"/>
        <w:ind w:firstLine="0"/>
        <w:jc w:val="both"/>
        <w:rPr>
          <w:b w:val="0"/>
          <w:bCs w:val="0"/>
          <w:sz w:val="28"/>
          <w:szCs w:val="28"/>
          <w:highlight w:val="none"/>
          <w:vertAlign w:val="baseline"/>
          <w:lang w:val="ru-RU" w:bidi="ru-RU"/>
        </w:rPr>
      </w:pPr>
      <w:r>
        <w:rPr>
          <w:b/>
          <w:bCs/>
          <w:sz w:val="28"/>
          <w:szCs w:val="28"/>
          <w:highlight w:val="none"/>
          <w:vertAlign w:val="baseline"/>
          <w:lang w:val="ru-RU" w:bidi="ru-RU"/>
        </w:rPr>
        <w:tab/>
      </w:r>
      <w:r>
        <w:rPr>
          <w:b w:val="0"/>
          <w:bCs w:val="0"/>
          <w:sz w:val="28"/>
          <w:szCs w:val="28"/>
          <w:highlight w:val="none"/>
          <w:vertAlign w:val="baseline"/>
          <w:lang w:val="ru-RU" w:bidi="ru-RU"/>
        </w:rPr>
        <w:t xml:space="preserve">Получим таблицу истинности для моделируемой БФ:</w:t>
      </w:r>
      <w:r>
        <w:rPr>
          <w:b w:val="0"/>
          <w:bCs w:val="0"/>
          <w:sz w:val="28"/>
          <w:szCs w:val="28"/>
          <w:highlight w:val="none"/>
          <w:vertAlign w:val="baseline"/>
          <w:lang w:val="ru-RU" w:bidi="ru-RU"/>
        </w:rPr>
      </w:r>
      <w:r>
        <w:rPr>
          <w:b w:val="0"/>
          <w:bCs w:val="0"/>
          <w:sz w:val="28"/>
          <w:szCs w:val="28"/>
          <w:highlight w:val="none"/>
          <w:vertAlign w:val="baseline"/>
          <w:lang w:val="ru-RU" w:bidi="ru-RU"/>
        </w:rPr>
      </w:r>
    </w:p>
    <w:p w14:paraId="76F8EDE8">
      <w:pPr>
        <w:pStyle w:val="918"/>
        <w:pBdr/>
        <w:spacing w:line="480" w:lineRule="auto"/>
        <w:ind w:firstLine="0"/>
        <w:jc w:val="center"/>
        <w:rPr>
          <w:b/>
          <w:bCs/>
          <w:sz w:val="28"/>
          <w:szCs w:val="28"/>
          <w:highlight w:val="none"/>
          <w:vertAlign w:val="subscript"/>
        </w:rPr>
      </w:pPr>
      <w:r>
        <w:rPr>
          <w:b w:val="0"/>
          <w:bCs w:val="0"/>
          <w:sz w:val="28"/>
          <w:szCs w:val="28"/>
          <w:highlight w:val="none"/>
          <w:vertAlign w:val="baseline"/>
          <w:lang w:val="ru-RU" w:bidi="ru-RU"/>
        </w:rPr>
      </w:r>
      <m:oMathPara>
        <m:oMathParaPr/>
        <m:oMath>
          <m:acc>
            <m:accPr>
              <m:chr m:val="̅"/>
              <m:ctrlPr>
                <w:rPr>
                  <w:rFonts w:ascii="Cambria Math" w:hAnsi="Cambria Math" w:eastAsia="Cambria Math" w:cs="Cambria Math"/>
                  <w:i/>
                  <w:sz w:val="28"/>
                  <w:szCs w:val="28"/>
                  <w:highlight w:val="none"/>
                  <w:vertAlign w:val="baseline"/>
                  <w:lang w:val="ru-RU" w:bidi="ru-RU"/>
                </w:rPr>
              </m:ctrlPr>
            </m:accPr>
            <m:e>
              <m:r>
                <w:rPr>
                  <w:sz w:val="28"/>
                  <w:szCs w:val="28"/>
                  <w:highlight w:val="none"/>
                  <w:vertAlign w:val="baseline"/>
                  <w:lang w:val="ru-RU" w:bidi="ru-RU"/>
                </w:rPr>
                <m:rPr>
                  <m:sty m:val="i"/>
                </m:rPr>
                <m:t>(</m:t>
              </m:r>
              <m:sSub>
                <m:sSubPr>
                  <m:ctrlPr>
                    <w:rPr>
                      <w:rFonts w:ascii="Cambria Math" w:hAnsi="Cambria Math" w:eastAsia="Cambria Math" w:cs="Cambria Math"/>
                      <w:i/>
                      <w:sz w:val="28"/>
                      <w:szCs w:val="28"/>
                      <w:highlight w:val="none"/>
                      <w:vertAlign w:val="baseline"/>
                      <w:lang w:val="en-US" w:bidi="en-US"/>
                    </w:rPr>
                  </m:ctrlPr>
                </m:sSubPr>
                <m:e>
                  <m:r>
                    <w:rPr>
                      <w:rFonts w:hint="default" w:ascii="Cambria Math" w:hAnsi="Cambria Math" w:eastAsia="Cambria Math" w:cs="Cambria Math"/>
                      <w:sz w:val="28"/>
                      <w:szCs w:val="28"/>
                      <w:highlight w:val="none"/>
                      <w:vertAlign w:val="baseline"/>
                      <w:lang w:val="en-US" w:bidi="en-US"/>
                    </w:rPr>
                    <m:rPr>
                      <m:sty m:val="i"/>
                    </m:rPr>
                    <m:t>x</m:t>
                  </m:r>
                </m:e>
                <m:sub>
                  <m:r>
                    <w:rPr>
                      <w:rFonts w:hint="default" w:ascii="Cambria Math" w:hAnsi="Cambria Math" w:eastAsia="Cambria Math" w:cs="Cambria Math"/>
                      <w:sz w:val="28"/>
                      <w:szCs w:val="28"/>
                      <w:highlight w:val="none"/>
                      <w:vertAlign w:val="baseline"/>
                      <w:lang w:val="en-US" w:bidi="en-US"/>
                    </w:rPr>
                    <m:rPr>
                      <m:sty m:val="i"/>
                    </m:rPr>
                    <m:t>1</m:t>
                  </m:r>
                </m:sub>
              </m:sSub>
              <m:r>
                <w:rPr>
                  <w:sz w:val="28"/>
                  <w:szCs w:val="28"/>
                  <w:highlight w:val="none"/>
                  <w:vertAlign w:val="baseline"/>
                  <w:lang w:val="en-US" w:bidi="en-US"/>
                </w:rPr>
                <m:rPr>
                  <m:sty m:val="i"/>
                </m:rPr>
                <m:t> + </m:t>
              </m:r>
              <m:sSub>
                <m:sSubPr>
                  <m:ctrlPr>
                    <w:rPr>
                      <w:rFonts w:ascii="Cambria Math" w:hAnsi="Cambria Math" w:eastAsia="Cambria Math" w:cs="Cambria Math"/>
                      <w:i/>
                      <w:sz w:val="28"/>
                      <w:szCs w:val="28"/>
                      <w:highlight w:val="none"/>
                      <w:vertAlign w:val="baseline"/>
                      <w:lang w:val="en-US" w:bidi="en-US"/>
                    </w:rPr>
                  </m:ctrlPr>
                </m:sSubPr>
                <m:e>
                  <m:r>
                    <w:rPr>
                      <w:rFonts w:hint="default" w:ascii="Cambria Math" w:hAnsi="Cambria Math" w:eastAsia="Cambria Math" w:cs="Cambria Math"/>
                      <w:sz w:val="28"/>
                      <w:szCs w:val="28"/>
                      <w:highlight w:val="none"/>
                      <w:vertAlign w:val="baseline"/>
                      <w:lang w:val="en-US" w:bidi="en-US"/>
                    </w:rPr>
                    <m:rPr>
                      <m:sty m:val="i"/>
                    </m:rPr>
                    <m:t>x</m:t>
                  </m:r>
                </m:e>
                <m:sub>
                  <m:r>
                    <w:rPr>
                      <w:rFonts w:hint="default" w:ascii="Cambria Math" w:hAnsi="Cambria Math" w:eastAsia="Cambria Math" w:cs="Cambria Math"/>
                      <w:sz w:val="28"/>
                      <w:szCs w:val="28"/>
                      <w:highlight w:val="none"/>
                      <w:vertAlign w:val="baseline"/>
                      <w:lang w:val="en-US" w:bidi="en-US"/>
                    </w:rPr>
                    <m:rPr>
                      <m:sty m:val="i"/>
                    </m:rPr>
                    <m:t>2</m:t>
                  </m:r>
                </m:sub>
              </m:sSub>
              <m:r>
                <w:rPr>
                  <w:sz w:val="28"/>
                  <w:szCs w:val="28"/>
                  <w:highlight w:val="none"/>
                  <w:vertAlign w:val="baseline"/>
                  <w:lang w:val="ru-RU" w:bidi="ru-RU"/>
                </w:rPr>
                <m:rPr>
                  <m:sty m:val="i"/>
                </m:rPr>
                <m:t>)</m:t>
              </m:r>
            </m:e>
          </m:acc>
          <m:r>
            <w:rPr>
              <w:rFonts w:hint="default" w:ascii="Cambria Math" w:hAnsi="Cambria Math" w:eastAsia="Cambria Math" w:cs="Cambria Math"/>
              <w:sz w:val="28"/>
              <w:szCs w:val="28"/>
              <w:highlight w:val="none"/>
              <w:vertAlign w:val="baseline"/>
              <w:lang w:val="ru-RU" w:bidi="ru-RU"/>
            </w:rPr>
            <m:rPr>
              <m:sty m:val="i"/>
            </m:rPr>
            <m:t> </m:t>
          </m:r>
          <m:r>
            <w:rPr>
              <w:sz w:val="28"/>
              <w:szCs w:val="28"/>
              <w:highlight w:val="none"/>
              <w:vertAlign w:val="baseline"/>
              <w:lang w:val="en-US" w:bidi="en-US"/>
            </w:rPr>
            <m:rPr>
              <m:sty m:val="i"/>
            </m:rPr>
            <m:t>+ </m:t>
          </m:r>
          <m:sSub>
            <m:sSubPr>
              <m:ctrlPr>
                <w:rPr>
                  <w:rFonts w:ascii="Cambria Math" w:hAnsi="Cambria Math" w:eastAsia="Cambria Math" w:cs="Cambria Math"/>
                  <w:i/>
                  <w:sz w:val="28"/>
                  <w:szCs w:val="28"/>
                  <w:highlight w:val="none"/>
                  <w:vertAlign w:val="baseline"/>
                  <w:lang w:val="en-US" w:bidi="en-US"/>
                </w:rPr>
              </m:ctrlPr>
            </m:sSubPr>
            <m:e>
              <m:r>
                <w:rPr>
                  <w:rFonts w:hint="default" w:ascii="Cambria Math" w:hAnsi="Cambria Math" w:eastAsia="Cambria Math" w:cs="Cambria Math"/>
                  <w:sz w:val="28"/>
                  <w:szCs w:val="28"/>
                  <w:highlight w:val="none"/>
                  <w:vertAlign w:val="baseline"/>
                  <w:lang w:val="en-US" w:bidi="en-US"/>
                </w:rPr>
                <m:rPr>
                  <m:sty m:val="i"/>
                </m:rPr>
                <m:t>x</m:t>
              </m:r>
            </m:e>
            <m:sub>
              <m:r>
                <w:rPr>
                  <w:rFonts w:hint="default" w:ascii="Cambria Math" w:hAnsi="Cambria Math" w:eastAsia="Cambria Math" w:cs="Cambria Math"/>
                  <w:sz w:val="28"/>
                  <w:szCs w:val="28"/>
                  <w:highlight w:val="none"/>
                  <w:vertAlign w:val="baseline"/>
                  <w:lang w:val="en-US" w:bidi="en-US"/>
                </w:rPr>
                <m:rPr>
                  <m:sty m:val="i"/>
                </m:rPr>
                <m:t>3</m:t>
              </m:r>
            </m:sub>
          </m:sSub>
          <m:r>
            <w:rPr>
              <w:sz w:val="28"/>
              <w:szCs w:val="28"/>
              <w:highlight w:val="none"/>
              <w:vertAlign w:val="baseline"/>
              <w:lang w:val="en-US" w:bidi="en-US"/>
            </w:rPr>
            <m:rPr>
              <m:sty m:val="i"/>
            </m:rPr>
            <m:t>+ </m:t>
          </m:r>
          <m:sSub>
            <m:sSubPr>
              <m:ctrlPr>
                <w:rPr>
                  <w:rFonts w:ascii="Cambria Math" w:hAnsi="Cambria Math" w:eastAsia="Cambria Math" w:cs="Cambria Math"/>
                  <w:i/>
                  <w:sz w:val="28"/>
                  <w:szCs w:val="28"/>
                  <w:highlight w:val="none"/>
                  <w:vertAlign w:val="baseline"/>
                  <w:lang w:val="en-US" w:bidi="en-US"/>
                </w:rPr>
              </m:ctrlPr>
            </m:sSubPr>
            <m:e>
              <m:r>
                <w:rPr>
                  <w:rFonts w:hint="default" w:ascii="Cambria Math" w:hAnsi="Cambria Math" w:eastAsia="Cambria Math" w:cs="Cambria Math"/>
                  <w:sz w:val="28"/>
                  <w:szCs w:val="28"/>
                  <w:highlight w:val="none"/>
                  <w:vertAlign w:val="baseline"/>
                  <w:lang w:val="en-US" w:bidi="en-US"/>
                </w:rPr>
                <m:rPr>
                  <m:sty m:val="i"/>
                </m:rPr>
                <m:t>x</m:t>
              </m:r>
            </m:e>
            <m:sub>
              <m:r>
                <w:rPr>
                  <w:rFonts w:hint="default" w:ascii="Cambria Math" w:hAnsi="Cambria Math" w:eastAsia="Cambria Math" w:cs="Cambria Math"/>
                  <w:sz w:val="28"/>
                  <w:szCs w:val="28"/>
                  <w:highlight w:val="none"/>
                  <w:vertAlign w:val="baseline"/>
                  <w:lang w:val="en-US" w:bidi="en-US"/>
                </w:rPr>
                <m:rPr>
                  <m:sty m:val="i"/>
                </m:rPr>
                <m:t>4</m:t>
              </m:r>
            </m:sub>
          </m:sSub>
        </m:oMath>
      </m:oMathPara>
      <w:r>
        <w:rPr>
          <w:b/>
          <w:bCs/>
          <w:sz w:val="28"/>
          <w:szCs w:val="28"/>
          <w:highlight w:val="none"/>
          <w:vertAlign w:val="subscript"/>
        </w:rPr>
      </w:r>
      <w:r>
        <w:rPr>
          <w:b/>
          <w:bCs/>
          <w:sz w:val="28"/>
          <w:szCs w:val="28"/>
          <w:highlight w:val="none"/>
          <w:vertAlign w:val="subscript"/>
        </w:rPr>
      </w:r>
    </w:p>
    <w:tbl>
      <w:tblPr>
        <w:tblStyle w:val="730"/>
        <w:tblW w:w="0" w:type="auto"/>
        <w:tblBorders/>
        <w:tblLook w:val="04A0" w:firstRow="1" w:lastRow="0" w:firstColumn="1" w:lastColumn="0" w:noHBand="0" w:noVBand="1"/>
      </w:tblPr>
      <w:tblGrid>
        <w:gridCol w:w="596"/>
        <w:gridCol w:w="596"/>
        <w:gridCol w:w="596"/>
        <w:gridCol w:w="596"/>
        <w:gridCol w:w="596"/>
        <w:gridCol w:w="596"/>
        <w:gridCol w:w="596"/>
        <w:gridCol w:w="596"/>
        <w:gridCol w:w="596"/>
        <w:gridCol w:w="596"/>
        <w:gridCol w:w="596"/>
        <w:gridCol w:w="596"/>
        <w:gridCol w:w="596"/>
        <w:gridCol w:w="596"/>
        <w:gridCol w:w="596"/>
        <w:gridCol w:w="596"/>
        <w:gridCol w:w="596"/>
      </w:tblGrid>
      <w:tr>
        <w:trPr/>
        <w:tc>
          <w:tcPr>
            <w:tcBorders/>
            <w:tcW w:w="596" w:type="dxa"/>
            <w:textDirection w:val="lrTb"/>
            <w:noWrap w:val="false"/>
          </w:tcPr>
          <w:p w14:paraId="546AD66A">
            <w:pPr>
              <w:pStyle w:val="918"/>
              <w:pBdr/>
              <w:spacing w:line="360" w:lineRule="auto"/>
              <w:ind/>
              <w:jc w:val="center"/>
              <w:rPr>
                <w:b w:val="0"/>
                <w:bCs w:val="0"/>
                <w:sz w:val="28"/>
                <w:szCs w:val="28"/>
                <w:highlight w:val="none"/>
                <w:vertAlign w:val="subscript"/>
              </w:rPr>
            </w:pPr>
            <w:r>
              <w:rPr>
                <w:b w:val="0"/>
                <w:bCs w:val="0"/>
                <w:sz w:val="28"/>
                <w:szCs w:val="28"/>
                <w:highlight w:val="none"/>
                <w:vertAlign w:val="baseline"/>
                <w:lang w:val="en-US"/>
              </w:rPr>
              <w:t xml:space="preserve">x</w:t>
            </w:r>
            <w:r>
              <w:rPr>
                <w:b w:val="0"/>
                <w:bCs w:val="0"/>
                <w:sz w:val="28"/>
                <w:szCs w:val="28"/>
                <w:highlight w:val="none"/>
                <w:vertAlign w:val="subscript"/>
                <w:lang w:val="en-US"/>
              </w:rPr>
              <w:t xml:space="preserve">1</w:t>
            </w:r>
            <w:r>
              <w:rPr>
                <w:b w:val="0"/>
                <w:bCs w:val="0"/>
                <w:sz w:val="28"/>
                <w:szCs w:val="28"/>
                <w:highlight w:val="none"/>
                <w:vertAlign w:val="subscript"/>
              </w:rPr>
            </w:r>
            <w:r>
              <w:rPr>
                <w:b w:val="0"/>
                <w:bCs w:val="0"/>
                <w:sz w:val="28"/>
                <w:szCs w:val="28"/>
                <w:highlight w:val="none"/>
                <w:vertAlign w:val="subscript"/>
              </w:rPr>
            </w:r>
          </w:p>
        </w:tc>
        <w:tc>
          <w:tcPr>
            <w:tcBorders/>
            <w:tcW w:w="596" w:type="dxa"/>
            <w:textDirection w:val="lrTb"/>
            <w:noWrap w:val="false"/>
          </w:tcPr>
          <w:p w14:paraId="56E46A21">
            <w:pPr>
              <w:pStyle w:val="918"/>
              <w:pBdr/>
              <w:spacing w:line="360" w:lineRule="auto"/>
              <w:ind/>
              <w:jc w:val="center"/>
              <w:rPr>
                <w:b w:val="0"/>
                <w:bCs w:val="0"/>
                <w:sz w:val="28"/>
                <w:szCs w:val="28"/>
                <w:highlight w:val="none"/>
                <w:vertAlign w:val="baseline"/>
              </w:rPr>
            </w:pPr>
            <w:r>
              <w:rPr>
                <w:b w:val="0"/>
                <w:bCs w:val="0"/>
                <w:sz w:val="28"/>
                <w:szCs w:val="28"/>
                <w:highlight w:val="none"/>
                <w:vertAlign w:val="baseline"/>
                <w:lang w:val="en-US"/>
              </w:rPr>
              <w:t xml:space="preserve">0</w:t>
            </w:r>
            <w:r>
              <w:rPr>
                <w:b w:val="0"/>
                <w:bCs w:val="0"/>
                <w:sz w:val="28"/>
                <w:szCs w:val="28"/>
                <w:highlight w:val="none"/>
                <w:vertAlign w:val="baseline"/>
              </w:rPr>
            </w:r>
            <w:r>
              <w:rPr>
                <w:b w:val="0"/>
                <w:bCs w:val="0"/>
                <w:sz w:val="28"/>
                <w:szCs w:val="28"/>
                <w:highlight w:val="none"/>
                <w:vertAlign w:val="baseline"/>
              </w:rPr>
            </w:r>
          </w:p>
        </w:tc>
        <w:tc>
          <w:tcPr>
            <w:tcBorders/>
            <w:tcW w:w="596" w:type="dxa"/>
            <w:textDirection w:val="lrTb"/>
            <w:noWrap w:val="false"/>
          </w:tcPr>
          <w:p w14:paraId="5A5282B1">
            <w:pPr>
              <w:pStyle w:val="918"/>
              <w:pBdr/>
              <w:spacing w:line="360" w:lineRule="auto"/>
              <w:ind/>
              <w:jc w:val="center"/>
              <w:rPr>
                <w:b w:val="0"/>
                <w:bCs w:val="0"/>
                <w:sz w:val="28"/>
                <w:szCs w:val="28"/>
                <w:highlight w:val="none"/>
                <w:vertAlign w:val="baseline"/>
              </w:rPr>
            </w:pPr>
            <w:r>
              <w:rPr>
                <w:b w:val="0"/>
                <w:bCs w:val="0"/>
                <w:sz w:val="28"/>
                <w:szCs w:val="28"/>
                <w:highlight w:val="none"/>
                <w:vertAlign w:val="baseline"/>
                <w:lang w:val="en-US"/>
              </w:rPr>
              <w:t xml:space="preserve">0</w:t>
            </w:r>
            <w:r>
              <w:rPr>
                <w:b w:val="0"/>
                <w:bCs w:val="0"/>
                <w:sz w:val="28"/>
                <w:szCs w:val="28"/>
                <w:highlight w:val="none"/>
                <w:vertAlign w:val="baseline"/>
              </w:rPr>
            </w:r>
            <w:r>
              <w:rPr>
                <w:b w:val="0"/>
                <w:bCs w:val="0"/>
                <w:sz w:val="28"/>
                <w:szCs w:val="28"/>
                <w:highlight w:val="none"/>
                <w:vertAlign w:val="baseline"/>
              </w:rPr>
            </w:r>
          </w:p>
        </w:tc>
        <w:tc>
          <w:tcPr>
            <w:tcBorders/>
            <w:tcW w:w="596" w:type="dxa"/>
            <w:textDirection w:val="lrTb"/>
            <w:noWrap w:val="false"/>
          </w:tcPr>
          <w:p w14:paraId="1C62E321">
            <w:pPr>
              <w:pStyle w:val="918"/>
              <w:pBdr/>
              <w:spacing w:line="360" w:lineRule="auto"/>
              <w:ind/>
              <w:jc w:val="center"/>
              <w:rPr>
                <w:b w:val="0"/>
                <w:bCs w:val="0"/>
                <w:sz w:val="28"/>
                <w:szCs w:val="28"/>
                <w:highlight w:val="none"/>
                <w:vertAlign w:val="baseline"/>
              </w:rPr>
            </w:pPr>
            <w:r>
              <w:rPr>
                <w:b w:val="0"/>
                <w:bCs w:val="0"/>
                <w:sz w:val="28"/>
                <w:szCs w:val="28"/>
                <w:highlight w:val="none"/>
                <w:vertAlign w:val="baseline"/>
                <w:lang w:val="en-US"/>
              </w:rPr>
              <w:t xml:space="preserve">0</w:t>
            </w:r>
            <w:r>
              <w:rPr>
                <w:b w:val="0"/>
                <w:bCs w:val="0"/>
                <w:sz w:val="28"/>
                <w:szCs w:val="28"/>
                <w:highlight w:val="none"/>
                <w:vertAlign w:val="baseline"/>
              </w:rPr>
            </w:r>
            <w:r>
              <w:rPr>
                <w:b w:val="0"/>
                <w:bCs w:val="0"/>
                <w:sz w:val="28"/>
                <w:szCs w:val="28"/>
                <w:highlight w:val="none"/>
                <w:vertAlign w:val="baseline"/>
              </w:rPr>
            </w:r>
          </w:p>
        </w:tc>
        <w:tc>
          <w:tcPr>
            <w:tcBorders/>
            <w:tcW w:w="596" w:type="dxa"/>
            <w:textDirection w:val="lrTb"/>
            <w:noWrap w:val="false"/>
          </w:tcPr>
          <w:p w14:paraId="6C988755">
            <w:pPr>
              <w:pStyle w:val="918"/>
              <w:pBdr/>
              <w:spacing w:line="360" w:lineRule="auto"/>
              <w:ind/>
              <w:jc w:val="center"/>
              <w:rPr>
                <w:b w:val="0"/>
                <w:bCs w:val="0"/>
                <w:sz w:val="28"/>
                <w:szCs w:val="28"/>
                <w:highlight w:val="none"/>
                <w:vertAlign w:val="baseline"/>
              </w:rPr>
            </w:pPr>
            <w:r>
              <w:rPr>
                <w:b w:val="0"/>
                <w:bCs w:val="0"/>
                <w:sz w:val="28"/>
                <w:szCs w:val="28"/>
                <w:highlight w:val="none"/>
                <w:vertAlign w:val="baseline"/>
                <w:lang w:val="en-US"/>
              </w:rPr>
              <w:t xml:space="preserve">0</w:t>
            </w:r>
            <w:r>
              <w:rPr>
                <w:b w:val="0"/>
                <w:bCs w:val="0"/>
                <w:sz w:val="28"/>
                <w:szCs w:val="28"/>
                <w:highlight w:val="none"/>
                <w:vertAlign w:val="baseline"/>
              </w:rPr>
            </w:r>
            <w:r>
              <w:rPr>
                <w:b w:val="0"/>
                <w:bCs w:val="0"/>
                <w:sz w:val="28"/>
                <w:szCs w:val="28"/>
                <w:highlight w:val="none"/>
                <w:vertAlign w:val="baseline"/>
              </w:rPr>
            </w:r>
          </w:p>
        </w:tc>
        <w:tc>
          <w:tcPr>
            <w:tcBorders/>
            <w:tcW w:w="596" w:type="dxa"/>
            <w:textDirection w:val="lrTb"/>
            <w:noWrap w:val="false"/>
          </w:tcPr>
          <w:p w14:paraId="51A18842">
            <w:pPr>
              <w:pStyle w:val="918"/>
              <w:pBdr/>
              <w:spacing w:line="360" w:lineRule="auto"/>
              <w:ind/>
              <w:jc w:val="center"/>
              <w:rPr>
                <w:b w:val="0"/>
                <w:bCs w:val="0"/>
                <w:sz w:val="28"/>
                <w:szCs w:val="28"/>
                <w:highlight w:val="none"/>
                <w:vertAlign w:val="baseline"/>
              </w:rPr>
            </w:pPr>
            <w:r>
              <w:rPr>
                <w:b w:val="0"/>
                <w:bCs w:val="0"/>
                <w:sz w:val="28"/>
                <w:szCs w:val="28"/>
                <w:highlight w:val="none"/>
                <w:vertAlign w:val="baseline"/>
                <w:lang w:val="en-US"/>
              </w:rPr>
              <w:t xml:space="preserve">0</w:t>
            </w:r>
            <w:r>
              <w:rPr>
                <w:b w:val="0"/>
                <w:bCs w:val="0"/>
                <w:sz w:val="28"/>
                <w:szCs w:val="28"/>
                <w:highlight w:val="none"/>
                <w:vertAlign w:val="baseline"/>
              </w:rPr>
            </w:r>
            <w:r>
              <w:rPr>
                <w:b w:val="0"/>
                <w:bCs w:val="0"/>
                <w:sz w:val="28"/>
                <w:szCs w:val="28"/>
                <w:highlight w:val="none"/>
                <w:vertAlign w:val="baseline"/>
              </w:rPr>
            </w:r>
          </w:p>
        </w:tc>
        <w:tc>
          <w:tcPr>
            <w:tcBorders/>
            <w:tcW w:w="596" w:type="dxa"/>
            <w:textDirection w:val="lrTb"/>
            <w:noWrap w:val="false"/>
          </w:tcPr>
          <w:p w14:paraId="574FD6D4">
            <w:pPr>
              <w:pStyle w:val="918"/>
              <w:pBdr/>
              <w:spacing w:line="360" w:lineRule="auto"/>
              <w:ind/>
              <w:jc w:val="center"/>
              <w:rPr>
                <w:b w:val="0"/>
                <w:bCs w:val="0"/>
                <w:sz w:val="28"/>
                <w:szCs w:val="28"/>
                <w:highlight w:val="none"/>
                <w:vertAlign w:val="baseline"/>
              </w:rPr>
            </w:pPr>
            <w:r>
              <w:rPr>
                <w:b w:val="0"/>
                <w:bCs w:val="0"/>
                <w:sz w:val="28"/>
                <w:szCs w:val="28"/>
                <w:highlight w:val="none"/>
                <w:vertAlign w:val="baseline"/>
                <w:lang w:val="en-US"/>
              </w:rPr>
              <w:t xml:space="preserve">0</w:t>
            </w:r>
            <w:r>
              <w:rPr>
                <w:b w:val="0"/>
                <w:bCs w:val="0"/>
                <w:sz w:val="28"/>
                <w:szCs w:val="28"/>
                <w:highlight w:val="none"/>
                <w:vertAlign w:val="baseline"/>
              </w:rPr>
            </w:r>
            <w:r>
              <w:rPr>
                <w:b w:val="0"/>
                <w:bCs w:val="0"/>
                <w:sz w:val="28"/>
                <w:szCs w:val="28"/>
                <w:highlight w:val="none"/>
                <w:vertAlign w:val="baseline"/>
              </w:rPr>
            </w:r>
          </w:p>
        </w:tc>
        <w:tc>
          <w:tcPr>
            <w:tcBorders/>
            <w:tcW w:w="596" w:type="dxa"/>
            <w:textDirection w:val="lrTb"/>
            <w:noWrap w:val="false"/>
          </w:tcPr>
          <w:p w14:paraId="0CD2C114">
            <w:pPr>
              <w:pStyle w:val="918"/>
              <w:pBdr/>
              <w:spacing w:line="360" w:lineRule="auto"/>
              <w:ind/>
              <w:jc w:val="center"/>
              <w:rPr>
                <w:b w:val="0"/>
                <w:bCs w:val="0"/>
                <w:sz w:val="28"/>
                <w:szCs w:val="28"/>
                <w:highlight w:val="none"/>
                <w:vertAlign w:val="baseline"/>
              </w:rPr>
            </w:pPr>
            <w:r>
              <w:rPr>
                <w:b w:val="0"/>
                <w:bCs w:val="0"/>
                <w:sz w:val="28"/>
                <w:szCs w:val="28"/>
                <w:highlight w:val="none"/>
                <w:vertAlign w:val="baseline"/>
                <w:lang w:val="en-US"/>
              </w:rPr>
              <w:t xml:space="preserve">0</w:t>
            </w:r>
            <w:r>
              <w:rPr>
                <w:b w:val="0"/>
                <w:bCs w:val="0"/>
                <w:sz w:val="28"/>
                <w:szCs w:val="28"/>
                <w:highlight w:val="none"/>
                <w:vertAlign w:val="baseline"/>
              </w:rPr>
            </w:r>
            <w:r>
              <w:rPr>
                <w:b w:val="0"/>
                <w:bCs w:val="0"/>
                <w:sz w:val="28"/>
                <w:szCs w:val="28"/>
                <w:highlight w:val="none"/>
                <w:vertAlign w:val="baseline"/>
              </w:rPr>
            </w:r>
          </w:p>
        </w:tc>
        <w:tc>
          <w:tcPr>
            <w:tcBorders/>
            <w:tcW w:w="596" w:type="dxa"/>
            <w:textDirection w:val="lrTb"/>
            <w:noWrap w:val="false"/>
          </w:tcPr>
          <w:p w14:paraId="2A6EBAE3">
            <w:pPr>
              <w:pStyle w:val="918"/>
              <w:pBdr/>
              <w:spacing w:line="360" w:lineRule="auto"/>
              <w:ind/>
              <w:jc w:val="center"/>
              <w:rPr>
                <w:b w:val="0"/>
                <w:bCs w:val="0"/>
                <w:sz w:val="28"/>
                <w:szCs w:val="28"/>
                <w:highlight w:val="none"/>
                <w:vertAlign w:val="baseline"/>
              </w:rPr>
            </w:pPr>
            <w:r>
              <w:rPr>
                <w:b w:val="0"/>
                <w:bCs w:val="0"/>
                <w:sz w:val="28"/>
                <w:szCs w:val="28"/>
                <w:highlight w:val="none"/>
                <w:vertAlign w:val="baseline"/>
                <w:lang w:val="en-US"/>
              </w:rPr>
              <w:t xml:space="preserve">0</w:t>
            </w:r>
            <w:r>
              <w:rPr>
                <w:b w:val="0"/>
                <w:bCs w:val="0"/>
                <w:sz w:val="28"/>
                <w:szCs w:val="28"/>
                <w:highlight w:val="none"/>
                <w:vertAlign w:val="baseline"/>
              </w:rPr>
            </w:r>
            <w:r>
              <w:rPr>
                <w:b w:val="0"/>
                <w:bCs w:val="0"/>
                <w:sz w:val="28"/>
                <w:szCs w:val="28"/>
                <w:highlight w:val="none"/>
                <w:vertAlign w:val="baseline"/>
              </w:rPr>
            </w:r>
          </w:p>
        </w:tc>
        <w:tc>
          <w:tcPr>
            <w:tcBorders/>
            <w:tcW w:w="596" w:type="dxa"/>
            <w:textDirection w:val="lrTb"/>
            <w:noWrap w:val="false"/>
          </w:tcPr>
          <w:p w14:paraId="3C320335">
            <w:pPr>
              <w:pStyle w:val="918"/>
              <w:pBdr/>
              <w:spacing w:line="360" w:lineRule="auto"/>
              <w:ind/>
              <w:jc w:val="center"/>
              <w:rPr>
                <w:b w:val="0"/>
                <w:bCs w:val="0"/>
                <w:sz w:val="28"/>
                <w:szCs w:val="28"/>
                <w:highlight w:val="none"/>
                <w:vertAlign w:val="baseline"/>
              </w:rPr>
            </w:pPr>
            <w:r>
              <w:rPr>
                <w:b w:val="0"/>
                <w:bCs w:val="0"/>
                <w:sz w:val="28"/>
                <w:szCs w:val="28"/>
                <w:highlight w:val="none"/>
                <w:vertAlign w:val="baseline"/>
                <w:lang w:val="en-US"/>
              </w:rPr>
              <w:t xml:space="preserve">1</w:t>
            </w:r>
            <w:r>
              <w:rPr>
                <w:b w:val="0"/>
                <w:bCs w:val="0"/>
                <w:sz w:val="28"/>
                <w:szCs w:val="28"/>
                <w:highlight w:val="none"/>
                <w:vertAlign w:val="baseline"/>
              </w:rPr>
            </w:r>
            <w:r>
              <w:rPr>
                <w:b w:val="0"/>
                <w:bCs w:val="0"/>
                <w:sz w:val="28"/>
                <w:szCs w:val="28"/>
                <w:highlight w:val="none"/>
                <w:vertAlign w:val="baseline"/>
              </w:rPr>
            </w:r>
          </w:p>
        </w:tc>
        <w:tc>
          <w:tcPr>
            <w:tcBorders/>
            <w:tcW w:w="596" w:type="dxa"/>
            <w:textDirection w:val="lrTb"/>
            <w:noWrap w:val="false"/>
          </w:tcPr>
          <w:p w14:paraId="0374242A">
            <w:pPr>
              <w:pStyle w:val="918"/>
              <w:pBdr/>
              <w:spacing w:line="360" w:lineRule="auto"/>
              <w:ind/>
              <w:jc w:val="center"/>
              <w:rPr>
                <w:b w:val="0"/>
                <w:bCs w:val="0"/>
                <w:sz w:val="28"/>
                <w:szCs w:val="28"/>
                <w:highlight w:val="none"/>
                <w:vertAlign w:val="baseline"/>
              </w:rPr>
            </w:pPr>
            <w:r>
              <w:rPr>
                <w:b w:val="0"/>
                <w:bCs w:val="0"/>
                <w:sz w:val="28"/>
                <w:szCs w:val="28"/>
                <w:highlight w:val="none"/>
                <w:vertAlign w:val="baseline"/>
                <w:lang w:val="en-US"/>
              </w:rPr>
              <w:t xml:space="preserve">1</w:t>
            </w:r>
            <w:r>
              <w:rPr>
                <w:b w:val="0"/>
                <w:bCs w:val="0"/>
                <w:sz w:val="28"/>
                <w:szCs w:val="28"/>
                <w:highlight w:val="none"/>
                <w:vertAlign w:val="baseline"/>
              </w:rPr>
            </w:r>
            <w:r>
              <w:rPr>
                <w:b w:val="0"/>
                <w:bCs w:val="0"/>
                <w:sz w:val="28"/>
                <w:szCs w:val="28"/>
                <w:highlight w:val="none"/>
                <w:vertAlign w:val="baseline"/>
              </w:rPr>
            </w:r>
          </w:p>
        </w:tc>
        <w:tc>
          <w:tcPr>
            <w:tcBorders/>
            <w:tcW w:w="596" w:type="dxa"/>
            <w:textDirection w:val="lrTb"/>
            <w:noWrap w:val="false"/>
          </w:tcPr>
          <w:p w14:paraId="13CBA659">
            <w:pPr>
              <w:pStyle w:val="918"/>
              <w:pBdr/>
              <w:spacing w:line="360" w:lineRule="auto"/>
              <w:ind/>
              <w:jc w:val="center"/>
              <w:rPr>
                <w:b w:val="0"/>
                <w:bCs w:val="0"/>
                <w:sz w:val="28"/>
                <w:szCs w:val="28"/>
                <w:highlight w:val="none"/>
                <w:vertAlign w:val="baseline"/>
              </w:rPr>
            </w:pPr>
            <w:r>
              <w:rPr>
                <w:b w:val="0"/>
                <w:bCs w:val="0"/>
                <w:sz w:val="28"/>
                <w:szCs w:val="28"/>
                <w:highlight w:val="none"/>
                <w:vertAlign w:val="baseline"/>
                <w:lang w:val="en-US"/>
              </w:rPr>
              <w:t xml:space="preserve">1</w:t>
            </w:r>
            <w:r>
              <w:rPr>
                <w:b w:val="0"/>
                <w:bCs w:val="0"/>
                <w:sz w:val="28"/>
                <w:szCs w:val="28"/>
                <w:highlight w:val="none"/>
                <w:vertAlign w:val="baseline"/>
              </w:rPr>
            </w:r>
            <w:r>
              <w:rPr>
                <w:b w:val="0"/>
                <w:bCs w:val="0"/>
                <w:sz w:val="28"/>
                <w:szCs w:val="28"/>
                <w:highlight w:val="none"/>
                <w:vertAlign w:val="baseline"/>
              </w:rPr>
            </w:r>
          </w:p>
        </w:tc>
        <w:tc>
          <w:tcPr>
            <w:tcBorders/>
            <w:tcW w:w="596" w:type="dxa"/>
            <w:textDirection w:val="lrTb"/>
            <w:noWrap w:val="false"/>
          </w:tcPr>
          <w:p w14:paraId="729B34C4">
            <w:pPr>
              <w:pStyle w:val="918"/>
              <w:pBdr/>
              <w:spacing w:line="360" w:lineRule="auto"/>
              <w:ind/>
              <w:jc w:val="center"/>
              <w:rPr>
                <w:b w:val="0"/>
                <w:bCs w:val="0"/>
                <w:sz w:val="28"/>
                <w:szCs w:val="28"/>
                <w:highlight w:val="none"/>
                <w:vertAlign w:val="baseline"/>
              </w:rPr>
            </w:pPr>
            <w:r>
              <w:rPr>
                <w:b w:val="0"/>
                <w:bCs w:val="0"/>
                <w:sz w:val="28"/>
                <w:szCs w:val="28"/>
                <w:highlight w:val="none"/>
                <w:vertAlign w:val="baseline"/>
                <w:lang w:val="en-US"/>
              </w:rPr>
              <w:t xml:space="preserve">1</w:t>
            </w:r>
            <w:r>
              <w:rPr>
                <w:b w:val="0"/>
                <w:bCs w:val="0"/>
                <w:sz w:val="28"/>
                <w:szCs w:val="28"/>
                <w:highlight w:val="none"/>
                <w:vertAlign w:val="baseline"/>
              </w:rPr>
            </w:r>
            <w:r>
              <w:rPr>
                <w:b w:val="0"/>
                <w:bCs w:val="0"/>
                <w:sz w:val="28"/>
                <w:szCs w:val="28"/>
                <w:highlight w:val="none"/>
                <w:vertAlign w:val="baseline"/>
              </w:rPr>
            </w:r>
          </w:p>
        </w:tc>
        <w:tc>
          <w:tcPr>
            <w:tcBorders/>
            <w:tcW w:w="596" w:type="dxa"/>
            <w:textDirection w:val="lrTb"/>
            <w:noWrap w:val="false"/>
          </w:tcPr>
          <w:p w14:paraId="0DB42ED9">
            <w:pPr>
              <w:pStyle w:val="918"/>
              <w:pBdr/>
              <w:spacing w:line="360" w:lineRule="auto"/>
              <w:ind/>
              <w:jc w:val="center"/>
              <w:rPr>
                <w:b w:val="0"/>
                <w:bCs w:val="0"/>
                <w:sz w:val="28"/>
                <w:szCs w:val="28"/>
                <w:highlight w:val="none"/>
                <w:vertAlign w:val="baseline"/>
              </w:rPr>
            </w:pPr>
            <w:r>
              <w:rPr>
                <w:b w:val="0"/>
                <w:bCs w:val="0"/>
                <w:sz w:val="28"/>
                <w:szCs w:val="28"/>
                <w:highlight w:val="none"/>
                <w:vertAlign w:val="baseline"/>
                <w:lang w:val="en-US"/>
              </w:rPr>
              <w:t xml:space="preserve">1</w:t>
            </w:r>
            <w:r>
              <w:rPr>
                <w:b w:val="0"/>
                <w:bCs w:val="0"/>
                <w:sz w:val="28"/>
                <w:szCs w:val="28"/>
                <w:highlight w:val="none"/>
                <w:vertAlign w:val="baseline"/>
              </w:rPr>
            </w:r>
            <w:r>
              <w:rPr>
                <w:b w:val="0"/>
                <w:bCs w:val="0"/>
                <w:sz w:val="28"/>
                <w:szCs w:val="28"/>
                <w:highlight w:val="none"/>
                <w:vertAlign w:val="baseline"/>
              </w:rPr>
            </w:r>
          </w:p>
        </w:tc>
        <w:tc>
          <w:tcPr>
            <w:tcBorders/>
            <w:tcW w:w="596" w:type="dxa"/>
            <w:textDirection w:val="lrTb"/>
            <w:noWrap w:val="false"/>
          </w:tcPr>
          <w:p w14:paraId="73C73819">
            <w:pPr>
              <w:pStyle w:val="918"/>
              <w:pBdr/>
              <w:spacing w:line="360" w:lineRule="auto"/>
              <w:ind/>
              <w:jc w:val="center"/>
              <w:rPr>
                <w:b w:val="0"/>
                <w:bCs w:val="0"/>
                <w:sz w:val="28"/>
                <w:szCs w:val="28"/>
                <w:highlight w:val="none"/>
                <w:vertAlign w:val="baseline"/>
              </w:rPr>
            </w:pPr>
            <w:r>
              <w:rPr>
                <w:b w:val="0"/>
                <w:bCs w:val="0"/>
                <w:sz w:val="28"/>
                <w:szCs w:val="28"/>
                <w:highlight w:val="none"/>
                <w:vertAlign w:val="baseline"/>
                <w:lang w:val="en-US"/>
              </w:rPr>
              <w:t xml:space="preserve">1</w:t>
            </w:r>
            <w:r>
              <w:rPr>
                <w:b w:val="0"/>
                <w:bCs w:val="0"/>
                <w:sz w:val="28"/>
                <w:szCs w:val="28"/>
                <w:highlight w:val="none"/>
                <w:vertAlign w:val="baseline"/>
              </w:rPr>
            </w:r>
            <w:r>
              <w:rPr>
                <w:b w:val="0"/>
                <w:bCs w:val="0"/>
                <w:sz w:val="28"/>
                <w:szCs w:val="28"/>
                <w:highlight w:val="none"/>
                <w:vertAlign w:val="baseline"/>
              </w:rPr>
            </w:r>
          </w:p>
        </w:tc>
        <w:tc>
          <w:tcPr>
            <w:tcBorders/>
            <w:tcW w:w="596" w:type="dxa"/>
            <w:textDirection w:val="lrTb"/>
            <w:noWrap w:val="false"/>
          </w:tcPr>
          <w:p w14:paraId="12B06ED9">
            <w:pPr>
              <w:pStyle w:val="918"/>
              <w:pBdr/>
              <w:spacing w:line="360" w:lineRule="auto"/>
              <w:ind/>
              <w:jc w:val="center"/>
              <w:rPr>
                <w:b w:val="0"/>
                <w:bCs w:val="0"/>
                <w:sz w:val="28"/>
                <w:szCs w:val="28"/>
                <w:highlight w:val="none"/>
                <w:vertAlign w:val="baseline"/>
              </w:rPr>
            </w:pPr>
            <w:r>
              <w:rPr>
                <w:b w:val="0"/>
                <w:bCs w:val="0"/>
                <w:sz w:val="28"/>
                <w:szCs w:val="28"/>
                <w:highlight w:val="none"/>
                <w:vertAlign w:val="baseline"/>
                <w:lang w:val="en-US"/>
              </w:rPr>
              <w:t xml:space="preserve">1</w:t>
            </w:r>
            <w:r>
              <w:rPr>
                <w:b w:val="0"/>
                <w:bCs w:val="0"/>
                <w:sz w:val="28"/>
                <w:szCs w:val="28"/>
                <w:highlight w:val="none"/>
                <w:vertAlign w:val="baseline"/>
              </w:rPr>
            </w:r>
            <w:r>
              <w:rPr>
                <w:b w:val="0"/>
                <w:bCs w:val="0"/>
                <w:sz w:val="28"/>
                <w:szCs w:val="28"/>
                <w:highlight w:val="none"/>
                <w:vertAlign w:val="baseline"/>
              </w:rPr>
            </w:r>
          </w:p>
        </w:tc>
        <w:tc>
          <w:tcPr>
            <w:tcBorders/>
            <w:tcW w:w="596" w:type="dxa"/>
            <w:textDirection w:val="lrTb"/>
            <w:noWrap w:val="false"/>
          </w:tcPr>
          <w:p w14:paraId="08436ED2">
            <w:pPr>
              <w:pStyle w:val="918"/>
              <w:pBdr/>
              <w:spacing w:line="360" w:lineRule="auto"/>
              <w:ind/>
              <w:jc w:val="center"/>
              <w:rPr>
                <w:b w:val="0"/>
                <w:bCs w:val="0"/>
                <w:sz w:val="28"/>
                <w:szCs w:val="28"/>
                <w:highlight w:val="none"/>
                <w:vertAlign w:val="baseline"/>
              </w:rPr>
            </w:pPr>
            <w:r>
              <w:rPr>
                <w:b w:val="0"/>
                <w:bCs w:val="0"/>
                <w:sz w:val="28"/>
                <w:szCs w:val="28"/>
                <w:highlight w:val="none"/>
                <w:vertAlign w:val="baseline"/>
                <w:lang w:val="en-US"/>
              </w:rPr>
              <w:t xml:space="preserve">1</w:t>
            </w:r>
            <w:r>
              <w:rPr>
                <w:b w:val="0"/>
                <w:bCs w:val="0"/>
                <w:sz w:val="28"/>
                <w:szCs w:val="28"/>
                <w:highlight w:val="none"/>
                <w:vertAlign w:val="baseline"/>
              </w:rPr>
            </w:r>
            <w:r>
              <w:rPr>
                <w:b w:val="0"/>
                <w:bCs w:val="0"/>
                <w:sz w:val="28"/>
                <w:szCs w:val="28"/>
                <w:highlight w:val="none"/>
                <w:vertAlign w:val="baseline"/>
              </w:rPr>
            </w:r>
          </w:p>
        </w:tc>
      </w:tr>
      <w:tr>
        <w:trPr/>
        <w:tc>
          <w:tcPr>
            <w:tcBorders/>
            <w:tcW w:w="596" w:type="dxa"/>
            <w:textDirection w:val="lrTb"/>
            <w:noWrap w:val="false"/>
          </w:tcPr>
          <w:p w14:paraId="04C38DDE">
            <w:pPr>
              <w:pStyle w:val="918"/>
              <w:pBdr/>
              <w:spacing w:line="360" w:lineRule="auto"/>
              <w:ind/>
              <w:jc w:val="center"/>
              <w:rPr>
                <w:b w:val="0"/>
                <w:bCs w:val="0"/>
                <w:sz w:val="28"/>
                <w:szCs w:val="28"/>
                <w:highlight w:val="none"/>
                <w:vertAlign w:val="subscript"/>
              </w:rPr>
            </w:pPr>
            <w:r>
              <w:rPr>
                <w:b w:val="0"/>
                <w:bCs w:val="0"/>
                <w:sz w:val="28"/>
                <w:szCs w:val="28"/>
                <w:highlight w:val="none"/>
                <w:vertAlign w:val="baseline"/>
                <w:lang w:val="en-US"/>
              </w:rPr>
              <w:t xml:space="preserve">x</w:t>
            </w:r>
            <w:r>
              <w:rPr>
                <w:b w:val="0"/>
                <w:bCs w:val="0"/>
                <w:sz w:val="28"/>
                <w:szCs w:val="28"/>
                <w:highlight w:val="none"/>
                <w:vertAlign w:val="subscript"/>
                <w:lang w:val="en-US"/>
              </w:rPr>
              <w:t xml:space="preserve">2</w:t>
            </w:r>
            <w:r>
              <w:rPr>
                <w:b w:val="0"/>
                <w:bCs w:val="0"/>
                <w:sz w:val="28"/>
                <w:szCs w:val="28"/>
                <w:highlight w:val="none"/>
                <w:vertAlign w:val="subscript"/>
              </w:rPr>
            </w:r>
            <w:r>
              <w:rPr>
                <w:b w:val="0"/>
                <w:bCs w:val="0"/>
                <w:sz w:val="28"/>
                <w:szCs w:val="28"/>
                <w:highlight w:val="none"/>
                <w:vertAlign w:val="subscript"/>
              </w:rPr>
            </w:r>
          </w:p>
        </w:tc>
        <w:tc>
          <w:tcPr>
            <w:tcBorders/>
            <w:tcW w:w="596" w:type="dxa"/>
            <w:textDirection w:val="lrTb"/>
            <w:noWrap w:val="false"/>
          </w:tcPr>
          <w:p w14:paraId="0CB42011">
            <w:pPr>
              <w:pStyle w:val="918"/>
              <w:pBdr/>
              <w:spacing w:line="360" w:lineRule="auto"/>
              <w:ind/>
              <w:jc w:val="center"/>
              <w:rPr>
                <w:b w:val="0"/>
                <w:bCs w:val="0"/>
                <w:sz w:val="28"/>
                <w:szCs w:val="28"/>
                <w:highlight w:val="none"/>
                <w:vertAlign w:val="baseline"/>
              </w:rPr>
            </w:pPr>
            <w:r>
              <w:rPr>
                <w:b w:val="0"/>
                <w:bCs w:val="0"/>
                <w:sz w:val="28"/>
                <w:szCs w:val="28"/>
                <w:highlight w:val="none"/>
                <w:vertAlign w:val="baseline"/>
                <w:lang w:val="en-US"/>
              </w:rPr>
              <w:t xml:space="preserve">0</w:t>
            </w:r>
            <w:r>
              <w:rPr>
                <w:b w:val="0"/>
                <w:bCs w:val="0"/>
                <w:sz w:val="28"/>
                <w:szCs w:val="28"/>
                <w:highlight w:val="none"/>
                <w:vertAlign w:val="baseline"/>
              </w:rPr>
            </w:r>
            <w:r>
              <w:rPr>
                <w:b w:val="0"/>
                <w:bCs w:val="0"/>
                <w:sz w:val="28"/>
                <w:szCs w:val="28"/>
                <w:highlight w:val="none"/>
                <w:vertAlign w:val="baseline"/>
              </w:rPr>
            </w:r>
          </w:p>
        </w:tc>
        <w:tc>
          <w:tcPr>
            <w:tcBorders/>
            <w:tcW w:w="596" w:type="dxa"/>
            <w:textDirection w:val="lrTb"/>
            <w:noWrap w:val="false"/>
          </w:tcPr>
          <w:p w14:paraId="46814E8C">
            <w:pPr>
              <w:pStyle w:val="918"/>
              <w:pBdr/>
              <w:spacing w:line="360" w:lineRule="auto"/>
              <w:ind/>
              <w:jc w:val="center"/>
              <w:rPr>
                <w:b w:val="0"/>
                <w:bCs w:val="0"/>
                <w:sz w:val="28"/>
                <w:szCs w:val="28"/>
                <w:highlight w:val="none"/>
                <w:vertAlign w:val="baseline"/>
              </w:rPr>
            </w:pPr>
            <w:r>
              <w:rPr>
                <w:b w:val="0"/>
                <w:bCs w:val="0"/>
                <w:sz w:val="28"/>
                <w:szCs w:val="28"/>
                <w:highlight w:val="none"/>
                <w:vertAlign w:val="baseline"/>
                <w:lang w:val="en-US"/>
              </w:rPr>
              <w:t xml:space="preserve">0</w:t>
            </w:r>
            <w:r>
              <w:rPr>
                <w:b w:val="0"/>
                <w:bCs w:val="0"/>
                <w:sz w:val="28"/>
                <w:szCs w:val="28"/>
                <w:highlight w:val="none"/>
                <w:vertAlign w:val="baseline"/>
              </w:rPr>
            </w:r>
            <w:r>
              <w:rPr>
                <w:b w:val="0"/>
                <w:bCs w:val="0"/>
                <w:sz w:val="28"/>
                <w:szCs w:val="28"/>
                <w:highlight w:val="none"/>
                <w:vertAlign w:val="baseline"/>
              </w:rPr>
            </w:r>
          </w:p>
        </w:tc>
        <w:tc>
          <w:tcPr>
            <w:tcBorders/>
            <w:tcW w:w="596" w:type="dxa"/>
            <w:textDirection w:val="lrTb"/>
            <w:noWrap w:val="false"/>
          </w:tcPr>
          <w:p w14:paraId="7FA972E8">
            <w:pPr>
              <w:pStyle w:val="918"/>
              <w:pBdr/>
              <w:spacing w:line="360" w:lineRule="auto"/>
              <w:ind/>
              <w:jc w:val="center"/>
              <w:rPr>
                <w:b w:val="0"/>
                <w:bCs w:val="0"/>
                <w:sz w:val="28"/>
                <w:szCs w:val="28"/>
                <w:highlight w:val="none"/>
                <w:vertAlign w:val="baseline"/>
              </w:rPr>
            </w:pPr>
            <w:r>
              <w:rPr>
                <w:b w:val="0"/>
                <w:bCs w:val="0"/>
                <w:sz w:val="28"/>
                <w:szCs w:val="28"/>
                <w:highlight w:val="none"/>
                <w:vertAlign w:val="baseline"/>
                <w:lang w:val="en-US"/>
              </w:rPr>
              <w:t xml:space="preserve">0</w:t>
            </w:r>
            <w:r>
              <w:rPr>
                <w:b w:val="0"/>
                <w:bCs w:val="0"/>
                <w:sz w:val="28"/>
                <w:szCs w:val="28"/>
                <w:highlight w:val="none"/>
                <w:vertAlign w:val="baseline"/>
              </w:rPr>
            </w:r>
            <w:r>
              <w:rPr>
                <w:b w:val="0"/>
                <w:bCs w:val="0"/>
                <w:sz w:val="28"/>
                <w:szCs w:val="28"/>
                <w:highlight w:val="none"/>
                <w:vertAlign w:val="baseline"/>
              </w:rPr>
            </w:r>
          </w:p>
        </w:tc>
        <w:tc>
          <w:tcPr>
            <w:tcBorders/>
            <w:tcW w:w="596" w:type="dxa"/>
            <w:textDirection w:val="lrTb"/>
            <w:noWrap w:val="false"/>
          </w:tcPr>
          <w:p w14:paraId="496988CE">
            <w:pPr>
              <w:pStyle w:val="918"/>
              <w:pBdr/>
              <w:spacing w:line="360" w:lineRule="auto"/>
              <w:ind/>
              <w:jc w:val="center"/>
              <w:rPr>
                <w:b w:val="0"/>
                <w:bCs w:val="0"/>
                <w:sz w:val="28"/>
                <w:szCs w:val="28"/>
                <w:highlight w:val="none"/>
                <w:vertAlign w:val="baseline"/>
              </w:rPr>
            </w:pPr>
            <w:r>
              <w:rPr>
                <w:b w:val="0"/>
                <w:bCs w:val="0"/>
                <w:sz w:val="28"/>
                <w:szCs w:val="28"/>
                <w:highlight w:val="none"/>
                <w:vertAlign w:val="baseline"/>
                <w:lang w:val="en-US"/>
              </w:rPr>
              <w:t xml:space="preserve">0</w:t>
            </w:r>
            <w:r>
              <w:rPr>
                <w:b w:val="0"/>
                <w:bCs w:val="0"/>
                <w:sz w:val="28"/>
                <w:szCs w:val="28"/>
                <w:highlight w:val="none"/>
                <w:vertAlign w:val="baseline"/>
              </w:rPr>
            </w:r>
            <w:r>
              <w:rPr>
                <w:b w:val="0"/>
                <w:bCs w:val="0"/>
                <w:sz w:val="28"/>
                <w:szCs w:val="28"/>
                <w:highlight w:val="none"/>
                <w:vertAlign w:val="baseline"/>
              </w:rPr>
            </w:r>
          </w:p>
        </w:tc>
        <w:tc>
          <w:tcPr>
            <w:tcBorders/>
            <w:tcW w:w="596" w:type="dxa"/>
            <w:textDirection w:val="lrTb"/>
            <w:noWrap w:val="false"/>
          </w:tcPr>
          <w:p w14:paraId="4C01A0F5">
            <w:pPr>
              <w:pStyle w:val="918"/>
              <w:pBdr/>
              <w:spacing w:line="360" w:lineRule="auto"/>
              <w:ind/>
              <w:jc w:val="center"/>
              <w:rPr>
                <w:b w:val="0"/>
                <w:bCs w:val="0"/>
                <w:sz w:val="28"/>
                <w:szCs w:val="28"/>
                <w:highlight w:val="none"/>
                <w:vertAlign w:val="baseline"/>
              </w:rPr>
            </w:pPr>
            <w:r>
              <w:rPr>
                <w:b w:val="0"/>
                <w:bCs w:val="0"/>
                <w:sz w:val="28"/>
                <w:szCs w:val="28"/>
                <w:highlight w:val="none"/>
                <w:vertAlign w:val="baseline"/>
                <w:lang w:val="en-US"/>
              </w:rPr>
              <w:t xml:space="preserve">1</w:t>
            </w:r>
            <w:r>
              <w:rPr>
                <w:b w:val="0"/>
                <w:bCs w:val="0"/>
                <w:sz w:val="28"/>
                <w:szCs w:val="28"/>
                <w:highlight w:val="none"/>
                <w:vertAlign w:val="baseline"/>
              </w:rPr>
            </w:r>
            <w:r>
              <w:rPr>
                <w:b w:val="0"/>
                <w:bCs w:val="0"/>
                <w:sz w:val="28"/>
                <w:szCs w:val="28"/>
                <w:highlight w:val="none"/>
                <w:vertAlign w:val="baseline"/>
              </w:rPr>
            </w:r>
          </w:p>
        </w:tc>
        <w:tc>
          <w:tcPr>
            <w:tcBorders/>
            <w:tcW w:w="596" w:type="dxa"/>
            <w:textDirection w:val="lrTb"/>
            <w:noWrap w:val="false"/>
          </w:tcPr>
          <w:p w14:paraId="60879ECB">
            <w:pPr>
              <w:pStyle w:val="918"/>
              <w:pBdr/>
              <w:spacing w:line="360" w:lineRule="auto"/>
              <w:ind/>
              <w:jc w:val="center"/>
              <w:rPr>
                <w:b w:val="0"/>
                <w:bCs w:val="0"/>
                <w:sz w:val="28"/>
                <w:szCs w:val="28"/>
                <w:highlight w:val="none"/>
                <w:vertAlign w:val="baseline"/>
              </w:rPr>
            </w:pPr>
            <w:r>
              <w:rPr>
                <w:b w:val="0"/>
                <w:bCs w:val="0"/>
                <w:sz w:val="28"/>
                <w:szCs w:val="28"/>
                <w:highlight w:val="none"/>
                <w:vertAlign w:val="baseline"/>
                <w:lang w:val="en-US"/>
              </w:rPr>
              <w:t xml:space="preserve">1</w:t>
            </w:r>
            <w:r>
              <w:rPr>
                <w:b w:val="0"/>
                <w:bCs w:val="0"/>
                <w:sz w:val="28"/>
                <w:szCs w:val="28"/>
                <w:highlight w:val="none"/>
                <w:vertAlign w:val="baseline"/>
              </w:rPr>
            </w:r>
            <w:r>
              <w:rPr>
                <w:b w:val="0"/>
                <w:bCs w:val="0"/>
                <w:sz w:val="28"/>
                <w:szCs w:val="28"/>
                <w:highlight w:val="none"/>
                <w:vertAlign w:val="baseline"/>
              </w:rPr>
            </w:r>
          </w:p>
        </w:tc>
        <w:tc>
          <w:tcPr>
            <w:tcBorders/>
            <w:tcW w:w="596" w:type="dxa"/>
            <w:textDirection w:val="lrTb"/>
            <w:noWrap w:val="false"/>
          </w:tcPr>
          <w:p w14:paraId="24EE3F10">
            <w:pPr>
              <w:pStyle w:val="918"/>
              <w:pBdr/>
              <w:spacing w:line="360" w:lineRule="auto"/>
              <w:ind/>
              <w:jc w:val="center"/>
              <w:rPr>
                <w:b w:val="0"/>
                <w:bCs w:val="0"/>
                <w:sz w:val="28"/>
                <w:szCs w:val="28"/>
                <w:highlight w:val="none"/>
                <w:vertAlign w:val="baseline"/>
              </w:rPr>
            </w:pPr>
            <w:r>
              <w:rPr>
                <w:b w:val="0"/>
                <w:bCs w:val="0"/>
                <w:sz w:val="28"/>
                <w:szCs w:val="28"/>
                <w:highlight w:val="none"/>
                <w:vertAlign w:val="baseline"/>
                <w:lang w:val="en-US"/>
              </w:rPr>
              <w:t xml:space="preserve">1</w:t>
            </w:r>
            <w:r>
              <w:rPr>
                <w:b w:val="0"/>
                <w:bCs w:val="0"/>
                <w:sz w:val="28"/>
                <w:szCs w:val="28"/>
                <w:highlight w:val="none"/>
                <w:vertAlign w:val="baseline"/>
              </w:rPr>
            </w:r>
            <w:r>
              <w:rPr>
                <w:b w:val="0"/>
                <w:bCs w:val="0"/>
                <w:sz w:val="28"/>
                <w:szCs w:val="28"/>
                <w:highlight w:val="none"/>
                <w:vertAlign w:val="baseline"/>
              </w:rPr>
            </w:r>
          </w:p>
        </w:tc>
        <w:tc>
          <w:tcPr>
            <w:tcBorders/>
            <w:tcW w:w="596" w:type="dxa"/>
            <w:textDirection w:val="lrTb"/>
            <w:noWrap w:val="false"/>
          </w:tcPr>
          <w:p w14:paraId="19C216BB">
            <w:pPr>
              <w:pStyle w:val="918"/>
              <w:pBdr/>
              <w:spacing w:line="360" w:lineRule="auto"/>
              <w:ind/>
              <w:jc w:val="center"/>
              <w:rPr>
                <w:b w:val="0"/>
                <w:bCs w:val="0"/>
                <w:sz w:val="28"/>
                <w:szCs w:val="28"/>
                <w:highlight w:val="none"/>
                <w:vertAlign w:val="baseline"/>
              </w:rPr>
            </w:pPr>
            <w:r>
              <w:rPr>
                <w:b w:val="0"/>
                <w:bCs w:val="0"/>
                <w:sz w:val="28"/>
                <w:szCs w:val="28"/>
                <w:highlight w:val="none"/>
                <w:vertAlign w:val="baseline"/>
                <w:lang w:val="en-US"/>
              </w:rPr>
              <w:t xml:space="preserve">1</w:t>
            </w:r>
            <w:r>
              <w:rPr>
                <w:b w:val="0"/>
                <w:bCs w:val="0"/>
                <w:sz w:val="28"/>
                <w:szCs w:val="28"/>
                <w:highlight w:val="none"/>
                <w:vertAlign w:val="baseline"/>
              </w:rPr>
            </w:r>
            <w:r>
              <w:rPr>
                <w:b w:val="0"/>
                <w:bCs w:val="0"/>
                <w:sz w:val="28"/>
                <w:szCs w:val="28"/>
                <w:highlight w:val="none"/>
                <w:vertAlign w:val="baseline"/>
              </w:rPr>
            </w:r>
          </w:p>
        </w:tc>
        <w:tc>
          <w:tcPr>
            <w:tcBorders/>
            <w:tcW w:w="596" w:type="dxa"/>
            <w:textDirection w:val="lrTb"/>
            <w:noWrap w:val="false"/>
          </w:tcPr>
          <w:p w14:paraId="26F1F937">
            <w:pPr>
              <w:pStyle w:val="918"/>
              <w:pBdr/>
              <w:spacing w:line="360" w:lineRule="auto"/>
              <w:ind/>
              <w:jc w:val="center"/>
              <w:rPr>
                <w:b w:val="0"/>
                <w:bCs w:val="0"/>
                <w:sz w:val="28"/>
                <w:szCs w:val="28"/>
                <w:highlight w:val="none"/>
                <w:vertAlign w:val="baseline"/>
              </w:rPr>
            </w:pPr>
            <w:r>
              <w:rPr>
                <w:b w:val="0"/>
                <w:bCs w:val="0"/>
                <w:sz w:val="28"/>
                <w:szCs w:val="28"/>
                <w:highlight w:val="none"/>
                <w:vertAlign w:val="baseline"/>
                <w:lang w:val="en-US"/>
              </w:rPr>
              <w:t xml:space="preserve">0</w:t>
            </w:r>
            <w:r>
              <w:rPr>
                <w:b w:val="0"/>
                <w:bCs w:val="0"/>
                <w:sz w:val="28"/>
                <w:szCs w:val="28"/>
                <w:highlight w:val="none"/>
                <w:vertAlign w:val="baseline"/>
              </w:rPr>
            </w:r>
            <w:r>
              <w:rPr>
                <w:b w:val="0"/>
                <w:bCs w:val="0"/>
                <w:sz w:val="28"/>
                <w:szCs w:val="28"/>
                <w:highlight w:val="none"/>
                <w:vertAlign w:val="baseline"/>
              </w:rPr>
            </w:r>
          </w:p>
        </w:tc>
        <w:tc>
          <w:tcPr>
            <w:tcBorders/>
            <w:tcW w:w="596" w:type="dxa"/>
            <w:textDirection w:val="lrTb"/>
            <w:noWrap w:val="false"/>
          </w:tcPr>
          <w:p w14:paraId="0FFE5361">
            <w:pPr>
              <w:pStyle w:val="918"/>
              <w:pBdr/>
              <w:spacing w:line="360" w:lineRule="auto"/>
              <w:ind/>
              <w:jc w:val="center"/>
              <w:rPr>
                <w:b w:val="0"/>
                <w:bCs w:val="0"/>
                <w:sz w:val="28"/>
                <w:szCs w:val="28"/>
                <w:highlight w:val="none"/>
                <w:vertAlign w:val="baseline"/>
              </w:rPr>
            </w:pPr>
            <w:r>
              <w:rPr>
                <w:b w:val="0"/>
                <w:bCs w:val="0"/>
                <w:sz w:val="28"/>
                <w:szCs w:val="28"/>
                <w:highlight w:val="none"/>
                <w:vertAlign w:val="baseline"/>
                <w:lang w:val="en-US"/>
              </w:rPr>
              <w:t xml:space="preserve">0</w:t>
            </w:r>
            <w:r>
              <w:rPr>
                <w:b w:val="0"/>
                <w:bCs w:val="0"/>
                <w:sz w:val="28"/>
                <w:szCs w:val="28"/>
                <w:highlight w:val="none"/>
                <w:vertAlign w:val="baseline"/>
              </w:rPr>
            </w:r>
            <w:r>
              <w:rPr>
                <w:b w:val="0"/>
                <w:bCs w:val="0"/>
                <w:sz w:val="28"/>
                <w:szCs w:val="28"/>
                <w:highlight w:val="none"/>
                <w:vertAlign w:val="baseline"/>
              </w:rPr>
            </w:r>
          </w:p>
        </w:tc>
        <w:tc>
          <w:tcPr>
            <w:tcBorders/>
            <w:tcW w:w="596" w:type="dxa"/>
            <w:textDirection w:val="lrTb"/>
            <w:noWrap w:val="false"/>
          </w:tcPr>
          <w:p w14:paraId="1AB2E567">
            <w:pPr>
              <w:pStyle w:val="918"/>
              <w:pBdr/>
              <w:spacing w:line="360" w:lineRule="auto"/>
              <w:ind/>
              <w:jc w:val="center"/>
              <w:rPr>
                <w:b w:val="0"/>
                <w:bCs w:val="0"/>
                <w:sz w:val="28"/>
                <w:szCs w:val="28"/>
                <w:highlight w:val="none"/>
                <w:vertAlign w:val="baseline"/>
              </w:rPr>
            </w:pPr>
            <w:r>
              <w:rPr>
                <w:b w:val="0"/>
                <w:bCs w:val="0"/>
                <w:sz w:val="28"/>
                <w:szCs w:val="28"/>
                <w:highlight w:val="none"/>
                <w:vertAlign w:val="baseline"/>
                <w:lang w:val="en-US"/>
              </w:rPr>
              <w:t xml:space="preserve">0</w:t>
            </w:r>
            <w:r>
              <w:rPr>
                <w:b w:val="0"/>
                <w:bCs w:val="0"/>
                <w:sz w:val="28"/>
                <w:szCs w:val="28"/>
                <w:highlight w:val="none"/>
                <w:vertAlign w:val="baseline"/>
              </w:rPr>
            </w:r>
            <w:r>
              <w:rPr>
                <w:b w:val="0"/>
                <w:bCs w:val="0"/>
                <w:sz w:val="28"/>
                <w:szCs w:val="28"/>
                <w:highlight w:val="none"/>
                <w:vertAlign w:val="baseline"/>
              </w:rPr>
            </w:r>
          </w:p>
        </w:tc>
        <w:tc>
          <w:tcPr>
            <w:tcBorders/>
            <w:tcW w:w="596" w:type="dxa"/>
            <w:textDirection w:val="lrTb"/>
            <w:noWrap w:val="false"/>
          </w:tcPr>
          <w:p w14:paraId="2265316E">
            <w:pPr>
              <w:pStyle w:val="918"/>
              <w:pBdr/>
              <w:spacing w:line="360" w:lineRule="auto"/>
              <w:ind/>
              <w:jc w:val="center"/>
              <w:rPr>
                <w:b w:val="0"/>
                <w:bCs w:val="0"/>
                <w:sz w:val="28"/>
                <w:szCs w:val="28"/>
                <w:highlight w:val="none"/>
                <w:vertAlign w:val="baseline"/>
              </w:rPr>
            </w:pPr>
            <w:r>
              <w:rPr>
                <w:b w:val="0"/>
                <w:bCs w:val="0"/>
                <w:sz w:val="28"/>
                <w:szCs w:val="28"/>
                <w:highlight w:val="none"/>
                <w:vertAlign w:val="baseline"/>
                <w:lang w:val="en-US"/>
              </w:rPr>
              <w:t xml:space="preserve">0</w:t>
            </w:r>
            <w:r>
              <w:rPr>
                <w:b w:val="0"/>
                <w:bCs w:val="0"/>
                <w:sz w:val="28"/>
                <w:szCs w:val="28"/>
                <w:highlight w:val="none"/>
                <w:vertAlign w:val="baseline"/>
              </w:rPr>
            </w:r>
            <w:r>
              <w:rPr>
                <w:b w:val="0"/>
                <w:bCs w:val="0"/>
                <w:sz w:val="28"/>
                <w:szCs w:val="28"/>
                <w:highlight w:val="none"/>
                <w:vertAlign w:val="baseline"/>
              </w:rPr>
            </w:r>
          </w:p>
        </w:tc>
        <w:tc>
          <w:tcPr>
            <w:tcBorders/>
            <w:tcW w:w="596" w:type="dxa"/>
            <w:textDirection w:val="lrTb"/>
            <w:noWrap w:val="false"/>
          </w:tcPr>
          <w:p w14:paraId="7F1F628F">
            <w:pPr>
              <w:pStyle w:val="918"/>
              <w:pBdr/>
              <w:spacing w:line="360" w:lineRule="auto"/>
              <w:ind/>
              <w:jc w:val="center"/>
              <w:rPr>
                <w:b w:val="0"/>
                <w:bCs w:val="0"/>
                <w:sz w:val="28"/>
                <w:szCs w:val="28"/>
                <w:highlight w:val="none"/>
                <w:vertAlign w:val="baseline"/>
              </w:rPr>
            </w:pPr>
            <w:r>
              <w:rPr>
                <w:b w:val="0"/>
                <w:bCs w:val="0"/>
                <w:sz w:val="28"/>
                <w:szCs w:val="28"/>
                <w:highlight w:val="none"/>
                <w:vertAlign w:val="baseline"/>
                <w:lang w:val="en-US"/>
              </w:rPr>
              <w:t xml:space="preserve">1</w:t>
            </w:r>
            <w:r>
              <w:rPr>
                <w:b w:val="0"/>
                <w:bCs w:val="0"/>
                <w:sz w:val="28"/>
                <w:szCs w:val="28"/>
                <w:highlight w:val="none"/>
                <w:vertAlign w:val="baseline"/>
              </w:rPr>
            </w:r>
            <w:r>
              <w:rPr>
                <w:b w:val="0"/>
                <w:bCs w:val="0"/>
                <w:sz w:val="28"/>
                <w:szCs w:val="28"/>
                <w:highlight w:val="none"/>
                <w:vertAlign w:val="baseline"/>
              </w:rPr>
            </w:r>
          </w:p>
        </w:tc>
        <w:tc>
          <w:tcPr>
            <w:tcBorders/>
            <w:tcW w:w="596" w:type="dxa"/>
            <w:textDirection w:val="lrTb"/>
            <w:noWrap w:val="false"/>
          </w:tcPr>
          <w:p w14:paraId="25BAA6F1">
            <w:pPr>
              <w:pStyle w:val="918"/>
              <w:pBdr/>
              <w:spacing w:line="360" w:lineRule="auto"/>
              <w:ind/>
              <w:jc w:val="center"/>
              <w:rPr>
                <w:b w:val="0"/>
                <w:bCs w:val="0"/>
                <w:sz w:val="28"/>
                <w:szCs w:val="28"/>
                <w:highlight w:val="none"/>
                <w:vertAlign w:val="baseline"/>
              </w:rPr>
            </w:pPr>
            <w:r>
              <w:rPr>
                <w:b w:val="0"/>
                <w:bCs w:val="0"/>
                <w:sz w:val="28"/>
                <w:szCs w:val="28"/>
                <w:highlight w:val="none"/>
                <w:vertAlign w:val="baseline"/>
                <w:lang w:val="en-US"/>
              </w:rPr>
              <w:t xml:space="preserve">1</w:t>
            </w:r>
            <w:r>
              <w:rPr>
                <w:b w:val="0"/>
                <w:bCs w:val="0"/>
                <w:sz w:val="28"/>
                <w:szCs w:val="28"/>
                <w:highlight w:val="none"/>
                <w:vertAlign w:val="baseline"/>
              </w:rPr>
            </w:r>
            <w:r>
              <w:rPr>
                <w:b w:val="0"/>
                <w:bCs w:val="0"/>
                <w:sz w:val="28"/>
                <w:szCs w:val="28"/>
                <w:highlight w:val="none"/>
                <w:vertAlign w:val="baseline"/>
              </w:rPr>
            </w:r>
          </w:p>
        </w:tc>
        <w:tc>
          <w:tcPr>
            <w:tcBorders/>
            <w:tcW w:w="596" w:type="dxa"/>
            <w:textDirection w:val="lrTb"/>
            <w:noWrap w:val="false"/>
          </w:tcPr>
          <w:p w14:paraId="3D9C45CE">
            <w:pPr>
              <w:pStyle w:val="918"/>
              <w:pBdr/>
              <w:spacing w:line="360" w:lineRule="auto"/>
              <w:ind/>
              <w:jc w:val="center"/>
              <w:rPr>
                <w:b w:val="0"/>
                <w:bCs w:val="0"/>
                <w:sz w:val="28"/>
                <w:szCs w:val="28"/>
                <w:highlight w:val="none"/>
                <w:vertAlign w:val="baseline"/>
              </w:rPr>
            </w:pPr>
            <w:r>
              <w:rPr>
                <w:b w:val="0"/>
                <w:bCs w:val="0"/>
                <w:sz w:val="28"/>
                <w:szCs w:val="28"/>
                <w:highlight w:val="none"/>
                <w:vertAlign w:val="baseline"/>
                <w:lang w:val="en-US"/>
              </w:rPr>
              <w:t xml:space="preserve">1</w:t>
            </w:r>
            <w:r>
              <w:rPr>
                <w:b w:val="0"/>
                <w:bCs w:val="0"/>
                <w:sz w:val="28"/>
                <w:szCs w:val="28"/>
                <w:highlight w:val="none"/>
                <w:vertAlign w:val="baseline"/>
              </w:rPr>
            </w:r>
            <w:r>
              <w:rPr>
                <w:b w:val="0"/>
                <w:bCs w:val="0"/>
                <w:sz w:val="28"/>
                <w:szCs w:val="28"/>
                <w:highlight w:val="none"/>
                <w:vertAlign w:val="baseline"/>
              </w:rPr>
            </w:r>
          </w:p>
        </w:tc>
        <w:tc>
          <w:tcPr>
            <w:tcBorders/>
            <w:tcW w:w="596" w:type="dxa"/>
            <w:textDirection w:val="lrTb"/>
            <w:noWrap w:val="false"/>
          </w:tcPr>
          <w:p w14:paraId="11CE9013">
            <w:pPr>
              <w:pStyle w:val="918"/>
              <w:pBdr/>
              <w:spacing w:line="360" w:lineRule="auto"/>
              <w:ind/>
              <w:jc w:val="center"/>
              <w:rPr>
                <w:b w:val="0"/>
                <w:bCs w:val="0"/>
                <w:sz w:val="28"/>
                <w:szCs w:val="28"/>
                <w:highlight w:val="none"/>
                <w:vertAlign w:val="baseline"/>
              </w:rPr>
            </w:pPr>
            <w:r>
              <w:rPr>
                <w:b w:val="0"/>
                <w:bCs w:val="0"/>
                <w:sz w:val="28"/>
                <w:szCs w:val="28"/>
                <w:highlight w:val="none"/>
                <w:vertAlign w:val="baseline"/>
                <w:lang w:val="en-US"/>
              </w:rPr>
              <w:t xml:space="preserve">1</w:t>
            </w:r>
            <w:r>
              <w:rPr>
                <w:b w:val="0"/>
                <w:bCs w:val="0"/>
                <w:sz w:val="28"/>
                <w:szCs w:val="28"/>
                <w:highlight w:val="none"/>
                <w:vertAlign w:val="baseline"/>
              </w:rPr>
            </w:r>
            <w:r>
              <w:rPr>
                <w:b w:val="0"/>
                <w:bCs w:val="0"/>
                <w:sz w:val="28"/>
                <w:szCs w:val="28"/>
                <w:highlight w:val="none"/>
                <w:vertAlign w:val="baseline"/>
              </w:rPr>
            </w:r>
          </w:p>
        </w:tc>
      </w:tr>
      <w:tr>
        <w:trPr/>
        <w:tc>
          <w:tcPr>
            <w:tcBorders/>
            <w:tcW w:w="596" w:type="dxa"/>
            <w:textDirection w:val="lrTb"/>
            <w:noWrap w:val="false"/>
          </w:tcPr>
          <w:p w14:paraId="04C38DDE">
            <w:pPr>
              <w:pStyle w:val="918"/>
              <w:pBdr/>
              <w:spacing w:line="360" w:lineRule="auto"/>
              <w:ind/>
              <w:jc w:val="center"/>
              <w:rPr>
                <w:b w:val="0"/>
                <w:bCs w:val="0"/>
                <w:sz w:val="28"/>
                <w:szCs w:val="28"/>
                <w:highlight w:val="none"/>
                <w:vertAlign w:val="subscript"/>
              </w:rPr>
            </w:pPr>
            <w:r>
              <w:rPr>
                <w:b w:val="0"/>
                <w:bCs w:val="0"/>
                <w:sz w:val="28"/>
                <w:szCs w:val="28"/>
                <w:highlight w:val="none"/>
                <w:vertAlign w:val="baseline"/>
                <w:lang w:val="en-US"/>
              </w:rPr>
              <w:t xml:space="preserve">x</w:t>
            </w:r>
            <w:r>
              <w:rPr>
                <w:b w:val="0"/>
                <w:bCs w:val="0"/>
                <w:sz w:val="28"/>
                <w:szCs w:val="28"/>
                <w:highlight w:val="none"/>
                <w:vertAlign w:val="subscript"/>
                <w:lang w:val="en-US"/>
              </w:rPr>
              <w:t xml:space="preserve">3</w:t>
            </w:r>
            <w:r>
              <w:rPr>
                <w:b w:val="0"/>
                <w:bCs w:val="0"/>
                <w:sz w:val="28"/>
                <w:szCs w:val="28"/>
                <w:highlight w:val="none"/>
                <w:vertAlign w:val="subscript"/>
              </w:rPr>
            </w:r>
            <w:r>
              <w:rPr>
                <w:b w:val="0"/>
                <w:bCs w:val="0"/>
                <w:sz w:val="28"/>
                <w:szCs w:val="28"/>
                <w:highlight w:val="none"/>
                <w:vertAlign w:val="subscript"/>
              </w:rPr>
            </w:r>
          </w:p>
        </w:tc>
        <w:tc>
          <w:tcPr>
            <w:tcBorders/>
            <w:tcW w:w="596" w:type="dxa"/>
            <w:textDirection w:val="lrTb"/>
            <w:noWrap w:val="false"/>
          </w:tcPr>
          <w:p w14:paraId="4AF96EEB">
            <w:pPr>
              <w:pStyle w:val="918"/>
              <w:pBdr/>
              <w:spacing w:line="360" w:lineRule="auto"/>
              <w:ind/>
              <w:jc w:val="center"/>
              <w:rPr>
                <w:b w:val="0"/>
                <w:bCs w:val="0"/>
                <w:sz w:val="28"/>
                <w:szCs w:val="28"/>
                <w:highlight w:val="none"/>
                <w:vertAlign w:val="baseline"/>
              </w:rPr>
            </w:pPr>
            <w:r>
              <w:rPr>
                <w:b w:val="0"/>
                <w:bCs w:val="0"/>
                <w:sz w:val="28"/>
                <w:szCs w:val="28"/>
                <w:highlight w:val="none"/>
                <w:vertAlign w:val="baseline"/>
                <w:lang w:val="en-US"/>
              </w:rPr>
              <w:t xml:space="preserve">0</w:t>
            </w:r>
            <w:r>
              <w:rPr>
                <w:b w:val="0"/>
                <w:bCs w:val="0"/>
                <w:sz w:val="28"/>
                <w:szCs w:val="28"/>
                <w:highlight w:val="none"/>
                <w:vertAlign w:val="baseline"/>
              </w:rPr>
            </w:r>
            <w:r>
              <w:rPr>
                <w:b w:val="0"/>
                <w:bCs w:val="0"/>
                <w:sz w:val="28"/>
                <w:szCs w:val="28"/>
                <w:highlight w:val="none"/>
                <w:vertAlign w:val="baseline"/>
              </w:rPr>
            </w:r>
          </w:p>
        </w:tc>
        <w:tc>
          <w:tcPr>
            <w:tcBorders/>
            <w:tcW w:w="596" w:type="dxa"/>
            <w:textDirection w:val="lrTb"/>
            <w:noWrap w:val="false"/>
          </w:tcPr>
          <w:p w14:paraId="58E8D079">
            <w:pPr>
              <w:pStyle w:val="918"/>
              <w:pBdr/>
              <w:spacing w:line="360" w:lineRule="auto"/>
              <w:ind/>
              <w:jc w:val="center"/>
              <w:rPr>
                <w:b w:val="0"/>
                <w:bCs w:val="0"/>
                <w:sz w:val="28"/>
                <w:szCs w:val="28"/>
                <w:highlight w:val="none"/>
                <w:vertAlign w:val="baseline"/>
              </w:rPr>
            </w:pPr>
            <w:r>
              <w:rPr>
                <w:b w:val="0"/>
                <w:bCs w:val="0"/>
                <w:sz w:val="28"/>
                <w:szCs w:val="28"/>
                <w:highlight w:val="none"/>
                <w:vertAlign w:val="baseline"/>
                <w:lang w:val="en-US"/>
              </w:rPr>
              <w:t xml:space="preserve">0</w:t>
            </w:r>
            <w:r>
              <w:rPr>
                <w:b w:val="0"/>
                <w:bCs w:val="0"/>
                <w:sz w:val="28"/>
                <w:szCs w:val="28"/>
                <w:highlight w:val="none"/>
                <w:vertAlign w:val="baseline"/>
              </w:rPr>
            </w:r>
            <w:r>
              <w:rPr>
                <w:b w:val="0"/>
                <w:bCs w:val="0"/>
                <w:sz w:val="28"/>
                <w:szCs w:val="28"/>
                <w:highlight w:val="none"/>
                <w:vertAlign w:val="baseline"/>
              </w:rPr>
            </w:r>
          </w:p>
        </w:tc>
        <w:tc>
          <w:tcPr>
            <w:tcBorders/>
            <w:tcW w:w="596" w:type="dxa"/>
            <w:textDirection w:val="lrTb"/>
            <w:noWrap w:val="false"/>
          </w:tcPr>
          <w:p w14:paraId="321FEB40">
            <w:pPr>
              <w:pStyle w:val="918"/>
              <w:pBdr/>
              <w:spacing w:line="360" w:lineRule="auto"/>
              <w:ind/>
              <w:jc w:val="center"/>
              <w:rPr>
                <w:b w:val="0"/>
                <w:bCs w:val="0"/>
                <w:sz w:val="28"/>
                <w:szCs w:val="28"/>
                <w:highlight w:val="none"/>
                <w:vertAlign w:val="baseline"/>
              </w:rPr>
            </w:pPr>
            <w:r>
              <w:rPr>
                <w:b w:val="0"/>
                <w:bCs w:val="0"/>
                <w:sz w:val="28"/>
                <w:szCs w:val="28"/>
                <w:highlight w:val="none"/>
                <w:vertAlign w:val="baseline"/>
                <w:lang w:val="en-US"/>
              </w:rPr>
              <w:t xml:space="preserve">1</w:t>
            </w:r>
            <w:r>
              <w:rPr>
                <w:b w:val="0"/>
                <w:bCs w:val="0"/>
                <w:sz w:val="28"/>
                <w:szCs w:val="28"/>
                <w:highlight w:val="none"/>
                <w:vertAlign w:val="baseline"/>
              </w:rPr>
            </w:r>
            <w:r>
              <w:rPr>
                <w:b w:val="0"/>
                <w:bCs w:val="0"/>
                <w:sz w:val="28"/>
                <w:szCs w:val="28"/>
                <w:highlight w:val="none"/>
                <w:vertAlign w:val="baseline"/>
              </w:rPr>
            </w:r>
          </w:p>
        </w:tc>
        <w:tc>
          <w:tcPr>
            <w:tcBorders/>
            <w:tcW w:w="596" w:type="dxa"/>
            <w:textDirection w:val="lrTb"/>
            <w:noWrap w:val="false"/>
          </w:tcPr>
          <w:p w14:paraId="14A0CEFC">
            <w:pPr>
              <w:pStyle w:val="918"/>
              <w:pBdr/>
              <w:spacing w:line="360" w:lineRule="auto"/>
              <w:ind/>
              <w:jc w:val="center"/>
              <w:rPr>
                <w:b w:val="0"/>
                <w:bCs w:val="0"/>
                <w:sz w:val="28"/>
                <w:szCs w:val="28"/>
                <w:highlight w:val="none"/>
                <w:vertAlign w:val="baseline"/>
              </w:rPr>
            </w:pPr>
            <w:r>
              <w:rPr>
                <w:b w:val="0"/>
                <w:bCs w:val="0"/>
                <w:sz w:val="28"/>
                <w:szCs w:val="28"/>
                <w:highlight w:val="none"/>
                <w:vertAlign w:val="baseline"/>
                <w:lang w:val="en-US"/>
              </w:rPr>
              <w:t xml:space="preserve">1</w:t>
            </w:r>
            <w:r>
              <w:rPr>
                <w:b w:val="0"/>
                <w:bCs w:val="0"/>
                <w:sz w:val="28"/>
                <w:szCs w:val="28"/>
                <w:highlight w:val="none"/>
                <w:vertAlign w:val="baseline"/>
              </w:rPr>
            </w:r>
            <w:r>
              <w:rPr>
                <w:b w:val="0"/>
                <w:bCs w:val="0"/>
                <w:sz w:val="28"/>
                <w:szCs w:val="28"/>
                <w:highlight w:val="none"/>
                <w:vertAlign w:val="baseline"/>
              </w:rPr>
            </w:r>
          </w:p>
        </w:tc>
        <w:tc>
          <w:tcPr>
            <w:tcBorders/>
            <w:tcW w:w="596" w:type="dxa"/>
            <w:textDirection w:val="lrTb"/>
            <w:noWrap w:val="false"/>
          </w:tcPr>
          <w:p w14:paraId="41158ACF">
            <w:pPr>
              <w:pStyle w:val="918"/>
              <w:pBdr/>
              <w:spacing w:line="360" w:lineRule="auto"/>
              <w:ind/>
              <w:jc w:val="center"/>
              <w:rPr>
                <w:b w:val="0"/>
                <w:bCs w:val="0"/>
                <w:sz w:val="28"/>
                <w:szCs w:val="28"/>
                <w:highlight w:val="none"/>
                <w:vertAlign w:val="baseline"/>
              </w:rPr>
            </w:pPr>
            <w:r>
              <w:rPr>
                <w:b w:val="0"/>
                <w:bCs w:val="0"/>
                <w:sz w:val="28"/>
                <w:szCs w:val="28"/>
                <w:highlight w:val="none"/>
                <w:vertAlign w:val="baseline"/>
                <w:lang w:val="en-US"/>
              </w:rPr>
              <w:t xml:space="preserve">0</w:t>
            </w:r>
            <w:r>
              <w:rPr>
                <w:b w:val="0"/>
                <w:bCs w:val="0"/>
                <w:sz w:val="28"/>
                <w:szCs w:val="28"/>
                <w:highlight w:val="none"/>
                <w:vertAlign w:val="baseline"/>
              </w:rPr>
            </w:r>
            <w:r>
              <w:rPr>
                <w:b w:val="0"/>
                <w:bCs w:val="0"/>
                <w:sz w:val="28"/>
                <w:szCs w:val="28"/>
                <w:highlight w:val="none"/>
                <w:vertAlign w:val="baseline"/>
              </w:rPr>
            </w:r>
          </w:p>
        </w:tc>
        <w:tc>
          <w:tcPr>
            <w:tcBorders/>
            <w:tcW w:w="596" w:type="dxa"/>
            <w:textDirection w:val="lrTb"/>
            <w:noWrap w:val="false"/>
          </w:tcPr>
          <w:p w14:paraId="6D479571">
            <w:pPr>
              <w:pStyle w:val="918"/>
              <w:pBdr/>
              <w:spacing w:line="360" w:lineRule="auto"/>
              <w:ind/>
              <w:jc w:val="center"/>
              <w:rPr>
                <w:b w:val="0"/>
                <w:bCs w:val="0"/>
                <w:sz w:val="28"/>
                <w:szCs w:val="28"/>
                <w:highlight w:val="none"/>
                <w:vertAlign w:val="baseline"/>
              </w:rPr>
            </w:pPr>
            <w:r>
              <w:rPr>
                <w:b w:val="0"/>
                <w:bCs w:val="0"/>
                <w:sz w:val="28"/>
                <w:szCs w:val="28"/>
                <w:highlight w:val="none"/>
                <w:vertAlign w:val="baseline"/>
                <w:lang w:val="en-US"/>
              </w:rPr>
              <w:t xml:space="preserve">0</w:t>
            </w:r>
            <w:r>
              <w:rPr>
                <w:b w:val="0"/>
                <w:bCs w:val="0"/>
                <w:sz w:val="28"/>
                <w:szCs w:val="28"/>
                <w:highlight w:val="none"/>
                <w:vertAlign w:val="baseline"/>
              </w:rPr>
            </w:r>
            <w:r>
              <w:rPr>
                <w:b w:val="0"/>
                <w:bCs w:val="0"/>
                <w:sz w:val="28"/>
                <w:szCs w:val="28"/>
                <w:highlight w:val="none"/>
                <w:vertAlign w:val="baseline"/>
              </w:rPr>
            </w:r>
          </w:p>
        </w:tc>
        <w:tc>
          <w:tcPr>
            <w:tcBorders/>
            <w:tcW w:w="596" w:type="dxa"/>
            <w:textDirection w:val="lrTb"/>
            <w:noWrap w:val="false"/>
          </w:tcPr>
          <w:p w14:paraId="65471F92">
            <w:pPr>
              <w:pStyle w:val="918"/>
              <w:pBdr/>
              <w:spacing w:line="360" w:lineRule="auto"/>
              <w:ind/>
              <w:jc w:val="center"/>
              <w:rPr>
                <w:b w:val="0"/>
                <w:bCs w:val="0"/>
                <w:sz w:val="28"/>
                <w:szCs w:val="28"/>
                <w:highlight w:val="none"/>
                <w:vertAlign w:val="baseline"/>
              </w:rPr>
            </w:pPr>
            <w:r>
              <w:rPr>
                <w:b w:val="0"/>
                <w:bCs w:val="0"/>
                <w:sz w:val="28"/>
                <w:szCs w:val="28"/>
                <w:highlight w:val="none"/>
                <w:vertAlign w:val="baseline"/>
                <w:lang w:val="en-US"/>
              </w:rPr>
              <w:t xml:space="preserve">1</w:t>
            </w:r>
            <w:r>
              <w:rPr>
                <w:b w:val="0"/>
                <w:bCs w:val="0"/>
                <w:sz w:val="28"/>
                <w:szCs w:val="28"/>
                <w:highlight w:val="none"/>
                <w:vertAlign w:val="baseline"/>
              </w:rPr>
            </w:r>
            <w:r>
              <w:rPr>
                <w:b w:val="0"/>
                <w:bCs w:val="0"/>
                <w:sz w:val="28"/>
                <w:szCs w:val="28"/>
                <w:highlight w:val="none"/>
                <w:vertAlign w:val="baseline"/>
              </w:rPr>
            </w:r>
          </w:p>
        </w:tc>
        <w:tc>
          <w:tcPr>
            <w:tcBorders/>
            <w:tcW w:w="596" w:type="dxa"/>
            <w:textDirection w:val="lrTb"/>
            <w:noWrap w:val="false"/>
          </w:tcPr>
          <w:p w14:paraId="0C73BE08">
            <w:pPr>
              <w:pStyle w:val="918"/>
              <w:pBdr/>
              <w:spacing w:line="360" w:lineRule="auto"/>
              <w:ind/>
              <w:jc w:val="center"/>
              <w:rPr>
                <w:b w:val="0"/>
                <w:bCs w:val="0"/>
                <w:sz w:val="28"/>
                <w:szCs w:val="28"/>
                <w:highlight w:val="none"/>
                <w:vertAlign w:val="baseline"/>
              </w:rPr>
            </w:pPr>
            <w:r>
              <w:rPr>
                <w:b w:val="0"/>
                <w:bCs w:val="0"/>
                <w:sz w:val="28"/>
                <w:szCs w:val="28"/>
                <w:highlight w:val="none"/>
                <w:vertAlign w:val="baseline"/>
                <w:lang w:val="en-US"/>
              </w:rPr>
              <w:t xml:space="preserve">1</w:t>
            </w:r>
            <w:r>
              <w:rPr>
                <w:b w:val="0"/>
                <w:bCs w:val="0"/>
                <w:sz w:val="28"/>
                <w:szCs w:val="28"/>
                <w:highlight w:val="none"/>
                <w:vertAlign w:val="baseline"/>
              </w:rPr>
            </w:r>
            <w:r>
              <w:rPr>
                <w:b w:val="0"/>
                <w:bCs w:val="0"/>
                <w:sz w:val="28"/>
                <w:szCs w:val="28"/>
                <w:highlight w:val="none"/>
                <w:vertAlign w:val="baseline"/>
              </w:rPr>
            </w:r>
          </w:p>
        </w:tc>
        <w:tc>
          <w:tcPr>
            <w:tcBorders/>
            <w:tcW w:w="596" w:type="dxa"/>
            <w:textDirection w:val="lrTb"/>
            <w:noWrap w:val="false"/>
          </w:tcPr>
          <w:p w14:paraId="0D4BC4C8">
            <w:pPr>
              <w:pStyle w:val="918"/>
              <w:pBdr/>
              <w:spacing w:line="360" w:lineRule="auto"/>
              <w:ind/>
              <w:jc w:val="center"/>
              <w:rPr>
                <w:b w:val="0"/>
                <w:bCs w:val="0"/>
                <w:sz w:val="28"/>
                <w:szCs w:val="28"/>
                <w:highlight w:val="none"/>
                <w:vertAlign w:val="baseline"/>
              </w:rPr>
            </w:pPr>
            <w:r>
              <w:rPr>
                <w:b w:val="0"/>
                <w:bCs w:val="0"/>
                <w:sz w:val="28"/>
                <w:szCs w:val="28"/>
                <w:highlight w:val="none"/>
                <w:vertAlign w:val="baseline"/>
                <w:lang w:val="en-US"/>
              </w:rPr>
              <w:t xml:space="preserve">0</w:t>
            </w:r>
            <w:r>
              <w:rPr>
                <w:b w:val="0"/>
                <w:bCs w:val="0"/>
                <w:sz w:val="28"/>
                <w:szCs w:val="28"/>
                <w:highlight w:val="none"/>
                <w:vertAlign w:val="baseline"/>
              </w:rPr>
            </w:r>
            <w:r>
              <w:rPr>
                <w:b w:val="0"/>
                <w:bCs w:val="0"/>
                <w:sz w:val="28"/>
                <w:szCs w:val="28"/>
                <w:highlight w:val="none"/>
                <w:vertAlign w:val="baseline"/>
              </w:rPr>
            </w:r>
          </w:p>
        </w:tc>
        <w:tc>
          <w:tcPr>
            <w:tcBorders/>
            <w:tcW w:w="596" w:type="dxa"/>
            <w:textDirection w:val="lrTb"/>
            <w:noWrap w:val="false"/>
          </w:tcPr>
          <w:p w14:paraId="10423422">
            <w:pPr>
              <w:pStyle w:val="918"/>
              <w:pBdr/>
              <w:spacing w:line="360" w:lineRule="auto"/>
              <w:ind/>
              <w:jc w:val="center"/>
              <w:rPr>
                <w:b w:val="0"/>
                <w:bCs w:val="0"/>
                <w:sz w:val="28"/>
                <w:szCs w:val="28"/>
                <w:highlight w:val="none"/>
                <w:vertAlign w:val="baseline"/>
              </w:rPr>
            </w:pPr>
            <w:r>
              <w:rPr>
                <w:b w:val="0"/>
                <w:bCs w:val="0"/>
                <w:sz w:val="28"/>
                <w:szCs w:val="28"/>
                <w:highlight w:val="none"/>
                <w:vertAlign w:val="baseline"/>
                <w:lang w:val="en-US"/>
              </w:rPr>
              <w:t xml:space="preserve">0</w:t>
            </w:r>
            <w:r>
              <w:rPr>
                <w:b w:val="0"/>
                <w:bCs w:val="0"/>
                <w:sz w:val="28"/>
                <w:szCs w:val="28"/>
                <w:highlight w:val="none"/>
                <w:vertAlign w:val="baseline"/>
              </w:rPr>
            </w:r>
            <w:r>
              <w:rPr>
                <w:b w:val="0"/>
                <w:bCs w:val="0"/>
                <w:sz w:val="28"/>
                <w:szCs w:val="28"/>
                <w:highlight w:val="none"/>
                <w:vertAlign w:val="baseline"/>
              </w:rPr>
            </w:r>
          </w:p>
        </w:tc>
        <w:tc>
          <w:tcPr>
            <w:tcBorders/>
            <w:tcW w:w="596" w:type="dxa"/>
            <w:textDirection w:val="lrTb"/>
            <w:noWrap w:val="false"/>
          </w:tcPr>
          <w:p w14:paraId="6D977DE1">
            <w:pPr>
              <w:pStyle w:val="918"/>
              <w:pBdr/>
              <w:spacing w:line="360" w:lineRule="auto"/>
              <w:ind/>
              <w:jc w:val="center"/>
              <w:rPr>
                <w:b w:val="0"/>
                <w:bCs w:val="0"/>
                <w:sz w:val="28"/>
                <w:szCs w:val="28"/>
                <w:highlight w:val="none"/>
                <w:vertAlign w:val="baseline"/>
              </w:rPr>
            </w:pPr>
            <w:r>
              <w:rPr>
                <w:b w:val="0"/>
                <w:bCs w:val="0"/>
                <w:sz w:val="28"/>
                <w:szCs w:val="28"/>
                <w:highlight w:val="none"/>
                <w:vertAlign w:val="baseline"/>
                <w:lang w:val="en-US"/>
              </w:rPr>
              <w:t xml:space="preserve">1</w:t>
            </w:r>
            <w:r>
              <w:rPr>
                <w:b w:val="0"/>
                <w:bCs w:val="0"/>
                <w:sz w:val="28"/>
                <w:szCs w:val="28"/>
                <w:highlight w:val="none"/>
                <w:vertAlign w:val="baseline"/>
              </w:rPr>
            </w:r>
            <w:r>
              <w:rPr>
                <w:b w:val="0"/>
                <w:bCs w:val="0"/>
                <w:sz w:val="28"/>
                <w:szCs w:val="28"/>
                <w:highlight w:val="none"/>
                <w:vertAlign w:val="baseline"/>
              </w:rPr>
            </w:r>
          </w:p>
        </w:tc>
        <w:tc>
          <w:tcPr>
            <w:tcBorders/>
            <w:tcW w:w="596" w:type="dxa"/>
            <w:textDirection w:val="lrTb"/>
            <w:noWrap w:val="false"/>
          </w:tcPr>
          <w:p w14:paraId="170911D5">
            <w:pPr>
              <w:pStyle w:val="918"/>
              <w:pBdr/>
              <w:spacing w:line="360" w:lineRule="auto"/>
              <w:ind/>
              <w:jc w:val="center"/>
              <w:rPr>
                <w:b w:val="0"/>
                <w:bCs w:val="0"/>
                <w:sz w:val="28"/>
                <w:szCs w:val="28"/>
                <w:highlight w:val="none"/>
                <w:vertAlign w:val="baseline"/>
              </w:rPr>
            </w:pPr>
            <w:r>
              <w:rPr>
                <w:b w:val="0"/>
                <w:bCs w:val="0"/>
                <w:sz w:val="28"/>
                <w:szCs w:val="28"/>
                <w:highlight w:val="none"/>
                <w:vertAlign w:val="baseline"/>
                <w:lang w:val="en-US"/>
              </w:rPr>
              <w:t xml:space="preserve">1</w:t>
            </w:r>
            <w:r>
              <w:rPr>
                <w:b w:val="0"/>
                <w:bCs w:val="0"/>
                <w:sz w:val="28"/>
                <w:szCs w:val="28"/>
                <w:highlight w:val="none"/>
                <w:vertAlign w:val="baseline"/>
              </w:rPr>
            </w:r>
            <w:r>
              <w:rPr>
                <w:b w:val="0"/>
                <w:bCs w:val="0"/>
                <w:sz w:val="28"/>
                <w:szCs w:val="28"/>
                <w:highlight w:val="none"/>
                <w:vertAlign w:val="baseline"/>
              </w:rPr>
            </w:r>
          </w:p>
        </w:tc>
        <w:tc>
          <w:tcPr>
            <w:tcBorders/>
            <w:tcW w:w="596" w:type="dxa"/>
            <w:textDirection w:val="lrTb"/>
            <w:noWrap w:val="false"/>
          </w:tcPr>
          <w:p w14:paraId="373FC99B">
            <w:pPr>
              <w:pStyle w:val="918"/>
              <w:pBdr/>
              <w:spacing w:line="360" w:lineRule="auto"/>
              <w:ind/>
              <w:jc w:val="center"/>
              <w:rPr>
                <w:b w:val="0"/>
                <w:bCs w:val="0"/>
                <w:sz w:val="28"/>
                <w:szCs w:val="28"/>
                <w:highlight w:val="none"/>
                <w:vertAlign w:val="baseline"/>
              </w:rPr>
            </w:pPr>
            <w:r>
              <w:rPr>
                <w:b w:val="0"/>
                <w:bCs w:val="0"/>
                <w:sz w:val="28"/>
                <w:szCs w:val="28"/>
                <w:highlight w:val="none"/>
                <w:vertAlign w:val="baseline"/>
                <w:lang w:val="en-US"/>
              </w:rPr>
              <w:t xml:space="preserve">0</w:t>
            </w:r>
            <w:r>
              <w:rPr>
                <w:b w:val="0"/>
                <w:bCs w:val="0"/>
                <w:sz w:val="28"/>
                <w:szCs w:val="28"/>
                <w:highlight w:val="none"/>
                <w:vertAlign w:val="baseline"/>
              </w:rPr>
            </w:r>
            <w:r>
              <w:rPr>
                <w:b w:val="0"/>
                <w:bCs w:val="0"/>
                <w:sz w:val="28"/>
                <w:szCs w:val="28"/>
                <w:highlight w:val="none"/>
                <w:vertAlign w:val="baseline"/>
              </w:rPr>
            </w:r>
          </w:p>
        </w:tc>
        <w:tc>
          <w:tcPr>
            <w:tcBorders/>
            <w:tcW w:w="596" w:type="dxa"/>
            <w:textDirection w:val="lrTb"/>
            <w:noWrap w:val="false"/>
          </w:tcPr>
          <w:p w14:paraId="0EEF595D">
            <w:pPr>
              <w:pStyle w:val="918"/>
              <w:pBdr/>
              <w:spacing w:line="360" w:lineRule="auto"/>
              <w:ind/>
              <w:jc w:val="center"/>
              <w:rPr>
                <w:b w:val="0"/>
                <w:bCs w:val="0"/>
                <w:sz w:val="28"/>
                <w:szCs w:val="28"/>
                <w:highlight w:val="none"/>
                <w:vertAlign w:val="baseline"/>
              </w:rPr>
            </w:pPr>
            <w:r>
              <w:rPr>
                <w:b w:val="0"/>
                <w:bCs w:val="0"/>
                <w:sz w:val="28"/>
                <w:szCs w:val="28"/>
                <w:highlight w:val="none"/>
                <w:vertAlign w:val="baseline"/>
                <w:lang w:val="en-US"/>
              </w:rPr>
              <w:t xml:space="preserve">0</w:t>
            </w:r>
            <w:r>
              <w:rPr>
                <w:b w:val="0"/>
                <w:bCs w:val="0"/>
                <w:sz w:val="28"/>
                <w:szCs w:val="28"/>
                <w:highlight w:val="none"/>
                <w:vertAlign w:val="baseline"/>
              </w:rPr>
            </w:r>
            <w:r>
              <w:rPr>
                <w:b w:val="0"/>
                <w:bCs w:val="0"/>
                <w:sz w:val="28"/>
                <w:szCs w:val="28"/>
                <w:highlight w:val="none"/>
                <w:vertAlign w:val="baseline"/>
              </w:rPr>
            </w:r>
          </w:p>
        </w:tc>
        <w:tc>
          <w:tcPr>
            <w:tcBorders/>
            <w:tcW w:w="596" w:type="dxa"/>
            <w:textDirection w:val="lrTb"/>
            <w:noWrap w:val="false"/>
          </w:tcPr>
          <w:p w14:paraId="7F42AD8D">
            <w:pPr>
              <w:pStyle w:val="918"/>
              <w:pBdr/>
              <w:spacing w:line="360" w:lineRule="auto"/>
              <w:ind/>
              <w:jc w:val="center"/>
              <w:rPr>
                <w:b w:val="0"/>
                <w:bCs w:val="0"/>
                <w:sz w:val="28"/>
                <w:szCs w:val="28"/>
                <w:highlight w:val="none"/>
                <w:vertAlign w:val="baseline"/>
              </w:rPr>
            </w:pPr>
            <w:r>
              <w:rPr>
                <w:b w:val="0"/>
                <w:bCs w:val="0"/>
                <w:sz w:val="28"/>
                <w:szCs w:val="28"/>
                <w:highlight w:val="none"/>
                <w:vertAlign w:val="baseline"/>
                <w:lang w:val="en-US"/>
              </w:rPr>
              <w:t xml:space="preserve">1</w:t>
            </w:r>
            <w:r>
              <w:rPr>
                <w:b w:val="0"/>
                <w:bCs w:val="0"/>
                <w:sz w:val="28"/>
                <w:szCs w:val="28"/>
                <w:highlight w:val="none"/>
                <w:vertAlign w:val="baseline"/>
              </w:rPr>
            </w:r>
            <w:r>
              <w:rPr>
                <w:b w:val="0"/>
                <w:bCs w:val="0"/>
                <w:sz w:val="28"/>
                <w:szCs w:val="28"/>
                <w:highlight w:val="none"/>
                <w:vertAlign w:val="baseline"/>
              </w:rPr>
            </w:r>
          </w:p>
        </w:tc>
        <w:tc>
          <w:tcPr>
            <w:tcBorders/>
            <w:tcW w:w="596" w:type="dxa"/>
            <w:textDirection w:val="lrTb"/>
            <w:noWrap w:val="false"/>
          </w:tcPr>
          <w:p w14:paraId="5762EF4D">
            <w:pPr>
              <w:pStyle w:val="918"/>
              <w:pBdr/>
              <w:spacing w:line="360" w:lineRule="auto"/>
              <w:ind/>
              <w:jc w:val="center"/>
              <w:rPr>
                <w:b w:val="0"/>
                <w:bCs w:val="0"/>
                <w:sz w:val="28"/>
                <w:szCs w:val="28"/>
                <w:highlight w:val="none"/>
                <w:vertAlign w:val="baseline"/>
              </w:rPr>
            </w:pPr>
            <w:r>
              <w:rPr>
                <w:b w:val="0"/>
                <w:bCs w:val="0"/>
                <w:sz w:val="28"/>
                <w:szCs w:val="28"/>
                <w:highlight w:val="none"/>
                <w:vertAlign w:val="baseline"/>
                <w:lang w:val="en-US"/>
              </w:rPr>
              <w:t xml:space="preserve">1</w:t>
            </w:r>
            <w:r>
              <w:rPr>
                <w:b w:val="0"/>
                <w:bCs w:val="0"/>
                <w:sz w:val="28"/>
                <w:szCs w:val="28"/>
                <w:highlight w:val="none"/>
                <w:vertAlign w:val="baseline"/>
              </w:rPr>
            </w:r>
            <w:r>
              <w:rPr>
                <w:b w:val="0"/>
                <w:bCs w:val="0"/>
                <w:sz w:val="28"/>
                <w:szCs w:val="28"/>
                <w:highlight w:val="none"/>
                <w:vertAlign w:val="baseline"/>
              </w:rPr>
            </w:r>
          </w:p>
        </w:tc>
      </w:tr>
      <w:tr>
        <w:trPr/>
        <w:tc>
          <w:tcPr>
            <w:tcBorders/>
            <w:tcW w:w="596" w:type="dxa"/>
            <w:textDirection w:val="lrTb"/>
            <w:noWrap w:val="false"/>
          </w:tcPr>
          <w:p w14:paraId="04C38DDE">
            <w:pPr>
              <w:pStyle w:val="918"/>
              <w:pBdr/>
              <w:spacing w:line="360" w:lineRule="auto"/>
              <w:ind/>
              <w:jc w:val="center"/>
              <w:rPr>
                <w:b w:val="0"/>
                <w:bCs w:val="0"/>
                <w:sz w:val="28"/>
                <w:szCs w:val="28"/>
                <w:highlight w:val="none"/>
                <w:vertAlign w:val="subscript"/>
              </w:rPr>
            </w:pPr>
            <w:r>
              <w:rPr>
                <w:b w:val="0"/>
                <w:bCs w:val="0"/>
                <w:sz w:val="28"/>
                <w:szCs w:val="28"/>
                <w:highlight w:val="none"/>
                <w:vertAlign w:val="baseline"/>
                <w:lang w:val="en-US"/>
              </w:rPr>
              <w:t xml:space="preserve">x</w:t>
            </w:r>
            <w:r>
              <w:rPr>
                <w:b w:val="0"/>
                <w:bCs w:val="0"/>
                <w:sz w:val="28"/>
                <w:szCs w:val="28"/>
                <w:highlight w:val="none"/>
                <w:vertAlign w:val="subscript"/>
                <w:lang w:val="en-US"/>
              </w:rPr>
              <w:t xml:space="preserve">4</w:t>
            </w:r>
            <w:r>
              <w:rPr>
                <w:b w:val="0"/>
                <w:bCs w:val="0"/>
                <w:sz w:val="28"/>
                <w:szCs w:val="28"/>
                <w:highlight w:val="none"/>
                <w:vertAlign w:val="subscript"/>
              </w:rPr>
            </w:r>
            <w:r>
              <w:rPr>
                <w:b w:val="0"/>
                <w:bCs w:val="0"/>
                <w:sz w:val="28"/>
                <w:szCs w:val="28"/>
                <w:highlight w:val="none"/>
                <w:vertAlign w:val="subscript"/>
              </w:rPr>
            </w:r>
          </w:p>
        </w:tc>
        <w:tc>
          <w:tcPr>
            <w:tcBorders/>
            <w:tcW w:w="596" w:type="dxa"/>
            <w:textDirection w:val="lrTb"/>
            <w:noWrap w:val="false"/>
          </w:tcPr>
          <w:p w14:paraId="395C8F26">
            <w:pPr>
              <w:pStyle w:val="918"/>
              <w:pBdr/>
              <w:spacing w:line="360" w:lineRule="auto"/>
              <w:ind/>
              <w:jc w:val="center"/>
              <w:rPr>
                <w:b w:val="0"/>
                <w:bCs w:val="0"/>
                <w:sz w:val="28"/>
                <w:szCs w:val="28"/>
                <w:highlight w:val="none"/>
                <w:vertAlign w:val="baseline"/>
              </w:rPr>
            </w:pPr>
            <w:r>
              <w:rPr>
                <w:b w:val="0"/>
                <w:bCs w:val="0"/>
                <w:sz w:val="28"/>
                <w:szCs w:val="28"/>
                <w:highlight w:val="none"/>
                <w:vertAlign w:val="baseline"/>
                <w:lang w:val="en-US"/>
              </w:rPr>
              <w:t xml:space="preserve">0</w:t>
            </w:r>
            <w:r>
              <w:rPr>
                <w:b w:val="0"/>
                <w:bCs w:val="0"/>
                <w:sz w:val="28"/>
                <w:szCs w:val="28"/>
                <w:highlight w:val="none"/>
                <w:vertAlign w:val="baseline"/>
              </w:rPr>
            </w:r>
            <w:r>
              <w:rPr>
                <w:b w:val="0"/>
                <w:bCs w:val="0"/>
                <w:sz w:val="28"/>
                <w:szCs w:val="28"/>
                <w:highlight w:val="none"/>
                <w:vertAlign w:val="baseline"/>
              </w:rPr>
            </w:r>
          </w:p>
        </w:tc>
        <w:tc>
          <w:tcPr>
            <w:tcBorders/>
            <w:tcW w:w="596" w:type="dxa"/>
            <w:textDirection w:val="lrTb"/>
            <w:noWrap w:val="false"/>
          </w:tcPr>
          <w:p w14:paraId="6C498950">
            <w:pPr>
              <w:pStyle w:val="918"/>
              <w:pBdr/>
              <w:spacing w:line="360" w:lineRule="auto"/>
              <w:ind/>
              <w:jc w:val="center"/>
              <w:rPr>
                <w:b w:val="0"/>
                <w:bCs w:val="0"/>
                <w:sz w:val="28"/>
                <w:szCs w:val="28"/>
                <w:highlight w:val="none"/>
                <w:vertAlign w:val="baseline"/>
              </w:rPr>
            </w:pPr>
            <w:r>
              <w:rPr>
                <w:b w:val="0"/>
                <w:bCs w:val="0"/>
                <w:sz w:val="28"/>
                <w:szCs w:val="28"/>
                <w:highlight w:val="none"/>
                <w:vertAlign w:val="baseline"/>
                <w:lang w:val="en-US"/>
              </w:rPr>
              <w:t xml:space="preserve">1</w:t>
            </w:r>
            <w:r>
              <w:rPr>
                <w:b w:val="0"/>
                <w:bCs w:val="0"/>
                <w:sz w:val="28"/>
                <w:szCs w:val="28"/>
                <w:highlight w:val="none"/>
                <w:vertAlign w:val="baseline"/>
              </w:rPr>
            </w:r>
            <w:r>
              <w:rPr>
                <w:b w:val="0"/>
                <w:bCs w:val="0"/>
                <w:sz w:val="28"/>
                <w:szCs w:val="28"/>
                <w:highlight w:val="none"/>
                <w:vertAlign w:val="baseline"/>
              </w:rPr>
            </w:r>
          </w:p>
        </w:tc>
        <w:tc>
          <w:tcPr>
            <w:tcBorders/>
            <w:tcW w:w="596" w:type="dxa"/>
            <w:textDirection w:val="lrTb"/>
            <w:noWrap w:val="false"/>
          </w:tcPr>
          <w:p w14:paraId="54113502">
            <w:pPr>
              <w:pStyle w:val="918"/>
              <w:pBdr/>
              <w:spacing w:line="360" w:lineRule="auto"/>
              <w:ind/>
              <w:jc w:val="center"/>
              <w:rPr>
                <w:b w:val="0"/>
                <w:bCs w:val="0"/>
                <w:sz w:val="28"/>
                <w:szCs w:val="28"/>
                <w:highlight w:val="none"/>
                <w:vertAlign w:val="baseline"/>
              </w:rPr>
            </w:pPr>
            <w:r>
              <w:rPr>
                <w:b w:val="0"/>
                <w:bCs w:val="0"/>
                <w:sz w:val="28"/>
                <w:szCs w:val="28"/>
                <w:highlight w:val="none"/>
                <w:vertAlign w:val="baseline"/>
                <w:lang w:val="en-US"/>
              </w:rPr>
              <w:t xml:space="preserve">0</w:t>
            </w:r>
            <w:r>
              <w:rPr>
                <w:b w:val="0"/>
                <w:bCs w:val="0"/>
                <w:sz w:val="28"/>
                <w:szCs w:val="28"/>
                <w:highlight w:val="none"/>
                <w:vertAlign w:val="baseline"/>
              </w:rPr>
            </w:r>
            <w:r>
              <w:rPr>
                <w:b w:val="0"/>
                <w:bCs w:val="0"/>
                <w:sz w:val="28"/>
                <w:szCs w:val="28"/>
                <w:highlight w:val="none"/>
                <w:vertAlign w:val="baseline"/>
              </w:rPr>
            </w:r>
          </w:p>
        </w:tc>
        <w:tc>
          <w:tcPr>
            <w:tcBorders/>
            <w:tcW w:w="596" w:type="dxa"/>
            <w:textDirection w:val="lrTb"/>
            <w:noWrap w:val="false"/>
          </w:tcPr>
          <w:p w14:paraId="2FE5992F">
            <w:pPr>
              <w:pStyle w:val="918"/>
              <w:pBdr/>
              <w:spacing w:line="360" w:lineRule="auto"/>
              <w:ind/>
              <w:jc w:val="center"/>
              <w:rPr>
                <w:b w:val="0"/>
                <w:bCs w:val="0"/>
                <w:sz w:val="28"/>
                <w:szCs w:val="28"/>
                <w:highlight w:val="none"/>
                <w:vertAlign w:val="baseline"/>
              </w:rPr>
            </w:pPr>
            <w:r>
              <w:rPr>
                <w:b w:val="0"/>
                <w:bCs w:val="0"/>
                <w:sz w:val="28"/>
                <w:szCs w:val="28"/>
                <w:highlight w:val="none"/>
                <w:vertAlign w:val="baseline"/>
                <w:lang w:val="en-US"/>
              </w:rPr>
              <w:t xml:space="preserve">1</w:t>
            </w:r>
            <w:r>
              <w:rPr>
                <w:b w:val="0"/>
                <w:bCs w:val="0"/>
                <w:sz w:val="28"/>
                <w:szCs w:val="28"/>
                <w:highlight w:val="none"/>
                <w:vertAlign w:val="baseline"/>
              </w:rPr>
            </w:r>
            <w:r>
              <w:rPr>
                <w:b w:val="0"/>
                <w:bCs w:val="0"/>
                <w:sz w:val="28"/>
                <w:szCs w:val="28"/>
                <w:highlight w:val="none"/>
                <w:vertAlign w:val="baseline"/>
              </w:rPr>
            </w:r>
          </w:p>
        </w:tc>
        <w:tc>
          <w:tcPr>
            <w:tcBorders/>
            <w:tcW w:w="596" w:type="dxa"/>
            <w:textDirection w:val="lrTb"/>
            <w:noWrap w:val="false"/>
          </w:tcPr>
          <w:p w14:paraId="5B8F7D40">
            <w:pPr>
              <w:pStyle w:val="918"/>
              <w:pBdr/>
              <w:spacing w:line="360" w:lineRule="auto"/>
              <w:ind/>
              <w:jc w:val="center"/>
              <w:rPr>
                <w:b w:val="0"/>
                <w:bCs w:val="0"/>
                <w:sz w:val="28"/>
                <w:szCs w:val="28"/>
                <w:highlight w:val="none"/>
                <w:vertAlign w:val="baseline"/>
              </w:rPr>
            </w:pPr>
            <w:r>
              <w:rPr>
                <w:b w:val="0"/>
                <w:bCs w:val="0"/>
                <w:sz w:val="28"/>
                <w:szCs w:val="28"/>
                <w:highlight w:val="none"/>
                <w:vertAlign w:val="baseline"/>
                <w:lang w:val="en-US"/>
              </w:rPr>
              <w:t xml:space="preserve">0</w:t>
            </w:r>
            <w:r>
              <w:rPr>
                <w:b w:val="0"/>
                <w:bCs w:val="0"/>
                <w:sz w:val="28"/>
                <w:szCs w:val="28"/>
                <w:highlight w:val="none"/>
                <w:vertAlign w:val="baseline"/>
              </w:rPr>
            </w:r>
            <w:r>
              <w:rPr>
                <w:b w:val="0"/>
                <w:bCs w:val="0"/>
                <w:sz w:val="28"/>
                <w:szCs w:val="28"/>
                <w:highlight w:val="none"/>
                <w:vertAlign w:val="baseline"/>
              </w:rPr>
            </w:r>
          </w:p>
        </w:tc>
        <w:tc>
          <w:tcPr>
            <w:tcBorders/>
            <w:tcW w:w="596" w:type="dxa"/>
            <w:textDirection w:val="lrTb"/>
            <w:noWrap w:val="false"/>
          </w:tcPr>
          <w:p w14:paraId="7E2EB714">
            <w:pPr>
              <w:pStyle w:val="918"/>
              <w:pBdr/>
              <w:spacing w:line="360" w:lineRule="auto"/>
              <w:ind/>
              <w:jc w:val="center"/>
              <w:rPr>
                <w:b w:val="0"/>
                <w:bCs w:val="0"/>
                <w:sz w:val="28"/>
                <w:szCs w:val="28"/>
                <w:highlight w:val="none"/>
                <w:vertAlign w:val="baseline"/>
              </w:rPr>
            </w:pPr>
            <w:r>
              <w:rPr>
                <w:b w:val="0"/>
                <w:bCs w:val="0"/>
                <w:sz w:val="28"/>
                <w:szCs w:val="28"/>
                <w:highlight w:val="none"/>
                <w:vertAlign w:val="baseline"/>
                <w:lang w:val="en-US"/>
              </w:rPr>
              <w:t xml:space="preserve">1</w:t>
            </w:r>
            <w:r>
              <w:rPr>
                <w:b w:val="0"/>
                <w:bCs w:val="0"/>
                <w:sz w:val="28"/>
                <w:szCs w:val="28"/>
                <w:highlight w:val="none"/>
                <w:vertAlign w:val="baseline"/>
              </w:rPr>
            </w:r>
            <w:r>
              <w:rPr>
                <w:b w:val="0"/>
                <w:bCs w:val="0"/>
                <w:sz w:val="28"/>
                <w:szCs w:val="28"/>
                <w:highlight w:val="none"/>
                <w:vertAlign w:val="baseline"/>
              </w:rPr>
            </w:r>
          </w:p>
        </w:tc>
        <w:tc>
          <w:tcPr>
            <w:tcBorders/>
            <w:tcW w:w="596" w:type="dxa"/>
            <w:textDirection w:val="lrTb"/>
            <w:noWrap w:val="false"/>
          </w:tcPr>
          <w:p w14:paraId="0826AD5B">
            <w:pPr>
              <w:pStyle w:val="918"/>
              <w:pBdr/>
              <w:spacing w:line="360" w:lineRule="auto"/>
              <w:ind/>
              <w:jc w:val="center"/>
              <w:rPr>
                <w:b w:val="0"/>
                <w:bCs w:val="0"/>
                <w:sz w:val="28"/>
                <w:szCs w:val="28"/>
                <w:highlight w:val="none"/>
                <w:vertAlign w:val="baseline"/>
              </w:rPr>
            </w:pPr>
            <w:r>
              <w:rPr>
                <w:b w:val="0"/>
                <w:bCs w:val="0"/>
                <w:sz w:val="28"/>
                <w:szCs w:val="28"/>
                <w:highlight w:val="none"/>
                <w:vertAlign w:val="baseline"/>
                <w:lang w:val="en-US"/>
              </w:rPr>
              <w:t xml:space="preserve">0</w:t>
            </w:r>
            <w:r>
              <w:rPr>
                <w:b w:val="0"/>
                <w:bCs w:val="0"/>
                <w:sz w:val="28"/>
                <w:szCs w:val="28"/>
                <w:highlight w:val="none"/>
                <w:vertAlign w:val="baseline"/>
              </w:rPr>
            </w:r>
            <w:r>
              <w:rPr>
                <w:b w:val="0"/>
                <w:bCs w:val="0"/>
                <w:sz w:val="28"/>
                <w:szCs w:val="28"/>
                <w:highlight w:val="none"/>
                <w:vertAlign w:val="baseline"/>
              </w:rPr>
            </w:r>
          </w:p>
        </w:tc>
        <w:tc>
          <w:tcPr>
            <w:tcBorders/>
            <w:tcW w:w="596" w:type="dxa"/>
            <w:textDirection w:val="lrTb"/>
            <w:noWrap w:val="false"/>
          </w:tcPr>
          <w:p w14:paraId="6CCC7235">
            <w:pPr>
              <w:pStyle w:val="918"/>
              <w:pBdr/>
              <w:spacing w:line="360" w:lineRule="auto"/>
              <w:ind/>
              <w:jc w:val="center"/>
              <w:rPr>
                <w:b w:val="0"/>
                <w:bCs w:val="0"/>
                <w:sz w:val="28"/>
                <w:szCs w:val="28"/>
                <w:highlight w:val="none"/>
                <w:vertAlign w:val="baseline"/>
              </w:rPr>
            </w:pPr>
            <w:r>
              <w:rPr>
                <w:b w:val="0"/>
                <w:bCs w:val="0"/>
                <w:sz w:val="28"/>
                <w:szCs w:val="28"/>
                <w:highlight w:val="none"/>
                <w:vertAlign w:val="baseline"/>
                <w:lang w:val="en-US"/>
              </w:rPr>
              <w:t xml:space="preserve">1</w:t>
            </w:r>
            <w:r>
              <w:rPr>
                <w:b w:val="0"/>
                <w:bCs w:val="0"/>
                <w:sz w:val="28"/>
                <w:szCs w:val="28"/>
                <w:highlight w:val="none"/>
                <w:vertAlign w:val="baseline"/>
              </w:rPr>
            </w:r>
            <w:r>
              <w:rPr>
                <w:b w:val="0"/>
                <w:bCs w:val="0"/>
                <w:sz w:val="28"/>
                <w:szCs w:val="28"/>
                <w:highlight w:val="none"/>
                <w:vertAlign w:val="baseline"/>
              </w:rPr>
            </w:r>
          </w:p>
        </w:tc>
        <w:tc>
          <w:tcPr>
            <w:tcBorders/>
            <w:tcW w:w="596" w:type="dxa"/>
            <w:textDirection w:val="lrTb"/>
            <w:noWrap w:val="false"/>
          </w:tcPr>
          <w:p w14:paraId="01AB0DCA">
            <w:pPr>
              <w:pStyle w:val="918"/>
              <w:pBdr/>
              <w:spacing w:line="360" w:lineRule="auto"/>
              <w:ind/>
              <w:jc w:val="center"/>
              <w:rPr>
                <w:b w:val="0"/>
                <w:bCs w:val="0"/>
                <w:sz w:val="28"/>
                <w:szCs w:val="28"/>
                <w:highlight w:val="none"/>
                <w:vertAlign w:val="baseline"/>
              </w:rPr>
            </w:pPr>
            <w:r>
              <w:rPr>
                <w:b w:val="0"/>
                <w:bCs w:val="0"/>
                <w:sz w:val="28"/>
                <w:szCs w:val="28"/>
                <w:highlight w:val="none"/>
                <w:vertAlign w:val="baseline"/>
                <w:lang w:val="en-US"/>
              </w:rPr>
              <w:t xml:space="preserve">0</w:t>
            </w:r>
            <w:r>
              <w:rPr>
                <w:b w:val="0"/>
                <w:bCs w:val="0"/>
                <w:sz w:val="28"/>
                <w:szCs w:val="28"/>
                <w:highlight w:val="none"/>
                <w:vertAlign w:val="baseline"/>
              </w:rPr>
            </w:r>
            <w:r>
              <w:rPr>
                <w:b w:val="0"/>
                <w:bCs w:val="0"/>
                <w:sz w:val="28"/>
                <w:szCs w:val="28"/>
                <w:highlight w:val="none"/>
                <w:vertAlign w:val="baseline"/>
              </w:rPr>
            </w:r>
          </w:p>
        </w:tc>
        <w:tc>
          <w:tcPr>
            <w:tcBorders/>
            <w:tcW w:w="596" w:type="dxa"/>
            <w:textDirection w:val="lrTb"/>
            <w:noWrap w:val="false"/>
          </w:tcPr>
          <w:p w14:paraId="44244052">
            <w:pPr>
              <w:pStyle w:val="918"/>
              <w:pBdr/>
              <w:spacing w:line="360" w:lineRule="auto"/>
              <w:ind/>
              <w:jc w:val="center"/>
              <w:rPr>
                <w:b w:val="0"/>
                <w:bCs w:val="0"/>
                <w:sz w:val="28"/>
                <w:szCs w:val="28"/>
                <w:highlight w:val="none"/>
                <w:vertAlign w:val="baseline"/>
              </w:rPr>
            </w:pPr>
            <w:r>
              <w:rPr>
                <w:b w:val="0"/>
                <w:bCs w:val="0"/>
                <w:sz w:val="28"/>
                <w:szCs w:val="28"/>
                <w:highlight w:val="none"/>
                <w:vertAlign w:val="baseline"/>
                <w:lang w:val="en-US"/>
              </w:rPr>
              <w:t xml:space="preserve">1</w:t>
            </w:r>
            <w:r>
              <w:rPr>
                <w:b w:val="0"/>
                <w:bCs w:val="0"/>
                <w:sz w:val="28"/>
                <w:szCs w:val="28"/>
                <w:highlight w:val="none"/>
                <w:vertAlign w:val="baseline"/>
              </w:rPr>
            </w:r>
            <w:r>
              <w:rPr>
                <w:b w:val="0"/>
                <w:bCs w:val="0"/>
                <w:sz w:val="28"/>
                <w:szCs w:val="28"/>
                <w:highlight w:val="none"/>
                <w:vertAlign w:val="baseline"/>
              </w:rPr>
            </w:r>
          </w:p>
        </w:tc>
        <w:tc>
          <w:tcPr>
            <w:tcBorders/>
            <w:tcW w:w="596" w:type="dxa"/>
            <w:textDirection w:val="lrTb"/>
            <w:noWrap w:val="false"/>
          </w:tcPr>
          <w:p w14:paraId="5E87DD36">
            <w:pPr>
              <w:pStyle w:val="918"/>
              <w:pBdr/>
              <w:spacing w:line="360" w:lineRule="auto"/>
              <w:ind/>
              <w:jc w:val="center"/>
              <w:rPr>
                <w:b w:val="0"/>
                <w:bCs w:val="0"/>
                <w:sz w:val="28"/>
                <w:szCs w:val="28"/>
                <w:highlight w:val="none"/>
                <w:vertAlign w:val="baseline"/>
              </w:rPr>
            </w:pPr>
            <w:r>
              <w:rPr>
                <w:b w:val="0"/>
                <w:bCs w:val="0"/>
                <w:sz w:val="28"/>
                <w:szCs w:val="28"/>
                <w:highlight w:val="none"/>
                <w:vertAlign w:val="baseline"/>
                <w:lang w:val="en-US"/>
              </w:rPr>
              <w:t xml:space="preserve">0</w:t>
            </w:r>
            <w:r>
              <w:rPr>
                <w:b w:val="0"/>
                <w:bCs w:val="0"/>
                <w:sz w:val="28"/>
                <w:szCs w:val="28"/>
                <w:highlight w:val="none"/>
                <w:vertAlign w:val="baseline"/>
              </w:rPr>
            </w:r>
            <w:r>
              <w:rPr>
                <w:b w:val="0"/>
                <w:bCs w:val="0"/>
                <w:sz w:val="28"/>
                <w:szCs w:val="28"/>
                <w:highlight w:val="none"/>
                <w:vertAlign w:val="baseline"/>
              </w:rPr>
            </w:r>
          </w:p>
        </w:tc>
        <w:tc>
          <w:tcPr>
            <w:tcBorders/>
            <w:tcW w:w="596" w:type="dxa"/>
            <w:textDirection w:val="lrTb"/>
            <w:noWrap w:val="false"/>
          </w:tcPr>
          <w:p w14:paraId="241B187D">
            <w:pPr>
              <w:pStyle w:val="918"/>
              <w:pBdr/>
              <w:spacing w:line="360" w:lineRule="auto"/>
              <w:ind/>
              <w:jc w:val="center"/>
              <w:rPr>
                <w:b w:val="0"/>
                <w:bCs w:val="0"/>
                <w:sz w:val="28"/>
                <w:szCs w:val="28"/>
                <w:highlight w:val="none"/>
                <w:vertAlign w:val="baseline"/>
              </w:rPr>
            </w:pPr>
            <w:r>
              <w:rPr>
                <w:b w:val="0"/>
                <w:bCs w:val="0"/>
                <w:sz w:val="28"/>
                <w:szCs w:val="28"/>
                <w:highlight w:val="none"/>
                <w:vertAlign w:val="baseline"/>
                <w:lang w:val="en-US"/>
              </w:rPr>
              <w:t xml:space="preserve">1</w:t>
            </w:r>
            <w:r>
              <w:rPr>
                <w:b w:val="0"/>
                <w:bCs w:val="0"/>
                <w:sz w:val="28"/>
                <w:szCs w:val="28"/>
                <w:highlight w:val="none"/>
                <w:vertAlign w:val="baseline"/>
              </w:rPr>
            </w:r>
            <w:r>
              <w:rPr>
                <w:b w:val="0"/>
                <w:bCs w:val="0"/>
                <w:sz w:val="28"/>
                <w:szCs w:val="28"/>
                <w:highlight w:val="none"/>
                <w:vertAlign w:val="baseline"/>
              </w:rPr>
            </w:r>
          </w:p>
        </w:tc>
        <w:tc>
          <w:tcPr>
            <w:tcBorders/>
            <w:tcW w:w="596" w:type="dxa"/>
            <w:textDirection w:val="lrTb"/>
            <w:noWrap w:val="false"/>
          </w:tcPr>
          <w:p w14:paraId="6B82A222">
            <w:pPr>
              <w:pStyle w:val="918"/>
              <w:pBdr/>
              <w:spacing w:line="360" w:lineRule="auto"/>
              <w:ind/>
              <w:jc w:val="center"/>
              <w:rPr>
                <w:b w:val="0"/>
                <w:bCs w:val="0"/>
                <w:sz w:val="28"/>
                <w:szCs w:val="28"/>
                <w:highlight w:val="none"/>
                <w:vertAlign w:val="baseline"/>
              </w:rPr>
            </w:pPr>
            <w:r>
              <w:rPr>
                <w:b w:val="0"/>
                <w:bCs w:val="0"/>
                <w:sz w:val="28"/>
                <w:szCs w:val="28"/>
                <w:highlight w:val="none"/>
                <w:vertAlign w:val="baseline"/>
                <w:lang w:val="en-US"/>
              </w:rPr>
              <w:t xml:space="preserve">0</w:t>
            </w:r>
            <w:r>
              <w:rPr>
                <w:b w:val="0"/>
                <w:bCs w:val="0"/>
                <w:sz w:val="28"/>
                <w:szCs w:val="28"/>
                <w:highlight w:val="none"/>
                <w:vertAlign w:val="baseline"/>
              </w:rPr>
            </w:r>
            <w:r>
              <w:rPr>
                <w:b w:val="0"/>
                <w:bCs w:val="0"/>
                <w:sz w:val="28"/>
                <w:szCs w:val="28"/>
                <w:highlight w:val="none"/>
                <w:vertAlign w:val="baseline"/>
              </w:rPr>
            </w:r>
          </w:p>
        </w:tc>
        <w:tc>
          <w:tcPr>
            <w:tcBorders/>
            <w:tcW w:w="596" w:type="dxa"/>
            <w:textDirection w:val="lrTb"/>
            <w:noWrap w:val="false"/>
          </w:tcPr>
          <w:p w14:paraId="3DA679E4">
            <w:pPr>
              <w:pStyle w:val="918"/>
              <w:pBdr/>
              <w:spacing w:line="360" w:lineRule="auto"/>
              <w:ind/>
              <w:jc w:val="center"/>
              <w:rPr>
                <w:b w:val="0"/>
                <w:bCs w:val="0"/>
                <w:sz w:val="28"/>
                <w:szCs w:val="28"/>
                <w:highlight w:val="none"/>
                <w:vertAlign w:val="baseline"/>
              </w:rPr>
            </w:pPr>
            <w:r>
              <w:rPr>
                <w:b w:val="0"/>
                <w:bCs w:val="0"/>
                <w:sz w:val="28"/>
                <w:szCs w:val="28"/>
                <w:highlight w:val="none"/>
                <w:vertAlign w:val="baseline"/>
                <w:lang w:val="en-US"/>
              </w:rPr>
              <w:t xml:space="preserve">1</w:t>
            </w:r>
            <w:r>
              <w:rPr>
                <w:b w:val="0"/>
                <w:bCs w:val="0"/>
                <w:sz w:val="28"/>
                <w:szCs w:val="28"/>
                <w:highlight w:val="none"/>
                <w:vertAlign w:val="baseline"/>
              </w:rPr>
            </w:r>
            <w:r>
              <w:rPr>
                <w:b w:val="0"/>
                <w:bCs w:val="0"/>
                <w:sz w:val="28"/>
                <w:szCs w:val="28"/>
                <w:highlight w:val="none"/>
                <w:vertAlign w:val="baseline"/>
              </w:rPr>
            </w:r>
          </w:p>
        </w:tc>
        <w:tc>
          <w:tcPr>
            <w:tcBorders/>
            <w:tcW w:w="596" w:type="dxa"/>
            <w:textDirection w:val="lrTb"/>
            <w:noWrap w:val="false"/>
          </w:tcPr>
          <w:p w14:paraId="7A14BF58">
            <w:pPr>
              <w:pStyle w:val="918"/>
              <w:pBdr/>
              <w:spacing w:line="360" w:lineRule="auto"/>
              <w:ind/>
              <w:jc w:val="center"/>
              <w:rPr>
                <w:b w:val="0"/>
                <w:bCs w:val="0"/>
                <w:sz w:val="28"/>
                <w:szCs w:val="28"/>
                <w:highlight w:val="none"/>
                <w:vertAlign w:val="baseline"/>
              </w:rPr>
            </w:pPr>
            <w:r>
              <w:rPr>
                <w:b w:val="0"/>
                <w:bCs w:val="0"/>
                <w:sz w:val="28"/>
                <w:szCs w:val="28"/>
                <w:highlight w:val="none"/>
                <w:vertAlign w:val="baseline"/>
                <w:lang w:val="en-US"/>
              </w:rPr>
              <w:t xml:space="preserve">0</w:t>
            </w:r>
            <w:r>
              <w:rPr>
                <w:b w:val="0"/>
                <w:bCs w:val="0"/>
                <w:sz w:val="28"/>
                <w:szCs w:val="28"/>
                <w:highlight w:val="none"/>
                <w:vertAlign w:val="baseline"/>
              </w:rPr>
            </w:r>
            <w:r>
              <w:rPr>
                <w:b w:val="0"/>
                <w:bCs w:val="0"/>
                <w:sz w:val="28"/>
                <w:szCs w:val="28"/>
                <w:highlight w:val="none"/>
                <w:vertAlign w:val="baseline"/>
              </w:rPr>
            </w:r>
          </w:p>
        </w:tc>
        <w:tc>
          <w:tcPr>
            <w:tcBorders/>
            <w:tcW w:w="596" w:type="dxa"/>
            <w:textDirection w:val="lrTb"/>
            <w:noWrap w:val="false"/>
          </w:tcPr>
          <w:p w14:paraId="11DF47AC">
            <w:pPr>
              <w:pStyle w:val="918"/>
              <w:pBdr/>
              <w:spacing w:line="360" w:lineRule="auto"/>
              <w:ind/>
              <w:jc w:val="center"/>
              <w:rPr>
                <w:b w:val="0"/>
                <w:bCs w:val="0"/>
                <w:sz w:val="28"/>
                <w:szCs w:val="28"/>
                <w:highlight w:val="none"/>
                <w:vertAlign w:val="baseline"/>
              </w:rPr>
            </w:pPr>
            <w:r>
              <w:rPr>
                <w:b w:val="0"/>
                <w:bCs w:val="0"/>
                <w:sz w:val="28"/>
                <w:szCs w:val="28"/>
                <w:highlight w:val="none"/>
                <w:vertAlign w:val="baseline"/>
                <w:lang w:val="en-US"/>
              </w:rPr>
              <w:t xml:space="preserve">1</w:t>
            </w:r>
            <w:r>
              <w:rPr>
                <w:b w:val="0"/>
                <w:bCs w:val="0"/>
                <w:sz w:val="28"/>
                <w:szCs w:val="28"/>
                <w:highlight w:val="none"/>
                <w:vertAlign w:val="baseline"/>
              </w:rPr>
            </w:r>
            <w:r>
              <w:rPr>
                <w:b w:val="0"/>
                <w:bCs w:val="0"/>
                <w:sz w:val="28"/>
                <w:szCs w:val="28"/>
                <w:highlight w:val="none"/>
                <w:vertAlign w:val="baseline"/>
              </w:rPr>
            </w:r>
          </w:p>
        </w:tc>
      </w:tr>
      <w:tr>
        <w:trPr/>
        <w:tc>
          <w:tcPr>
            <w:tcBorders/>
            <w:tcW w:w="596" w:type="dxa"/>
            <w:vMerge w:val="restart"/>
            <w:textDirection w:val="lrTb"/>
            <w:noWrap w:val="false"/>
          </w:tcPr>
          <w:p w14:paraId="63828861">
            <w:pPr>
              <w:pStyle w:val="918"/>
              <w:pBdr/>
              <w:spacing w:line="360" w:lineRule="auto"/>
              <w:ind/>
              <w:jc w:val="center"/>
              <w:rPr>
                <w:b/>
                <w:bCs/>
                <w:sz w:val="28"/>
                <w:szCs w:val="28"/>
                <w:highlight w:val="none"/>
                <w:vertAlign w:val="baseline"/>
                <w:lang w:val="ru-RU" w:bidi="ru-RU"/>
              </w:rPr>
            </w:pPr>
            <w:r>
              <w:rPr>
                <w:b/>
                <w:bCs/>
                <w:sz w:val="28"/>
                <w:szCs w:val="28"/>
                <w:highlight w:val="none"/>
                <w:vertAlign w:val="baseline"/>
                <w:lang w:val="en-US"/>
              </w:rPr>
              <w:t xml:space="preserve">F</w:t>
            </w:r>
            <w:r>
              <w:rPr>
                <w:b/>
                <w:bCs/>
                <w:sz w:val="28"/>
                <w:szCs w:val="28"/>
                <w:highlight w:val="none"/>
                <w:vertAlign w:val="baseline"/>
                <w:lang w:val="ru-RU" w:bidi="ru-RU"/>
              </w:rPr>
            </w:r>
            <w:r>
              <w:rPr>
                <w:b/>
                <w:bCs/>
                <w:sz w:val="28"/>
                <w:szCs w:val="28"/>
                <w:highlight w:val="none"/>
                <w:vertAlign w:val="baseline"/>
                <w:lang w:val="ru-RU" w:bidi="ru-RU"/>
              </w:rPr>
            </w:r>
          </w:p>
        </w:tc>
        <w:tc>
          <w:tcPr>
            <w:tcBorders/>
            <w:tcW w:w="596" w:type="dxa"/>
            <w:vMerge w:val="restart"/>
            <w:textDirection w:val="lrTb"/>
            <w:noWrap w:val="false"/>
          </w:tcPr>
          <w:p w14:paraId="37DEF753">
            <w:pPr>
              <w:pStyle w:val="918"/>
              <w:pBdr/>
              <w:spacing w:line="360" w:lineRule="auto"/>
              <w:ind/>
              <w:jc w:val="center"/>
              <w:rPr>
                <w:b/>
                <w:bCs/>
                <w:sz w:val="28"/>
                <w:szCs w:val="28"/>
                <w:highlight w:val="none"/>
                <w:vertAlign w:val="baseline"/>
                <w:lang w:val="ru-RU" w:bidi="ru-RU"/>
              </w:rPr>
            </w:pPr>
            <w:r>
              <w:rPr>
                <w:b/>
                <w:bCs/>
                <w:sz w:val="28"/>
                <w:szCs w:val="28"/>
                <w:highlight w:val="none"/>
                <w:vertAlign w:val="baseline"/>
                <w:lang w:val="en-US"/>
              </w:rPr>
              <w:t xml:space="preserve">1</w:t>
            </w:r>
            <w:r>
              <w:rPr>
                <w:b/>
                <w:bCs/>
                <w:sz w:val="28"/>
                <w:szCs w:val="28"/>
                <w:highlight w:val="none"/>
                <w:vertAlign w:val="baseline"/>
                <w:lang w:val="ru-RU" w:bidi="ru-RU"/>
              </w:rPr>
            </w:r>
            <w:r>
              <w:rPr>
                <w:b/>
                <w:bCs/>
                <w:sz w:val="28"/>
                <w:szCs w:val="28"/>
                <w:highlight w:val="none"/>
                <w:vertAlign w:val="baseline"/>
                <w:lang w:val="ru-RU" w:bidi="ru-RU"/>
              </w:rPr>
            </w:r>
          </w:p>
        </w:tc>
        <w:tc>
          <w:tcPr>
            <w:tcBorders/>
            <w:tcW w:w="596" w:type="dxa"/>
            <w:vMerge w:val="restart"/>
            <w:textDirection w:val="lrTb"/>
            <w:noWrap w:val="false"/>
          </w:tcPr>
          <w:p w14:paraId="1223888C">
            <w:pPr>
              <w:pStyle w:val="918"/>
              <w:pBdr/>
              <w:spacing w:line="360" w:lineRule="auto"/>
              <w:ind/>
              <w:jc w:val="center"/>
              <w:rPr>
                <w:b/>
                <w:bCs/>
                <w:sz w:val="28"/>
                <w:szCs w:val="28"/>
                <w:highlight w:val="none"/>
                <w:vertAlign w:val="baseline"/>
                <w:lang w:val="ru-RU" w:bidi="ru-RU"/>
              </w:rPr>
            </w:pPr>
            <w:r>
              <w:rPr>
                <w:b/>
                <w:bCs/>
                <w:sz w:val="28"/>
                <w:szCs w:val="28"/>
                <w:highlight w:val="none"/>
                <w:vertAlign w:val="baseline"/>
                <w:lang w:val="en-US"/>
              </w:rPr>
              <w:t xml:space="preserve">1</w:t>
            </w:r>
            <w:r>
              <w:rPr>
                <w:b/>
                <w:bCs/>
                <w:sz w:val="28"/>
                <w:szCs w:val="28"/>
                <w:highlight w:val="none"/>
                <w:vertAlign w:val="baseline"/>
                <w:lang w:val="ru-RU" w:bidi="ru-RU"/>
              </w:rPr>
            </w:r>
            <w:r>
              <w:rPr>
                <w:b/>
                <w:bCs/>
                <w:sz w:val="28"/>
                <w:szCs w:val="28"/>
                <w:highlight w:val="none"/>
                <w:vertAlign w:val="baseline"/>
                <w:lang w:val="ru-RU" w:bidi="ru-RU"/>
              </w:rPr>
            </w:r>
          </w:p>
        </w:tc>
        <w:tc>
          <w:tcPr>
            <w:tcBorders/>
            <w:tcW w:w="596" w:type="dxa"/>
            <w:vMerge w:val="restart"/>
            <w:textDirection w:val="lrTb"/>
            <w:noWrap w:val="false"/>
          </w:tcPr>
          <w:p w14:paraId="53FA74EC">
            <w:pPr>
              <w:pStyle w:val="918"/>
              <w:pBdr/>
              <w:spacing w:line="360" w:lineRule="auto"/>
              <w:ind/>
              <w:jc w:val="center"/>
              <w:rPr>
                <w:b/>
                <w:bCs/>
                <w:sz w:val="28"/>
                <w:szCs w:val="28"/>
                <w:highlight w:val="none"/>
                <w:vertAlign w:val="baseline"/>
                <w:lang w:val="ru-RU" w:bidi="ru-RU"/>
              </w:rPr>
            </w:pPr>
            <w:r>
              <w:rPr>
                <w:b/>
                <w:bCs/>
                <w:sz w:val="28"/>
                <w:szCs w:val="28"/>
                <w:highlight w:val="none"/>
                <w:vertAlign w:val="baseline"/>
                <w:lang w:val="en-US"/>
              </w:rPr>
              <w:t xml:space="preserve">1</w:t>
            </w:r>
            <w:r>
              <w:rPr>
                <w:b/>
                <w:bCs/>
                <w:sz w:val="28"/>
                <w:szCs w:val="28"/>
                <w:highlight w:val="none"/>
                <w:vertAlign w:val="baseline"/>
                <w:lang w:val="ru-RU" w:bidi="ru-RU"/>
              </w:rPr>
            </w:r>
            <w:r>
              <w:rPr>
                <w:b/>
                <w:bCs/>
                <w:sz w:val="28"/>
                <w:szCs w:val="28"/>
                <w:highlight w:val="none"/>
                <w:vertAlign w:val="baseline"/>
                <w:lang w:val="ru-RU" w:bidi="ru-RU"/>
              </w:rPr>
            </w:r>
          </w:p>
        </w:tc>
        <w:tc>
          <w:tcPr>
            <w:tcBorders/>
            <w:tcW w:w="596" w:type="dxa"/>
            <w:vMerge w:val="restart"/>
            <w:textDirection w:val="lrTb"/>
            <w:noWrap w:val="false"/>
          </w:tcPr>
          <w:p w14:paraId="75473069">
            <w:pPr>
              <w:pStyle w:val="918"/>
              <w:pBdr/>
              <w:spacing w:line="360" w:lineRule="auto"/>
              <w:ind/>
              <w:jc w:val="center"/>
              <w:rPr>
                <w:b/>
                <w:bCs/>
                <w:sz w:val="28"/>
                <w:szCs w:val="28"/>
                <w:highlight w:val="none"/>
                <w:vertAlign w:val="baseline"/>
                <w:lang w:val="ru-RU" w:bidi="ru-RU"/>
              </w:rPr>
            </w:pPr>
            <w:r>
              <w:rPr>
                <w:b/>
                <w:bCs/>
                <w:sz w:val="28"/>
                <w:szCs w:val="28"/>
                <w:highlight w:val="none"/>
                <w:vertAlign w:val="baseline"/>
                <w:lang w:val="en-US"/>
              </w:rPr>
              <w:t xml:space="preserve">1</w:t>
            </w:r>
            <w:r>
              <w:rPr>
                <w:b/>
                <w:bCs/>
                <w:sz w:val="28"/>
                <w:szCs w:val="28"/>
                <w:highlight w:val="none"/>
                <w:vertAlign w:val="baseline"/>
                <w:lang w:val="ru-RU" w:bidi="ru-RU"/>
              </w:rPr>
            </w:r>
            <w:r>
              <w:rPr>
                <w:b/>
                <w:bCs/>
                <w:sz w:val="28"/>
                <w:szCs w:val="28"/>
                <w:highlight w:val="none"/>
                <w:vertAlign w:val="baseline"/>
                <w:lang w:val="ru-RU" w:bidi="ru-RU"/>
              </w:rPr>
            </w:r>
          </w:p>
        </w:tc>
        <w:tc>
          <w:tcPr>
            <w:tcBorders/>
            <w:tcW w:w="596" w:type="dxa"/>
            <w:vMerge w:val="restart"/>
            <w:textDirection w:val="lrTb"/>
            <w:noWrap w:val="false"/>
          </w:tcPr>
          <w:p w14:paraId="064CF541">
            <w:pPr>
              <w:pStyle w:val="918"/>
              <w:pBdr/>
              <w:spacing w:line="360" w:lineRule="auto"/>
              <w:ind/>
              <w:jc w:val="center"/>
              <w:rPr>
                <w:b/>
                <w:bCs/>
                <w:sz w:val="28"/>
                <w:szCs w:val="28"/>
                <w:highlight w:val="none"/>
                <w:vertAlign w:val="baseline"/>
                <w:lang w:val="ru-RU" w:bidi="ru-RU"/>
              </w:rPr>
            </w:pPr>
            <w:r>
              <w:rPr>
                <w:b/>
                <w:bCs/>
                <w:sz w:val="28"/>
                <w:szCs w:val="28"/>
                <w:highlight w:val="none"/>
                <w:vertAlign w:val="baseline"/>
                <w:lang w:val="en-US"/>
              </w:rPr>
              <w:t xml:space="preserve">0</w:t>
            </w:r>
            <w:r>
              <w:rPr>
                <w:b/>
                <w:bCs/>
                <w:sz w:val="28"/>
                <w:szCs w:val="28"/>
                <w:highlight w:val="none"/>
                <w:vertAlign w:val="baseline"/>
                <w:lang w:val="ru-RU" w:bidi="ru-RU"/>
              </w:rPr>
            </w:r>
            <w:r>
              <w:rPr>
                <w:b/>
                <w:bCs/>
                <w:sz w:val="28"/>
                <w:szCs w:val="28"/>
                <w:highlight w:val="none"/>
                <w:vertAlign w:val="baseline"/>
                <w:lang w:val="ru-RU" w:bidi="ru-RU"/>
              </w:rPr>
            </w:r>
          </w:p>
        </w:tc>
        <w:tc>
          <w:tcPr>
            <w:tcBorders/>
            <w:tcW w:w="596" w:type="dxa"/>
            <w:vMerge w:val="restart"/>
            <w:textDirection w:val="lrTb"/>
            <w:noWrap w:val="false"/>
          </w:tcPr>
          <w:p w14:paraId="485B8F76">
            <w:pPr>
              <w:pStyle w:val="918"/>
              <w:pBdr/>
              <w:spacing w:line="360" w:lineRule="auto"/>
              <w:ind/>
              <w:jc w:val="center"/>
              <w:rPr>
                <w:b/>
                <w:bCs/>
                <w:sz w:val="28"/>
                <w:szCs w:val="28"/>
                <w:highlight w:val="none"/>
                <w:vertAlign w:val="baseline"/>
                <w:lang w:val="ru-RU" w:bidi="ru-RU"/>
              </w:rPr>
            </w:pPr>
            <w:r>
              <w:rPr>
                <w:b/>
                <w:bCs/>
                <w:sz w:val="28"/>
                <w:szCs w:val="28"/>
                <w:highlight w:val="none"/>
                <w:vertAlign w:val="baseline"/>
                <w:lang w:val="en-US"/>
              </w:rPr>
              <w:t xml:space="preserve">1</w:t>
            </w:r>
            <w:r>
              <w:rPr>
                <w:b/>
                <w:bCs/>
                <w:sz w:val="28"/>
                <w:szCs w:val="28"/>
                <w:highlight w:val="none"/>
                <w:vertAlign w:val="baseline"/>
                <w:lang w:val="ru-RU" w:bidi="ru-RU"/>
              </w:rPr>
            </w:r>
            <w:r>
              <w:rPr>
                <w:b/>
                <w:bCs/>
                <w:sz w:val="28"/>
                <w:szCs w:val="28"/>
                <w:highlight w:val="none"/>
                <w:vertAlign w:val="baseline"/>
                <w:lang w:val="ru-RU" w:bidi="ru-RU"/>
              </w:rPr>
            </w:r>
          </w:p>
        </w:tc>
        <w:tc>
          <w:tcPr>
            <w:tcBorders/>
            <w:tcW w:w="596" w:type="dxa"/>
            <w:vMerge w:val="restart"/>
            <w:textDirection w:val="lrTb"/>
            <w:noWrap w:val="false"/>
          </w:tcPr>
          <w:p w14:paraId="4BF6F60B">
            <w:pPr>
              <w:pStyle w:val="918"/>
              <w:pBdr/>
              <w:spacing w:line="360" w:lineRule="auto"/>
              <w:ind/>
              <w:jc w:val="center"/>
              <w:rPr>
                <w:b/>
                <w:bCs/>
                <w:sz w:val="28"/>
                <w:szCs w:val="28"/>
                <w:highlight w:val="none"/>
                <w:vertAlign w:val="baseline"/>
                <w:lang w:val="ru-RU" w:bidi="ru-RU"/>
              </w:rPr>
            </w:pPr>
            <w:r>
              <w:rPr>
                <w:b/>
                <w:bCs/>
                <w:sz w:val="28"/>
                <w:szCs w:val="28"/>
                <w:highlight w:val="none"/>
                <w:vertAlign w:val="baseline"/>
                <w:lang w:val="en-US"/>
              </w:rPr>
              <w:t xml:space="preserve">1</w:t>
            </w:r>
            <w:r>
              <w:rPr>
                <w:b/>
                <w:bCs/>
                <w:sz w:val="28"/>
                <w:szCs w:val="28"/>
                <w:highlight w:val="none"/>
                <w:vertAlign w:val="baseline"/>
                <w:lang w:val="ru-RU" w:bidi="ru-RU"/>
              </w:rPr>
            </w:r>
            <w:r>
              <w:rPr>
                <w:b/>
                <w:bCs/>
                <w:sz w:val="28"/>
                <w:szCs w:val="28"/>
                <w:highlight w:val="none"/>
                <w:vertAlign w:val="baseline"/>
                <w:lang w:val="ru-RU" w:bidi="ru-RU"/>
              </w:rPr>
            </w:r>
          </w:p>
        </w:tc>
        <w:tc>
          <w:tcPr>
            <w:tcBorders/>
            <w:tcW w:w="596" w:type="dxa"/>
            <w:vMerge w:val="restart"/>
            <w:textDirection w:val="lrTb"/>
            <w:noWrap w:val="false"/>
          </w:tcPr>
          <w:p w14:paraId="604D98C7">
            <w:pPr>
              <w:pStyle w:val="918"/>
              <w:pBdr/>
              <w:spacing w:line="360" w:lineRule="auto"/>
              <w:ind/>
              <w:jc w:val="center"/>
              <w:rPr>
                <w:b/>
                <w:bCs/>
                <w:sz w:val="28"/>
                <w:szCs w:val="28"/>
                <w:highlight w:val="none"/>
                <w:vertAlign w:val="baseline"/>
                <w:lang w:val="ru-RU" w:bidi="ru-RU"/>
              </w:rPr>
            </w:pPr>
            <w:r>
              <w:rPr>
                <w:b/>
                <w:bCs/>
                <w:sz w:val="28"/>
                <w:szCs w:val="28"/>
                <w:highlight w:val="none"/>
                <w:vertAlign w:val="baseline"/>
                <w:lang w:val="en-US"/>
              </w:rPr>
              <w:t xml:space="preserve">1</w:t>
            </w:r>
            <w:r>
              <w:rPr>
                <w:b/>
                <w:bCs/>
                <w:sz w:val="28"/>
                <w:szCs w:val="28"/>
                <w:highlight w:val="none"/>
                <w:vertAlign w:val="baseline"/>
                <w:lang w:val="ru-RU" w:bidi="ru-RU"/>
              </w:rPr>
            </w:r>
            <w:r>
              <w:rPr>
                <w:b/>
                <w:bCs/>
                <w:sz w:val="28"/>
                <w:szCs w:val="28"/>
                <w:highlight w:val="none"/>
                <w:vertAlign w:val="baseline"/>
                <w:lang w:val="ru-RU" w:bidi="ru-RU"/>
              </w:rPr>
            </w:r>
          </w:p>
        </w:tc>
        <w:tc>
          <w:tcPr>
            <w:tcBorders/>
            <w:tcW w:w="596" w:type="dxa"/>
            <w:vMerge w:val="restart"/>
            <w:textDirection w:val="lrTb"/>
            <w:noWrap w:val="false"/>
          </w:tcPr>
          <w:p w14:paraId="3B700921">
            <w:pPr>
              <w:pStyle w:val="918"/>
              <w:pBdr/>
              <w:spacing w:line="360" w:lineRule="auto"/>
              <w:ind/>
              <w:jc w:val="center"/>
              <w:rPr>
                <w:b/>
                <w:bCs/>
                <w:sz w:val="28"/>
                <w:szCs w:val="28"/>
                <w:highlight w:val="none"/>
                <w:vertAlign w:val="baseline"/>
                <w:lang w:val="ru-RU" w:bidi="ru-RU"/>
              </w:rPr>
            </w:pPr>
            <w:r>
              <w:rPr>
                <w:b/>
                <w:bCs/>
                <w:sz w:val="28"/>
                <w:szCs w:val="28"/>
                <w:highlight w:val="none"/>
                <w:vertAlign w:val="baseline"/>
                <w:lang w:val="en-US"/>
              </w:rPr>
              <w:t xml:space="preserve">0</w:t>
            </w:r>
            <w:r>
              <w:rPr>
                <w:b/>
                <w:bCs/>
                <w:sz w:val="28"/>
                <w:szCs w:val="28"/>
                <w:highlight w:val="none"/>
                <w:vertAlign w:val="baseline"/>
                <w:lang w:val="ru-RU" w:bidi="ru-RU"/>
              </w:rPr>
            </w:r>
            <w:r>
              <w:rPr>
                <w:b/>
                <w:bCs/>
                <w:sz w:val="28"/>
                <w:szCs w:val="28"/>
                <w:highlight w:val="none"/>
                <w:vertAlign w:val="baseline"/>
                <w:lang w:val="ru-RU" w:bidi="ru-RU"/>
              </w:rPr>
            </w:r>
          </w:p>
        </w:tc>
        <w:tc>
          <w:tcPr>
            <w:tcBorders/>
            <w:tcW w:w="596" w:type="dxa"/>
            <w:vMerge w:val="restart"/>
            <w:textDirection w:val="lrTb"/>
            <w:noWrap w:val="false"/>
          </w:tcPr>
          <w:p w14:paraId="03C37AB1">
            <w:pPr>
              <w:pStyle w:val="918"/>
              <w:pBdr/>
              <w:spacing w:line="360" w:lineRule="auto"/>
              <w:ind/>
              <w:jc w:val="center"/>
              <w:rPr>
                <w:b/>
                <w:bCs/>
                <w:sz w:val="28"/>
                <w:szCs w:val="28"/>
                <w:highlight w:val="none"/>
                <w:vertAlign w:val="baseline"/>
                <w:lang w:val="ru-RU" w:bidi="ru-RU"/>
              </w:rPr>
            </w:pPr>
            <w:r>
              <w:rPr>
                <w:b/>
                <w:bCs/>
                <w:sz w:val="28"/>
                <w:szCs w:val="28"/>
                <w:highlight w:val="none"/>
                <w:vertAlign w:val="baseline"/>
                <w:lang w:val="en-US"/>
              </w:rPr>
              <w:t xml:space="preserve">1</w:t>
            </w:r>
            <w:r>
              <w:rPr>
                <w:b/>
                <w:bCs/>
                <w:sz w:val="28"/>
                <w:szCs w:val="28"/>
                <w:highlight w:val="none"/>
                <w:vertAlign w:val="baseline"/>
                <w:lang w:val="ru-RU" w:bidi="ru-RU"/>
              </w:rPr>
            </w:r>
            <w:r>
              <w:rPr>
                <w:b/>
                <w:bCs/>
                <w:sz w:val="28"/>
                <w:szCs w:val="28"/>
                <w:highlight w:val="none"/>
                <w:vertAlign w:val="baseline"/>
                <w:lang w:val="ru-RU" w:bidi="ru-RU"/>
              </w:rPr>
            </w:r>
          </w:p>
        </w:tc>
        <w:tc>
          <w:tcPr>
            <w:tcBorders/>
            <w:tcW w:w="596" w:type="dxa"/>
            <w:vMerge w:val="restart"/>
            <w:textDirection w:val="lrTb"/>
            <w:noWrap w:val="false"/>
          </w:tcPr>
          <w:p w14:paraId="2169C633">
            <w:pPr>
              <w:pStyle w:val="918"/>
              <w:pBdr/>
              <w:spacing w:line="360" w:lineRule="auto"/>
              <w:ind/>
              <w:jc w:val="center"/>
              <w:rPr>
                <w:b/>
                <w:bCs/>
                <w:sz w:val="28"/>
                <w:szCs w:val="28"/>
                <w:highlight w:val="none"/>
                <w:vertAlign w:val="baseline"/>
                <w:lang w:val="ru-RU" w:bidi="ru-RU"/>
              </w:rPr>
            </w:pPr>
            <w:r>
              <w:rPr>
                <w:b/>
                <w:bCs/>
                <w:sz w:val="28"/>
                <w:szCs w:val="28"/>
                <w:highlight w:val="none"/>
                <w:vertAlign w:val="baseline"/>
                <w:lang w:val="en-US"/>
              </w:rPr>
              <w:t xml:space="preserve">1</w:t>
            </w:r>
            <w:r>
              <w:rPr>
                <w:b/>
                <w:bCs/>
                <w:sz w:val="28"/>
                <w:szCs w:val="28"/>
                <w:highlight w:val="none"/>
                <w:vertAlign w:val="baseline"/>
                <w:lang w:val="ru-RU" w:bidi="ru-RU"/>
              </w:rPr>
            </w:r>
            <w:r>
              <w:rPr>
                <w:b/>
                <w:bCs/>
                <w:sz w:val="28"/>
                <w:szCs w:val="28"/>
                <w:highlight w:val="none"/>
                <w:vertAlign w:val="baseline"/>
                <w:lang w:val="ru-RU" w:bidi="ru-RU"/>
              </w:rPr>
            </w:r>
          </w:p>
        </w:tc>
        <w:tc>
          <w:tcPr>
            <w:tcBorders/>
            <w:tcW w:w="596" w:type="dxa"/>
            <w:vMerge w:val="restart"/>
            <w:textDirection w:val="lrTb"/>
            <w:noWrap w:val="false"/>
          </w:tcPr>
          <w:p w14:paraId="5C3105FD">
            <w:pPr>
              <w:pStyle w:val="918"/>
              <w:pBdr/>
              <w:spacing w:line="360" w:lineRule="auto"/>
              <w:ind/>
              <w:jc w:val="center"/>
              <w:rPr>
                <w:b/>
                <w:bCs/>
                <w:sz w:val="28"/>
                <w:szCs w:val="28"/>
                <w:highlight w:val="none"/>
                <w:vertAlign w:val="baseline"/>
                <w:lang w:val="ru-RU" w:bidi="ru-RU"/>
              </w:rPr>
            </w:pPr>
            <w:r>
              <w:rPr>
                <w:b/>
                <w:bCs/>
                <w:sz w:val="28"/>
                <w:szCs w:val="28"/>
                <w:highlight w:val="none"/>
                <w:vertAlign w:val="baseline"/>
                <w:lang w:val="en-US"/>
              </w:rPr>
              <w:t xml:space="preserve">1</w:t>
            </w:r>
            <w:r>
              <w:rPr>
                <w:b/>
                <w:bCs/>
                <w:sz w:val="28"/>
                <w:szCs w:val="28"/>
                <w:highlight w:val="none"/>
                <w:vertAlign w:val="baseline"/>
                <w:lang w:val="ru-RU" w:bidi="ru-RU"/>
              </w:rPr>
            </w:r>
            <w:r>
              <w:rPr>
                <w:b/>
                <w:bCs/>
                <w:sz w:val="28"/>
                <w:szCs w:val="28"/>
                <w:highlight w:val="none"/>
                <w:vertAlign w:val="baseline"/>
                <w:lang w:val="ru-RU" w:bidi="ru-RU"/>
              </w:rPr>
            </w:r>
          </w:p>
        </w:tc>
        <w:tc>
          <w:tcPr>
            <w:tcBorders/>
            <w:tcW w:w="596" w:type="dxa"/>
            <w:vMerge w:val="restart"/>
            <w:textDirection w:val="lrTb"/>
            <w:noWrap w:val="false"/>
          </w:tcPr>
          <w:p w14:paraId="5E09C146">
            <w:pPr>
              <w:pStyle w:val="918"/>
              <w:pBdr/>
              <w:spacing w:line="360" w:lineRule="auto"/>
              <w:ind/>
              <w:jc w:val="center"/>
              <w:rPr>
                <w:b/>
                <w:bCs/>
                <w:sz w:val="28"/>
                <w:szCs w:val="28"/>
                <w:highlight w:val="none"/>
                <w:vertAlign w:val="baseline"/>
                <w:lang w:val="ru-RU" w:bidi="ru-RU"/>
              </w:rPr>
            </w:pPr>
            <w:r>
              <w:rPr>
                <w:b/>
                <w:bCs/>
                <w:sz w:val="28"/>
                <w:szCs w:val="28"/>
                <w:highlight w:val="none"/>
                <w:vertAlign w:val="baseline"/>
                <w:lang w:val="en-US"/>
              </w:rPr>
              <w:t xml:space="preserve">0</w:t>
            </w:r>
            <w:r>
              <w:rPr>
                <w:b/>
                <w:bCs/>
                <w:sz w:val="28"/>
                <w:szCs w:val="28"/>
                <w:highlight w:val="none"/>
                <w:vertAlign w:val="baseline"/>
                <w:lang w:val="ru-RU" w:bidi="ru-RU"/>
              </w:rPr>
            </w:r>
            <w:r>
              <w:rPr>
                <w:b/>
                <w:bCs/>
                <w:sz w:val="28"/>
                <w:szCs w:val="28"/>
                <w:highlight w:val="none"/>
                <w:vertAlign w:val="baseline"/>
                <w:lang w:val="ru-RU" w:bidi="ru-RU"/>
              </w:rPr>
            </w:r>
          </w:p>
        </w:tc>
        <w:tc>
          <w:tcPr>
            <w:tcBorders/>
            <w:tcW w:w="596" w:type="dxa"/>
            <w:vMerge w:val="restart"/>
            <w:textDirection w:val="lrTb"/>
            <w:noWrap w:val="false"/>
          </w:tcPr>
          <w:p w14:paraId="584885B4">
            <w:pPr>
              <w:pStyle w:val="918"/>
              <w:pBdr/>
              <w:spacing w:line="360" w:lineRule="auto"/>
              <w:ind/>
              <w:jc w:val="center"/>
              <w:rPr>
                <w:b/>
                <w:bCs/>
                <w:sz w:val="28"/>
                <w:szCs w:val="28"/>
                <w:highlight w:val="none"/>
                <w:vertAlign w:val="baseline"/>
                <w:lang w:val="ru-RU" w:bidi="ru-RU"/>
              </w:rPr>
            </w:pPr>
            <w:r>
              <w:rPr>
                <w:b/>
                <w:bCs/>
                <w:sz w:val="28"/>
                <w:szCs w:val="28"/>
                <w:highlight w:val="none"/>
                <w:vertAlign w:val="baseline"/>
                <w:lang w:val="en-US"/>
              </w:rPr>
              <w:t xml:space="preserve">1</w:t>
            </w:r>
            <w:r>
              <w:rPr>
                <w:b/>
                <w:bCs/>
                <w:sz w:val="28"/>
                <w:szCs w:val="28"/>
                <w:highlight w:val="none"/>
                <w:vertAlign w:val="baseline"/>
                <w:lang w:val="ru-RU" w:bidi="ru-RU"/>
              </w:rPr>
            </w:r>
            <w:r>
              <w:rPr>
                <w:b/>
                <w:bCs/>
                <w:sz w:val="28"/>
                <w:szCs w:val="28"/>
                <w:highlight w:val="none"/>
                <w:vertAlign w:val="baseline"/>
                <w:lang w:val="ru-RU" w:bidi="ru-RU"/>
              </w:rPr>
            </w:r>
          </w:p>
        </w:tc>
        <w:tc>
          <w:tcPr>
            <w:tcBorders/>
            <w:tcW w:w="596" w:type="dxa"/>
            <w:vMerge w:val="restart"/>
            <w:textDirection w:val="lrTb"/>
            <w:noWrap w:val="false"/>
          </w:tcPr>
          <w:p w14:paraId="2EE01251">
            <w:pPr>
              <w:pStyle w:val="918"/>
              <w:pBdr/>
              <w:spacing w:line="360" w:lineRule="auto"/>
              <w:ind/>
              <w:jc w:val="center"/>
              <w:rPr>
                <w:b/>
                <w:bCs/>
                <w:sz w:val="28"/>
                <w:szCs w:val="28"/>
                <w:highlight w:val="none"/>
                <w:vertAlign w:val="baseline"/>
                <w:lang w:val="ru-RU" w:bidi="ru-RU"/>
              </w:rPr>
            </w:pPr>
            <w:r>
              <w:rPr>
                <w:b/>
                <w:bCs/>
                <w:sz w:val="28"/>
                <w:szCs w:val="28"/>
                <w:highlight w:val="none"/>
                <w:vertAlign w:val="baseline"/>
                <w:lang w:val="en-US"/>
              </w:rPr>
              <w:t xml:space="preserve">1</w:t>
            </w:r>
            <w:r>
              <w:rPr>
                <w:b/>
                <w:bCs/>
                <w:sz w:val="28"/>
                <w:szCs w:val="28"/>
                <w:highlight w:val="none"/>
                <w:vertAlign w:val="baseline"/>
                <w:lang w:val="ru-RU" w:bidi="ru-RU"/>
              </w:rPr>
            </w:r>
            <w:r>
              <w:rPr>
                <w:b/>
                <w:bCs/>
                <w:sz w:val="28"/>
                <w:szCs w:val="28"/>
                <w:highlight w:val="none"/>
                <w:vertAlign w:val="baseline"/>
                <w:lang w:val="ru-RU" w:bidi="ru-RU"/>
              </w:rPr>
            </w:r>
          </w:p>
        </w:tc>
        <w:tc>
          <w:tcPr>
            <w:tcBorders/>
            <w:tcW w:w="596" w:type="dxa"/>
            <w:vMerge w:val="restart"/>
            <w:textDirection w:val="lrTb"/>
            <w:noWrap w:val="false"/>
          </w:tcPr>
          <w:p w14:paraId="0F84DDF2">
            <w:pPr>
              <w:pStyle w:val="918"/>
              <w:pBdr/>
              <w:spacing w:line="360" w:lineRule="auto"/>
              <w:ind/>
              <w:jc w:val="center"/>
              <w:rPr>
                <w:b/>
                <w:bCs/>
                <w:sz w:val="28"/>
                <w:szCs w:val="28"/>
                <w:highlight w:val="none"/>
                <w:vertAlign w:val="baseline"/>
                <w:lang w:val="ru-RU" w:bidi="ru-RU"/>
              </w:rPr>
            </w:pPr>
            <w:r>
              <w:rPr>
                <w:b/>
                <w:bCs/>
                <w:sz w:val="28"/>
                <w:szCs w:val="28"/>
                <w:highlight w:val="none"/>
                <w:vertAlign w:val="baseline"/>
                <w:lang w:val="en-US"/>
              </w:rPr>
              <w:t xml:space="preserve">1</w:t>
            </w:r>
            <w:r>
              <w:rPr>
                <w:b/>
                <w:bCs/>
                <w:sz w:val="28"/>
                <w:szCs w:val="28"/>
                <w:highlight w:val="none"/>
                <w:vertAlign w:val="baseline"/>
                <w:lang w:val="ru-RU" w:bidi="ru-RU"/>
              </w:rPr>
            </w:r>
            <w:r>
              <w:rPr>
                <w:b/>
                <w:bCs/>
                <w:sz w:val="28"/>
                <w:szCs w:val="28"/>
                <w:highlight w:val="none"/>
                <w:vertAlign w:val="baseline"/>
                <w:lang w:val="ru-RU" w:bidi="ru-RU"/>
              </w:rPr>
            </w:r>
          </w:p>
        </w:tc>
      </w:tr>
    </w:tbl>
    <w:p w14:paraId="759CE843">
      <w:pPr>
        <w:pStyle w:val="918"/>
        <w:pBdr/>
        <w:spacing w:line="360" w:lineRule="auto"/>
        <w:ind w:firstLine="0"/>
        <w:jc w:val="both"/>
        <w:rPr>
          <w:b/>
          <w:bCs/>
          <w:sz w:val="28"/>
          <w:szCs w:val="28"/>
          <w:highlight w:val="none"/>
          <w:vertAlign w:val="baseline"/>
        </w:rPr>
      </w:pPr>
      <w:r>
        <w:rPr>
          <w:b/>
          <w:bCs/>
          <w:sz w:val="28"/>
          <w:szCs w:val="28"/>
          <w:highlight w:val="none"/>
          <w:vertAlign w:val="baseline"/>
        </w:rPr>
      </w:r>
      <w:r>
        <w:rPr>
          <w:b/>
          <w:bCs/>
          <w:sz w:val="28"/>
          <w:szCs w:val="28"/>
          <w:highlight w:val="none"/>
          <w:vertAlign w:val="baseline"/>
        </w:rPr>
      </w:r>
      <w:r>
        <w:rPr>
          <w:b/>
          <w:bCs/>
          <w:sz w:val="28"/>
          <w:szCs w:val="28"/>
          <w:highlight w:val="none"/>
          <w:vertAlign w:val="baseline"/>
        </w:rPr>
      </w:r>
    </w:p>
    <w:p w14:paraId="5D9606BD">
      <w:pPr>
        <w:pStyle w:val="918"/>
        <w:pBdr/>
        <w:spacing w:line="360" w:lineRule="auto"/>
        <w:ind w:firstLine="0"/>
        <w:jc w:val="both"/>
        <w:rPr>
          <w:b w:val="0"/>
          <w:bCs w:val="0"/>
          <w:sz w:val="28"/>
          <w:szCs w:val="28"/>
          <w:highlight w:val="none"/>
          <w:vertAlign w:val="baseline"/>
          <w:lang w:val="ru-RU"/>
        </w:rPr>
      </w:pPr>
      <w:r>
        <w:rPr>
          <w:b/>
          <w:bCs/>
          <w:sz w:val="28"/>
          <w:szCs w:val="28"/>
          <w:highlight w:val="none"/>
          <w:vertAlign w:val="baseline"/>
          <w:lang w:val="ru-RU" w:bidi="ru-RU"/>
        </w:rPr>
        <w:tab/>
      </w:r>
      <w:r>
        <w:rPr>
          <w:b w:val="0"/>
          <w:bCs w:val="0"/>
          <w:sz w:val="28"/>
          <w:szCs w:val="28"/>
          <w:highlight w:val="none"/>
          <w:vertAlign w:val="baseline"/>
          <w:lang w:val="ru-RU"/>
        </w:rPr>
        <w:t xml:space="preserve">На начальном шаге </w:t>
      </w:r>
      <w:r>
        <w:rPr>
          <w:b w:val="0"/>
          <w:bCs w:val="0"/>
          <w:sz w:val="28"/>
          <w:szCs w:val="28"/>
          <w:highlight w:val="none"/>
          <w:vertAlign w:val="baseline"/>
          <w:lang w:val="en-US"/>
        </w:rPr>
        <w:t xml:space="preserve">l = 0 (</w:t>
      </w:r>
      <w:r>
        <w:rPr>
          <w:b w:val="0"/>
          <w:bCs w:val="0"/>
          <w:sz w:val="28"/>
          <w:szCs w:val="28"/>
          <w:highlight w:val="none"/>
          <w:vertAlign w:val="baseline"/>
          <w:lang w:val="ru-RU"/>
        </w:rPr>
        <w:t xml:space="preserve">эпоха </w:t>
      </w:r>
      <w:r>
        <w:rPr>
          <w:b w:val="0"/>
          <w:bCs w:val="0"/>
          <w:sz w:val="28"/>
          <w:szCs w:val="28"/>
          <w:highlight w:val="none"/>
          <w:vertAlign w:val="baseline"/>
          <w:lang w:val="en-US"/>
        </w:rPr>
        <w:t xml:space="preserve">k = 0</w:t>
      </w:r>
      <w:r>
        <w:rPr>
          <w:b w:val="0"/>
          <w:bCs w:val="0"/>
          <w:sz w:val="28"/>
          <w:szCs w:val="28"/>
          <w:highlight w:val="none"/>
          <w:vertAlign w:val="baseline"/>
          <w:lang w:val="en-US"/>
        </w:rPr>
        <w:t xml:space="preserve">) </w:t>
      </w:r>
      <w:r>
        <w:rPr>
          <w:b w:val="0"/>
          <w:bCs w:val="0"/>
          <w:sz w:val="28"/>
          <w:szCs w:val="28"/>
          <w:highlight w:val="none"/>
          <w:vertAlign w:val="baseline"/>
          <w:lang w:val="ru-RU"/>
        </w:rPr>
        <w:t xml:space="preserve">весовые коэффициенты берутся в виде: </w:t>
      </w:r>
      <w:r>
        <w:rPr>
          <w:b w:val="0"/>
          <w:bCs w:val="0"/>
          <w:sz w:val="28"/>
          <w:szCs w:val="28"/>
          <w:highlight w:val="none"/>
          <w:vertAlign w:val="baseline"/>
          <w:lang w:val="ru-RU"/>
        </w:rPr>
      </w:r>
      <w:r>
        <w:rPr>
          <w:b w:val="0"/>
          <w:bCs w:val="0"/>
          <w:sz w:val="28"/>
          <w:szCs w:val="28"/>
          <w:highlight w:val="none"/>
          <w:vertAlign w:val="baseline"/>
          <w:lang w:val="ru-RU"/>
        </w:rPr>
      </w:r>
    </w:p>
    <w:p w14:paraId="5FC4D1D3">
      <w:pPr>
        <w:pStyle w:val="918"/>
        <w:pBdr/>
        <w:spacing w:line="360" w:lineRule="auto"/>
        <w:ind w:firstLine="0"/>
        <w:jc w:val="center"/>
        <w:rPr>
          <w:b w:val="0"/>
          <w:bCs w:val="0"/>
          <w:sz w:val="28"/>
          <w:szCs w:val="28"/>
          <w:highlight w:val="none"/>
          <w:vertAlign w:val="baseline"/>
        </w:rPr>
      </w:pPr>
      <w:r>
        <w:rPr>
          <w:b w:val="0"/>
          <w:bCs w:val="0"/>
          <w:sz w:val="28"/>
          <w:szCs w:val="28"/>
          <w:highlight w:val="none"/>
          <w:vertAlign w:val="baseline"/>
          <w:lang w:val="ru-RU"/>
        </w:rPr>
      </w:r>
      <w:r>
        <w:rPr>
          <w:b w:val="0"/>
          <w:bCs w:val="0"/>
          <w:sz w:val="28"/>
          <w:szCs w:val="28"/>
          <w:highlight w:val="none"/>
          <w:vertAlign w:val="baseline"/>
          <w:lang w:val="ru-RU"/>
        </w:rPr>
      </w:r>
      <m:oMathPara>
        <m:oMathParaPr/>
        <m:oMath>
          <m:sSubSup>
            <m:sSubSupPr>
              <m:alnScr m:val="off"/>
              <m:ctrlPr>
                <w:rPr>
                  <w:rFonts w:ascii="Cambria Math" w:hAnsi="Cambria Math" w:eastAsia="Cambria Math" w:cs="Cambria Math"/>
                  <w:b w:val="0"/>
                  <w:bCs w:val="0"/>
                  <w:i/>
                  <w:sz w:val="28"/>
                  <w:szCs w:val="28"/>
                  <w:highlight w:val="none"/>
                  <w:vertAlign w:val="baseline"/>
                  <w:lang w:val="ru-RU" w:bidi="ru-RU"/>
                </w:rPr>
              </m:ctrlPr>
            </m:sSubSupPr>
            <m:e>
              <m:r>
                <w:rPr>
                  <w:rFonts w:hint="default" w:ascii="Cambria Math" w:hAnsi="Cambria Math" w:eastAsia="Cambria Math" w:cs="Cambria Math"/>
                  <w:sz w:val="28"/>
                  <w:szCs w:val="28"/>
                  <w:highlight w:val="none"/>
                  <w:vertAlign w:val="baseline"/>
                  <w:lang w:val="ru-RU" w:bidi="ru-RU"/>
                </w:rPr>
                <m:rPr>
                  <m:sty m:val="i"/>
                </m:rPr>
                <m:t>w</m:t>
              </m:r>
            </m:e>
            <m:sub>
              <m:r>
                <w:rPr>
                  <w:rFonts w:hint="default" w:ascii="Cambria Math" w:hAnsi="Cambria Math" w:eastAsia="Cambria Math" w:cs="Cambria Math"/>
                  <w:sz w:val="28"/>
                  <w:szCs w:val="28"/>
                  <w:highlight w:val="none"/>
                  <w:vertAlign w:val="baseline"/>
                  <w:lang w:val="ru-RU" w:bidi="ru-RU"/>
                </w:rPr>
                <m:rPr>
                  <m:sty m:val="i"/>
                </m:rPr>
                <m:t>0</m:t>
              </m:r>
            </m:sub>
            <m:sup>
              <m:r>
                <w:rPr>
                  <w:rFonts w:hint="default" w:ascii="Cambria Math" w:hAnsi="Cambria Math" w:eastAsia="Cambria Math" w:cs="Cambria Math"/>
                  <w:sz w:val="28"/>
                  <w:szCs w:val="28"/>
                  <w:highlight w:val="none"/>
                  <w:vertAlign w:val="baseline"/>
                  <w:lang w:val="ru-RU" w:bidi="ru-RU"/>
                </w:rPr>
                <m:rPr>
                  <m:sty m:val="i"/>
                </m:rPr>
                <m:t>(0)</m:t>
              </m:r>
            </m:sup>
          </m:sSubSup>
          <m:r>
            <w:rPr>
              <w:rFonts w:hint="default" w:ascii="Cambria Math" w:hAnsi="Cambria Math" w:eastAsia="Cambria Math" w:cs="Cambria Math"/>
              <w:sz w:val="28"/>
              <w:szCs w:val="28"/>
              <w:highlight w:val="none"/>
              <w:vertAlign w:val="baseline"/>
              <w:lang w:val="ru-RU" w:bidi="ru-RU"/>
            </w:rPr>
            <m:rPr>
              <m:sty m:val="i"/>
            </m:rPr>
            <m:t> =</m:t>
          </m:r>
          <m:sSubSup>
            <m:sSubSupPr>
              <m:alnScr m:val="off"/>
              <m:ctrlPr>
                <w:rPr>
                  <w:rFonts w:ascii="Cambria Math" w:hAnsi="Cambria Math" w:eastAsia="Cambria Math" w:cs="Cambria Math"/>
                  <w:b w:val="0"/>
                  <w:bCs w:val="0"/>
                  <w:i/>
                  <w:sz w:val="28"/>
                  <w:szCs w:val="28"/>
                  <w:highlight w:val="none"/>
                  <w:vertAlign w:val="baseline"/>
                  <w:lang w:val="ru-RU" w:bidi="ru-RU"/>
                </w:rPr>
              </m:ctrlPr>
            </m:sSubSupPr>
            <m:e>
              <m:r>
                <w:rPr>
                  <w:rFonts w:hint="default" w:ascii="Cambria Math" w:hAnsi="Cambria Math" w:eastAsia="Cambria Math" w:cs="Cambria Math"/>
                  <w:sz w:val="28"/>
                  <w:szCs w:val="28"/>
                  <w:highlight w:val="none"/>
                  <w:vertAlign w:val="baseline"/>
                  <w:lang w:val="ru-RU" w:bidi="ru-RU"/>
                </w:rPr>
                <m:rPr>
                  <m:sty m:val="i"/>
                </m:rPr>
                <m:t>w</m:t>
              </m:r>
            </m:e>
            <m:sub>
              <m:r>
                <w:rPr>
                  <w:rFonts w:hint="default" w:ascii="Cambria Math" w:hAnsi="Cambria Math" w:eastAsia="Cambria Math" w:cs="Cambria Math"/>
                  <w:sz w:val="28"/>
                  <w:szCs w:val="28"/>
                  <w:highlight w:val="none"/>
                  <w:vertAlign w:val="baseline"/>
                  <w:lang w:val="ru-RU" w:bidi="ru-RU"/>
                </w:rPr>
                <m:rPr>
                  <m:sty m:val="i"/>
                </m:rPr>
                <m:t>1</m:t>
              </m:r>
            </m:sub>
            <m:sup>
              <m:r>
                <w:rPr>
                  <w:rFonts w:hint="default" w:ascii="Cambria Math" w:hAnsi="Cambria Math" w:eastAsia="Cambria Math" w:cs="Cambria Math"/>
                  <w:sz w:val="28"/>
                  <w:szCs w:val="28"/>
                  <w:highlight w:val="none"/>
                  <w:vertAlign w:val="baseline"/>
                  <w:lang w:val="ru-RU" w:bidi="ru-RU"/>
                </w:rPr>
                <m:rPr>
                  <m:sty m:val="i"/>
                </m:rPr>
                <m:t>(0)</m:t>
              </m:r>
            </m:sup>
          </m:sSubSup>
          <m:r>
            <w:rPr>
              <w:rFonts w:hint="default" w:ascii="Cambria Math" w:hAnsi="Cambria Math" w:eastAsia="Cambria Math" w:cs="Cambria Math"/>
              <w:sz w:val="28"/>
              <w:szCs w:val="28"/>
              <w:highlight w:val="none"/>
              <w:vertAlign w:val="baseline"/>
              <w:lang w:val="ru-RU" w:bidi="ru-RU"/>
            </w:rPr>
            <m:rPr>
              <m:sty m:val="i"/>
            </m:rPr>
            <m:t> =</m:t>
          </m:r>
          <m:r>
            <w:rPr>
              <w:rFonts w:hint="default" w:ascii="Cambria Math" w:hAnsi="Cambria Math" w:eastAsia="Cambria Math" w:cs="Cambria Math"/>
              <w:sz w:val="28"/>
              <w:szCs w:val="28"/>
              <w:highlight w:val="none"/>
              <w:vertAlign w:val="baseline"/>
              <w:lang w:val="ru-RU" w:bidi="ru-RU"/>
            </w:rPr>
            <m:rPr>
              <m:sty m:val="i"/>
            </m:rPr>
            <m:t> </m:t>
          </m:r>
          <m:sSubSup>
            <m:sSubSupPr>
              <m:alnScr m:val="off"/>
              <m:ctrlPr>
                <w:rPr>
                  <w:rFonts w:ascii="Cambria Math" w:hAnsi="Cambria Math" w:eastAsia="Cambria Math" w:cs="Cambria Math"/>
                  <w:b w:val="0"/>
                  <w:bCs w:val="0"/>
                  <w:i/>
                  <w:sz w:val="28"/>
                  <w:szCs w:val="28"/>
                  <w:highlight w:val="none"/>
                  <w:vertAlign w:val="baseline"/>
                  <w:lang w:val="ru-RU" w:bidi="ru-RU"/>
                </w:rPr>
              </m:ctrlPr>
            </m:sSubSupPr>
            <m:e>
              <m:r>
                <w:rPr>
                  <w:rFonts w:hint="default" w:ascii="Cambria Math" w:hAnsi="Cambria Math" w:eastAsia="Cambria Math" w:cs="Cambria Math"/>
                  <w:sz w:val="28"/>
                  <w:szCs w:val="28"/>
                  <w:highlight w:val="none"/>
                  <w:vertAlign w:val="baseline"/>
                  <w:lang w:val="ru-RU" w:bidi="ru-RU"/>
                </w:rPr>
                <m:rPr>
                  <m:sty m:val="i"/>
                </m:rPr>
                <m:t>w</m:t>
              </m:r>
            </m:e>
            <m:sub>
              <m:r>
                <w:rPr>
                  <w:rFonts w:hint="default" w:ascii="Cambria Math" w:hAnsi="Cambria Math" w:eastAsia="Cambria Math" w:cs="Cambria Math"/>
                  <w:sz w:val="28"/>
                  <w:szCs w:val="28"/>
                  <w:highlight w:val="none"/>
                  <w:vertAlign w:val="baseline"/>
                  <w:lang w:val="ru-RU" w:bidi="ru-RU"/>
                </w:rPr>
                <m:rPr>
                  <m:sty m:val="i"/>
                </m:rPr>
                <m:t>2</m:t>
              </m:r>
            </m:sub>
            <m:sup>
              <m:r>
                <w:rPr>
                  <w:rFonts w:hint="default" w:ascii="Cambria Math" w:hAnsi="Cambria Math" w:eastAsia="Cambria Math" w:cs="Cambria Math"/>
                  <w:sz w:val="28"/>
                  <w:szCs w:val="28"/>
                  <w:highlight w:val="none"/>
                  <w:vertAlign w:val="baseline"/>
                  <w:lang w:val="ru-RU" w:bidi="ru-RU"/>
                </w:rPr>
                <m:rPr>
                  <m:sty m:val="i"/>
                </m:rPr>
                <m:t>(0)</m:t>
              </m:r>
            </m:sup>
          </m:sSubSup>
          <m:r>
            <w:rPr>
              <w:rFonts w:hint="default" w:ascii="Cambria Math" w:hAnsi="Cambria Math" w:eastAsia="Cambria Math" w:cs="Cambria Math"/>
              <w:sz w:val="28"/>
              <w:szCs w:val="28"/>
              <w:highlight w:val="none"/>
              <w:vertAlign w:val="baseline"/>
              <w:lang w:val="ru-RU" w:bidi="ru-RU"/>
            </w:rPr>
            <m:rPr>
              <m:sty m:val="i"/>
            </m:rPr>
            <m:t> =</m:t>
          </m:r>
          <m:sSubSup>
            <m:sSubSupPr>
              <m:alnScr m:val="off"/>
              <m:ctrlPr>
                <w:rPr>
                  <w:rFonts w:ascii="Cambria Math" w:hAnsi="Cambria Math" w:eastAsia="Cambria Math" w:cs="Cambria Math"/>
                  <w:b w:val="0"/>
                  <w:bCs w:val="0"/>
                  <w:i/>
                  <w:sz w:val="28"/>
                  <w:szCs w:val="28"/>
                  <w:highlight w:val="none"/>
                  <w:vertAlign w:val="baseline"/>
                  <w:lang w:val="ru-RU" w:bidi="ru-RU"/>
                </w:rPr>
              </m:ctrlPr>
            </m:sSubSupPr>
            <m:e>
              <m:r>
                <w:rPr>
                  <w:rFonts w:hint="default" w:ascii="Cambria Math" w:hAnsi="Cambria Math" w:eastAsia="Cambria Math" w:cs="Cambria Math"/>
                  <w:sz w:val="28"/>
                  <w:szCs w:val="28"/>
                  <w:highlight w:val="none"/>
                  <w:vertAlign w:val="baseline"/>
                  <w:lang w:val="ru-RU" w:bidi="ru-RU"/>
                </w:rPr>
                <m:rPr>
                  <m:sty m:val="i"/>
                </m:rPr>
                <m:t>w</m:t>
              </m:r>
            </m:e>
            <m:sub>
              <m:r>
                <w:rPr>
                  <w:rFonts w:hint="default" w:ascii="Cambria Math" w:hAnsi="Cambria Math" w:eastAsia="Cambria Math" w:cs="Cambria Math"/>
                  <w:sz w:val="28"/>
                  <w:szCs w:val="28"/>
                  <w:highlight w:val="none"/>
                  <w:vertAlign w:val="baseline"/>
                  <w:lang w:val="ru-RU" w:bidi="ru-RU"/>
                </w:rPr>
                <m:rPr>
                  <m:sty m:val="i"/>
                </m:rPr>
                <m:t>3</m:t>
              </m:r>
            </m:sub>
            <m:sup>
              <m:r>
                <w:rPr>
                  <w:rFonts w:hint="default" w:ascii="Cambria Math" w:hAnsi="Cambria Math" w:eastAsia="Cambria Math" w:cs="Cambria Math"/>
                  <w:sz w:val="28"/>
                  <w:szCs w:val="28"/>
                  <w:highlight w:val="none"/>
                  <w:vertAlign w:val="baseline"/>
                  <w:lang w:val="ru-RU" w:bidi="ru-RU"/>
                </w:rPr>
                <m:rPr>
                  <m:sty m:val="i"/>
                </m:rPr>
                <m:t>(0)</m:t>
              </m:r>
            </m:sup>
          </m:sSubSup>
          <m:r>
            <w:rPr>
              <w:rFonts w:hint="default" w:ascii="Cambria Math" w:hAnsi="Cambria Math" w:eastAsia="Cambria Math" w:cs="Cambria Math"/>
              <w:sz w:val="28"/>
              <w:szCs w:val="28"/>
              <w:highlight w:val="none"/>
              <w:vertAlign w:val="baseline"/>
              <w:lang w:val="ru-RU" w:bidi="ru-RU"/>
            </w:rPr>
            <m:rPr>
              <m:sty m:val="i"/>
            </m:rPr>
            <m:t> = </m:t>
          </m:r>
          <m:sSubSup>
            <m:sSubSupPr>
              <m:alnScr m:val="off"/>
              <m:ctrlPr>
                <w:rPr>
                  <w:rFonts w:ascii="Cambria Math" w:hAnsi="Cambria Math" w:eastAsia="Cambria Math" w:cs="Cambria Math"/>
                  <w:b w:val="0"/>
                  <w:bCs w:val="0"/>
                  <w:i/>
                  <w:sz w:val="28"/>
                  <w:szCs w:val="28"/>
                  <w:highlight w:val="none"/>
                  <w:vertAlign w:val="baseline"/>
                  <w:lang w:val="ru-RU" w:bidi="ru-RU"/>
                </w:rPr>
              </m:ctrlPr>
            </m:sSubSupPr>
            <m:e>
              <m:r>
                <w:rPr>
                  <w:rFonts w:hint="default" w:ascii="Cambria Math" w:hAnsi="Cambria Math" w:eastAsia="Cambria Math" w:cs="Cambria Math"/>
                  <w:sz w:val="28"/>
                  <w:szCs w:val="28"/>
                  <w:highlight w:val="none"/>
                  <w:vertAlign w:val="baseline"/>
                  <w:lang w:val="ru-RU" w:bidi="ru-RU"/>
                </w:rPr>
                <m:rPr>
                  <m:sty m:val="i"/>
                </m:rPr>
                <m:t>w</m:t>
              </m:r>
            </m:e>
            <m:sub>
              <m:r>
                <w:rPr>
                  <w:rFonts w:hint="default" w:ascii="Cambria Math" w:hAnsi="Cambria Math" w:eastAsia="Cambria Math" w:cs="Cambria Math"/>
                  <w:sz w:val="28"/>
                  <w:szCs w:val="28"/>
                  <w:highlight w:val="none"/>
                  <w:vertAlign w:val="baseline"/>
                  <w:lang w:val="ru-RU" w:bidi="ru-RU"/>
                </w:rPr>
                <m:rPr>
                  <m:sty m:val="i"/>
                </m:rPr>
                <m:t>4</m:t>
              </m:r>
            </m:sub>
            <m:sup>
              <m:r>
                <w:rPr>
                  <w:rFonts w:hint="default" w:ascii="Cambria Math" w:hAnsi="Cambria Math" w:eastAsia="Cambria Math" w:cs="Cambria Math"/>
                  <w:sz w:val="28"/>
                  <w:szCs w:val="28"/>
                  <w:highlight w:val="none"/>
                  <w:vertAlign w:val="baseline"/>
                  <w:lang w:val="ru-RU" w:bidi="ru-RU"/>
                </w:rPr>
                <m:rPr>
                  <m:sty m:val="i"/>
                </m:rPr>
                <m:t>(0)</m:t>
              </m:r>
            </m:sup>
          </m:sSubSup>
          <m:r>
            <w:rPr>
              <w:rFonts w:hint="default" w:ascii="Cambria Math" w:hAnsi="Cambria Math" w:eastAsia="Cambria Math" w:cs="Cambria Math"/>
              <w:sz w:val="28"/>
              <w:szCs w:val="28"/>
              <w:highlight w:val="none"/>
              <w:vertAlign w:val="baseline"/>
              <w:lang w:val="ru-RU" w:bidi="ru-RU"/>
            </w:rPr>
            <m:rPr>
              <m:sty m:val="i"/>
            </m:rPr>
            <m:t> = 0</m:t>
          </m:r>
        </m:oMath>
      </m:oMathPara>
      <w:r>
        <w:rPr>
          <w:b w:val="0"/>
          <w:bCs w:val="0"/>
          <w:sz w:val="28"/>
          <w:szCs w:val="28"/>
          <w:highlight w:val="none"/>
          <w:vertAlign w:val="baseline"/>
        </w:rPr>
      </w:r>
      <w:r>
        <w:rPr>
          <w:b w:val="0"/>
          <w:bCs w:val="0"/>
          <w:sz w:val="28"/>
          <w:szCs w:val="28"/>
          <w:highlight w:val="none"/>
          <w:vertAlign w:val="baseline"/>
        </w:rPr>
      </w:r>
    </w:p>
    <w:p w14:paraId="6C144C6D">
      <w:pPr>
        <w:pStyle w:val="918"/>
        <w:pBdr/>
        <w:spacing w:line="276" w:lineRule="auto"/>
        <w:ind w:firstLine="0"/>
        <w:jc w:val="left"/>
        <w:rPr>
          <w:b w:val="0"/>
          <w:bCs w:val="0"/>
          <w:sz w:val="28"/>
          <w:szCs w:val="28"/>
          <w:highlight w:val="none"/>
          <w:vertAlign w:val="baseline"/>
          <w:lang w:val="ru-RU"/>
        </w:rPr>
      </w:pPr>
      <w:r>
        <w:rPr>
          <w:b w:val="0"/>
          <w:bCs w:val="0"/>
          <w:sz w:val="28"/>
          <w:szCs w:val="22"/>
          <w:highlight w:val="none"/>
          <w:vertAlign w:val="baseline"/>
          <w:lang w:val="en-US"/>
        </w:rPr>
      </w:r>
      <w:r>
        <w:rPr>
          <w:b w:val="0"/>
          <w:bCs w:val="0"/>
          <w:sz w:val="28"/>
          <w:szCs w:val="22"/>
          <w:highlight w:val="none"/>
          <w:vertAlign w:val="baseline"/>
          <w:lang w:val="en-US"/>
        </w:rPr>
        <w:tab/>
      </w:r>
      <w:r>
        <w:rPr>
          <w:b w:val="0"/>
          <w:bCs w:val="0"/>
          <w:sz w:val="28"/>
          <w:szCs w:val="22"/>
          <w:highlight w:val="none"/>
          <w:vertAlign w:val="baseline"/>
          <w:lang w:val="ru-RU"/>
        </w:rPr>
        <w:t xml:space="preserve">Норма обучения для всех случаев выбирается </w:t>
      </w:r>
      <w:r>
        <w:rPr>
          <w:b w:val="0"/>
          <w:bCs w:val="0"/>
          <w:sz w:val="28"/>
          <w:szCs w:val="22"/>
          <w:highlight w:val="none"/>
          <w:vertAlign w:val="baseline"/>
          <w:lang w:val="ru-RU"/>
        </w:rPr>
        <w:t xml:space="preserve">η</w:t>
      </w:r>
      <w:r>
        <w:rPr>
          <w:b w:val="0"/>
          <w:bCs w:val="0"/>
          <w:sz w:val="28"/>
          <w:szCs w:val="22"/>
          <w:highlight w:val="none"/>
          <w:vertAlign w:val="baseline"/>
          <w:lang w:val="ru-RU"/>
        </w:rPr>
        <w:t xml:space="preserve"> = 0.3</w:t>
      </w:r>
      <w:r>
        <w:rPr>
          <w:b w:val="0"/>
          <w:bCs w:val="0"/>
          <w:sz w:val="28"/>
          <w:szCs w:val="28"/>
          <w:highlight w:val="none"/>
          <w:vertAlign w:val="baseline"/>
          <w:lang w:val="ru-RU"/>
        </w:rPr>
      </w:r>
      <w:r>
        <w:rPr>
          <w:b w:val="0"/>
          <w:bCs w:val="0"/>
          <w:sz w:val="28"/>
          <w:szCs w:val="28"/>
          <w:highlight w:val="none"/>
          <w:vertAlign w:val="baseline"/>
          <w:lang w:val="ru-RU"/>
        </w:rPr>
      </w:r>
    </w:p>
    <w:p w14:paraId="156D6D40">
      <w:pPr>
        <w:pStyle w:val="918"/>
        <w:pBdr/>
        <w:spacing w:line="276" w:lineRule="auto"/>
        <w:ind w:firstLine="0"/>
        <w:jc w:val="left"/>
        <w:rPr>
          <w:b w:val="0"/>
          <w:bCs w:val="0"/>
          <w:sz w:val="28"/>
          <w:szCs w:val="28"/>
          <w:highlight w:val="none"/>
          <w:vertAlign w:val="baseline"/>
          <w:lang w:val="en-US"/>
        </w:rPr>
      </w:pPr>
      <w:r>
        <w:rPr>
          <w:b w:val="0"/>
          <w:bCs w:val="0"/>
          <w:sz w:val="28"/>
          <w:szCs w:val="22"/>
          <w:highlight w:val="none"/>
          <w:vertAlign w:val="baseline"/>
          <w:lang w:val="en-US" w:bidi="en-US"/>
        </w:rPr>
      </w:r>
      <w:r>
        <w:rPr>
          <w:b w:val="0"/>
          <w:bCs w:val="0"/>
          <w:sz w:val="28"/>
          <w:szCs w:val="28"/>
          <w:highlight w:val="none"/>
          <w:vertAlign w:val="baseline"/>
          <w:lang w:val="en-US"/>
        </w:rPr>
      </w:r>
      <w:r>
        <w:rPr>
          <w:b w:val="0"/>
          <w:bCs w:val="0"/>
          <w:sz w:val="28"/>
          <w:szCs w:val="28"/>
          <w:highlight w:val="none"/>
          <w:vertAlign w:val="baseline"/>
          <w:lang w:val="en-US"/>
        </w:rPr>
      </w:r>
    </w:p>
    <w:p w14:paraId="334A0CD4">
      <w:pPr>
        <w:pStyle w:val="918"/>
        <w:numPr>
          <w:ilvl w:val="0"/>
          <w:numId w:val="1"/>
        </w:numPr>
        <w:pBdr/>
        <w:spacing w:line="276" w:lineRule="auto"/>
        <w:ind/>
        <w:jc w:val="left"/>
        <w:rPr>
          <w:b w:val="0"/>
          <w:bCs w:val="0"/>
          <w:sz w:val="28"/>
          <w:szCs w:val="28"/>
          <w:highlight w:val="none"/>
          <w:vertAlign w:val="baseline"/>
        </w:rPr>
      </w:pPr>
      <w:r>
        <w:rPr>
          <w:b w:val="0"/>
          <w:bCs w:val="0"/>
          <w:sz w:val="28"/>
          <w:szCs w:val="22"/>
          <w:highlight w:val="none"/>
          <w:vertAlign w:val="baseline"/>
          <w:lang w:val="ru-RU"/>
        </w:rPr>
        <w:t xml:space="preserve">Обучение НС с использованием всех комбинаций переменных </w:t>
      </w:r>
      <w:r>
        <w:rPr>
          <w:b w:val="0"/>
          <w:bCs w:val="0"/>
          <w:sz w:val="28"/>
          <w:szCs w:val="22"/>
          <w:highlight w:val="none"/>
          <w:lang w:val="en-US"/>
        </w:rPr>
        <w:t xml:space="preserve">x</w:t>
      </w:r>
      <w:r>
        <w:rPr>
          <w:b w:val="0"/>
          <w:bCs w:val="0"/>
          <w:sz w:val="28"/>
          <w:szCs w:val="22"/>
          <w:highlight w:val="none"/>
          <w:vertAlign w:val="subscript"/>
          <w:lang w:val="en-US"/>
        </w:rPr>
        <w:t xml:space="preserve">1</w:t>
      </w:r>
      <w:r>
        <w:rPr>
          <w:b w:val="0"/>
          <w:bCs w:val="0"/>
          <w:sz w:val="28"/>
          <w:szCs w:val="22"/>
          <w:highlight w:val="none"/>
          <w:vertAlign w:val="baseline"/>
          <w:lang w:val="en-US"/>
        </w:rPr>
        <w:t xml:space="preserve">, </w:t>
      </w:r>
      <w:r>
        <w:rPr>
          <w:b w:val="0"/>
          <w:bCs w:val="0"/>
          <w:sz w:val="28"/>
          <w:szCs w:val="22"/>
          <w:highlight w:val="none"/>
          <w:lang w:val="en-US"/>
        </w:rPr>
        <w:t xml:space="preserve">x</w:t>
      </w:r>
      <w:r>
        <w:rPr>
          <w:b w:val="0"/>
          <w:bCs w:val="0"/>
          <w:sz w:val="28"/>
          <w:szCs w:val="22"/>
          <w:highlight w:val="none"/>
          <w:vertAlign w:val="subscript"/>
          <w:lang w:val="en-US"/>
        </w:rPr>
        <w:t xml:space="preserve">2</w:t>
      </w:r>
      <w:r>
        <w:rPr>
          <w:b w:val="0"/>
          <w:bCs w:val="0"/>
          <w:sz w:val="28"/>
          <w:szCs w:val="22"/>
          <w:highlight w:val="none"/>
          <w:vertAlign w:val="baseline"/>
          <w:lang w:val="en-US"/>
        </w:rPr>
        <w:t xml:space="preserve">,</w:t>
      </w:r>
      <w:r>
        <w:rPr>
          <w:b w:val="0"/>
          <w:bCs w:val="0"/>
          <w:sz w:val="28"/>
          <w:szCs w:val="22"/>
          <w:highlight w:val="none"/>
          <w:vertAlign w:val="baseline"/>
          <w:lang w:val="en-US"/>
        </w:rPr>
        <w:t xml:space="preserve"> </w:t>
      </w:r>
      <w:r>
        <w:rPr>
          <w:b w:val="0"/>
          <w:bCs w:val="0"/>
          <w:sz w:val="28"/>
          <w:szCs w:val="22"/>
          <w:highlight w:val="none"/>
          <w:lang w:val="en-US"/>
        </w:rPr>
        <w:t xml:space="preserve">x</w:t>
      </w:r>
      <w:r>
        <w:rPr>
          <w:b w:val="0"/>
          <w:bCs w:val="0"/>
          <w:sz w:val="28"/>
          <w:szCs w:val="22"/>
          <w:highlight w:val="none"/>
          <w:vertAlign w:val="subscript"/>
          <w:lang w:val="en-US"/>
        </w:rPr>
        <w:t xml:space="preserve">3</w:t>
      </w:r>
      <w:r>
        <w:rPr>
          <w:b w:val="0"/>
          <w:bCs w:val="0"/>
          <w:sz w:val="28"/>
          <w:szCs w:val="22"/>
          <w:highlight w:val="none"/>
          <w:vertAlign w:val="baseline"/>
          <w:lang w:val="en-US"/>
        </w:rPr>
        <w:t xml:space="preserve">, </w:t>
      </w:r>
      <w:r>
        <w:rPr>
          <w:b w:val="0"/>
          <w:bCs w:val="0"/>
          <w:sz w:val="28"/>
          <w:szCs w:val="22"/>
          <w:highlight w:val="none"/>
          <w:lang w:val="en-US"/>
        </w:rPr>
        <w:t xml:space="preserve">x</w:t>
      </w:r>
      <w:r>
        <w:rPr>
          <w:b w:val="0"/>
          <w:bCs w:val="0"/>
          <w:sz w:val="28"/>
          <w:szCs w:val="22"/>
          <w:highlight w:val="none"/>
          <w:vertAlign w:val="subscript"/>
          <w:lang w:val="en-US"/>
        </w:rPr>
        <w:t xml:space="preserve">4</w:t>
      </w:r>
      <w:r>
        <w:rPr>
          <w:b w:val="0"/>
          <w:bCs w:val="0"/>
          <w:sz w:val="28"/>
          <w:szCs w:val="22"/>
          <w:highlight w:val="none"/>
          <w:vertAlign w:val="baseline"/>
          <w:lang w:val="ru-RU"/>
        </w:rPr>
        <w:t xml:space="preserve">.</w:t>
      </w:r>
      <w:r>
        <w:rPr>
          <w:b w:val="0"/>
          <w:bCs w:val="0"/>
          <w:sz w:val="28"/>
          <w:szCs w:val="28"/>
          <w:highlight w:val="none"/>
          <w:vertAlign w:val="baseline"/>
        </w:rPr>
      </w:r>
      <w:r>
        <w:rPr>
          <w:b w:val="0"/>
          <w:bCs w:val="0"/>
          <w:sz w:val="28"/>
          <w:szCs w:val="28"/>
          <w:highlight w:val="none"/>
          <w:vertAlign w:val="baseline"/>
        </w:rPr>
      </w:r>
    </w:p>
    <w:p w14:paraId="4513E6F8">
      <w:pPr>
        <w:pStyle w:val="918"/>
        <w:pBdr/>
        <w:spacing w:line="276" w:lineRule="auto"/>
        <w:ind w:firstLine="0" w:left="709"/>
        <w:jc w:val="left"/>
        <w:rPr>
          <w:b w:val="0"/>
          <w:bCs w:val="0"/>
          <w:sz w:val="28"/>
          <w:szCs w:val="28"/>
          <w:highlight w:val="none"/>
          <w:vertAlign w:val="baseline"/>
          <w:lang w:val="ru-RU"/>
        </w:rPr>
      </w:pPr>
      <w:r>
        <w:rPr>
          <w:b w:val="0"/>
          <w:bCs w:val="0"/>
          <w:sz w:val="28"/>
          <w:szCs w:val="22"/>
          <w:highlight w:val="none"/>
          <w:vertAlign w:val="baseline"/>
          <w:lang w:val="ru-RU"/>
        </w:rPr>
        <w:t xml:space="preserve">1.1 Используя пороговую ФА:</w:t>
      </w:r>
      <w:r>
        <w:rPr>
          <w:b w:val="0"/>
          <w:bCs w:val="0"/>
          <w:sz w:val="28"/>
          <w:szCs w:val="28"/>
          <w:highlight w:val="none"/>
          <w:vertAlign w:val="baseline"/>
          <w:lang w:val="ru-RU"/>
        </w:rPr>
      </w:r>
      <w:r>
        <w:rPr>
          <w:b w:val="0"/>
          <w:bCs w:val="0"/>
          <w:sz w:val="28"/>
          <w:szCs w:val="28"/>
          <w:highlight w:val="none"/>
          <w:vertAlign w:val="baseline"/>
          <w:lang w:val="ru-RU"/>
        </w:rPr>
      </w:r>
    </w:p>
    <w:p w14:paraId="635F050D">
      <w:pPr>
        <w:pStyle w:val="918"/>
        <w:pBdr/>
        <w:spacing w:line="360" w:lineRule="auto"/>
        <w:ind w:firstLine="0" w:left="0"/>
        <w:jc w:val="center"/>
        <w:rPr>
          <w:b w:val="0"/>
          <w:bCs w:val="0"/>
          <w:sz w:val="28"/>
          <w:szCs w:val="28"/>
          <w:highlight w:val="none"/>
          <w:vertAlign w:val="baseline"/>
          <w:lang w:val="en-US"/>
        </w:rPr>
      </w:pPr>
      <w:r>
        <w:rPr>
          <w:b w:val="0"/>
          <w:bCs w:val="0"/>
          <w:sz w:val="28"/>
          <w:szCs w:val="22"/>
          <w:highlight w:val="none"/>
          <w:vertAlign w:val="baseline"/>
          <w:lang w:val="en-US"/>
        </w:rPr>
        <w:t xml:space="preserve">f(net) = </w:t>
      </w:r>
      <m:oMath>
        <m:d>
          <m:dPr>
            <m:begChr m:val="{"/>
            <m:endChr m:val=""/>
            <m:ctrlPr>
              <w:rPr>
                <w:rFonts w:ascii="Cambria Math" w:hAnsi="Cambria Math" w:eastAsia="Cambria Math" w:cs="Cambria Math"/>
                <w:b w:val="0"/>
                <w:bCs w:val="0"/>
                <w:i/>
                <w:sz w:val="28"/>
                <w:szCs w:val="22"/>
                <w:highlight w:val="none"/>
                <w:vertAlign w:val="baseline"/>
                <w:lang w:val="en-US" w:bidi="en-US"/>
              </w:rPr>
            </m:ctrlPr>
          </m:dPr>
          <m:e>
            <m:eqArr>
              <m:eqArrPr>
                <m:baseJc m:val="center"/>
                <m:maxDist m:val="off"/>
                <m:objDist m:val="off"/>
                <m:rSp/>
                <m:rSpRule/>
                <m:ctrlPr>
                  <w:rPr>
                    <w:rFonts w:ascii="Cambria Math" w:hAnsi="Cambria Math" w:eastAsia="Cambria Math" w:cs="Cambria Math"/>
                    <w:b w:val="0"/>
                    <w:bCs w:val="0"/>
                    <w:i/>
                    <w:sz w:val="28"/>
                    <w:szCs w:val="22"/>
                    <w:highlight w:val="none"/>
                    <w:vertAlign w:val="baseline"/>
                    <w:lang w:val="en-US" w:bidi="en-US"/>
                  </w:rPr>
                </m:ctrlPr>
              </m:eqArrPr>
              <m:e>
                <m:r>
                  <w:rPr>
                    <w:rFonts w:hint="default" w:ascii="Cambria Math" w:hAnsi="Cambria Math" w:eastAsia="Cambria Math" w:cs="Cambria Math"/>
                    <w:sz w:val="28"/>
                    <w:szCs w:val="28"/>
                    <w:highlight w:val="none"/>
                    <w:vertAlign w:val="baseline"/>
                    <w:lang w:val="en-US" w:bidi="en-US"/>
                  </w:rPr>
                  <m:rPr>
                    <m:sty m:val="i"/>
                  </m:rPr>
                  <m:t>1, net </m:t>
                </m:r>
                <m:r>
                  <w:rPr>
                    <w:rFonts w:hint="default" w:ascii="Cambria Math" w:hAnsi="Cambria Math" w:eastAsia="Cambria Math" w:cs="Cambria Math"/>
                    <w:sz w:val="28"/>
                    <w:szCs w:val="28"/>
                    <w:highlight w:val="none"/>
                    <w:vertAlign w:val="baseline"/>
                    <w:lang w:val="en-US" w:bidi="en-US"/>
                  </w:rPr>
                  <m:rPr>
                    <m:sty m:val="i"/>
                  </m:rPr>
                  <m:t>≥</m:t>
                </m:r>
                <m:r>
                  <w:rPr>
                    <w:rFonts w:hint="default" w:ascii="Cambria Math" w:hAnsi="Cambria Math" w:eastAsia="Cambria Math" w:cs="Cambria Math"/>
                    <w:sz w:val="28"/>
                    <w:szCs w:val="28"/>
                    <w:highlight w:val="none"/>
                    <w:vertAlign w:val="baseline"/>
                    <w:lang w:val="en-US" w:bidi="en-US"/>
                  </w:rPr>
                  <m:rPr>
                    <m:sty m:val="i"/>
                  </m:rPr>
                  <m:t> 0</m:t>
                </m:r>
              </m:e>
              <m:e>
                <m:r>
                  <w:rPr>
                    <w:rFonts w:hint="default" w:ascii="Cambria Math" w:hAnsi="Cambria Math" w:eastAsia="Cambria Math" w:cs="Cambria Math"/>
                    <w:sz w:val="28"/>
                    <w:szCs w:val="28"/>
                    <w:highlight w:val="none"/>
                    <w:vertAlign w:val="baseline"/>
                    <w:lang w:val="en-US" w:bidi="en-US"/>
                  </w:rPr>
                  <m:rPr>
                    <m:sty m:val="i"/>
                  </m:rPr>
                  <m:t>0, net </m:t>
                </m:r>
                <m:r>
                  <w:rPr>
                    <w:rFonts w:hint="default" w:ascii="Cambria Math" w:hAnsi="Cambria Math" w:eastAsia="Cambria Math" w:cs="Cambria Math"/>
                    <w:sz w:val="28"/>
                    <w:szCs w:val="28"/>
                    <w:highlight w:val="none"/>
                    <w:vertAlign w:val="baseline"/>
                    <w:lang w:val="en-US" w:bidi="en-US"/>
                  </w:rPr>
                  <m:rPr>
                    <m:sty m:val="i"/>
                  </m:rPr>
                  <m:t>&lt; 0</m:t>
                </m:r>
              </m:e>
            </m:eqArr>
          </m:e>
        </m:d>
      </m:oMath>
      <w:r>
        <w:rPr>
          <w:b w:val="0"/>
          <w:bCs w:val="0"/>
          <w:sz w:val="28"/>
          <w:szCs w:val="28"/>
          <w:highlight w:val="none"/>
          <w:vertAlign w:val="baseline"/>
          <w:lang w:val="en-US"/>
        </w:rPr>
      </w:r>
      <w:r>
        <w:rPr>
          <w:b w:val="0"/>
          <w:bCs w:val="0"/>
          <w:sz w:val="28"/>
          <w:szCs w:val="28"/>
          <w:highlight w:val="none"/>
          <w:vertAlign w:val="baseline"/>
          <w:lang w:val="en-US"/>
        </w:rPr>
      </w:r>
    </w:p>
    <w:p w14:paraId="01A2D912">
      <w:pPr>
        <w:pStyle w:val="918"/>
        <w:pBdr/>
        <w:spacing w:line="360" w:lineRule="auto"/>
        <w:ind w:firstLine="0" w:left="0"/>
        <w:jc w:val="left"/>
        <w:rPr>
          <w:b w:val="0"/>
          <w:bCs w:val="0"/>
          <w:sz w:val="28"/>
          <w:szCs w:val="28"/>
          <w:highlight w:val="none"/>
          <w:vertAlign w:val="baseline"/>
          <w:lang w:val="en-US"/>
        </w:rPr>
      </w:pPr>
      <w:r>
        <w:rPr>
          <w:b w:val="0"/>
          <w:bCs w:val="0"/>
          <w:sz w:val="28"/>
          <w:szCs w:val="28"/>
          <w:highlight w:val="none"/>
          <w:vertAlign w:val="baseline"/>
          <w:lang w:val="en-US"/>
        </w:rPr>
      </w:r>
      <w:r>
        <w:rPr>
          <w:b w:val="0"/>
          <w:bCs w:val="0"/>
          <w:sz w:val="28"/>
          <w:szCs w:val="28"/>
          <w:highlight w:val="none"/>
          <w:vertAlign w:val="baseline"/>
          <w:lang w:val="en-US"/>
        </w:rPr>
      </w:r>
      <w:r>
        <w:rPr>
          <w:b w:val="0"/>
          <w:bCs w:val="0"/>
          <w:sz w:val="28"/>
          <w:szCs w:val="28"/>
          <w:highlight w:val="none"/>
          <w:vertAlign w:val="baseline"/>
          <w:lang w:val="en-US"/>
        </w:rPr>
      </w:r>
    </w:p>
    <w:p w14:paraId="0F582C4B">
      <w:pPr>
        <w:pStyle w:val="918"/>
        <w:pBdr/>
        <w:spacing w:line="360" w:lineRule="auto"/>
        <w:ind w:firstLine="0" w:left="0"/>
        <w:jc w:val="left"/>
        <w:rPr>
          <w:b w:val="0"/>
          <w:bCs/>
          <w:i/>
          <w:color w:val="002060"/>
          <w:sz w:val="20"/>
          <w:szCs w:val="20"/>
          <w:highlight w:val="none"/>
          <w:vertAlign w:val="baseline"/>
        </w:rPr>
      </w:pPr>
      <w:r>
        <w:rPr>
          <w:b w:val="0"/>
          <w:bCs w:val="0"/>
          <w:i/>
          <w:iCs/>
          <w:color w:val="002060"/>
          <w:sz w:val="20"/>
          <w:szCs w:val="20"/>
          <w:highlight w:val="none"/>
          <w:vertAlign w:val="baseline"/>
          <w:lang w:val="ru-RU"/>
        </w:rPr>
        <w:t xml:space="preserve">Таблица 1 Параметры НС на последовательных эпохах (пороговая ФА)</w:t>
      </w:r>
      <w:r>
        <w:rPr>
          <w:b w:val="0"/>
          <w:bCs/>
          <w:i/>
          <w:color w:val="002060"/>
          <w:sz w:val="20"/>
          <w:szCs w:val="20"/>
          <w:highlight w:val="none"/>
          <w:vertAlign w:val="baseline"/>
        </w:rPr>
      </w:r>
      <w:r>
        <w:rPr>
          <w:b w:val="0"/>
          <w:bCs/>
          <w:i/>
          <w:color w:val="002060"/>
          <w:sz w:val="20"/>
          <w:szCs w:val="20"/>
          <w:highlight w:val="none"/>
          <w:vertAlign w:val="baseline"/>
        </w:rPr>
      </w:r>
    </w:p>
    <w:tbl>
      <w:tblPr>
        <w:tblStyle w:val="730"/>
        <w:tblW w:w="0" w:type="auto"/>
        <w:tblBorders/>
        <w:tblLayout w:type="fixed"/>
        <w:tblLook w:val="04A0" w:firstRow="1" w:lastRow="0" w:firstColumn="1" w:lastColumn="0" w:noHBand="0" w:noVBand="1"/>
      </w:tblPr>
      <w:tblGrid>
        <w:gridCol w:w="3792"/>
        <w:gridCol w:w="6344"/>
      </w:tblGrid>
      <w:tr>
        <w:trPr/>
        <w:tc>
          <w:tcPr>
            <w:tcBorders/>
            <w:tcW w:w="3792" w:type="dxa"/>
            <w:textDirection w:val="lrTb"/>
            <w:noWrap w:val="false"/>
          </w:tcPr>
          <w:p w14:paraId="68FE29E5">
            <w:pPr>
              <w:pStyle w:val="918"/>
              <w:pBdr/>
              <w:spacing w:line="360" w:lineRule="auto"/>
              <w:ind/>
              <w:jc w:val="center"/>
              <w:rPr>
                <w:b w:val="0"/>
                <w:bCs w:val="0"/>
                <w:sz w:val="22"/>
                <w:szCs w:val="22"/>
                <w:highlight w:val="none"/>
                <w:vertAlign w:val="baseline"/>
              </w:rPr>
            </w:pPr>
            <w:r>
              <w:rPr>
                <w:b w:val="0"/>
                <w:bCs w:val="0"/>
                <w:sz w:val="22"/>
                <w:szCs w:val="22"/>
                <w:highlight w:val="none"/>
                <w:vertAlign w:val="baseline"/>
                <w:lang w:val="ru-RU"/>
              </w:rPr>
              <w:t xml:space="preserve">Номер эпохи, </w:t>
            </w:r>
            <w:r>
              <w:rPr>
                <w:b w:val="0"/>
                <w:bCs w:val="0"/>
                <w:sz w:val="22"/>
                <w:szCs w:val="22"/>
                <w:highlight w:val="none"/>
                <w:vertAlign w:val="baseline"/>
                <w:lang w:val="en-US"/>
              </w:rPr>
              <w:t xml:space="preserve">k</w:t>
            </w:r>
            <w:r>
              <w:rPr>
                <w:b w:val="0"/>
                <w:bCs w:val="0"/>
                <w:sz w:val="22"/>
                <w:szCs w:val="22"/>
                <w:highlight w:val="none"/>
                <w:vertAlign w:val="baseline"/>
              </w:rPr>
            </w:r>
            <w:r>
              <w:rPr>
                <w:b w:val="0"/>
                <w:bCs w:val="0"/>
                <w:sz w:val="22"/>
                <w:szCs w:val="22"/>
                <w:highlight w:val="none"/>
                <w:vertAlign w:val="baseline"/>
              </w:rPr>
            </w:r>
          </w:p>
        </w:tc>
        <w:tc>
          <w:tcPr>
            <w:tcBorders/>
            <w:tcW w:w="6344" w:type="dxa"/>
            <w:textDirection w:val="lrTb"/>
            <w:noWrap w:val="false"/>
          </w:tcPr>
          <w:p w14:paraId="09070CDD">
            <w:pPr>
              <w:pStyle w:val="918"/>
              <w:pBdr/>
              <w:spacing w:line="360" w:lineRule="auto"/>
              <w:ind/>
              <w:jc w:val="center"/>
              <w:rPr>
                <w:b w:val="0"/>
                <w:bCs w:val="0"/>
                <w:sz w:val="22"/>
                <w:szCs w:val="22"/>
                <w:highlight w:val="none"/>
                <w:vertAlign w:val="baseline"/>
              </w:rPr>
            </w:pPr>
            <w:r>
              <w:rPr>
                <w:b w:val="0"/>
                <w:bCs w:val="0"/>
                <w:sz w:val="22"/>
                <w:szCs w:val="22"/>
                <w:highlight w:val="none"/>
                <w:vertAlign w:val="baseline"/>
                <w:lang w:val="ru-RU"/>
              </w:rPr>
              <w:t xml:space="preserve">Вектор весов </w:t>
            </w:r>
            <w:r>
              <w:rPr>
                <w:b w:val="0"/>
                <w:bCs w:val="0"/>
                <w:sz w:val="22"/>
                <w:szCs w:val="22"/>
                <w:highlight w:val="none"/>
                <w:vertAlign w:val="baseline"/>
                <w:lang w:val="en-US"/>
              </w:rPr>
              <w:t xml:space="preserve">W, </w:t>
            </w:r>
            <w:r>
              <w:rPr>
                <w:b w:val="0"/>
                <w:bCs w:val="0"/>
                <w:sz w:val="22"/>
                <w:szCs w:val="22"/>
                <w:highlight w:val="none"/>
                <w:vertAlign w:val="baseline"/>
                <w:lang w:val="ru-RU"/>
              </w:rPr>
              <w:t xml:space="preserve">выходной вектор </w:t>
            </w:r>
            <w:r>
              <w:rPr>
                <w:b w:val="0"/>
                <w:bCs w:val="0"/>
                <w:sz w:val="22"/>
                <w:szCs w:val="22"/>
                <w:highlight w:val="none"/>
                <w:vertAlign w:val="baseline"/>
                <w:lang w:val="en-US"/>
              </w:rPr>
              <w:t xml:space="preserve">Y, </w:t>
            </w:r>
            <w:r>
              <w:rPr>
                <w:b w:val="0"/>
                <w:bCs w:val="0"/>
                <w:sz w:val="22"/>
                <w:szCs w:val="22"/>
                <w:highlight w:val="none"/>
                <w:vertAlign w:val="baseline"/>
                <w:lang w:val="ru-RU"/>
              </w:rPr>
              <w:t xml:space="preserve">суммарная ошибка </w:t>
            </w:r>
            <w:r>
              <w:rPr>
                <w:b w:val="0"/>
                <w:bCs w:val="0"/>
                <w:sz w:val="22"/>
                <w:szCs w:val="22"/>
                <w:highlight w:val="none"/>
                <w:vertAlign w:val="baseline"/>
                <w:lang w:val="en-US"/>
              </w:rPr>
              <w:t xml:space="preserve">E</w:t>
            </w:r>
            <w:r>
              <w:rPr>
                <w:b w:val="0"/>
                <w:bCs w:val="0"/>
                <w:sz w:val="22"/>
                <w:szCs w:val="22"/>
                <w:highlight w:val="none"/>
                <w:vertAlign w:val="baseline"/>
              </w:rPr>
            </w:r>
            <w:r>
              <w:rPr>
                <w:b w:val="0"/>
                <w:bCs w:val="0"/>
                <w:sz w:val="22"/>
                <w:szCs w:val="22"/>
                <w:highlight w:val="none"/>
                <w:vertAlign w:val="baseline"/>
              </w:rPr>
            </w:r>
          </w:p>
        </w:tc>
      </w:tr>
      <w:tr>
        <w:trPr/>
        <w:tc>
          <w:tcPr>
            <w:tcBorders/>
            <w:tcW w:w="3792" w:type="dxa"/>
            <w:textDirection w:val="lrTb"/>
            <w:noWrap w:val="false"/>
          </w:tcPr>
          <w:p w14:paraId="334AD038">
            <w:pPr>
              <w:pStyle w:val="918"/>
              <w:pBdr/>
              <w:spacing w:line="360" w:lineRule="auto"/>
              <w:ind/>
              <w:jc w:val="center"/>
              <w:rPr>
                <w:b w:val="0"/>
                <w:bCs w:val="0"/>
                <w:sz w:val="22"/>
                <w:szCs w:val="22"/>
                <w:highlight w:val="none"/>
                <w:vertAlign w:val="baseline"/>
              </w:rPr>
            </w:pPr>
            <w:r>
              <w:rPr>
                <w:b w:val="0"/>
                <w:bCs w:val="0"/>
                <w:sz w:val="22"/>
                <w:szCs w:val="22"/>
                <w:highlight w:val="none"/>
                <w:vertAlign w:val="baseline"/>
                <w:lang w:val="ru-RU"/>
              </w:rPr>
              <w:t xml:space="preserve">0</w:t>
            </w:r>
            <w:r>
              <w:rPr>
                <w:b w:val="0"/>
                <w:bCs w:val="0"/>
                <w:sz w:val="22"/>
                <w:szCs w:val="22"/>
                <w:highlight w:val="none"/>
                <w:vertAlign w:val="baseline"/>
              </w:rPr>
            </w:r>
            <w:r>
              <w:rPr>
                <w:b w:val="0"/>
                <w:bCs w:val="0"/>
                <w:sz w:val="22"/>
                <w:szCs w:val="22"/>
                <w:highlight w:val="none"/>
                <w:vertAlign w:val="baseline"/>
              </w:rPr>
            </w:r>
          </w:p>
        </w:tc>
        <w:tc>
          <w:tcPr>
            <w:tcBorders/>
            <w:tcW w:w="6344" w:type="dxa"/>
            <w:textDirection w:val="lrTb"/>
            <w:noWrap w:val="false"/>
          </w:tcPr>
          <w:p w14:paraId="24FD1BEF">
            <w:pPr>
              <w:pStyle w:val="918"/>
              <w:pBdr/>
              <w:spacing w:line="360" w:lineRule="auto"/>
              <w:ind/>
              <w:jc w:val="center"/>
              <w:rPr>
                <w:b w:val="0"/>
                <w:bCs w:val="0"/>
                <w:sz w:val="22"/>
                <w:szCs w:val="22"/>
                <w:highlight w:val="none"/>
                <w:vertAlign w:val="baseline"/>
                <w:lang w:val="en-US" w:bidi="en-US"/>
              </w:rPr>
            </w:pPr>
            <w:r>
              <w:rPr>
                <w:b w:val="0"/>
                <w:bCs w:val="0"/>
                <w:sz w:val="22"/>
                <w:szCs w:val="22"/>
                <w:highlight w:val="none"/>
                <w:vertAlign w:val="baseline"/>
                <w:lang w:val="en-US" w:bidi="en-US"/>
              </w:rPr>
              <w:t xml:space="preserve">Y = (</w:t>
            </w:r>
            <w:r>
              <w:rPr>
                <w:b w:val="0"/>
                <w:bCs w:val="0"/>
                <w:sz w:val="22"/>
                <w:szCs w:val="22"/>
                <w:highlight w:val="none"/>
                <w:vertAlign w:val="baseline"/>
                <w:lang w:val="ru-RU"/>
              </w:rPr>
              <w:t xml:space="preserve">0</w:t>
            </w:r>
            <w:r>
              <w:rPr>
                <w:b w:val="0"/>
                <w:bCs w:val="0"/>
                <w:sz w:val="22"/>
                <w:szCs w:val="22"/>
                <w:highlight w:val="none"/>
                <w:vertAlign w:val="baseline"/>
                <w:lang w:val="en-US" w:bidi="en-US"/>
              </w:rPr>
              <w:t xml:space="preserve">, </w:t>
            </w:r>
            <w:r>
              <w:rPr>
                <w:b w:val="0"/>
                <w:bCs w:val="0"/>
                <w:sz w:val="22"/>
                <w:szCs w:val="22"/>
                <w:highlight w:val="none"/>
                <w:vertAlign w:val="baseline"/>
                <w:lang w:val="ru-RU"/>
              </w:rPr>
              <w:t xml:space="preserve">0</w:t>
            </w:r>
            <w:r>
              <w:rPr>
                <w:b w:val="0"/>
                <w:bCs w:val="0"/>
                <w:sz w:val="22"/>
                <w:szCs w:val="22"/>
                <w:highlight w:val="none"/>
                <w:vertAlign w:val="baseline"/>
                <w:lang w:val="en-US" w:bidi="en-US"/>
              </w:rPr>
              <w:t xml:space="preserve">, </w:t>
            </w:r>
            <w:r>
              <w:rPr>
                <w:b w:val="0"/>
                <w:bCs w:val="0"/>
                <w:sz w:val="22"/>
                <w:szCs w:val="22"/>
                <w:highlight w:val="none"/>
                <w:vertAlign w:val="baseline"/>
                <w:lang w:val="ru-RU"/>
              </w:rPr>
              <w:t xml:space="preserve">0</w:t>
            </w:r>
            <w:r>
              <w:rPr>
                <w:b w:val="0"/>
                <w:bCs w:val="0"/>
                <w:sz w:val="22"/>
                <w:szCs w:val="22"/>
                <w:highlight w:val="none"/>
                <w:vertAlign w:val="baseline"/>
                <w:lang w:val="en-US" w:bidi="en-US"/>
              </w:rPr>
              <w:t xml:space="preserve">, </w:t>
            </w:r>
            <w:r>
              <w:rPr>
                <w:b w:val="0"/>
                <w:bCs w:val="0"/>
                <w:sz w:val="22"/>
                <w:szCs w:val="22"/>
                <w:highlight w:val="none"/>
                <w:vertAlign w:val="baseline"/>
                <w:lang w:val="ru-RU"/>
              </w:rPr>
              <w:t xml:space="preserve">0</w:t>
            </w:r>
            <w:r>
              <w:rPr>
                <w:b w:val="0"/>
                <w:bCs w:val="0"/>
                <w:sz w:val="22"/>
                <w:szCs w:val="22"/>
                <w:highlight w:val="none"/>
                <w:vertAlign w:val="baseline"/>
                <w:lang w:val="en-US" w:bidi="en-US"/>
              </w:rPr>
              <w:t xml:space="preserve">, </w:t>
            </w:r>
            <w:r>
              <w:rPr>
                <w:b w:val="0"/>
                <w:bCs w:val="0"/>
                <w:sz w:val="22"/>
                <w:szCs w:val="22"/>
                <w:highlight w:val="none"/>
                <w:vertAlign w:val="baseline"/>
                <w:lang w:val="ru-RU"/>
              </w:rPr>
              <w:t xml:space="preserve">0</w:t>
            </w:r>
            <w:r>
              <w:rPr>
                <w:b w:val="0"/>
                <w:bCs w:val="0"/>
                <w:sz w:val="22"/>
                <w:szCs w:val="22"/>
                <w:highlight w:val="none"/>
                <w:vertAlign w:val="baseline"/>
                <w:lang w:val="en-US" w:bidi="en-US"/>
              </w:rPr>
              <w:t xml:space="preserve">, </w:t>
            </w:r>
            <w:r>
              <w:rPr>
                <w:b w:val="0"/>
                <w:bCs w:val="0"/>
                <w:sz w:val="22"/>
                <w:szCs w:val="22"/>
                <w:highlight w:val="none"/>
                <w:vertAlign w:val="baseline"/>
                <w:lang w:val="ru-RU"/>
              </w:rPr>
              <w:t xml:space="preserve">0</w:t>
            </w:r>
            <w:r>
              <w:rPr>
                <w:b w:val="0"/>
                <w:bCs w:val="0"/>
                <w:sz w:val="22"/>
                <w:szCs w:val="22"/>
                <w:highlight w:val="none"/>
                <w:vertAlign w:val="baseline"/>
                <w:lang w:val="en-US" w:bidi="en-US"/>
              </w:rPr>
              <w:t xml:space="preserve">, </w:t>
            </w:r>
            <w:r>
              <w:rPr>
                <w:b w:val="0"/>
                <w:bCs w:val="0"/>
                <w:sz w:val="22"/>
                <w:szCs w:val="22"/>
                <w:highlight w:val="none"/>
                <w:vertAlign w:val="baseline"/>
                <w:lang w:val="ru-RU"/>
              </w:rPr>
              <w:t xml:space="preserve">0,</w:t>
            </w:r>
            <w:r>
              <w:rPr>
                <w:b w:val="0"/>
                <w:bCs w:val="0"/>
                <w:sz w:val="22"/>
                <w:szCs w:val="22"/>
                <w:highlight w:val="none"/>
                <w:vertAlign w:val="baseline"/>
                <w:lang w:val="en-US" w:bidi="en-US"/>
              </w:rPr>
              <w:t xml:space="preserve"> </w:t>
            </w:r>
            <w:r>
              <w:rPr>
                <w:b w:val="0"/>
                <w:bCs w:val="0"/>
                <w:sz w:val="22"/>
                <w:szCs w:val="22"/>
                <w:highlight w:val="none"/>
                <w:vertAlign w:val="baseline"/>
                <w:lang w:val="ru-RU"/>
              </w:rPr>
              <w:t xml:space="preserve">0</w:t>
            </w:r>
            <w:r>
              <w:rPr>
                <w:b w:val="0"/>
                <w:bCs w:val="0"/>
                <w:sz w:val="22"/>
                <w:szCs w:val="22"/>
                <w:highlight w:val="none"/>
                <w:vertAlign w:val="baseline"/>
                <w:lang w:val="en-US" w:bidi="en-US"/>
              </w:rPr>
              <w:t xml:space="preserve">, </w:t>
            </w:r>
            <w:r>
              <w:rPr>
                <w:b w:val="0"/>
                <w:bCs w:val="0"/>
                <w:sz w:val="22"/>
                <w:szCs w:val="22"/>
                <w:highlight w:val="none"/>
                <w:vertAlign w:val="baseline"/>
                <w:lang w:val="ru-RU"/>
              </w:rPr>
              <w:t xml:space="preserve">0</w:t>
            </w:r>
            <w:r>
              <w:rPr>
                <w:b w:val="0"/>
                <w:bCs w:val="0"/>
                <w:sz w:val="22"/>
                <w:szCs w:val="22"/>
                <w:highlight w:val="none"/>
                <w:vertAlign w:val="baseline"/>
                <w:lang w:val="en-US" w:bidi="en-US"/>
              </w:rPr>
              <w:t xml:space="preserve">, </w:t>
            </w:r>
            <w:r>
              <w:rPr>
                <w:b w:val="0"/>
                <w:bCs w:val="0"/>
                <w:sz w:val="22"/>
                <w:szCs w:val="22"/>
                <w:highlight w:val="none"/>
                <w:vertAlign w:val="baseline"/>
                <w:lang w:val="ru-RU"/>
              </w:rPr>
              <w:t xml:space="preserve">0</w:t>
            </w:r>
            <w:r>
              <w:rPr>
                <w:b w:val="0"/>
                <w:bCs w:val="0"/>
                <w:sz w:val="22"/>
                <w:szCs w:val="22"/>
                <w:highlight w:val="none"/>
                <w:vertAlign w:val="baseline"/>
                <w:lang w:val="en-US" w:bidi="en-US"/>
              </w:rPr>
              <w:t xml:space="preserve">, </w:t>
            </w:r>
            <w:r>
              <w:rPr>
                <w:b w:val="0"/>
                <w:bCs w:val="0"/>
                <w:sz w:val="22"/>
                <w:szCs w:val="22"/>
                <w:highlight w:val="none"/>
                <w:vertAlign w:val="baseline"/>
                <w:lang w:val="ru-RU"/>
              </w:rPr>
              <w:t xml:space="preserve">0</w:t>
            </w:r>
            <w:r>
              <w:rPr>
                <w:b w:val="0"/>
                <w:bCs w:val="0"/>
                <w:sz w:val="22"/>
                <w:szCs w:val="22"/>
                <w:highlight w:val="none"/>
                <w:vertAlign w:val="baseline"/>
                <w:lang w:val="en-US" w:bidi="en-US"/>
              </w:rPr>
              <w:t xml:space="preserve">, </w:t>
            </w:r>
            <w:r>
              <w:rPr>
                <w:b w:val="0"/>
                <w:bCs w:val="0"/>
                <w:sz w:val="22"/>
                <w:szCs w:val="22"/>
                <w:highlight w:val="none"/>
                <w:vertAlign w:val="baseline"/>
                <w:lang w:val="ru-RU"/>
              </w:rPr>
              <w:t xml:space="preserve">0</w:t>
            </w:r>
            <w:r>
              <w:rPr>
                <w:b w:val="0"/>
                <w:bCs w:val="0"/>
                <w:sz w:val="22"/>
                <w:szCs w:val="22"/>
                <w:highlight w:val="none"/>
                <w:vertAlign w:val="baseline"/>
                <w:lang w:val="en-US" w:bidi="en-US"/>
              </w:rPr>
              <w:t xml:space="preserve">, </w:t>
            </w:r>
            <w:r>
              <w:rPr>
                <w:b w:val="0"/>
                <w:bCs w:val="0"/>
                <w:sz w:val="22"/>
                <w:szCs w:val="22"/>
                <w:highlight w:val="none"/>
                <w:vertAlign w:val="baseline"/>
                <w:lang w:val="ru-RU"/>
              </w:rPr>
              <w:t xml:space="preserve">0</w:t>
            </w:r>
            <w:r>
              <w:rPr>
                <w:b w:val="0"/>
                <w:bCs w:val="0"/>
                <w:sz w:val="22"/>
                <w:szCs w:val="22"/>
                <w:highlight w:val="none"/>
                <w:vertAlign w:val="baseline"/>
                <w:lang w:val="en-US" w:bidi="en-US"/>
              </w:rPr>
              <w:t xml:space="preserve">, </w:t>
            </w:r>
            <w:r>
              <w:rPr>
                <w:b w:val="0"/>
                <w:bCs w:val="0"/>
                <w:sz w:val="22"/>
                <w:szCs w:val="22"/>
                <w:highlight w:val="none"/>
                <w:vertAlign w:val="baseline"/>
                <w:lang w:val="ru-RU"/>
              </w:rPr>
              <w:t xml:space="preserve">0</w:t>
            </w:r>
            <w:r>
              <w:rPr>
                <w:b w:val="0"/>
                <w:bCs w:val="0"/>
                <w:sz w:val="22"/>
                <w:szCs w:val="22"/>
                <w:highlight w:val="none"/>
                <w:vertAlign w:val="baseline"/>
                <w:lang w:val="en-US" w:bidi="en-US"/>
              </w:rPr>
              <w:t xml:space="preserve">, </w:t>
            </w:r>
            <w:r>
              <w:rPr>
                <w:b w:val="0"/>
                <w:bCs w:val="0"/>
                <w:sz w:val="22"/>
                <w:szCs w:val="22"/>
                <w:highlight w:val="none"/>
                <w:vertAlign w:val="baseline"/>
                <w:lang w:val="ru-RU"/>
              </w:rPr>
              <w:t xml:space="preserve">0</w:t>
            </w:r>
            <w:r>
              <w:rPr>
                <w:b w:val="0"/>
                <w:bCs w:val="0"/>
                <w:sz w:val="22"/>
                <w:szCs w:val="22"/>
                <w:highlight w:val="none"/>
                <w:vertAlign w:val="baseline"/>
                <w:lang w:val="en-US" w:bidi="en-US"/>
              </w:rPr>
              <w:t xml:space="preserve">, </w:t>
            </w:r>
            <w:r>
              <w:rPr>
                <w:b w:val="0"/>
                <w:bCs w:val="0"/>
                <w:sz w:val="22"/>
                <w:szCs w:val="22"/>
                <w:highlight w:val="none"/>
                <w:vertAlign w:val="baseline"/>
                <w:lang w:val="ru-RU"/>
              </w:rPr>
              <w:t xml:space="preserve">0</w:t>
            </w:r>
            <w:r>
              <w:rPr>
                <w:b w:val="0"/>
                <w:bCs w:val="0"/>
                <w:sz w:val="22"/>
                <w:szCs w:val="22"/>
                <w:highlight w:val="none"/>
                <w:vertAlign w:val="baseline"/>
                <w:lang w:val="en-US" w:bidi="en-US"/>
              </w:rPr>
              <w:t xml:space="preserve">), </w:t>
            </w:r>
            <w:r>
              <w:rPr>
                <w:b w:val="0"/>
                <w:bCs w:val="0"/>
                <w:sz w:val="22"/>
                <w:szCs w:val="22"/>
                <w:highlight w:val="none"/>
                <w:vertAlign w:val="baseline"/>
                <w:lang w:val="en-US" w:bidi="en-US"/>
              </w:rPr>
            </w:r>
            <w:r>
              <w:rPr>
                <w:b w:val="0"/>
                <w:bCs w:val="0"/>
                <w:sz w:val="22"/>
                <w:szCs w:val="22"/>
                <w:highlight w:val="none"/>
                <w:vertAlign w:val="baseline"/>
                <w:lang w:val="en-US" w:bidi="en-US"/>
              </w:rPr>
            </w:r>
          </w:p>
          <w:p w14:paraId="0CCB06BC">
            <w:pPr>
              <w:pBdr/>
              <w:spacing w:line="360" w:lineRule="auto"/>
              <w:ind/>
              <w:jc w:val="center"/>
              <w:rPr>
                <w:b w:val="0"/>
                <w:bCs w:val="0"/>
                <w:sz w:val="22"/>
                <w:szCs w:val="22"/>
                <w:highlight w:val="none"/>
                <w:vertAlign w:val="baseline"/>
              </w:rPr>
            </w:pPr>
            <w:r>
              <w:rPr>
                <w:b w:val="0"/>
                <w:bCs w:val="0"/>
                <w:sz w:val="22"/>
                <w:szCs w:val="22"/>
                <w:highlight w:val="none"/>
                <w:vertAlign w:val="baseline"/>
                <w:lang w:val="en-US" w:bidi="en-US"/>
              </w:rPr>
              <w:t xml:space="preserve">W = (0.0, </w:t>
            </w:r>
            <w:r>
              <w:rPr>
                <w:b w:val="0"/>
                <w:bCs w:val="0"/>
                <w:sz w:val="22"/>
                <w:szCs w:val="22"/>
                <w:highlight w:val="none"/>
                <w:vertAlign w:val="baseline"/>
                <w:lang w:val="en-US" w:bidi="en-US"/>
              </w:rPr>
              <w:t xml:space="preserve">0.0,</w:t>
            </w:r>
            <w:r>
              <w:rPr>
                <w:b w:val="0"/>
                <w:bCs w:val="0"/>
                <w:sz w:val="22"/>
                <w:szCs w:val="22"/>
                <w:highlight w:val="none"/>
                <w:vertAlign w:val="baseline"/>
                <w:lang w:val="en-US" w:bidi="en-US"/>
              </w:rPr>
              <w:t xml:space="preserve"> </w:t>
            </w:r>
            <w:r>
              <w:rPr>
                <w:b w:val="0"/>
                <w:bCs w:val="0"/>
                <w:sz w:val="22"/>
                <w:szCs w:val="22"/>
                <w:highlight w:val="none"/>
                <w:vertAlign w:val="baseline"/>
                <w:lang w:val="en-US" w:bidi="en-US"/>
              </w:rPr>
              <w:t xml:space="preserve">0.0,</w:t>
            </w:r>
            <w:r>
              <w:rPr>
                <w:b w:val="0"/>
                <w:bCs w:val="0"/>
                <w:sz w:val="22"/>
                <w:szCs w:val="22"/>
                <w:highlight w:val="none"/>
                <w:vertAlign w:val="baseline"/>
                <w:lang w:val="en-US" w:bidi="en-US"/>
              </w:rPr>
              <w:t xml:space="preserve"> </w:t>
            </w:r>
            <w:r>
              <w:rPr>
                <w:b w:val="0"/>
                <w:bCs w:val="0"/>
                <w:sz w:val="22"/>
                <w:szCs w:val="22"/>
                <w:highlight w:val="none"/>
                <w:vertAlign w:val="baseline"/>
                <w:lang w:val="en-US" w:bidi="en-US"/>
              </w:rPr>
              <w:t xml:space="preserve">0.0,</w:t>
            </w:r>
            <w:r>
              <w:rPr>
                <w:b w:val="0"/>
                <w:bCs w:val="0"/>
                <w:sz w:val="22"/>
                <w:szCs w:val="22"/>
                <w:highlight w:val="none"/>
                <w:vertAlign w:val="baseline"/>
                <w:lang w:val="en-US" w:bidi="en-US"/>
              </w:rPr>
              <w:t xml:space="preserve"> </w:t>
            </w:r>
            <w:r>
              <w:rPr>
                <w:b w:val="0"/>
                <w:bCs w:val="0"/>
                <w:sz w:val="22"/>
                <w:szCs w:val="22"/>
                <w:highlight w:val="none"/>
                <w:vertAlign w:val="baseline"/>
                <w:lang w:val="en-US" w:bidi="en-US"/>
              </w:rPr>
              <w:t xml:space="preserve">0.</w:t>
            </w:r>
            <w:r>
              <w:rPr>
                <w:b w:val="0"/>
                <w:bCs w:val="0"/>
                <w:sz w:val="22"/>
                <w:szCs w:val="22"/>
                <w:highlight w:val="none"/>
                <w:vertAlign w:val="baseline"/>
                <w:lang w:val="ru-RU"/>
              </w:rPr>
              <w:t xml:space="preserve">0</w:t>
            </w:r>
            <w:r>
              <w:rPr>
                <w:b w:val="0"/>
                <w:bCs w:val="0"/>
                <w:sz w:val="22"/>
                <w:szCs w:val="22"/>
                <w:highlight w:val="none"/>
                <w:vertAlign w:val="baseline"/>
                <w:lang w:val="en-US" w:bidi="en-US"/>
              </w:rPr>
              <w:t xml:space="preserve">), E = </w:t>
            </w:r>
            <w:r>
              <w:rPr>
                <w:b w:val="0"/>
                <w:bCs w:val="0"/>
                <w:sz w:val="22"/>
                <w:szCs w:val="22"/>
                <w:highlight w:val="none"/>
                <w:vertAlign w:val="baseline"/>
                <w:lang w:val="ru-RU"/>
              </w:rPr>
              <w:t xml:space="preserve">1</w:t>
            </w:r>
            <w:r>
              <w:rPr>
                <w:b w:val="0"/>
                <w:bCs w:val="0"/>
                <w:sz w:val="22"/>
                <w:szCs w:val="22"/>
                <w:highlight w:val="none"/>
                <w:vertAlign w:val="baseline"/>
                <w:lang w:val="ru-RU"/>
              </w:rPr>
              <w:t xml:space="preserve">3</w:t>
            </w:r>
            <w:r>
              <w:rPr>
                <w:b w:val="0"/>
                <w:bCs w:val="0"/>
                <w:sz w:val="22"/>
                <w:szCs w:val="22"/>
                <w:highlight w:val="none"/>
                <w:vertAlign w:val="baseline"/>
              </w:rPr>
            </w:r>
            <w:r>
              <w:rPr>
                <w:b w:val="0"/>
                <w:bCs w:val="0"/>
                <w:sz w:val="22"/>
                <w:szCs w:val="22"/>
                <w:highlight w:val="none"/>
                <w:vertAlign w:val="baseline"/>
              </w:rPr>
            </w:r>
          </w:p>
        </w:tc>
      </w:tr>
      <w:tr>
        <w:trPr/>
        <w:tc>
          <w:tcPr>
            <w:tcBorders/>
            <w:tcW w:w="3792" w:type="dxa"/>
            <w:textDirection w:val="lrTb"/>
            <w:noWrap w:val="false"/>
          </w:tcPr>
          <w:p w14:paraId="6747B1E1">
            <w:pPr>
              <w:pStyle w:val="918"/>
              <w:pBdr/>
              <w:spacing w:line="360" w:lineRule="auto"/>
              <w:ind/>
              <w:jc w:val="center"/>
              <w:rPr>
                <w:b w:val="0"/>
                <w:bCs w:val="0"/>
                <w:sz w:val="22"/>
                <w:szCs w:val="22"/>
                <w:highlight w:val="none"/>
                <w:vertAlign w:val="baseline"/>
              </w:rPr>
            </w:pPr>
            <w:r>
              <w:rPr>
                <w:b w:val="0"/>
                <w:bCs w:val="0"/>
                <w:sz w:val="22"/>
                <w:szCs w:val="22"/>
                <w:highlight w:val="none"/>
                <w:vertAlign w:val="baseline"/>
                <w:lang w:val="ru-RU"/>
              </w:rPr>
              <w:t xml:space="preserve">1</w:t>
            </w:r>
            <w:r>
              <w:rPr>
                <w:b w:val="0"/>
                <w:bCs w:val="0"/>
                <w:sz w:val="22"/>
                <w:szCs w:val="22"/>
                <w:highlight w:val="none"/>
                <w:vertAlign w:val="baseline"/>
              </w:rPr>
            </w:r>
            <w:r>
              <w:rPr>
                <w:b w:val="0"/>
                <w:bCs w:val="0"/>
                <w:sz w:val="22"/>
                <w:szCs w:val="22"/>
                <w:highlight w:val="none"/>
                <w:vertAlign w:val="baseline"/>
              </w:rPr>
            </w:r>
          </w:p>
        </w:tc>
        <w:tc>
          <w:tcPr>
            <w:tcBorders/>
            <w:tcW w:w="6344" w:type="dxa"/>
            <w:textDirection w:val="lrTb"/>
            <w:noWrap w:val="false"/>
          </w:tcPr>
          <w:p w14:paraId="65BBE330">
            <w:pPr>
              <w:pStyle w:val="918"/>
              <w:pBdr/>
              <w:spacing w:line="360" w:lineRule="auto"/>
              <w:ind/>
              <w:jc w:val="center"/>
              <w:rPr>
                <w:b w:val="0"/>
                <w:bCs w:val="0"/>
                <w:sz w:val="22"/>
                <w:szCs w:val="22"/>
                <w:highlight w:val="none"/>
                <w:vertAlign w:val="baseline"/>
                <w:lang w:val="en-US" w:bidi="en-US"/>
              </w:rPr>
            </w:pPr>
            <w:r>
              <w:rPr>
                <w:b w:val="0"/>
                <w:bCs w:val="0"/>
                <w:sz w:val="22"/>
                <w:szCs w:val="22"/>
                <w:highlight w:val="none"/>
                <w:vertAlign w:val="baseline"/>
                <w:lang w:val="en-US" w:bidi="en-US"/>
              </w:rPr>
              <w:t xml:space="preserve">Y = (</w:t>
            </w:r>
            <w:r>
              <w:rPr>
                <w:b w:val="0"/>
                <w:bCs w:val="0"/>
                <w:sz w:val="22"/>
                <w:szCs w:val="22"/>
                <w:highlight w:val="none"/>
                <w:vertAlign w:val="baseline"/>
                <w:lang w:val="en-US" w:bidi="en-US"/>
              </w:rPr>
              <w:t xml:space="preserve">1</w:t>
            </w:r>
            <w:r>
              <w:rPr>
                <w:b w:val="0"/>
                <w:bCs w:val="0"/>
                <w:sz w:val="22"/>
                <w:szCs w:val="22"/>
                <w:highlight w:val="none"/>
                <w:vertAlign w:val="baseline"/>
                <w:lang w:val="en-US" w:bidi="en-US"/>
              </w:rPr>
              <w:t xml:space="preserve">, 1, 1, 1, 1, 1, 1, 1, 1, 1, 1, 1, 1, 1, 1, 1</w:t>
            </w:r>
            <w:r>
              <w:rPr>
                <w:b w:val="0"/>
                <w:bCs w:val="0"/>
                <w:sz w:val="22"/>
                <w:szCs w:val="22"/>
                <w:highlight w:val="none"/>
                <w:vertAlign w:val="baseline"/>
                <w:lang w:val="en-US" w:bidi="en-US"/>
              </w:rPr>
              <w:t xml:space="preserve">), </w:t>
            </w:r>
            <w:r>
              <w:rPr>
                <w:b w:val="0"/>
                <w:bCs w:val="0"/>
                <w:sz w:val="22"/>
                <w:szCs w:val="22"/>
                <w:highlight w:val="none"/>
                <w:vertAlign w:val="baseline"/>
                <w:lang w:val="en-US" w:bidi="en-US"/>
              </w:rPr>
            </w:r>
            <w:r>
              <w:rPr>
                <w:b w:val="0"/>
                <w:bCs w:val="0"/>
                <w:sz w:val="22"/>
                <w:szCs w:val="22"/>
                <w:highlight w:val="none"/>
                <w:vertAlign w:val="baseline"/>
                <w:lang w:val="en-US" w:bidi="en-US"/>
              </w:rPr>
            </w:r>
          </w:p>
          <w:p w14:paraId="2C65E8BC">
            <w:pPr>
              <w:pBdr/>
              <w:spacing w:line="360" w:lineRule="auto"/>
              <w:ind/>
              <w:jc w:val="center"/>
              <w:rPr>
                <w:b w:val="0"/>
                <w:bCs w:val="0"/>
                <w:sz w:val="22"/>
                <w:szCs w:val="22"/>
                <w:highlight w:val="none"/>
                <w:vertAlign w:val="baseline"/>
              </w:rPr>
            </w:pPr>
            <w:r>
              <w:rPr>
                <w:b w:val="0"/>
                <w:bCs w:val="0"/>
                <w:sz w:val="22"/>
                <w:szCs w:val="22"/>
                <w:highlight w:val="none"/>
                <w:vertAlign w:val="baseline"/>
                <w:lang w:val="en-US" w:bidi="en-US"/>
              </w:rPr>
              <w:t xml:space="preserve">W = (0.0, </w:t>
            </w:r>
            <w:r>
              <w:rPr>
                <w:b w:val="0"/>
                <w:bCs w:val="0"/>
                <w:sz w:val="22"/>
                <w:szCs w:val="22"/>
                <w:highlight w:val="none"/>
                <w:vertAlign w:val="baseline"/>
                <w:lang w:val="en-US" w:bidi="en-US"/>
              </w:rPr>
              <w:t xml:space="preserve">0.0,</w:t>
            </w:r>
            <w:r>
              <w:rPr>
                <w:b w:val="0"/>
                <w:bCs w:val="0"/>
                <w:sz w:val="22"/>
                <w:szCs w:val="22"/>
                <w:highlight w:val="none"/>
                <w:vertAlign w:val="baseline"/>
                <w:lang w:val="en-US" w:bidi="en-US"/>
              </w:rPr>
              <w:t xml:space="preserve"> </w:t>
            </w:r>
            <w:r>
              <w:rPr>
                <w:b w:val="0"/>
                <w:bCs w:val="0"/>
                <w:sz w:val="22"/>
                <w:szCs w:val="22"/>
                <w:highlight w:val="none"/>
                <w:vertAlign w:val="baseline"/>
                <w:lang w:val="en-US" w:bidi="en-US"/>
              </w:rPr>
              <w:t xml:space="preserve">0.0,</w:t>
            </w:r>
            <w:r>
              <w:rPr>
                <w:b w:val="0"/>
                <w:bCs w:val="0"/>
                <w:sz w:val="22"/>
                <w:szCs w:val="22"/>
                <w:highlight w:val="none"/>
                <w:vertAlign w:val="baseline"/>
                <w:lang w:val="en-US" w:bidi="en-US"/>
              </w:rPr>
              <w:t xml:space="preserve"> </w:t>
            </w:r>
            <w:r>
              <w:rPr>
                <w:b w:val="0"/>
                <w:bCs w:val="0"/>
                <w:sz w:val="22"/>
                <w:szCs w:val="22"/>
                <w:highlight w:val="none"/>
                <w:vertAlign w:val="baseline"/>
                <w:lang w:val="en-US" w:bidi="en-US"/>
              </w:rPr>
              <w:t xml:space="preserve">0.0,</w:t>
            </w:r>
            <w:r>
              <w:rPr>
                <w:b w:val="0"/>
                <w:bCs w:val="0"/>
                <w:sz w:val="22"/>
                <w:szCs w:val="22"/>
                <w:highlight w:val="none"/>
                <w:vertAlign w:val="baseline"/>
                <w:lang w:val="en-US" w:bidi="en-US"/>
              </w:rPr>
              <w:t xml:space="preserve"> </w:t>
            </w:r>
            <w:r>
              <w:rPr>
                <w:b w:val="0"/>
                <w:bCs w:val="0"/>
                <w:sz w:val="22"/>
                <w:szCs w:val="22"/>
                <w:highlight w:val="none"/>
                <w:vertAlign w:val="baseline"/>
                <w:lang w:val="en-US" w:bidi="en-US"/>
              </w:rPr>
              <w:t xml:space="preserve">0.9</w:t>
            </w:r>
            <w:r>
              <w:rPr>
                <w:b w:val="0"/>
                <w:bCs w:val="0"/>
                <w:sz w:val="22"/>
                <w:szCs w:val="22"/>
                <w:highlight w:val="none"/>
                <w:vertAlign w:val="baseline"/>
                <w:lang w:val="en-US" w:bidi="en-US"/>
              </w:rPr>
              <w:t xml:space="preserve">), E = </w:t>
            </w:r>
            <w:r>
              <w:rPr>
                <w:b w:val="0"/>
                <w:bCs w:val="0"/>
                <w:sz w:val="22"/>
                <w:szCs w:val="22"/>
                <w:highlight w:val="none"/>
                <w:vertAlign w:val="baseline"/>
                <w:lang w:val="ru-RU"/>
              </w:rPr>
              <w:t xml:space="preserve">3</w:t>
            </w:r>
            <w:r>
              <w:rPr>
                <w:b w:val="0"/>
                <w:bCs w:val="0"/>
                <w:sz w:val="22"/>
                <w:szCs w:val="22"/>
                <w:highlight w:val="none"/>
                <w:vertAlign w:val="baseline"/>
              </w:rPr>
            </w:r>
            <w:r>
              <w:rPr>
                <w:b w:val="0"/>
                <w:bCs w:val="0"/>
                <w:sz w:val="22"/>
                <w:szCs w:val="22"/>
                <w:highlight w:val="none"/>
                <w:vertAlign w:val="baseline"/>
              </w:rPr>
            </w:r>
          </w:p>
        </w:tc>
      </w:tr>
      <w:tr>
        <w:trPr/>
        <w:tc>
          <w:tcPr>
            <w:tcBorders/>
            <w:tcW w:w="3792" w:type="dxa"/>
            <w:textDirection w:val="lrTb"/>
            <w:noWrap w:val="false"/>
          </w:tcPr>
          <w:p w14:paraId="7B5EB3B4">
            <w:pPr>
              <w:pStyle w:val="918"/>
              <w:pBdr/>
              <w:spacing w:line="360" w:lineRule="auto"/>
              <w:ind/>
              <w:jc w:val="center"/>
              <w:rPr>
                <w:b w:val="0"/>
                <w:bCs w:val="0"/>
                <w:sz w:val="22"/>
                <w:szCs w:val="22"/>
                <w:highlight w:val="none"/>
                <w:vertAlign w:val="baseline"/>
              </w:rPr>
            </w:pPr>
            <w:r>
              <w:rPr>
                <w:b w:val="0"/>
                <w:bCs w:val="0"/>
                <w:sz w:val="22"/>
                <w:szCs w:val="22"/>
                <w:highlight w:val="none"/>
                <w:vertAlign w:val="baseline"/>
                <w:lang w:val="ru-RU"/>
              </w:rPr>
              <w:t xml:space="preserve">2</w:t>
            </w:r>
            <w:r>
              <w:rPr>
                <w:b w:val="0"/>
                <w:bCs w:val="0"/>
                <w:sz w:val="22"/>
                <w:szCs w:val="22"/>
                <w:highlight w:val="none"/>
                <w:vertAlign w:val="baseline"/>
              </w:rPr>
            </w:r>
            <w:r>
              <w:rPr>
                <w:b w:val="0"/>
                <w:bCs w:val="0"/>
                <w:sz w:val="22"/>
                <w:szCs w:val="22"/>
                <w:highlight w:val="none"/>
                <w:vertAlign w:val="baseline"/>
              </w:rPr>
            </w:r>
          </w:p>
        </w:tc>
        <w:tc>
          <w:tcPr>
            <w:tcBorders/>
            <w:tcW w:w="6344" w:type="dxa"/>
            <w:textDirection w:val="lrTb"/>
            <w:noWrap w:val="false"/>
          </w:tcPr>
          <w:p w14:paraId="5892CA67">
            <w:pPr>
              <w:pStyle w:val="918"/>
              <w:pBdr/>
              <w:spacing w:line="360" w:lineRule="auto"/>
              <w:ind/>
              <w:jc w:val="center"/>
              <w:rPr>
                <w:b w:val="0"/>
                <w:bCs w:val="0"/>
                <w:sz w:val="22"/>
                <w:szCs w:val="22"/>
                <w:highlight w:val="none"/>
                <w:vertAlign w:val="baseline"/>
                <w:lang w:val="en-US" w:bidi="en-US"/>
              </w:rPr>
            </w:pPr>
            <w:r>
              <w:rPr>
                <w:b w:val="0"/>
                <w:bCs w:val="0"/>
                <w:sz w:val="22"/>
                <w:szCs w:val="22"/>
                <w:highlight w:val="none"/>
                <w:vertAlign w:val="baseline"/>
                <w:lang w:val="en-US" w:bidi="en-US"/>
              </w:rPr>
              <w:t xml:space="preserve">Y = (</w:t>
            </w:r>
            <w:r>
              <w:rPr>
                <w:b w:val="0"/>
                <w:bCs w:val="0"/>
                <w:sz w:val="22"/>
                <w:szCs w:val="22"/>
                <w:highlight w:val="none"/>
                <w:vertAlign w:val="baseline"/>
                <w:lang w:val="en-US" w:bidi="en-US"/>
              </w:rPr>
              <w:t xml:space="preserve">1</w:t>
            </w:r>
            <w:r>
              <w:rPr>
                <w:b w:val="0"/>
                <w:bCs w:val="0"/>
                <w:sz w:val="22"/>
                <w:szCs w:val="22"/>
                <w:highlight w:val="none"/>
                <w:vertAlign w:val="baseline"/>
                <w:lang w:val="en-US" w:bidi="en-US"/>
              </w:rPr>
              <w:t xml:space="preserve">, 1, 1, 1, 1, 1, 1, 1, 1, 1, 1, 1, 1, 1, 1, 1</w:t>
            </w:r>
            <w:r>
              <w:rPr>
                <w:b w:val="0"/>
                <w:bCs w:val="0"/>
                <w:sz w:val="22"/>
                <w:szCs w:val="22"/>
                <w:highlight w:val="none"/>
                <w:vertAlign w:val="baseline"/>
                <w:lang w:val="en-US" w:bidi="en-US"/>
              </w:rPr>
              <w:t xml:space="preserve">), </w:t>
            </w:r>
            <w:r>
              <w:rPr>
                <w:b w:val="0"/>
                <w:bCs w:val="0"/>
                <w:sz w:val="22"/>
                <w:szCs w:val="22"/>
                <w:highlight w:val="none"/>
                <w:vertAlign w:val="baseline"/>
                <w:lang w:val="en-US" w:bidi="en-US"/>
              </w:rPr>
            </w:r>
            <w:r>
              <w:rPr>
                <w:b w:val="0"/>
                <w:bCs w:val="0"/>
                <w:sz w:val="22"/>
                <w:szCs w:val="22"/>
                <w:highlight w:val="none"/>
                <w:vertAlign w:val="baseline"/>
                <w:lang w:val="en-US" w:bidi="en-US"/>
              </w:rPr>
            </w:r>
          </w:p>
          <w:p w14:paraId="255EC175">
            <w:pPr>
              <w:pBdr/>
              <w:spacing w:line="360" w:lineRule="auto"/>
              <w:ind/>
              <w:jc w:val="center"/>
              <w:rPr>
                <w:b w:val="0"/>
                <w:bCs w:val="0"/>
                <w:sz w:val="22"/>
                <w:szCs w:val="22"/>
                <w:highlight w:val="none"/>
                <w:vertAlign w:val="baseline"/>
              </w:rPr>
            </w:pPr>
            <w:r>
              <w:rPr>
                <w:b w:val="0"/>
                <w:bCs w:val="0"/>
                <w:sz w:val="22"/>
                <w:szCs w:val="22"/>
                <w:highlight w:val="none"/>
                <w:vertAlign w:val="baseline"/>
                <w:lang w:val="en-US" w:bidi="en-US"/>
              </w:rPr>
              <w:t xml:space="preserve">W = (0.0, </w:t>
            </w:r>
            <w:r>
              <w:rPr>
                <w:b w:val="0"/>
                <w:bCs w:val="0"/>
                <w:sz w:val="22"/>
                <w:szCs w:val="22"/>
                <w:highlight w:val="none"/>
                <w:vertAlign w:val="baseline"/>
                <w:lang w:val="en-US" w:bidi="en-US"/>
              </w:rPr>
              <w:t xml:space="preserve">0.0,</w:t>
            </w:r>
            <w:r>
              <w:rPr>
                <w:b w:val="0"/>
                <w:bCs w:val="0"/>
                <w:sz w:val="22"/>
                <w:szCs w:val="22"/>
                <w:highlight w:val="none"/>
                <w:vertAlign w:val="baseline"/>
                <w:lang w:val="en-US" w:bidi="en-US"/>
              </w:rPr>
              <w:t xml:space="preserve"> </w:t>
            </w:r>
            <w:r>
              <w:rPr>
                <w:b w:val="0"/>
                <w:bCs w:val="0"/>
                <w:sz w:val="22"/>
                <w:szCs w:val="22"/>
                <w:highlight w:val="none"/>
                <w:vertAlign w:val="baseline"/>
                <w:lang w:val="en-US" w:bidi="en-US"/>
              </w:rPr>
              <w:t xml:space="preserve">0.0,</w:t>
            </w:r>
            <w:r>
              <w:rPr>
                <w:b w:val="0"/>
                <w:bCs w:val="0"/>
                <w:sz w:val="22"/>
                <w:szCs w:val="22"/>
                <w:highlight w:val="none"/>
                <w:vertAlign w:val="baseline"/>
                <w:lang w:val="en-US" w:bidi="en-US"/>
              </w:rPr>
              <w:t xml:space="preserve"> </w:t>
            </w:r>
            <w:r>
              <w:rPr>
                <w:b w:val="0"/>
                <w:bCs w:val="0"/>
                <w:sz w:val="22"/>
                <w:szCs w:val="22"/>
                <w:highlight w:val="none"/>
                <w:vertAlign w:val="baseline"/>
                <w:lang w:val="en-US" w:bidi="en-US"/>
              </w:rPr>
              <w:t xml:space="preserve">0.9,</w:t>
            </w:r>
            <w:r>
              <w:rPr>
                <w:b w:val="0"/>
                <w:bCs w:val="0"/>
                <w:sz w:val="22"/>
                <w:szCs w:val="22"/>
                <w:highlight w:val="none"/>
                <w:vertAlign w:val="baseline"/>
                <w:lang w:val="en-US" w:bidi="en-US"/>
              </w:rPr>
              <w:t xml:space="preserve"> </w:t>
            </w:r>
            <w:r>
              <w:rPr>
                <w:b w:val="0"/>
                <w:bCs w:val="0"/>
                <w:sz w:val="22"/>
                <w:szCs w:val="22"/>
                <w:highlight w:val="none"/>
                <w:vertAlign w:val="baseline"/>
                <w:lang w:val="en-US" w:bidi="en-US"/>
              </w:rPr>
              <w:t xml:space="preserve">0.9</w:t>
            </w:r>
            <w:r>
              <w:rPr>
                <w:b w:val="0"/>
                <w:bCs w:val="0"/>
                <w:sz w:val="22"/>
                <w:szCs w:val="22"/>
                <w:highlight w:val="none"/>
                <w:vertAlign w:val="baseline"/>
                <w:lang w:val="en-US" w:bidi="en-US"/>
              </w:rPr>
              <w:t xml:space="preserve">), E = </w:t>
            </w:r>
            <w:r>
              <w:rPr>
                <w:b w:val="0"/>
                <w:bCs w:val="0"/>
                <w:sz w:val="22"/>
                <w:szCs w:val="22"/>
                <w:highlight w:val="none"/>
                <w:vertAlign w:val="baseline"/>
                <w:lang w:val="ru-RU"/>
              </w:rPr>
              <w:t xml:space="preserve">3</w:t>
            </w:r>
            <w:r>
              <w:rPr>
                <w:b w:val="0"/>
                <w:bCs w:val="0"/>
                <w:sz w:val="22"/>
                <w:szCs w:val="22"/>
                <w:highlight w:val="none"/>
                <w:vertAlign w:val="baseline"/>
              </w:rPr>
            </w:r>
            <w:r>
              <w:rPr>
                <w:b w:val="0"/>
                <w:bCs w:val="0"/>
                <w:sz w:val="22"/>
                <w:szCs w:val="22"/>
                <w:highlight w:val="none"/>
                <w:vertAlign w:val="baseline"/>
              </w:rPr>
            </w:r>
          </w:p>
        </w:tc>
      </w:tr>
      <w:tr>
        <w:trPr/>
        <w:tc>
          <w:tcPr>
            <w:tcBorders/>
            <w:tcW w:w="3792" w:type="dxa"/>
            <w:textDirection w:val="lrTb"/>
            <w:noWrap w:val="false"/>
          </w:tcPr>
          <w:p w14:paraId="10398C13">
            <w:pPr>
              <w:pStyle w:val="918"/>
              <w:pBdr/>
              <w:spacing w:line="360" w:lineRule="auto"/>
              <w:ind/>
              <w:jc w:val="center"/>
              <w:rPr>
                <w:b w:val="0"/>
                <w:bCs w:val="0"/>
                <w:sz w:val="22"/>
                <w:szCs w:val="22"/>
                <w:highlight w:val="none"/>
                <w:vertAlign w:val="baseline"/>
              </w:rPr>
            </w:pPr>
            <w:r>
              <w:rPr>
                <w:b w:val="0"/>
                <w:bCs w:val="0"/>
                <w:sz w:val="22"/>
                <w:szCs w:val="22"/>
                <w:highlight w:val="none"/>
                <w:vertAlign w:val="baseline"/>
                <w:lang w:val="ru-RU"/>
              </w:rPr>
              <w:t xml:space="preserve">3</w:t>
            </w:r>
            <w:r>
              <w:rPr>
                <w:b w:val="0"/>
                <w:bCs w:val="0"/>
                <w:sz w:val="22"/>
                <w:szCs w:val="22"/>
                <w:highlight w:val="none"/>
                <w:vertAlign w:val="baseline"/>
              </w:rPr>
            </w:r>
            <w:r>
              <w:rPr>
                <w:b w:val="0"/>
                <w:bCs w:val="0"/>
                <w:sz w:val="22"/>
                <w:szCs w:val="22"/>
                <w:highlight w:val="none"/>
                <w:vertAlign w:val="baseline"/>
              </w:rPr>
            </w:r>
          </w:p>
        </w:tc>
        <w:tc>
          <w:tcPr>
            <w:tcBorders/>
            <w:tcW w:w="6344" w:type="dxa"/>
            <w:textDirection w:val="lrTb"/>
            <w:noWrap w:val="false"/>
          </w:tcPr>
          <w:p w14:paraId="7905774B">
            <w:pPr>
              <w:pStyle w:val="918"/>
              <w:pBdr/>
              <w:spacing w:line="360" w:lineRule="auto"/>
              <w:ind/>
              <w:jc w:val="center"/>
              <w:rPr>
                <w:b w:val="0"/>
                <w:bCs w:val="0"/>
                <w:sz w:val="22"/>
                <w:szCs w:val="22"/>
                <w:highlight w:val="none"/>
                <w:vertAlign w:val="baseline"/>
                <w:lang w:val="en-US" w:bidi="en-US"/>
              </w:rPr>
            </w:pPr>
            <w:r>
              <w:rPr>
                <w:b w:val="0"/>
                <w:bCs w:val="0"/>
                <w:sz w:val="22"/>
                <w:szCs w:val="22"/>
                <w:highlight w:val="none"/>
                <w:vertAlign w:val="baseline"/>
                <w:lang w:val="en-US" w:bidi="en-US"/>
              </w:rPr>
              <w:t xml:space="preserve">Y = (</w:t>
            </w:r>
            <w:r>
              <w:rPr>
                <w:b w:val="0"/>
                <w:bCs w:val="0"/>
                <w:sz w:val="22"/>
                <w:szCs w:val="22"/>
                <w:highlight w:val="none"/>
                <w:vertAlign w:val="baseline"/>
                <w:lang w:val="en-US" w:bidi="en-US"/>
              </w:rPr>
              <w:t xml:space="preserve">0, 1, 1, 1, 0, 1, 1, 1, 0, 1, 1, 1, 0, 1, 1, 1</w:t>
            </w:r>
            <w:r>
              <w:rPr>
                <w:b w:val="0"/>
                <w:bCs w:val="0"/>
                <w:sz w:val="22"/>
                <w:szCs w:val="22"/>
                <w:highlight w:val="none"/>
                <w:vertAlign w:val="baseline"/>
                <w:lang w:val="en-US" w:bidi="en-US"/>
              </w:rPr>
              <w:t xml:space="preserve">), </w:t>
            </w:r>
            <w:r>
              <w:rPr>
                <w:b w:val="0"/>
                <w:bCs w:val="0"/>
                <w:sz w:val="22"/>
                <w:szCs w:val="22"/>
                <w:highlight w:val="none"/>
                <w:vertAlign w:val="baseline"/>
                <w:lang w:val="en-US" w:bidi="en-US"/>
              </w:rPr>
            </w:r>
            <w:r>
              <w:rPr>
                <w:b w:val="0"/>
                <w:bCs w:val="0"/>
                <w:sz w:val="22"/>
                <w:szCs w:val="22"/>
                <w:highlight w:val="none"/>
                <w:vertAlign w:val="baseline"/>
                <w:lang w:val="en-US" w:bidi="en-US"/>
              </w:rPr>
            </w:r>
          </w:p>
          <w:p w14:paraId="78B3FDF0">
            <w:pPr>
              <w:pBdr/>
              <w:spacing w:line="360" w:lineRule="auto"/>
              <w:ind/>
              <w:jc w:val="center"/>
              <w:rPr>
                <w:b w:val="0"/>
                <w:bCs w:val="0"/>
                <w:sz w:val="22"/>
                <w:szCs w:val="22"/>
                <w:highlight w:val="none"/>
                <w:vertAlign w:val="baseline"/>
              </w:rPr>
            </w:pPr>
            <w:r>
              <w:rPr>
                <w:b w:val="0"/>
                <w:bCs w:val="0"/>
                <w:sz w:val="22"/>
                <w:szCs w:val="22"/>
                <w:highlight w:val="none"/>
                <w:vertAlign w:val="baseline"/>
                <w:lang w:val="en-US" w:bidi="en-US"/>
              </w:rPr>
              <w:t xml:space="preserve">W = (-0.3, </w:t>
            </w:r>
            <w:r>
              <w:rPr>
                <w:b w:val="0"/>
                <w:bCs w:val="0"/>
                <w:sz w:val="22"/>
                <w:szCs w:val="22"/>
                <w:highlight w:val="none"/>
                <w:vertAlign w:val="baseline"/>
                <w:lang w:val="en-US" w:bidi="en-US"/>
              </w:rPr>
              <w:t xml:space="preserve">0.0,</w:t>
            </w:r>
            <w:r>
              <w:rPr>
                <w:b w:val="0"/>
                <w:bCs w:val="0"/>
                <w:sz w:val="22"/>
                <w:szCs w:val="22"/>
                <w:highlight w:val="none"/>
                <w:vertAlign w:val="baseline"/>
                <w:lang w:val="en-US" w:bidi="en-US"/>
              </w:rPr>
              <w:t xml:space="preserve"> -</w:t>
            </w:r>
            <w:r>
              <w:rPr>
                <w:b w:val="0"/>
                <w:bCs w:val="0"/>
                <w:sz w:val="22"/>
                <w:szCs w:val="22"/>
                <w:highlight w:val="none"/>
                <w:vertAlign w:val="baseline"/>
                <w:lang w:val="en-US" w:bidi="en-US"/>
              </w:rPr>
              <w:t xml:space="preserve">0.3,</w:t>
            </w:r>
            <w:r>
              <w:rPr>
                <w:b w:val="0"/>
                <w:bCs w:val="0"/>
                <w:sz w:val="22"/>
                <w:szCs w:val="22"/>
                <w:highlight w:val="none"/>
                <w:vertAlign w:val="baseline"/>
                <w:lang w:val="en-US" w:bidi="en-US"/>
              </w:rPr>
              <w:t xml:space="preserve"> </w:t>
            </w:r>
            <w:r>
              <w:rPr>
                <w:b w:val="0"/>
                <w:bCs w:val="0"/>
                <w:sz w:val="22"/>
                <w:szCs w:val="22"/>
                <w:highlight w:val="none"/>
                <w:vertAlign w:val="baseline"/>
                <w:lang w:val="en-US" w:bidi="en-US"/>
              </w:rPr>
              <w:t xml:space="preserve">0.9,</w:t>
            </w:r>
            <w:r>
              <w:rPr>
                <w:b w:val="0"/>
                <w:bCs w:val="0"/>
                <w:sz w:val="22"/>
                <w:szCs w:val="22"/>
                <w:highlight w:val="none"/>
                <w:vertAlign w:val="baseline"/>
                <w:lang w:val="en-US" w:bidi="en-US"/>
              </w:rPr>
              <w:t xml:space="preserve"> </w:t>
            </w:r>
            <w:r>
              <w:rPr>
                <w:b w:val="0"/>
                <w:bCs w:val="0"/>
                <w:sz w:val="22"/>
                <w:szCs w:val="22"/>
                <w:highlight w:val="none"/>
                <w:vertAlign w:val="baseline"/>
                <w:lang w:val="en-US" w:bidi="en-US"/>
              </w:rPr>
              <w:t xml:space="preserve">0.9</w:t>
            </w:r>
            <w:r>
              <w:rPr>
                <w:b w:val="0"/>
                <w:bCs w:val="0"/>
                <w:sz w:val="22"/>
                <w:szCs w:val="22"/>
                <w:highlight w:val="none"/>
                <w:vertAlign w:val="baseline"/>
                <w:lang w:val="en-US" w:bidi="en-US"/>
              </w:rPr>
              <w:t xml:space="preserve">), E = 1</w:t>
            </w:r>
            <w:r>
              <w:rPr>
                <w:b w:val="0"/>
                <w:bCs w:val="0"/>
                <w:sz w:val="22"/>
                <w:szCs w:val="22"/>
                <w:highlight w:val="none"/>
                <w:vertAlign w:val="baseline"/>
              </w:rPr>
            </w:r>
            <w:r>
              <w:rPr>
                <w:b w:val="0"/>
                <w:bCs w:val="0"/>
                <w:sz w:val="22"/>
                <w:szCs w:val="22"/>
                <w:highlight w:val="none"/>
                <w:vertAlign w:val="baseline"/>
              </w:rPr>
            </w:r>
          </w:p>
        </w:tc>
      </w:tr>
      <w:tr>
        <w:trPr/>
        <w:tc>
          <w:tcPr>
            <w:tcBorders/>
            <w:tcW w:w="3792" w:type="dxa"/>
            <w:textDirection w:val="lrTb"/>
            <w:noWrap w:val="false"/>
          </w:tcPr>
          <w:p w14:paraId="413672F1">
            <w:pPr>
              <w:pStyle w:val="918"/>
              <w:pBdr/>
              <w:spacing w:line="360" w:lineRule="auto"/>
              <w:ind/>
              <w:jc w:val="center"/>
              <w:rPr>
                <w:b w:val="0"/>
                <w:bCs w:val="0"/>
                <w:sz w:val="22"/>
                <w:szCs w:val="22"/>
                <w:highlight w:val="none"/>
                <w:vertAlign w:val="baseline"/>
              </w:rPr>
            </w:pPr>
            <w:r>
              <w:rPr>
                <w:b w:val="0"/>
                <w:bCs w:val="0"/>
                <w:sz w:val="22"/>
                <w:szCs w:val="22"/>
                <w:highlight w:val="none"/>
                <w:vertAlign w:val="baseline"/>
                <w:lang w:val="ru-RU"/>
              </w:rPr>
              <w:t xml:space="preserve">4</w:t>
            </w:r>
            <w:r>
              <w:rPr>
                <w:b w:val="0"/>
                <w:bCs w:val="0"/>
                <w:sz w:val="22"/>
                <w:szCs w:val="22"/>
                <w:highlight w:val="none"/>
                <w:vertAlign w:val="baseline"/>
              </w:rPr>
            </w:r>
            <w:r>
              <w:rPr>
                <w:b w:val="0"/>
                <w:bCs w:val="0"/>
                <w:sz w:val="22"/>
                <w:szCs w:val="22"/>
                <w:highlight w:val="none"/>
                <w:vertAlign w:val="baseline"/>
              </w:rPr>
            </w:r>
          </w:p>
        </w:tc>
        <w:tc>
          <w:tcPr>
            <w:tcBorders/>
            <w:tcW w:w="6344" w:type="dxa"/>
            <w:textDirection w:val="lrTb"/>
            <w:noWrap w:val="false"/>
          </w:tcPr>
          <w:p w14:paraId="36C59F7B">
            <w:pPr>
              <w:pStyle w:val="918"/>
              <w:pBdr/>
              <w:spacing w:line="360" w:lineRule="auto"/>
              <w:ind/>
              <w:jc w:val="center"/>
              <w:rPr>
                <w:b w:val="0"/>
                <w:bCs w:val="0"/>
                <w:sz w:val="22"/>
                <w:szCs w:val="22"/>
                <w:highlight w:val="none"/>
                <w:vertAlign w:val="baseline"/>
                <w:lang w:val="en-US" w:bidi="en-US"/>
              </w:rPr>
            </w:pPr>
            <w:r>
              <w:rPr>
                <w:b w:val="0"/>
                <w:bCs w:val="0"/>
                <w:sz w:val="22"/>
                <w:szCs w:val="22"/>
                <w:highlight w:val="none"/>
                <w:vertAlign w:val="baseline"/>
                <w:lang w:val="en-US" w:bidi="en-US"/>
              </w:rPr>
              <w:t xml:space="preserve">Y = (</w:t>
            </w:r>
            <w:r>
              <w:rPr>
                <w:b w:val="0"/>
                <w:bCs w:val="0"/>
                <w:sz w:val="22"/>
                <w:szCs w:val="22"/>
                <w:highlight w:val="none"/>
                <w:vertAlign w:val="baseline"/>
                <w:lang w:val="en-US" w:bidi="en-US"/>
              </w:rPr>
              <w:t xml:space="preserve">0, 1, 1, 1, 0, 1, 1, 1, 0, 1, 1, 1, 0 ,1, 0, 1</w:t>
            </w:r>
            <w:r>
              <w:rPr>
                <w:b w:val="0"/>
                <w:bCs w:val="0"/>
                <w:sz w:val="22"/>
                <w:szCs w:val="22"/>
                <w:highlight w:val="none"/>
                <w:vertAlign w:val="baseline"/>
                <w:lang w:val="en-US" w:bidi="en-US"/>
              </w:rPr>
              <w:t xml:space="preserve">), </w:t>
            </w:r>
            <w:r>
              <w:rPr>
                <w:b w:val="0"/>
                <w:bCs w:val="0"/>
                <w:sz w:val="22"/>
                <w:szCs w:val="22"/>
                <w:highlight w:val="none"/>
                <w:vertAlign w:val="baseline"/>
                <w:lang w:val="en-US" w:bidi="en-US"/>
              </w:rPr>
            </w:r>
            <w:r>
              <w:rPr>
                <w:b w:val="0"/>
                <w:bCs w:val="0"/>
                <w:sz w:val="22"/>
                <w:szCs w:val="22"/>
                <w:highlight w:val="none"/>
                <w:vertAlign w:val="baseline"/>
                <w:lang w:val="en-US" w:bidi="en-US"/>
              </w:rPr>
            </w:r>
          </w:p>
          <w:p w14:paraId="7825DB7A">
            <w:pPr>
              <w:pBdr/>
              <w:spacing w:line="360" w:lineRule="auto"/>
              <w:ind/>
              <w:jc w:val="center"/>
              <w:rPr>
                <w:b w:val="0"/>
                <w:bCs w:val="0"/>
                <w:sz w:val="22"/>
                <w:szCs w:val="22"/>
                <w:highlight w:val="none"/>
                <w:vertAlign w:val="baseline"/>
              </w:rPr>
            </w:pPr>
            <w:r>
              <w:rPr>
                <w:b w:val="0"/>
                <w:bCs w:val="0"/>
                <w:sz w:val="22"/>
                <w:szCs w:val="22"/>
                <w:highlight w:val="none"/>
                <w:vertAlign w:val="baseline"/>
                <w:lang w:val="en-US" w:bidi="en-US"/>
              </w:rPr>
              <w:t xml:space="preserve">W = (-0.3, -</w:t>
            </w:r>
            <w:r>
              <w:rPr>
                <w:b w:val="0"/>
                <w:bCs w:val="0"/>
                <w:sz w:val="22"/>
                <w:szCs w:val="22"/>
                <w:highlight w:val="none"/>
                <w:vertAlign w:val="baseline"/>
                <w:lang w:val="en-US" w:bidi="en-US"/>
              </w:rPr>
              <w:t xml:space="preserve">0.3,</w:t>
            </w:r>
            <w:r>
              <w:rPr>
                <w:b w:val="0"/>
                <w:bCs w:val="0"/>
                <w:sz w:val="22"/>
                <w:szCs w:val="22"/>
                <w:highlight w:val="none"/>
                <w:vertAlign w:val="baseline"/>
                <w:lang w:val="en-US" w:bidi="en-US"/>
              </w:rPr>
              <w:t xml:space="preserve"> -</w:t>
            </w:r>
            <w:r>
              <w:rPr>
                <w:b w:val="0"/>
                <w:bCs w:val="0"/>
                <w:sz w:val="22"/>
                <w:szCs w:val="22"/>
                <w:highlight w:val="none"/>
                <w:vertAlign w:val="baseline"/>
                <w:lang w:val="en-US" w:bidi="en-US"/>
              </w:rPr>
              <w:t xml:space="preserve">0.3,</w:t>
            </w:r>
            <w:r>
              <w:rPr>
                <w:b w:val="0"/>
                <w:bCs w:val="0"/>
                <w:sz w:val="22"/>
                <w:szCs w:val="22"/>
                <w:highlight w:val="none"/>
                <w:vertAlign w:val="baseline"/>
                <w:lang w:val="en-US" w:bidi="en-US"/>
              </w:rPr>
              <w:t xml:space="preserve"> </w:t>
            </w:r>
            <w:r>
              <w:rPr>
                <w:b w:val="0"/>
                <w:bCs w:val="0"/>
                <w:sz w:val="22"/>
                <w:szCs w:val="22"/>
                <w:highlight w:val="none"/>
                <w:vertAlign w:val="baseline"/>
                <w:lang w:val="en-US" w:bidi="en-US"/>
              </w:rPr>
              <w:t xml:space="preserve">0.9,</w:t>
            </w:r>
            <w:r>
              <w:rPr>
                <w:b w:val="0"/>
                <w:bCs w:val="0"/>
                <w:sz w:val="22"/>
                <w:szCs w:val="22"/>
                <w:highlight w:val="none"/>
                <w:vertAlign w:val="baseline"/>
                <w:lang w:val="en-US" w:bidi="en-US"/>
              </w:rPr>
              <w:t xml:space="preserve"> </w:t>
            </w:r>
            <w:r>
              <w:rPr>
                <w:b w:val="0"/>
                <w:bCs w:val="0"/>
                <w:sz w:val="22"/>
                <w:szCs w:val="22"/>
                <w:highlight w:val="none"/>
                <w:vertAlign w:val="baseline"/>
                <w:lang w:val="en-US" w:bidi="en-US"/>
              </w:rPr>
              <w:t xml:space="preserve">0.9</w:t>
            </w:r>
            <w:r>
              <w:rPr>
                <w:b w:val="0"/>
                <w:bCs w:val="0"/>
                <w:sz w:val="22"/>
                <w:szCs w:val="22"/>
                <w:highlight w:val="none"/>
                <w:vertAlign w:val="baseline"/>
                <w:lang w:val="en-US" w:bidi="en-US"/>
              </w:rPr>
              <w:t xml:space="preserve">), E = 2</w:t>
            </w:r>
            <w:r>
              <w:rPr>
                <w:b w:val="0"/>
                <w:bCs w:val="0"/>
                <w:sz w:val="22"/>
                <w:szCs w:val="22"/>
                <w:highlight w:val="none"/>
                <w:vertAlign w:val="baseline"/>
              </w:rPr>
            </w:r>
            <w:r>
              <w:rPr>
                <w:b w:val="0"/>
                <w:bCs w:val="0"/>
                <w:sz w:val="22"/>
                <w:szCs w:val="22"/>
                <w:highlight w:val="none"/>
                <w:vertAlign w:val="baseline"/>
              </w:rPr>
            </w:r>
          </w:p>
        </w:tc>
      </w:tr>
      <w:tr>
        <w:trPr/>
        <w:tc>
          <w:tcPr>
            <w:tcBorders/>
            <w:tcW w:w="3792" w:type="dxa"/>
            <w:vMerge w:val="restart"/>
            <w:textDirection w:val="lrTb"/>
            <w:noWrap w:val="false"/>
          </w:tcPr>
          <w:p w14:paraId="570A1101">
            <w:pPr>
              <w:pStyle w:val="918"/>
              <w:pBdr/>
              <w:spacing w:line="360" w:lineRule="auto"/>
              <w:ind/>
              <w:jc w:val="center"/>
              <w:rPr>
                <w:b w:val="0"/>
                <w:bCs w:val="0"/>
                <w:sz w:val="22"/>
                <w:szCs w:val="22"/>
                <w:highlight w:val="none"/>
                <w:vertAlign w:val="baseline"/>
                <w:lang w:val="ru-RU"/>
              </w:rPr>
            </w:pPr>
            <w:r>
              <w:rPr>
                <w:b w:val="0"/>
                <w:bCs w:val="0"/>
                <w:sz w:val="22"/>
                <w:szCs w:val="22"/>
                <w:highlight w:val="none"/>
                <w:vertAlign w:val="baseline"/>
                <w:lang w:val="ru-RU"/>
              </w:rPr>
              <w:t xml:space="preserve">5</w:t>
            </w:r>
            <w:r>
              <w:rPr>
                <w:b w:val="0"/>
                <w:bCs w:val="0"/>
                <w:sz w:val="22"/>
                <w:szCs w:val="22"/>
                <w:highlight w:val="none"/>
                <w:vertAlign w:val="baseline"/>
                <w:lang w:val="ru-RU"/>
              </w:rPr>
            </w:r>
            <w:r>
              <w:rPr>
                <w:b w:val="0"/>
                <w:bCs w:val="0"/>
                <w:sz w:val="22"/>
                <w:szCs w:val="22"/>
                <w:highlight w:val="none"/>
                <w:vertAlign w:val="baseline"/>
                <w:lang w:val="ru-RU"/>
              </w:rPr>
            </w:r>
          </w:p>
        </w:tc>
        <w:tc>
          <w:tcPr>
            <w:tcBorders/>
            <w:tcW w:w="6344" w:type="dxa"/>
            <w:vMerge w:val="restart"/>
            <w:textDirection w:val="lrTb"/>
            <w:noWrap w:val="false"/>
          </w:tcPr>
          <w:p w14:paraId="016D6F22">
            <w:pPr>
              <w:pStyle w:val="918"/>
              <w:pBdr/>
              <w:spacing w:line="360" w:lineRule="auto"/>
              <w:ind/>
              <w:jc w:val="center"/>
              <w:rPr>
                <w:b w:val="0"/>
                <w:bCs w:val="0"/>
                <w:sz w:val="22"/>
                <w:szCs w:val="22"/>
                <w:highlight w:val="none"/>
                <w:vertAlign w:val="baseline"/>
                <w:lang w:val="en-US" w:bidi="en-US"/>
              </w:rPr>
            </w:pPr>
            <w:r>
              <w:rPr>
                <w:b w:val="0"/>
                <w:bCs w:val="0"/>
                <w:sz w:val="22"/>
                <w:szCs w:val="22"/>
                <w:highlight w:val="none"/>
                <w:vertAlign w:val="baseline"/>
                <w:lang w:val="en-US" w:bidi="en-US"/>
              </w:rPr>
              <w:t xml:space="preserve">Y = (</w:t>
            </w:r>
            <w:r>
              <w:rPr>
                <w:b w:val="0"/>
                <w:bCs w:val="0"/>
                <w:sz w:val="22"/>
                <w:szCs w:val="22"/>
                <w:highlight w:val="none"/>
                <w:vertAlign w:val="baseline"/>
                <w:lang w:val="en-US" w:bidi="en-US"/>
              </w:rPr>
              <w:t xml:space="preserve">1, 1, 1, 1, 0, 1, 1, 1, 0, 1, 1, 1, 0, 1, 1, 1,</w:t>
            </w:r>
            <w:r>
              <w:rPr>
                <w:b w:val="0"/>
                <w:bCs w:val="0"/>
                <w:sz w:val="22"/>
                <w:szCs w:val="22"/>
                <w:highlight w:val="none"/>
                <w:vertAlign w:val="baseline"/>
                <w:lang w:val="en-US" w:bidi="en-US"/>
              </w:rPr>
              <w:t xml:space="preserve">), </w:t>
            </w:r>
            <w:r>
              <w:rPr>
                <w:b w:val="0"/>
                <w:bCs w:val="0"/>
                <w:sz w:val="22"/>
                <w:szCs w:val="22"/>
                <w:highlight w:val="none"/>
                <w:vertAlign w:val="baseline"/>
                <w:lang w:val="en-US" w:bidi="en-US"/>
              </w:rPr>
            </w:r>
            <w:r>
              <w:rPr>
                <w:b w:val="0"/>
                <w:bCs w:val="0"/>
                <w:sz w:val="22"/>
                <w:szCs w:val="22"/>
                <w:highlight w:val="none"/>
                <w:vertAlign w:val="baseline"/>
                <w:lang w:val="en-US" w:bidi="en-US"/>
              </w:rPr>
            </w:r>
          </w:p>
          <w:p w14:paraId="2C27128A">
            <w:pPr>
              <w:pBdr/>
              <w:spacing w:line="360" w:lineRule="auto"/>
              <w:ind/>
              <w:jc w:val="center"/>
              <w:rPr>
                <w:b w:val="0"/>
                <w:bCs w:val="0"/>
                <w:sz w:val="22"/>
                <w:szCs w:val="22"/>
                <w:highlight w:val="none"/>
                <w:vertAlign w:val="baseline"/>
              </w:rPr>
            </w:pPr>
            <w:r>
              <w:rPr>
                <w:b w:val="0"/>
                <w:bCs w:val="0"/>
                <w:sz w:val="22"/>
                <w:szCs w:val="22"/>
                <w:highlight w:val="none"/>
                <w:vertAlign w:val="baseline"/>
                <w:lang w:val="en-US" w:bidi="en-US"/>
              </w:rPr>
              <w:t xml:space="preserve">W = (0.0, </w:t>
            </w:r>
            <w:r>
              <w:rPr>
                <w:b w:val="0"/>
                <w:bCs w:val="0"/>
                <w:sz w:val="22"/>
                <w:szCs w:val="22"/>
                <w:highlight w:val="none"/>
                <w:vertAlign w:val="baseline"/>
                <w:lang w:val="en-US" w:bidi="en-US"/>
              </w:rPr>
              <w:t xml:space="preserve">-0.3</w:t>
            </w:r>
            <w:r>
              <w:rPr>
                <w:b w:val="0"/>
                <w:bCs w:val="0"/>
                <w:sz w:val="22"/>
                <w:szCs w:val="22"/>
                <w:highlight w:val="none"/>
                <w:vertAlign w:val="baseline"/>
                <w:lang w:val="en-US" w:bidi="en-US"/>
              </w:rPr>
              <w:t xml:space="preserve">,</w:t>
            </w:r>
            <w:r>
              <w:rPr>
                <w:b w:val="0"/>
                <w:bCs w:val="0"/>
                <w:sz w:val="22"/>
                <w:szCs w:val="22"/>
                <w:highlight w:val="none"/>
                <w:vertAlign w:val="baseline"/>
                <w:lang w:val="en-US" w:bidi="en-US"/>
              </w:rPr>
              <w:t xml:space="preserve"> </w:t>
            </w:r>
            <w:r>
              <w:rPr>
                <w:b w:val="0"/>
                <w:bCs w:val="0"/>
                <w:sz w:val="22"/>
                <w:szCs w:val="22"/>
                <w:highlight w:val="none"/>
                <w:vertAlign w:val="baseline"/>
                <w:lang w:val="en-US" w:bidi="en-US"/>
              </w:rPr>
              <w:t xml:space="preserve">-0.3</w:t>
            </w:r>
            <w:r>
              <w:rPr>
                <w:b w:val="0"/>
                <w:bCs w:val="0"/>
                <w:sz w:val="22"/>
                <w:szCs w:val="22"/>
                <w:highlight w:val="none"/>
                <w:vertAlign w:val="baseline"/>
                <w:lang w:val="en-US" w:bidi="en-US"/>
              </w:rPr>
              <w:t xml:space="preserve">,</w:t>
            </w:r>
            <w:r>
              <w:rPr>
                <w:b w:val="0"/>
                <w:bCs w:val="0"/>
                <w:sz w:val="22"/>
                <w:szCs w:val="22"/>
                <w:highlight w:val="none"/>
                <w:vertAlign w:val="baseline"/>
                <w:lang w:val="en-US" w:bidi="en-US"/>
              </w:rPr>
              <w:t xml:space="preserve"> </w:t>
            </w:r>
            <w:r>
              <w:rPr>
                <w:b w:val="0"/>
                <w:bCs w:val="0"/>
                <w:sz w:val="22"/>
                <w:szCs w:val="22"/>
                <w:highlight w:val="none"/>
                <w:vertAlign w:val="baseline"/>
                <w:lang w:val="en-US" w:bidi="en-US"/>
              </w:rPr>
              <w:t xml:space="preserve">0.</w:t>
            </w:r>
            <w:r>
              <w:rPr>
                <w:b w:val="0"/>
                <w:bCs w:val="0"/>
                <w:sz w:val="22"/>
                <w:szCs w:val="22"/>
                <w:highlight w:val="none"/>
                <w:vertAlign w:val="baseline"/>
                <w:lang w:val="ru-RU"/>
              </w:rPr>
              <w:t xml:space="preserve">9</w:t>
            </w:r>
            <w:r>
              <w:rPr>
                <w:b w:val="0"/>
                <w:bCs w:val="0"/>
                <w:sz w:val="22"/>
                <w:szCs w:val="22"/>
                <w:highlight w:val="none"/>
                <w:vertAlign w:val="baseline"/>
                <w:lang w:val="en-US" w:bidi="en-US"/>
              </w:rPr>
              <w:t xml:space="preserve">,</w:t>
            </w:r>
            <w:r>
              <w:rPr>
                <w:b w:val="0"/>
                <w:bCs w:val="0"/>
                <w:sz w:val="22"/>
                <w:szCs w:val="22"/>
                <w:highlight w:val="none"/>
                <w:vertAlign w:val="baseline"/>
                <w:lang w:val="en-US" w:bidi="en-US"/>
              </w:rPr>
              <w:t xml:space="preserve"> </w:t>
            </w:r>
            <w:r>
              <w:rPr>
                <w:b w:val="0"/>
                <w:bCs w:val="0"/>
                <w:sz w:val="22"/>
                <w:szCs w:val="22"/>
                <w:highlight w:val="none"/>
                <w:vertAlign w:val="baseline"/>
                <w:lang w:val="en-US" w:bidi="en-US"/>
              </w:rPr>
              <w:t xml:space="preserve">0.</w:t>
            </w:r>
            <w:r>
              <w:rPr>
                <w:b w:val="0"/>
                <w:bCs w:val="0"/>
                <w:sz w:val="22"/>
                <w:szCs w:val="22"/>
                <w:highlight w:val="none"/>
                <w:vertAlign w:val="baseline"/>
                <w:lang w:val="ru-RU"/>
              </w:rPr>
              <w:t xml:space="preserve">9</w:t>
            </w:r>
            <w:r>
              <w:rPr>
                <w:b w:val="0"/>
                <w:bCs w:val="0"/>
                <w:sz w:val="22"/>
                <w:szCs w:val="22"/>
                <w:highlight w:val="none"/>
                <w:vertAlign w:val="baseline"/>
                <w:lang w:val="en-US" w:bidi="en-US"/>
              </w:rPr>
              <w:t xml:space="preserve">), E = </w:t>
            </w:r>
            <w:r>
              <w:rPr>
                <w:b w:val="0"/>
                <w:bCs w:val="0"/>
                <w:sz w:val="22"/>
                <w:szCs w:val="22"/>
                <w:highlight w:val="none"/>
                <w:vertAlign w:val="baseline"/>
                <w:lang w:val="ru-RU"/>
              </w:rPr>
              <w:t xml:space="preserve">0</w:t>
            </w:r>
            <w:r>
              <w:rPr>
                <w:b w:val="0"/>
                <w:bCs w:val="0"/>
                <w:sz w:val="22"/>
                <w:szCs w:val="22"/>
                <w:highlight w:val="none"/>
                <w:vertAlign w:val="baseline"/>
              </w:rPr>
            </w:r>
            <w:r>
              <w:rPr>
                <w:b w:val="0"/>
                <w:bCs w:val="0"/>
                <w:sz w:val="22"/>
                <w:szCs w:val="22"/>
                <w:highlight w:val="none"/>
                <w:vertAlign w:val="baseline"/>
              </w:rPr>
            </w:r>
          </w:p>
        </w:tc>
      </w:tr>
    </w:tbl>
    <w:p w14:paraId="68663CAF">
      <w:pPr>
        <w:pStyle w:val="918"/>
        <w:pBdr/>
        <w:spacing w:line="360" w:lineRule="auto"/>
        <w:ind w:firstLine="0" w:left="0"/>
        <w:jc w:val="left"/>
        <w:rPr>
          <w:b w:val="0"/>
          <w:bCs w:val="0"/>
          <w:sz w:val="28"/>
          <w:szCs w:val="28"/>
          <w:highlight w:val="none"/>
          <w:vertAlign w:val="baseline"/>
          <w:lang w:val="en-US"/>
        </w:rPr>
      </w:pPr>
      <w:r>
        <w:rPr>
          <w:b w:val="0"/>
          <w:bCs w:val="0"/>
          <w:sz w:val="28"/>
          <w:szCs w:val="28"/>
          <w:highlight w:val="none"/>
          <w:vertAlign w:val="baseline"/>
          <w:lang w:val="en-US"/>
        </w:rPr>
      </w:r>
      <w:r>
        <w:rPr>
          <w:b w:val="0"/>
          <w:bCs w:val="0"/>
          <w:sz w:val="28"/>
          <w:szCs w:val="28"/>
          <w:highlight w:val="none"/>
          <w:vertAlign w:val="baseline"/>
          <w:lang w:val="en-US"/>
        </w:rPr>
      </w:r>
      <w:r>
        <w:rPr>
          <w:b w:val="0"/>
          <w:bCs w:val="0"/>
          <w:sz w:val="28"/>
          <w:szCs w:val="28"/>
          <w:highlight w:val="none"/>
          <w:vertAlign w:val="baseline"/>
          <w:lang w:val="en-US"/>
        </w:rPr>
      </w:r>
    </w:p>
    <w:p w14:paraId="0AB74F79">
      <w:pPr>
        <w:pStyle w:val="918"/>
        <w:pBdr/>
        <w:spacing w:line="360" w:lineRule="auto"/>
        <w:ind w:firstLine="0" w:left="0"/>
        <w:jc w:val="left"/>
        <w:rPr>
          <w:b w:val="0"/>
          <w:bCs w:val="0"/>
          <w:sz w:val="28"/>
          <w:szCs w:val="28"/>
          <w:highlight w:val="none"/>
          <w:vertAlign w:val="baseline"/>
          <w:lang w:val="en-US" w:bidi="en-US"/>
        </w:rPr>
      </w:pPr>
      <w:r>
        <w:rPr>
          <w:b w:val="0"/>
          <w:bCs w:val="0"/>
          <w:sz w:val="28"/>
          <w:szCs w:val="22"/>
          <w:highlight w:val="none"/>
          <w:vertAlign w:val="baseline"/>
          <w:lang w:val="en-US" w:bidi="en-US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6299835" cy="3728993"/>
                <wp:effectExtent l="0" t="0" r="0" b="0"/>
                <wp:docPr id="4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235896498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2"/>
                        <a:stretch/>
                      </pic:blipFill>
                      <pic:spPr bwMode="auto">
                        <a:xfrm>
                          <a:off x="0" y="0"/>
                          <a:ext cx="6299834" cy="372899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3" o:spid="_x0000_s3" type="#_x0000_t75" style="width:496.05pt;height:293.62pt;mso-wrap-distance-left:0.00pt;mso-wrap-distance-top:0.00pt;mso-wrap-distance-right:0.00pt;mso-wrap-distance-bottom:0.00pt;z-index:1;" stroked="false">
                <v:imagedata r:id="rId12" o:title=""/>
                <o:lock v:ext="edit" rotation="t"/>
              </v:shape>
            </w:pict>
          </mc:Fallback>
        </mc:AlternateContent>
      </w:r>
      <w:r>
        <w:rPr>
          <w:b w:val="0"/>
          <w:bCs w:val="0"/>
          <w:sz w:val="28"/>
          <w:szCs w:val="28"/>
          <w:highlight w:val="none"/>
          <w:vertAlign w:val="baseline"/>
          <w:lang w:val="en-US" w:bidi="en-US"/>
        </w:rPr>
      </w:r>
      <w:r>
        <w:rPr>
          <w:b w:val="0"/>
          <w:bCs w:val="0"/>
          <w:sz w:val="28"/>
          <w:szCs w:val="28"/>
          <w:highlight w:val="none"/>
          <w:vertAlign w:val="baseline"/>
          <w:lang w:val="en-US" w:bidi="en-US"/>
        </w:rPr>
      </w:r>
    </w:p>
    <w:p w14:paraId="37D17A56">
      <w:pPr>
        <w:pStyle w:val="918"/>
        <w:pBdr/>
        <w:spacing w:line="360" w:lineRule="auto"/>
        <w:ind w:firstLine="0" w:left="0"/>
        <w:jc w:val="center"/>
        <w:rPr>
          <w:b w:val="0"/>
          <w:bCs w:val="0"/>
          <w:sz w:val="28"/>
          <w:szCs w:val="28"/>
          <w:highlight w:val="none"/>
          <w:vertAlign w:val="baseline"/>
          <w:lang w:val="en-US" w:bidi="en-US"/>
        </w:rPr>
      </w:pPr>
      <w:r>
        <w:rPr>
          <w:b w:val="0"/>
          <w:bCs w:val="0"/>
          <w:sz w:val="28"/>
          <w:szCs w:val="22"/>
          <w:highlight w:val="none"/>
          <w:vertAlign w:val="baseline"/>
          <w:lang w:val="ru-RU"/>
        </w:rPr>
        <w:t xml:space="preserve">Рисунок 1 – График суммарной ошибки НС по эпохам обучения (пороговая ФА)</w:t>
      </w:r>
      <w:r>
        <w:rPr>
          <w:b w:val="0"/>
          <w:bCs w:val="0"/>
          <w:sz w:val="28"/>
          <w:szCs w:val="28"/>
          <w:highlight w:val="none"/>
          <w:vertAlign w:val="baseline"/>
          <w:lang w:val="en-US" w:bidi="en-US"/>
        </w:rPr>
      </w:r>
      <w:r>
        <w:rPr>
          <w:b w:val="0"/>
          <w:bCs w:val="0"/>
          <w:sz w:val="28"/>
          <w:szCs w:val="28"/>
          <w:highlight w:val="none"/>
          <w:vertAlign w:val="baseline"/>
          <w:lang w:val="en-US" w:bidi="en-US"/>
        </w:rPr>
      </w:r>
    </w:p>
    <w:p w14:paraId="0025DE2A">
      <w:pPr>
        <w:pStyle w:val="918"/>
        <w:pBdr/>
        <w:spacing w:line="360" w:lineRule="auto"/>
        <w:ind w:firstLine="0" w:left="0"/>
        <w:jc w:val="left"/>
        <w:rPr>
          <w:b w:val="0"/>
          <w:bCs w:val="0"/>
          <w:sz w:val="28"/>
          <w:szCs w:val="28"/>
          <w:highlight w:val="none"/>
          <w:vertAlign w:val="baseline"/>
          <w:lang w:val="en-US"/>
        </w:rPr>
      </w:pPr>
      <w:r>
        <w:rPr>
          <w:b w:val="0"/>
          <w:bCs w:val="0"/>
          <w:sz w:val="28"/>
          <w:szCs w:val="28"/>
          <w:highlight w:val="none"/>
          <w:vertAlign w:val="baseline"/>
          <w:lang w:val="en-US"/>
        </w:rPr>
      </w:r>
      <w:r>
        <w:rPr>
          <w:b w:val="0"/>
          <w:bCs w:val="0"/>
          <w:sz w:val="28"/>
          <w:szCs w:val="28"/>
          <w:highlight w:val="none"/>
          <w:vertAlign w:val="baseline"/>
          <w:lang w:val="en-US"/>
        </w:rPr>
      </w:r>
      <w:r>
        <w:rPr>
          <w:b w:val="0"/>
          <w:bCs w:val="0"/>
          <w:sz w:val="28"/>
          <w:szCs w:val="28"/>
          <w:highlight w:val="none"/>
          <w:vertAlign w:val="baseline"/>
          <w:lang w:val="en-US"/>
        </w:rPr>
      </w:r>
    </w:p>
    <w:p w14:paraId="5BC8EEE5">
      <w:pPr>
        <w:pStyle w:val="918"/>
        <w:pBdr/>
        <w:spacing w:line="360" w:lineRule="auto"/>
        <w:ind w:firstLine="0" w:left="0"/>
        <w:jc w:val="left"/>
        <w:rPr>
          <w:b w:val="0"/>
          <w:bCs w:val="0"/>
          <w:sz w:val="28"/>
          <w:szCs w:val="28"/>
          <w:highlight w:val="none"/>
          <w:vertAlign w:val="baseline"/>
          <w:lang w:val="en-US"/>
        </w:rPr>
      </w:pPr>
      <w:r>
        <w:rPr>
          <w:b w:val="0"/>
          <w:bCs w:val="0"/>
          <w:sz w:val="28"/>
          <w:szCs w:val="28"/>
          <w:highlight w:val="none"/>
          <w:vertAlign w:val="baseline"/>
          <w:lang w:val="en-US"/>
        </w:rPr>
      </w:r>
      <w:r>
        <w:rPr>
          <w:b w:val="0"/>
          <w:bCs w:val="0"/>
          <w:sz w:val="28"/>
          <w:szCs w:val="28"/>
          <w:highlight w:val="none"/>
          <w:vertAlign w:val="baseline"/>
          <w:lang w:val="en-US"/>
        </w:rPr>
      </w:r>
      <w:r>
        <w:rPr>
          <w:b w:val="0"/>
          <w:bCs w:val="0"/>
          <w:sz w:val="28"/>
          <w:szCs w:val="28"/>
          <w:highlight w:val="none"/>
          <w:vertAlign w:val="baseline"/>
          <w:lang w:val="en-US"/>
        </w:rPr>
      </w:r>
    </w:p>
    <w:p w14:paraId="39D087BB">
      <w:pPr>
        <w:pStyle w:val="918"/>
        <w:pBdr/>
        <w:spacing w:line="360" w:lineRule="auto"/>
        <w:ind w:firstLine="0" w:left="0"/>
        <w:jc w:val="left"/>
        <w:rPr>
          <w:b w:val="0"/>
          <w:bCs w:val="0"/>
          <w:sz w:val="28"/>
          <w:szCs w:val="28"/>
          <w:highlight w:val="none"/>
          <w:vertAlign w:val="baseline"/>
          <w:lang w:val="en-US"/>
        </w:rPr>
      </w:pPr>
      <w:r>
        <w:rPr>
          <w:b w:val="0"/>
          <w:bCs w:val="0"/>
          <w:sz w:val="28"/>
          <w:szCs w:val="28"/>
          <w:highlight w:val="none"/>
          <w:vertAlign w:val="baseline"/>
          <w:lang w:val="en-US"/>
        </w:rPr>
      </w:r>
      <w:r>
        <w:rPr>
          <w:b w:val="0"/>
          <w:bCs w:val="0"/>
          <w:sz w:val="28"/>
          <w:szCs w:val="28"/>
          <w:highlight w:val="none"/>
          <w:vertAlign w:val="baseline"/>
          <w:lang w:val="en-US"/>
        </w:rPr>
      </w:r>
      <w:r>
        <w:rPr>
          <w:b w:val="0"/>
          <w:bCs w:val="0"/>
          <w:sz w:val="28"/>
          <w:szCs w:val="28"/>
          <w:highlight w:val="none"/>
          <w:vertAlign w:val="baseline"/>
          <w:lang w:val="en-US"/>
        </w:rPr>
      </w:r>
    </w:p>
    <w:p w14:paraId="675B8F79">
      <w:pPr>
        <w:pStyle w:val="918"/>
        <w:pBdr/>
        <w:spacing w:line="360" w:lineRule="auto"/>
        <w:ind w:firstLine="0" w:left="0"/>
        <w:jc w:val="left"/>
        <w:rPr>
          <w:b w:val="0"/>
          <w:bCs w:val="0"/>
          <w:sz w:val="28"/>
          <w:szCs w:val="28"/>
          <w:highlight w:val="none"/>
          <w:vertAlign w:val="baseline"/>
          <w:lang w:val="en-US"/>
        </w:rPr>
      </w:pPr>
      <w:r>
        <w:rPr>
          <w:b w:val="0"/>
          <w:bCs w:val="0"/>
          <w:sz w:val="28"/>
          <w:szCs w:val="28"/>
          <w:highlight w:val="none"/>
          <w:vertAlign w:val="baseline"/>
          <w:lang w:val="en-US"/>
        </w:rPr>
      </w:r>
      <w:r>
        <w:rPr>
          <w:b w:val="0"/>
          <w:bCs w:val="0"/>
          <w:sz w:val="28"/>
          <w:szCs w:val="28"/>
          <w:highlight w:val="none"/>
          <w:vertAlign w:val="baseline"/>
          <w:lang w:val="en-US"/>
        </w:rPr>
      </w:r>
      <w:r>
        <w:rPr>
          <w:b w:val="0"/>
          <w:bCs w:val="0"/>
          <w:sz w:val="28"/>
          <w:szCs w:val="28"/>
          <w:highlight w:val="none"/>
          <w:vertAlign w:val="baseline"/>
          <w:lang w:val="en-US"/>
        </w:rPr>
      </w:r>
    </w:p>
    <w:p w14:paraId="2239F775">
      <w:pPr>
        <w:pStyle w:val="918"/>
        <w:pBdr/>
        <w:spacing w:line="360" w:lineRule="auto"/>
        <w:ind w:firstLine="0" w:left="0"/>
        <w:jc w:val="left"/>
        <w:rPr>
          <w:b w:val="0"/>
          <w:bCs w:val="0"/>
          <w:sz w:val="28"/>
          <w:szCs w:val="28"/>
          <w:highlight w:val="none"/>
          <w:vertAlign w:val="baseline"/>
          <w:lang w:val="en-US"/>
        </w:rPr>
      </w:pPr>
      <w:r>
        <w:rPr>
          <w:b w:val="0"/>
          <w:bCs w:val="0"/>
          <w:sz w:val="28"/>
          <w:szCs w:val="28"/>
          <w:highlight w:val="none"/>
          <w:vertAlign w:val="baseline"/>
          <w:lang w:val="en-US"/>
        </w:rPr>
      </w:r>
      <w:r>
        <w:rPr>
          <w:b w:val="0"/>
          <w:bCs w:val="0"/>
          <w:sz w:val="28"/>
          <w:szCs w:val="28"/>
          <w:highlight w:val="none"/>
          <w:vertAlign w:val="baseline"/>
          <w:lang w:val="en-US"/>
        </w:rPr>
      </w:r>
      <w:r>
        <w:rPr>
          <w:b w:val="0"/>
          <w:bCs w:val="0"/>
          <w:sz w:val="28"/>
          <w:szCs w:val="28"/>
          <w:highlight w:val="none"/>
          <w:vertAlign w:val="baseline"/>
          <w:lang w:val="en-US"/>
        </w:rPr>
      </w:r>
    </w:p>
    <w:p w14:paraId="4D852467">
      <w:pPr>
        <w:pStyle w:val="918"/>
        <w:pBdr/>
        <w:spacing w:line="360" w:lineRule="auto"/>
        <w:ind w:firstLine="0" w:left="0"/>
        <w:jc w:val="left"/>
        <w:rPr>
          <w:b w:val="0"/>
          <w:bCs w:val="0"/>
          <w:sz w:val="28"/>
          <w:szCs w:val="28"/>
          <w:highlight w:val="none"/>
          <w:vertAlign w:val="baseline"/>
          <w:lang w:val="ru-RU"/>
        </w:rPr>
      </w:pPr>
      <w:r>
        <w:rPr>
          <w:b w:val="0"/>
          <w:bCs w:val="0"/>
          <w:sz w:val="28"/>
          <w:szCs w:val="22"/>
          <w:highlight w:val="none"/>
          <w:vertAlign w:val="baseline"/>
          <w:lang w:val="en-US" w:bidi="en-US"/>
        </w:rPr>
        <w:t xml:space="preserve">1.2 </w:t>
      </w:r>
      <w:r>
        <w:rPr>
          <w:b w:val="0"/>
          <w:bCs w:val="0"/>
          <w:sz w:val="28"/>
          <w:szCs w:val="22"/>
          <w:highlight w:val="none"/>
          <w:vertAlign w:val="baseline"/>
          <w:lang w:val="ru-RU"/>
        </w:rPr>
        <w:t xml:space="preserve">Используя </w:t>
      </w:r>
      <w:r>
        <w:rPr>
          <w:b w:val="0"/>
          <w:bCs w:val="0"/>
          <w:sz w:val="28"/>
          <w:szCs w:val="22"/>
          <w:highlight w:val="none"/>
          <w:vertAlign w:val="baseline"/>
          <w:lang w:val="en-US"/>
        </w:rPr>
        <w:t xml:space="preserve">softsign </w:t>
      </w:r>
      <w:r>
        <w:rPr>
          <w:b w:val="0"/>
          <w:bCs w:val="0"/>
          <w:sz w:val="28"/>
          <w:szCs w:val="22"/>
          <w:highlight w:val="none"/>
          <w:vertAlign w:val="baseline"/>
          <w:lang w:val="ru-RU"/>
        </w:rPr>
        <w:t xml:space="preserve">ФА:</w:t>
      </w:r>
      <w:r>
        <w:rPr>
          <w:b w:val="0"/>
          <w:bCs w:val="0"/>
          <w:sz w:val="28"/>
          <w:szCs w:val="28"/>
          <w:highlight w:val="none"/>
          <w:vertAlign w:val="baseline"/>
          <w:lang w:val="ru-RU"/>
        </w:rPr>
      </w:r>
      <w:r>
        <w:rPr>
          <w:b w:val="0"/>
          <w:bCs w:val="0"/>
          <w:sz w:val="28"/>
          <w:szCs w:val="28"/>
          <w:highlight w:val="none"/>
          <w:vertAlign w:val="baseline"/>
          <w:lang w:val="ru-RU"/>
        </w:rPr>
      </w:r>
    </w:p>
    <w:p w14:paraId="6DF5A7D2">
      <w:pPr>
        <w:pStyle w:val="918"/>
        <w:pBdr/>
        <w:spacing w:line="360" w:lineRule="auto"/>
        <w:ind w:firstLine="0" w:left="0"/>
        <w:jc w:val="center"/>
        <w:rPr>
          <w:b w:val="0"/>
          <w:bCs w:val="0"/>
          <w:sz w:val="28"/>
          <w:szCs w:val="28"/>
          <w:highlight w:val="none"/>
          <w:vertAlign w:val="baseline"/>
          <w:lang w:val="en-US" w:bidi="en-US"/>
        </w:rPr>
      </w:pPr>
      <w:r>
        <w:rPr>
          <w:b w:val="0"/>
          <w:bCs w:val="0"/>
          <w:sz w:val="28"/>
          <w:szCs w:val="22"/>
          <w:highlight w:val="none"/>
          <w:vertAlign w:val="baseline"/>
          <w:lang w:val="en-US" w:bidi="en-US"/>
        </w:rPr>
      </w:r>
      <w:r>
        <w:rPr>
          <w:b w:val="0"/>
          <w:bCs w:val="0"/>
          <w:sz w:val="28"/>
          <w:szCs w:val="22"/>
          <w:highlight w:val="none"/>
          <w:vertAlign w:val="baseline"/>
          <w:lang w:val="en-US" w:bidi="en-US"/>
        </w:rPr>
      </w:r>
      <m:oMathPara>
        <m:oMathParaPr/>
        <m:oMath>
          <m:r>
            <w:rPr>
              <w:rFonts w:hint="default" w:ascii="Cambria Math" w:hAnsi="Cambria Math" w:eastAsia="Cambria Math" w:cs="Cambria Math"/>
              <w:sz w:val="28"/>
              <w:szCs w:val="28"/>
              <w:highlight w:val="none"/>
              <w:vertAlign w:val="baseline"/>
              <w:lang w:val="en-US" w:bidi="en-US"/>
            </w:rPr>
            <m:rPr>
              <m:sty m:val="i"/>
            </m:rPr>
            <m:t>f(net) = </m:t>
          </m:r>
          <m:f>
            <m:fPr>
              <m:ctrlPr>
                <w:rPr>
                  <w:rFonts w:ascii="Cambria Math" w:hAnsi="Cambria Math" w:eastAsia="Cambria Math" w:cs="Cambria Math"/>
                  <w:i/>
                  <w:sz w:val="28"/>
                  <w:szCs w:val="28"/>
                  <w:highlight w:val="none"/>
                  <w:vertAlign w:val="baseline"/>
                  <w:lang w:val="en-US" w:bidi="en-US"/>
                </w:rPr>
              </m:ctrlPr>
            </m:fPr>
            <m:num>
              <m:r>
                <w:rPr>
                  <w:rFonts w:hint="default" w:ascii="Cambria Math" w:hAnsi="Cambria Math" w:eastAsia="Cambria Math" w:cs="Cambria Math"/>
                  <w:sz w:val="28"/>
                  <w:szCs w:val="28"/>
                  <w:highlight w:val="none"/>
                  <w:vertAlign w:val="baseline"/>
                  <w:lang w:val="en-US" w:bidi="en-US"/>
                </w:rPr>
                <m:rPr>
                  <m:sty m:val="i"/>
                </m:rPr>
                <m:t>1</m:t>
              </m:r>
            </m:num>
            <m:den>
              <m:r>
                <w:rPr>
                  <w:rFonts w:hint="default" w:ascii="Cambria Math" w:hAnsi="Cambria Math" w:eastAsia="Cambria Math" w:cs="Cambria Math"/>
                  <w:sz w:val="28"/>
                  <w:szCs w:val="28"/>
                  <w:highlight w:val="none"/>
                  <w:vertAlign w:val="baseline"/>
                  <w:lang w:val="en-US" w:bidi="en-US"/>
                </w:rPr>
                <m:rPr>
                  <m:sty m:val="i"/>
                </m:rPr>
                <m:t>2</m:t>
              </m:r>
            </m:den>
          </m:f>
          <m:r>
            <w:rPr>
              <w:rFonts w:hint="default" w:ascii="Cambria Math" w:hAnsi="Cambria Math" w:eastAsia="Cambria Math" w:cs="Cambria Math"/>
              <w:sz w:val="28"/>
              <w:szCs w:val="28"/>
              <w:highlight w:val="none"/>
              <w:vertAlign w:val="baseline"/>
              <w:lang w:val="en-US" w:bidi="en-US"/>
            </w:rPr>
            <m:rPr>
              <m:sty m:val="i"/>
            </m:rPr>
            <m:t>(</m:t>
          </m:r>
          <m:f>
            <m:fPr>
              <m:ctrlPr>
                <w:rPr>
                  <w:rFonts w:ascii="Cambria Math" w:hAnsi="Cambria Math" w:eastAsia="Cambria Math" w:cs="Cambria Math"/>
                  <w:i/>
                  <w:sz w:val="28"/>
                  <w:szCs w:val="28"/>
                  <w:highlight w:val="none"/>
                  <w:vertAlign w:val="baseline"/>
                  <w:lang w:val="en-US" w:bidi="en-US"/>
                </w:rPr>
              </m:ctrlPr>
            </m:fPr>
            <m:num>
              <m:r>
                <w:rPr>
                  <w:rFonts w:hint="default" w:ascii="Cambria Math" w:hAnsi="Cambria Math" w:eastAsia="Cambria Math" w:cs="Cambria Math"/>
                  <w:sz w:val="28"/>
                  <w:szCs w:val="28"/>
                  <w:highlight w:val="none"/>
                  <w:vertAlign w:val="baseline"/>
                  <w:lang w:val="en-US" w:bidi="en-US"/>
                </w:rPr>
                <m:rPr>
                  <m:sty m:val="i"/>
                </m:rPr>
                <m:t>net</m:t>
              </m:r>
            </m:num>
            <m:den>
              <m:r>
                <w:rPr>
                  <w:rFonts w:hint="default" w:ascii="Cambria Math" w:hAnsi="Cambria Math" w:eastAsia="Cambria Math" w:cs="Cambria Math"/>
                  <w:sz w:val="28"/>
                  <w:szCs w:val="28"/>
                  <w:highlight w:val="none"/>
                  <w:vertAlign w:val="baseline"/>
                  <w:lang w:val="en-US" w:bidi="en-US"/>
                </w:rPr>
                <m:rPr>
                  <m:sty m:val="i"/>
                </m:rPr>
                <m:t>1 + |net|</m:t>
              </m:r>
            </m:den>
          </m:f>
          <m:r>
            <w:rPr>
              <w:rFonts w:hint="default" w:ascii="Cambria Math" w:hAnsi="Cambria Math" w:eastAsia="Cambria Math" w:cs="Cambria Math"/>
              <w:sz w:val="28"/>
              <w:szCs w:val="28"/>
              <w:highlight w:val="none"/>
              <w:vertAlign w:val="baseline"/>
              <w:lang w:val="en-US" w:bidi="en-US"/>
            </w:rPr>
            <m:rPr>
              <m:sty m:val="i"/>
            </m:rPr>
            <m:t> + 1)</m:t>
          </m:r>
        </m:oMath>
      </m:oMathPara>
      <w:r>
        <w:rPr>
          <w:b w:val="0"/>
          <w:bCs w:val="0"/>
          <w:sz w:val="28"/>
          <w:szCs w:val="28"/>
          <w:highlight w:val="none"/>
          <w:vertAlign w:val="baseline"/>
          <w:lang w:val="en-US" w:bidi="en-US"/>
        </w:rPr>
      </w:r>
      <w:r>
        <w:rPr>
          <w:b w:val="0"/>
          <w:bCs w:val="0"/>
          <w:sz w:val="28"/>
          <w:szCs w:val="28"/>
          <w:highlight w:val="none"/>
          <w:vertAlign w:val="baseline"/>
          <w:lang w:val="en-US" w:bidi="en-US"/>
        </w:rPr>
      </w:r>
    </w:p>
    <w:p w14:paraId="467FFDFF">
      <w:pPr>
        <w:pStyle w:val="918"/>
        <w:pBdr/>
        <w:spacing w:line="360" w:lineRule="auto"/>
        <w:ind w:firstLine="0" w:left="0"/>
        <w:jc w:val="left"/>
        <w:rPr>
          <w:b w:val="0"/>
          <w:bCs w:val="0"/>
          <w:sz w:val="28"/>
          <w:szCs w:val="28"/>
          <w:highlight w:val="none"/>
          <w:vertAlign w:val="baseline"/>
          <w:lang w:val="ru-RU"/>
        </w:rPr>
      </w:pPr>
      <w:r>
        <w:rPr>
          <w:b w:val="0"/>
          <w:bCs w:val="0"/>
          <w:sz w:val="28"/>
          <w:szCs w:val="22"/>
          <w:highlight w:val="none"/>
          <w:vertAlign w:val="baseline"/>
          <w:lang w:val="en-US" w:bidi="en-US"/>
        </w:rPr>
      </w:r>
      <w:r>
        <w:rPr>
          <w:b w:val="0"/>
          <w:bCs w:val="0"/>
          <w:sz w:val="28"/>
          <w:szCs w:val="22"/>
          <w:highlight w:val="none"/>
          <w:vertAlign w:val="baseline"/>
          <w:lang w:val="ru-RU"/>
        </w:rPr>
        <w:t xml:space="preserve">Производная которой</w:t>
      </w:r>
      <w:r>
        <w:rPr>
          <w:b w:val="0"/>
          <w:bCs w:val="0"/>
          <w:sz w:val="28"/>
          <w:szCs w:val="28"/>
          <w:highlight w:val="none"/>
          <w:vertAlign w:val="baseline"/>
          <w:lang w:val="ru-RU"/>
        </w:rPr>
      </w:r>
      <w:r>
        <w:rPr>
          <w:b w:val="0"/>
          <w:bCs w:val="0"/>
          <w:sz w:val="28"/>
          <w:szCs w:val="28"/>
          <w:highlight w:val="none"/>
          <w:vertAlign w:val="baseline"/>
          <w:lang w:val="ru-RU"/>
        </w:rPr>
      </w:r>
    </w:p>
    <w:p w14:paraId="18794F03">
      <w:pPr>
        <w:pStyle w:val="918"/>
        <w:pBdr/>
        <w:spacing w:line="360" w:lineRule="auto"/>
        <w:ind w:firstLine="0" w:left="0"/>
        <w:jc w:val="center"/>
        <w:rPr>
          <w:b w:val="0"/>
          <w:bCs w:val="0"/>
          <w:sz w:val="28"/>
          <w:szCs w:val="28"/>
          <w:highlight w:val="none"/>
          <w:vertAlign w:val="baseline"/>
          <w:lang w:val="en-US" w:bidi="en-US"/>
        </w:rPr>
      </w:pPr>
      <w:r>
        <w:rPr>
          <w:b w:val="0"/>
          <w:bCs w:val="0"/>
          <w:sz w:val="28"/>
          <w:szCs w:val="22"/>
          <w:highlight w:val="none"/>
          <w:vertAlign w:val="baseline"/>
          <w:lang w:val="en-US" w:bidi="en-US"/>
        </w:rPr>
      </w:r>
      <w:r>
        <w:rPr>
          <w:b w:val="0"/>
          <w:bCs w:val="0"/>
          <w:sz w:val="28"/>
          <w:szCs w:val="22"/>
          <w:highlight w:val="none"/>
          <w:vertAlign w:val="baseline"/>
          <w:lang w:val="en-US" w:bidi="en-US"/>
        </w:rPr>
      </w:r>
      <m:oMathPara>
        <m:oMathParaPr/>
        <m:oMath>
          <m:f>
            <m:fPr>
              <m:ctrlPr>
                <w:rPr>
                  <w:rFonts w:ascii="Cambria Math" w:hAnsi="Cambria Math" w:eastAsia="Cambria Math" w:cs="Cambria Math"/>
                  <w:b w:val="0"/>
                  <w:bCs w:val="0"/>
                  <w:i/>
                  <w:sz w:val="28"/>
                  <w:szCs w:val="22"/>
                  <w:highlight w:val="none"/>
                  <w:vertAlign w:val="baseline"/>
                  <w:lang w:val="en-US" w:bidi="en-US"/>
                </w:rPr>
              </m:ctrlPr>
            </m:fPr>
            <m:num>
              <m:r>
                <w:rPr>
                  <w:rFonts w:hint="default" w:ascii="Cambria Math" w:hAnsi="Cambria Math" w:eastAsia="Cambria Math" w:cs="Cambria Math"/>
                  <w:sz w:val="28"/>
                  <w:szCs w:val="28"/>
                  <w:highlight w:val="none"/>
                  <w:vertAlign w:val="baseline"/>
                  <w:lang w:val="en-US" w:bidi="en-US"/>
                </w:rPr>
                <m:rPr>
                  <m:sty m:val="i"/>
                </m:rPr>
                <m:t>df(net)</m:t>
              </m:r>
            </m:num>
            <m:den>
              <m:r>
                <w:rPr>
                  <w:rFonts w:hint="default" w:ascii="Cambria Math" w:hAnsi="Cambria Math" w:eastAsia="Cambria Math" w:cs="Cambria Math"/>
                  <w:sz w:val="28"/>
                  <w:szCs w:val="28"/>
                  <w:highlight w:val="none"/>
                  <w:vertAlign w:val="baseline"/>
                  <w:lang w:val="en-US" w:bidi="en-US"/>
                </w:rPr>
                <m:rPr>
                  <m:sty m:val="i"/>
                </m:rPr>
                <m:t>dnet</m:t>
              </m:r>
            </m:den>
          </m:f>
          <m:r>
            <w:rPr>
              <w:rFonts w:hint="default" w:ascii="Cambria Math" w:hAnsi="Cambria Math" w:eastAsia="Cambria Math" w:cs="Cambria Math"/>
              <w:sz w:val="28"/>
              <w:szCs w:val="28"/>
              <w:highlight w:val="none"/>
              <w:vertAlign w:val="baseline"/>
              <w:lang w:val="en-US" w:bidi="en-US"/>
            </w:rPr>
            <m:rPr>
              <m:sty m:val="i"/>
            </m:rPr>
            <m:t> = </m:t>
          </m:r>
          <m:f>
            <m:fPr>
              <m:ctrlPr>
                <w:rPr>
                  <w:rFonts w:ascii="Cambria Math" w:hAnsi="Cambria Math" w:eastAsia="Cambria Math" w:cs="Cambria Math"/>
                  <w:i/>
                  <w:sz w:val="28"/>
                  <w:szCs w:val="28"/>
                  <w:highlight w:val="none"/>
                  <w:vertAlign w:val="baseline"/>
                  <w:lang w:val="en-US" w:bidi="en-US"/>
                </w:rPr>
              </m:ctrlPr>
            </m:fPr>
            <m:num>
              <m:r>
                <w:rPr>
                  <w:rFonts w:hint="default" w:ascii="Cambria Math" w:hAnsi="Cambria Math" w:eastAsia="Cambria Math" w:cs="Cambria Math"/>
                  <w:sz w:val="28"/>
                  <w:szCs w:val="28"/>
                  <w:highlight w:val="none"/>
                  <w:vertAlign w:val="baseline"/>
                  <w:lang w:val="en-US" w:bidi="en-US"/>
                </w:rPr>
                <m:rPr>
                  <m:sty m:val="i"/>
                </m:rPr>
                <m:t>1</m:t>
              </m:r>
            </m:num>
            <m:den>
              <m:r>
                <w:rPr>
                  <w:rFonts w:hint="default" w:ascii="Cambria Math" w:hAnsi="Cambria Math" w:eastAsia="Cambria Math" w:cs="Cambria Math"/>
                  <w:sz w:val="28"/>
                  <w:szCs w:val="28"/>
                  <w:highlight w:val="none"/>
                  <w:vertAlign w:val="baseline"/>
                  <w:lang w:val="en-US" w:bidi="en-US"/>
                </w:rPr>
                <m:rPr>
                  <m:sty m:val="i"/>
                </m:rPr>
                <m:t>2</m:t>
              </m:r>
              <m:sSup>
                <m:sSupPr>
                  <m:ctrlPr>
                    <w:rPr>
                      <w:rFonts w:ascii="Cambria Math" w:hAnsi="Cambria Math" w:eastAsia="Cambria Math" w:cs="Cambria Math"/>
                      <w:i/>
                      <w:sz w:val="28"/>
                      <w:szCs w:val="28"/>
                      <w:highlight w:val="none"/>
                      <w:vertAlign w:val="baseline"/>
                      <w:lang w:val="en-US" w:bidi="en-US"/>
                    </w:rPr>
                  </m:ctrlPr>
                </m:sSupPr>
                <m:e>
                  <m:r>
                    <w:rPr>
                      <w:rFonts w:hint="default" w:ascii="Cambria Math" w:hAnsi="Cambria Math" w:eastAsia="Cambria Math" w:cs="Cambria Math"/>
                      <w:sz w:val="28"/>
                      <w:szCs w:val="28"/>
                      <w:highlight w:val="none"/>
                      <w:vertAlign w:val="baseline"/>
                      <w:lang w:val="en-US" w:bidi="en-US"/>
                    </w:rPr>
                    <m:rPr>
                      <m:sty m:val="i"/>
                    </m:rPr>
                    <m:t>(1 + |net|)</m:t>
                  </m:r>
                </m:e>
                <m:sup>
                  <m:r>
                    <w:rPr>
                      <w:rFonts w:hint="default" w:ascii="Cambria Math" w:hAnsi="Cambria Math" w:eastAsia="Cambria Math" w:cs="Cambria Math"/>
                      <w:sz w:val="28"/>
                      <w:szCs w:val="28"/>
                      <w:highlight w:val="none"/>
                      <w:vertAlign w:val="baseline"/>
                      <w:lang w:val="en-US" w:bidi="en-US"/>
                    </w:rPr>
                    <m:rPr>
                      <m:sty m:val="i"/>
                    </m:rPr>
                    <m:t>2</m:t>
                  </m:r>
                </m:sup>
              </m:sSup>
            </m:den>
          </m:f>
        </m:oMath>
      </m:oMathPara>
      <w:r>
        <w:rPr>
          <w:b w:val="0"/>
          <w:bCs w:val="0"/>
          <w:sz w:val="28"/>
          <w:szCs w:val="28"/>
          <w:highlight w:val="none"/>
          <w:vertAlign w:val="baseline"/>
          <w:lang w:val="en-US" w:bidi="en-US"/>
        </w:rPr>
      </w:r>
      <w:r>
        <w:rPr>
          <w:b w:val="0"/>
          <w:bCs w:val="0"/>
          <w:sz w:val="28"/>
          <w:szCs w:val="28"/>
          <w:highlight w:val="none"/>
          <w:vertAlign w:val="baseline"/>
          <w:lang w:val="en-US" w:bidi="en-US"/>
        </w:rPr>
      </w:r>
    </w:p>
    <w:p w14:paraId="2D2531AD">
      <w:pPr>
        <w:pStyle w:val="918"/>
        <w:pBdr/>
        <w:spacing w:line="360" w:lineRule="auto"/>
        <w:ind w:firstLine="0" w:left="0"/>
        <w:jc w:val="left"/>
        <w:rPr>
          <w:b w:val="0"/>
          <w:bCs/>
          <w:i/>
          <w:color w:val="002060"/>
          <w:sz w:val="20"/>
          <w:szCs w:val="20"/>
          <w:highlight w:val="none"/>
          <w:vertAlign w:val="baseline"/>
        </w:rPr>
      </w:pPr>
      <w:r>
        <w:rPr>
          <w:b w:val="0"/>
          <w:bCs w:val="0"/>
          <w:i/>
          <w:iCs/>
          <w:color w:val="002060"/>
          <w:sz w:val="20"/>
          <w:szCs w:val="20"/>
          <w:highlight w:val="none"/>
          <w:vertAlign w:val="baseline"/>
          <w:lang w:val="ru-RU"/>
        </w:rPr>
        <w:t xml:space="preserve">Таблица 2 Параметры НС на последовательных эпохах (</w:t>
      </w:r>
      <w:r>
        <w:rPr>
          <w:b w:val="0"/>
          <w:bCs w:val="0"/>
          <w:i/>
          <w:iCs/>
          <w:color w:val="002060"/>
          <w:sz w:val="20"/>
          <w:szCs w:val="16"/>
          <w:highlight w:val="none"/>
          <w:vertAlign w:val="baseline"/>
          <w:lang w:val="en-US"/>
        </w:rPr>
        <w:t xml:space="preserve">softsign </w:t>
      </w:r>
      <w:r>
        <w:rPr>
          <w:b w:val="0"/>
          <w:bCs w:val="0"/>
          <w:i/>
          <w:iCs/>
          <w:color w:val="002060"/>
          <w:sz w:val="20"/>
          <w:szCs w:val="20"/>
          <w:highlight w:val="none"/>
          <w:vertAlign w:val="baseline"/>
          <w:lang w:val="ru-RU"/>
        </w:rPr>
        <w:t xml:space="preserve">ФА)</w:t>
      </w:r>
      <w:r>
        <w:rPr>
          <w:b w:val="0"/>
          <w:bCs/>
          <w:i/>
          <w:color w:val="002060"/>
          <w:sz w:val="20"/>
          <w:szCs w:val="20"/>
          <w:highlight w:val="none"/>
          <w:vertAlign w:val="baseline"/>
        </w:rPr>
      </w:r>
      <w:r>
        <w:rPr>
          <w:b w:val="0"/>
          <w:bCs/>
          <w:i/>
          <w:color w:val="002060"/>
          <w:sz w:val="20"/>
          <w:szCs w:val="20"/>
          <w:highlight w:val="none"/>
          <w:vertAlign w:val="baseline"/>
        </w:rPr>
      </w:r>
    </w:p>
    <w:tbl>
      <w:tblPr>
        <w:tblStyle w:val="730"/>
        <w:tblW w:w="0" w:type="auto"/>
        <w:tblBorders/>
        <w:tblLayout w:type="fixed"/>
        <w:tblLook w:val="04A0" w:firstRow="1" w:lastRow="0" w:firstColumn="1" w:lastColumn="0" w:noHBand="0" w:noVBand="1"/>
      </w:tblPr>
      <w:tblGrid>
        <w:gridCol w:w="3792"/>
        <w:gridCol w:w="6344"/>
      </w:tblGrid>
      <w:tr>
        <w:trPr/>
        <w:tc>
          <w:tcPr>
            <w:tcBorders/>
            <w:tcW w:w="3792" w:type="dxa"/>
            <w:textDirection w:val="lrTb"/>
            <w:noWrap w:val="false"/>
          </w:tcPr>
          <w:p w14:paraId="35A08CC2">
            <w:pPr>
              <w:pStyle w:val="918"/>
              <w:pBdr/>
              <w:spacing w:line="360" w:lineRule="auto"/>
              <w:ind/>
              <w:jc w:val="center"/>
              <w:rPr>
                <w:b w:val="0"/>
                <w:bCs w:val="0"/>
                <w:sz w:val="22"/>
                <w:szCs w:val="22"/>
                <w:highlight w:val="none"/>
                <w:vertAlign w:val="baseline"/>
              </w:rPr>
            </w:pPr>
            <w:r>
              <w:rPr>
                <w:b w:val="0"/>
                <w:bCs w:val="0"/>
                <w:sz w:val="22"/>
                <w:szCs w:val="22"/>
                <w:highlight w:val="none"/>
                <w:vertAlign w:val="baseline"/>
                <w:lang w:val="ru-RU"/>
              </w:rPr>
              <w:t xml:space="preserve">Номер эпохи, </w:t>
            </w:r>
            <w:r>
              <w:rPr>
                <w:b w:val="0"/>
                <w:bCs w:val="0"/>
                <w:sz w:val="22"/>
                <w:szCs w:val="22"/>
                <w:highlight w:val="none"/>
                <w:vertAlign w:val="baseline"/>
                <w:lang w:val="en-US"/>
              </w:rPr>
              <w:t xml:space="preserve">k</w:t>
            </w:r>
            <w:r>
              <w:rPr>
                <w:b w:val="0"/>
                <w:bCs w:val="0"/>
                <w:sz w:val="22"/>
                <w:szCs w:val="22"/>
                <w:highlight w:val="none"/>
                <w:vertAlign w:val="baseline"/>
              </w:rPr>
            </w:r>
            <w:r>
              <w:rPr>
                <w:b w:val="0"/>
                <w:bCs w:val="0"/>
                <w:sz w:val="22"/>
                <w:szCs w:val="22"/>
                <w:highlight w:val="none"/>
                <w:vertAlign w:val="baseline"/>
              </w:rPr>
            </w:r>
          </w:p>
        </w:tc>
        <w:tc>
          <w:tcPr>
            <w:tcBorders/>
            <w:tcW w:w="6344" w:type="dxa"/>
            <w:textDirection w:val="lrTb"/>
            <w:noWrap w:val="false"/>
          </w:tcPr>
          <w:p w14:paraId="2EC47392">
            <w:pPr>
              <w:pStyle w:val="918"/>
              <w:pBdr/>
              <w:spacing w:line="360" w:lineRule="auto"/>
              <w:ind/>
              <w:jc w:val="center"/>
              <w:rPr>
                <w:b w:val="0"/>
                <w:bCs w:val="0"/>
                <w:sz w:val="22"/>
                <w:szCs w:val="22"/>
                <w:highlight w:val="none"/>
                <w:vertAlign w:val="baseline"/>
              </w:rPr>
            </w:pPr>
            <w:r>
              <w:rPr>
                <w:b w:val="0"/>
                <w:bCs w:val="0"/>
                <w:sz w:val="22"/>
                <w:szCs w:val="22"/>
                <w:highlight w:val="none"/>
                <w:vertAlign w:val="baseline"/>
                <w:lang w:val="ru-RU"/>
              </w:rPr>
              <w:t xml:space="preserve">Вектор весов </w:t>
            </w:r>
            <w:r>
              <w:rPr>
                <w:b w:val="0"/>
                <w:bCs w:val="0"/>
                <w:sz w:val="22"/>
                <w:szCs w:val="22"/>
                <w:highlight w:val="none"/>
                <w:vertAlign w:val="baseline"/>
                <w:lang w:val="en-US"/>
              </w:rPr>
              <w:t xml:space="preserve">W, </w:t>
            </w:r>
            <w:r>
              <w:rPr>
                <w:b w:val="0"/>
                <w:bCs w:val="0"/>
                <w:sz w:val="22"/>
                <w:szCs w:val="22"/>
                <w:highlight w:val="none"/>
                <w:vertAlign w:val="baseline"/>
                <w:lang w:val="ru-RU"/>
              </w:rPr>
              <w:t xml:space="preserve">выходной вектор </w:t>
            </w:r>
            <w:r>
              <w:rPr>
                <w:b w:val="0"/>
                <w:bCs w:val="0"/>
                <w:sz w:val="22"/>
                <w:szCs w:val="22"/>
                <w:highlight w:val="none"/>
                <w:vertAlign w:val="baseline"/>
                <w:lang w:val="en-US"/>
              </w:rPr>
              <w:t xml:space="preserve">Y, </w:t>
            </w:r>
            <w:r>
              <w:rPr>
                <w:b w:val="0"/>
                <w:bCs w:val="0"/>
                <w:sz w:val="22"/>
                <w:szCs w:val="22"/>
                <w:highlight w:val="none"/>
                <w:vertAlign w:val="baseline"/>
                <w:lang w:val="ru-RU"/>
              </w:rPr>
              <w:t xml:space="preserve">суммарная ошибка </w:t>
            </w:r>
            <w:r>
              <w:rPr>
                <w:b w:val="0"/>
                <w:bCs w:val="0"/>
                <w:sz w:val="22"/>
                <w:szCs w:val="22"/>
                <w:highlight w:val="none"/>
                <w:vertAlign w:val="baseline"/>
                <w:lang w:val="en-US"/>
              </w:rPr>
              <w:t xml:space="preserve">E</w:t>
            </w:r>
            <w:r>
              <w:rPr>
                <w:b w:val="0"/>
                <w:bCs w:val="0"/>
                <w:sz w:val="22"/>
                <w:szCs w:val="22"/>
                <w:highlight w:val="none"/>
                <w:vertAlign w:val="baseline"/>
              </w:rPr>
            </w:r>
            <w:r>
              <w:rPr>
                <w:b w:val="0"/>
                <w:bCs w:val="0"/>
                <w:sz w:val="22"/>
                <w:szCs w:val="22"/>
                <w:highlight w:val="none"/>
                <w:vertAlign w:val="baseline"/>
              </w:rPr>
            </w:r>
          </w:p>
        </w:tc>
      </w:tr>
      <w:tr>
        <w:trPr/>
        <w:tc>
          <w:tcPr>
            <w:tcBorders/>
            <w:tcW w:w="3792" w:type="dxa"/>
            <w:textDirection w:val="lrTb"/>
            <w:noWrap w:val="false"/>
          </w:tcPr>
          <w:p w14:paraId="60225A50">
            <w:pPr>
              <w:pStyle w:val="918"/>
              <w:pBdr/>
              <w:spacing w:line="360" w:lineRule="auto"/>
              <w:ind/>
              <w:jc w:val="center"/>
              <w:rPr>
                <w:b w:val="0"/>
                <w:bCs w:val="0"/>
                <w:sz w:val="22"/>
                <w:szCs w:val="22"/>
                <w:highlight w:val="none"/>
                <w:vertAlign w:val="baseline"/>
              </w:rPr>
            </w:pPr>
            <w:r>
              <w:rPr>
                <w:b w:val="0"/>
                <w:bCs w:val="0"/>
                <w:sz w:val="22"/>
                <w:szCs w:val="22"/>
                <w:highlight w:val="none"/>
                <w:vertAlign w:val="baseline"/>
                <w:lang w:val="ru-RU"/>
              </w:rPr>
              <w:t xml:space="preserve">0</w:t>
            </w:r>
            <w:r>
              <w:rPr>
                <w:b w:val="0"/>
                <w:bCs w:val="0"/>
                <w:sz w:val="22"/>
                <w:szCs w:val="22"/>
                <w:highlight w:val="none"/>
                <w:vertAlign w:val="baseline"/>
              </w:rPr>
            </w:r>
            <w:r>
              <w:rPr>
                <w:b w:val="0"/>
                <w:bCs w:val="0"/>
                <w:sz w:val="22"/>
                <w:szCs w:val="22"/>
                <w:highlight w:val="none"/>
                <w:vertAlign w:val="baseline"/>
              </w:rPr>
            </w:r>
          </w:p>
        </w:tc>
        <w:tc>
          <w:tcPr>
            <w:tcBorders/>
            <w:tcW w:w="6344" w:type="dxa"/>
            <w:textDirection w:val="lrTb"/>
            <w:noWrap w:val="false"/>
          </w:tcPr>
          <w:p w14:paraId="5DA65C11">
            <w:pPr>
              <w:pStyle w:val="918"/>
              <w:pBdr/>
              <w:spacing w:line="360" w:lineRule="auto"/>
              <w:ind/>
              <w:jc w:val="center"/>
              <w:rPr>
                <w:b w:val="0"/>
                <w:bCs w:val="0"/>
                <w:sz w:val="22"/>
                <w:szCs w:val="22"/>
                <w:highlight w:val="none"/>
                <w:vertAlign w:val="baseline"/>
                <w:lang w:val="en-US" w:bidi="en-US"/>
              </w:rPr>
            </w:pPr>
            <w:r>
              <w:rPr>
                <w:b w:val="0"/>
                <w:bCs w:val="0"/>
                <w:sz w:val="22"/>
                <w:szCs w:val="22"/>
                <w:highlight w:val="none"/>
                <w:vertAlign w:val="baseline"/>
                <w:lang w:val="en-US" w:bidi="en-US"/>
              </w:rPr>
              <w:t xml:space="preserve">Y = (</w:t>
            </w:r>
            <w:r>
              <w:rPr>
                <w:b w:val="0"/>
                <w:bCs w:val="0"/>
                <w:sz w:val="22"/>
                <w:szCs w:val="22"/>
                <w:highlight w:val="none"/>
                <w:vertAlign w:val="baseline"/>
                <w:lang w:val="ru-RU"/>
              </w:rPr>
              <w:t xml:space="preserve">0</w:t>
            </w:r>
            <w:r>
              <w:rPr>
                <w:b w:val="0"/>
                <w:bCs w:val="0"/>
                <w:sz w:val="22"/>
                <w:szCs w:val="22"/>
                <w:highlight w:val="none"/>
                <w:vertAlign w:val="baseline"/>
                <w:lang w:val="en-US" w:bidi="en-US"/>
              </w:rPr>
              <w:t xml:space="preserve">, </w:t>
            </w:r>
            <w:r>
              <w:rPr>
                <w:b w:val="0"/>
                <w:bCs w:val="0"/>
                <w:sz w:val="22"/>
                <w:szCs w:val="22"/>
                <w:highlight w:val="none"/>
                <w:vertAlign w:val="baseline"/>
                <w:lang w:val="ru-RU"/>
              </w:rPr>
              <w:t xml:space="preserve">0</w:t>
            </w:r>
            <w:r>
              <w:rPr>
                <w:b w:val="0"/>
                <w:bCs w:val="0"/>
                <w:sz w:val="22"/>
                <w:szCs w:val="22"/>
                <w:highlight w:val="none"/>
                <w:vertAlign w:val="baseline"/>
                <w:lang w:val="en-US" w:bidi="en-US"/>
              </w:rPr>
              <w:t xml:space="preserve">, </w:t>
            </w:r>
            <w:r>
              <w:rPr>
                <w:b w:val="0"/>
                <w:bCs w:val="0"/>
                <w:sz w:val="22"/>
                <w:szCs w:val="22"/>
                <w:highlight w:val="none"/>
                <w:vertAlign w:val="baseline"/>
                <w:lang w:val="ru-RU"/>
              </w:rPr>
              <w:t xml:space="preserve">0</w:t>
            </w:r>
            <w:r>
              <w:rPr>
                <w:b w:val="0"/>
                <w:bCs w:val="0"/>
                <w:sz w:val="22"/>
                <w:szCs w:val="22"/>
                <w:highlight w:val="none"/>
                <w:vertAlign w:val="baseline"/>
                <w:lang w:val="en-US" w:bidi="en-US"/>
              </w:rPr>
              <w:t xml:space="preserve">, </w:t>
            </w:r>
            <w:r>
              <w:rPr>
                <w:b w:val="0"/>
                <w:bCs w:val="0"/>
                <w:sz w:val="22"/>
                <w:szCs w:val="22"/>
                <w:highlight w:val="none"/>
                <w:vertAlign w:val="baseline"/>
                <w:lang w:val="ru-RU"/>
              </w:rPr>
              <w:t xml:space="preserve">0</w:t>
            </w:r>
            <w:r>
              <w:rPr>
                <w:b w:val="0"/>
                <w:bCs w:val="0"/>
                <w:sz w:val="22"/>
                <w:szCs w:val="22"/>
                <w:highlight w:val="none"/>
                <w:vertAlign w:val="baseline"/>
                <w:lang w:val="en-US" w:bidi="en-US"/>
              </w:rPr>
              <w:t xml:space="preserve">, </w:t>
            </w:r>
            <w:r>
              <w:rPr>
                <w:b w:val="0"/>
                <w:bCs w:val="0"/>
                <w:sz w:val="22"/>
                <w:szCs w:val="22"/>
                <w:highlight w:val="none"/>
                <w:vertAlign w:val="baseline"/>
                <w:lang w:val="ru-RU"/>
              </w:rPr>
              <w:t xml:space="preserve">0</w:t>
            </w:r>
            <w:r>
              <w:rPr>
                <w:b w:val="0"/>
                <w:bCs w:val="0"/>
                <w:sz w:val="22"/>
                <w:szCs w:val="22"/>
                <w:highlight w:val="none"/>
                <w:vertAlign w:val="baseline"/>
                <w:lang w:val="en-US" w:bidi="en-US"/>
              </w:rPr>
              <w:t xml:space="preserve">, </w:t>
            </w:r>
            <w:r>
              <w:rPr>
                <w:b w:val="0"/>
                <w:bCs w:val="0"/>
                <w:sz w:val="22"/>
                <w:szCs w:val="22"/>
                <w:highlight w:val="none"/>
                <w:vertAlign w:val="baseline"/>
                <w:lang w:val="ru-RU"/>
              </w:rPr>
              <w:t xml:space="preserve">0</w:t>
            </w:r>
            <w:r>
              <w:rPr>
                <w:b w:val="0"/>
                <w:bCs w:val="0"/>
                <w:sz w:val="22"/>
                <w:szCs w:val="22"/>
                <w:highlight w:val="none"/>
                <w:vertAlign w:val="baseline"/>
                <w:lang w:val="en-US" w:bidi="en-US"/>
              </w:rPr>
              <w:t xml:space="preserve">, </w:t>
            </w:r>
            <w:r>
              <w:rPr>
                <w:b w:val="0"/>
                <w:bCs w:val="0"/>
                <w:sz w:val="22"/>
                <w:szCs w:val="22"/>
                <w:highlight w:val="none"/>
                <w:vertAlign w:val="baseline"/>
                <w:lang w:val="ru-RU"/>
              </w:rPr>
              <w:t xml:space="preserve">0,</w:t>
            </w:r>
            <w:r>
              <w:rPr>
                <w:b w:val="0"/>
                <w:bCs w:val="0"/>
                <w:sz w:val="22"/>
                <w:szCs w:val="22"/>
                <w:highlight w:val="none"/>
                <w:vertAlign w:val="baseline"/>
                <w:lang w:val="en-US" w:bidi="en-US"/>
              </w:rPr>
              <w:t xml:space="preserve"> </w:t>
            </w:r>
            <w:r>
              <w:rPr>
                <w:b w:val="0"/>
                <w:bCs w:val="0"/>
                <w:sz w:val="22"/>
                <w:szCs w:val="22"/>
                <w:highlight w:val="none"/>
                <w:vertAlign w:val="baseline"/>
                <w:lang w:val="ru-RU"/>
              </w:rPr>
              <w:t xml:space="preserve">0</w:t>
            </w:r>
            <w:r>
              <w:rPr>
                <w:b w:val="0"/>
                <w:bCs w:val="0"/>
                <w:sz w:val="22"/>
                <w:szCs w:val="22"/>
                <w:highlight w:val="none"/>
                <w:vertAlign w:val="baseline"/>
                <w:lang w:val="en-US" w:bidi="en-US"/>
              </w:rPr>
              <w:t xml:space="preserve">, </w:t>
            </w:r>
            <w:r>
              <w:rPr>
                <w:b w:val="0"/>
                <w:bCs w:val="0"/>
                <w:sz w:val="22"/>
                <w:szCs w:val="22"/>
                <w:highlight w:val="none"/>
                <w:vertAlign w:val="baseline"/>
                <w:lang w:val="ru-RU"/>
              </w:rPr>
              <w:t xml:space="preserve">0</w:t>
            </w:r>
            <w:r>
              <w:rPr>
                <w:b w:val="0"/>
                <w:bCs w:val="0"/>
                <w:sz w:val="22"/>
                <w:szCs w:val="22"/>
                <w:highlight w:val="none"/>
                <w:vertAlign w:val="baseline"/>
                <w:lang w:val="en-US" w:bidi="en-US"/>
              </w:rPr>
              <w:t xml:space="preserve">, </w:t>
            </w:r>
            <w:r>
              <w:rPr>
                <w:b w:val="0"/>
                <w:bCs w:val="0"/>
                <w:sz w:val="22"/>
                <w:szCs w:val="22"/>
                <w:highlight w:val="none"/>
                <w:vertAlign w:val="baseline"/>
                <w:lang w:val="ru-RU"/>
              </w:rPr>
              <w:t xml:space="preserve">0</w:t>
            </w:r>
            <w:r>
              <w:rPr>
                <w:b w:val="0"/>
                <w:bCs w:val="0"/>
                <w:sz w:val="22"/>
                <w:szCs w:val="22"/>
                <w:highlight w:val="none"/>
                <w:vertAlign w:val="baseline"/>
                <w:lang w:val="en-US" w:bidi="en-US"/>
              </w:rPr>
              <w:t xml:space="preserve">, </w:t>
            </w:r>
            <w:r>
              <w:rPr>
                <w:b w:val="0"/>
                <w:bCs w:val="0"/>
                <w:sz w:val="22"/>
                <w:szCs w:val="22"/>
                <w:highlight w:val="none"/>
                <w:vertAlign w:val="baseline"/>
                <w:lang w:val="ru-RU"/>
              </w:rPr>
              <w:t xml:space="preserve">0</w:t>
            </w:r>
            <w:r>
              <w:rPr>
                <w:b w:val="0"/>
                <w:bCs w:val="0"/>
                <w:sz w:val="22"/>
                <w:szCs w:val="22"/>
                <w:highlight w:val="none"/>
                <w:vertAlign w:val="baseline"/>
                <w:lang w:val="en-US" w:bidi="en-US"/>
              </w:rPr>
              <w:t xml:space="preserve">, </w:t>
            </w:r>
            <w:r>
              <w:rPr>
                <w:b w:val="0"/>
                <w:bCs w:val="0"/>
                <w:sz w:val="22"/>
                <w:szCs w:val="22"/>
                <w:highlight w:val="none"/>
                <w:vertAlign w:val="baseline"/>
                <w:lang w:val="ru-RU"/>
              </w:rPr>
              <w:t xml:space="preserve">0</w:t>
            </w:r>
            <w:r>
              <w:rPr>
                <w:b w:val="0"/>
                <w:bCs w:val="0"/>
                <w:sz w:val="22"/>
                <w:szCs w:val="22"/>
                <w:highlight w:val="none"/>
                <w:vertAlign w:val="baseline"/>
                <w:lang w:val="en-US" w:bidi="en-US"/>
              </w:rPr>
              <w:t xml:space="preserve">, </w:t>
            </w:r>
            <w:r>
              <w:rPr>
                <w:b w:val="0"/>
                <w:bCs w:val="0"/>
                <w:sz w:val="22"/>
                <w:szCs w:val="22"/>
                <w:highlight w:val="none"/>
                <w:vertAlign w:val="baseline"/>
                <w:lang w:val="ru-RU"/>
              </w:rPr>
              <w:t xml:space="preserve">0</w:t>
            </w:r>
            <w:r>
              <w:rPr>
                <w:b w:val="0"/>
                <w:bCs w:val="0"/>
                <w:sz w:val="22"/>
                <w:szCs w:val="22"/>
                <w:highlight w:val="none"/>
                <w:vertAlign w:val="baseline"/>
                <w:lang w:val="en-US" w:bidi="en-US"/>
              </w:rPr>
              <w:t xml:space="preserve">, </w:t>
            </w:r>
            <w:r>
              <w:rPr>
                <w:b w:val="0"/>
                <w:bCs w:val="0"/>
                <w:sz w:val="22"/>
                <w:szCs w:val="22"/>
                <w:highlight w:val="none"/>
                <w:vertAlign w:val="baseline"/>
                <w:lang w:val="ru-RU"/>
              </w:rPr>
              <w:t xml:space="preserve">0</w:t>
            </w:r>
            <w:r>
              <w:rPr>
                <w:b w:val="0"/>
                <w:bCs w:val="0"/>
                <w:sz w:val="22"/>
                <w:szCs w:val="22"/>
                <w:highlight w:val="none"/>
                <w:vertAlign w:val="baseline"/>
                <w:lang w:val="en-US" w:bidi="en-US"/>
              </w:rPr>
              <w:t xml:space="preserve">, </w:t>
            </w:r>
            <w:r>
              <w:rPr>
                <w:b w:val="0"/>
                <w:bCs w:val="0"/>
                <w:sz w:val="22"/>
                <w:szCs w:val="22"/>
                <w:highlight w:val="none"/>
                <w:vertAlign w:val="baseline"/>
                <w:lang w:val="ru-RU"/>
              </w:rPr>
              <w:t xml:space="preserve">0</w:t>
            </w:r>
            <w:r>
              <w:rPr>
                <w:b w:val="0"/>
                <w:bCs w:val="0"/>
                <w:sz w:val="22"/>
                <w:szCs w:val="22"/>
                <w:highlight w:val="none"/>
                <w:vertAlign w:val="baseline"/>
                <w:lang w:val="en-US" w:bidi="en-US"/>
              </w:rPr>
              <w:t xml:space="preserve">, </w:t>
            </w:r>
            <w:r>
              <w:rPr>
                <w:b w:val="0"/>
                <w:bCs w:val="0"/>
                <w:sz w:val="22"/>
                <w:szCs w:val="22"/>
                <w:highlight w:val="none"/>
                <w:vertAlign w:val="baseline"/>
                <w:lang w:val="ru-RU"/>
              </w:rPr>
              <w:t xml:space="preserve">0</w:t>
            </w:r>
            <w:r>
              <w:rPr>
                <w:b w:val="0"/>
                <w:bCs w:val="0"/>
                <w:sz w:val="22"/>
                <w:szCs w:val="22"/>
                <w:highlight w:val="none"/>
                <w:vertAlign w:val="baseline"/>
                <w:lang w:val="en-US" w:bidi="en-US"/>
              </w:rPr>
              <w:t xml:space="preserve">), </w:t>
            </w:r>
            <w:r>
              <w:rPr>
                <w:b w:val="0"/>
                <w:bCs w:val="0"/>
                <w:sz w:val="22"/>
                <w:szCs w:val="22"/>
                <w:highlight w:val="none"/>
                <w:vertAlign w:val="baseline"/>
                <w:lang w:val="en-US" w:bidi="en-US"/>
              </w:rPr>
            </w:r>
            <w:r>
              <w:rPr>
                <w:b w:val="0"/>
                <w:bCs w:val="0"/>
                <w:sz w:val="22"/>
                <w:szCs w:val="22"/>
                <w:highlight w:val="none"/>
                <w:vertAlign w:val="baseline"/>
                <w:lang w:val="en-US" w:bidi="en-US"/>
              </w:rPr>
            </w:r>
          </w:p>
          <w:p w14:paraId="2BCED6A7">
            <w:pPr>
              <w:pBdr/>
              <w:spacing w:line="360" w:lineRule="auto"/>
              <w:ind/>
              <w:jc w:val="center"/>
              <w:rPr>
                <w:b w:val="0"/>
                <w:bCs w:val="0"/>
                <w:sz w:val="22"/>
                <w:szCs w:val="22"/>
                <w:highlight w:val="none"/>
                <w:vertAlign w:val="baseline"/>
              </w:rPr>
            </w:pPr>
            <w:r>
              <w:rPr>
                <w:b w:val="0"/>
                <w:bCs w:val="0"/>
                <w:sz w:val="22"/>
                <w:szCs w:val="22"/>
                <w:highlight w:val="none"/>
                <w:vertAlign w:val="baseline"/>
                <w:lang w:val="en-US" w:bidi="en-US"/>
              </w:rPr>
              <w:t xml:space="preserve">W = (0.0, </w:t>
            </w:r>
            <w:r>
              <w:rPr>
                <w:b w:val="0"/>
                <w:bCs w:val="0"/>
                <w:sz w:val="22"/>
                <w:szCs w:val="22"/>
                <w:highlight w:val="none"/>
                <w:vertAlign w:val="baseline"/>
                <w:lang w:val="en-US" w:bidi="en-US"/>
              </w:rPr>
              <w:t xml:space="preserve">0.0,</w:t>
            </w:r>
            <w:r>
              <w:rPr>
                <w:b w:val="0"/>
                <w:bCs w:val="0"/>
                <w:sz w:val="22"/>
                <w:szCs w:val="22"/>
                <w:highlight w:val="none"/>
                <w:vertAlign w:val="baseline"/>
                <w:lang w:val="en-US" w:bidi="en-US"/>
              </w:rPr>
              <w:t xml:space="preserve"> </w:t>
            </w:r>
            <w:r>
              <w:rPr>
                <w:b w:val="0"/>
                <w:bCs w:val="0"/>
                <w:sz w:val="22"/>
                <w:szCs w:val="22"/>
                <w:highlight w:val="none"/>
                <w:vertAlign w:val="baseline"/>
                <w:lang w:val="en-US" w:bidi="en-US"/>
              </w:rPr>
              <w:t xml:space="preserve">0.0,</w:t>
            </w:r>
            <w:r>
              <w:rPr>
                <w:b w:val="0"/>
                <w:bCs w:val="0"/>
                <w:sz w:val="22"/>
                <w:szCs w:val="22"/>
                <w:highlight w:val="none"/>
                <w:vertAlign w:val="baseline"/>
                <w:lang w:val="en-US" w:bidi="en-US"/>
              </w:rPr>
              <w:t xml:space="preserve"> </w:t>
            </w:r>
            <w:r>
              <w:rPr>
                <w:b w:val="0"/>
                <w:bCs w:val="0"/>
                <w:sz w:val="22"/>
                <w:szCs w:val="22"/>
                <w:highlight w:val="none"/>
                <w:vertAlign w:val="baseline"/>
                <w:lang w:val="en-US" w:bidi="en-US"/>
              </w:rPr>
              <w:t xml:space="preserve">0.0,</w:t>
            </w:r>
            <w:r>
              <w:rPr>
                <w:b w:val="0"/>
                <w:bCs w:val="0"/>
                <w:sz w:val="22"/>
                <w:szCs w:val="22"/>
                <w:highlight w:val="none"/>
                <w:vertAlign w:val="baseline"/>
                <w:lang w:val="en-US" w:bidi="en-US"/>
              </w:rPr>
              <w:t xml:space="preserve"> </w:t>
            </w:r>
            <w:r>
              <w:rPr>
                <w:b w:val="0"/>
                <w:bCs w:val="0"/>
                <w:sz w:val="22"/>
                <w:szCs w:val="22"/>
                <w:highlight w:val="none"/>
                <w:vertAlign w:val="baseline"/>
                <w:lang w:val="en-US" w:bidi="en-US"/>
              </w:rPr>
              <w:t xml:space="preserve">0.</w:t>
            </w:r>
            <w:r>
              <w:rPr>
                <w:b w:val="0"/>
                <w:bCs w:val="0"/>
                <w:sz w:val="22"/>
                <w:szCs w:val="22"/>
                <w:highlight w:val="none"/>
                <w:vertAlign w:val="baseline"/>
                <w:lang w:val="ru-RU"/>
              </w:rPr>
              <w:t xml:space="preserve">0</w:t>
            </w:r>
            <w:r>
              <w:rPr>
                <w:b w:val="0"/>
                <w:bCs w:val="0"/>
                <w:sz w:val="22"/>
                <w:szCs w:val="22"/>
                <w:highlight w:val="none"/>
                <w:vertAlign w:val="baseline"/>
                <w:lang w:val="en-US" w:bidi="en-US"/>
              </w:rPr>
              <w:t xml:space="preserve">), E = </w:t>
            </w:r>
            <w:r>
              <w:rPr>
                <w:b w:val="0"/>
                <w:bCs w:val="0"/>
                <w:sz w:val="22"/>
                <w:szCs w:val="22"/>
                <w:highlight w:val="none"/>
                <w:vertAlign w:val="baseline"/>
                <w:lang w:val="ru-RU"/>
              </w:rPr>
              <w:t xml:space="preserve">1</w:t>
            </w:r>
            <w:r>
              <w:rPr>
                <w:b w:val="0"/>
                <w:bCs w:val="0"/>
                <w:sz w:val="22"/>
                <w:szCs w:val="22"/>
                <w:highlight w:val="none"/>
                <w:vertAlign w:val="baseline"/>
                <w:lang w:val="ru-RU"/>
              </w:rPr>
              <w:t xml:space="preserve">3</w:t>
            </w:r>
            <w:r>
              <w:rPr>
                <w:b w:val="0"/>
                <w:bCs w:val="0"/>
                <w:sz w:val="22"/>
                <w:szCs w:val="22"/>
                <w:highlight w:val="none"/>
                <w:vertAlign w:val="baseline"/>
              </w:rPr>
            </w:r>
            <w:r>
              <w:rPr>
                <w:b w:val="0"/>
                <w:bCs w:val="0"/>
                <w:sz w:val="22"/>
                <w:szCs w:val="22"/>
                <w:highlight w:val="none"/>
                <w:vertAlign w:val="baseline"/>
              </w:rPr>
            </w:r>
          </w:p>
        </w:tc>
      </w:tr>
      <w:tr>
        <w:trPr/>
        <w:tc>
          <w:tcPr>
            <w:tcBorders/>
            <w:tcW w:w="3792" w:type="dxa"/>
            <w:textDirection w:val="lrTb"/>
            <w:noWrap w:val="false"/>
          </w:tcPr>
          <w:p w14:paraId="4A5F62E5">
            <w:pPr>
              <w:pStyle w:val="918"/>
              <w:pBdr/>
              <w:spacing w:line="360" w:lineRule="auto"/>
              <w:ind/>
              <w:jc w:val="center"/>
              <w:rPr>
                <w:b w:val="0"/>
                <w:bCs w:val="0"/>
                <w:sz w:val="22"/>
                <w:szCs w:val="22"/>
                <w:highlight w:val="none"/>
                <w:vertAlign w:val="baseline"/>
              </w:rPr>
            </w:pPr>
            <w:r>
              <w:rPr>
                <w:b w:val="0"/>
                <w:bCs w:val="0"/>
                <w:sz w:val="22"/>
                <w:szCs w:val="22"/>
                <w:highlight w:val="none"/>
                <w:vertAlign w:val="baseline"/>
                <w:lang w:val="ru-RU"/>
              </w:rPr>
              <w:t xml:space="preserve">1</w:t>
            </w:r>
            <w:r>
              <w:rPr>
                <w:b w:val="0"/>
                <w:bCs w:val="0"/>
                <w:sz w:val="22"/>
                <w:szCs w:val="22"/>
                <w:highlight w:val="none"/>
                <w:vertAlign w:val="baseline"/>
              </w:rPr>
            </w:r>
            <w:r>
              <w:rPr>
                <w:b w:val="0"/>
                <w:bCs w:val="0"/>
                <w:sz w:val="22"/>
                <w:szCs w:val="22"/>
                <w:highlight w:val="none"/>
                <w:vertAlign w:val="baseline"/>
              </w:rPr>
            </w:r>
          </w:p>
        </w:tc>
        <w:tc>
          <w:tcPr>
            <w:tcBorders/>
            <w:tcW w:w="6344" w:type="dxa"/>
            <w:textDirection w:val="lrTb"/>
            <w:noWrap w:val="false"/>
          </w:tcPr>
          <w:p w14:paraId="6D345A87">
            <w:pPr>
              <w:pBdr/>
              <w:spacing w:line="360" w:lineRule="auto"/>
              <w:ind/>
              <w:jc w:val="center"/>
              <w:rPr>
                <w:b w:val="0"/>
                <w:bCs w:val="0"/>
                <w:sz w:val="22"/>
                <w:szCs w:val="22"/>
                <w:highlight w:val="none"/>
                <w:vertAlign w:val="baseline"/>
                <w:lang w:val="en-US" w:bidi="en-US"/>
              </w:rPr>
            </w:pPr>
            <w:r>
              <w:rPr>
                <w:b w:val="0"/>
                <w:bCs w:val="0"/>
                <w:sz w:val="22"/>
                <w:szCs w:val="22"/>
                <w:highlight w:val="none"/>
                <w:vertAlign w:val="baseline"/>
                <w:lang w:val="en-US" w:bidi="en-US"/>
              </w:rPr>
            </w:r>
            <w:r>
              <w:rPr>
                <w:b w:val="0"/>
                <w:bCs w:val="0"/>
                <w:sz w:val="22"/>
                <w:szCs w:val="22"/>
                <w:highlight w:val="none"/>
                <w:vertAlign w:val="baseline"/>
                <w:lang w:val="en-US" w:bidi="en-US"/>
              </w:rPr>
              <w:t xml:space="preserve">Y = (1, 1, 1, 1, 1, 1, 1, 1, 1, 1, 1, 1, 1, 1, 1, 1), </w:t>
            </w:r>
            <w:r>
              <w:rPr>
                <w:b w:val="0"/>
                <w:bCs w:val="0"/>
                <w:sz w:val="22"/>
                <w:szCs w:val="22"/>
                <w:highlight w:val="none"/>
                <w:vertAlign w:val="baseline"/>
              </w:rPr>
            </w:r>
            <w:r>
              <w:rPr>
                <w:b w:val="0"/>
                <w:bCs w:val="0"/>
                <w:sz w:val="22"/>
                <w:szCs w:val="22"/>
                <w:highlight w:val="none"/>
                <w:vertAlign w:val="baseline"/>
                <w:lang w:val="en-US" w:bidi="en-US"/>
              </w:rPr>
            </w:r>
          </w:p>
          <w:p w14:paraId="49CFBA1D">
            <w:pPr>
              <w:pBdr/>
              <w:spacing w:line="360" w:lineRule="auto"/>
              <w:ind/>
              <w:jc w:val="center"/>
              <w:rPr>
                <w:b w:val="0"/>
                <w:bCs w:val="0"/>
                <w:sz w:val="22"/>
                <w:szCs w:val="22"/>
                <w:highlight w:val="none"/>
                <w:vertAlign w:val="baseline"/>
              </w:rPr>
            </w:pPr>
            <w:r>
              <w:rPr>
                <w:b w:val="0"/>
                <w:bCs w:val="0"/>
                <w:sz w:val="22"/>
                <w:szCs w:val="22"/>
                <w:highlight w:val="none"/>
                <w:vertAlign w:val="baseline"/>
                <w:lang w:val="en-US" w:bidi="en-US"/>
              </w:rPr>
              <w:t xml:space="preserve">W = (0.04265, -0.01516, 0.05745, 0.11905, 0.33483), E = 3</w:t>
            </w:r>
            <w:r>
              <w:rPr>
                <w:sz w:val="18"/>
                <w:szCs w:val="18"/>
              </w:rPr>
            </w:r>
            <w:r>
              <w:rPr>
                <w:b w:val="0"/>
                <w:bCs w:val="0"/>
                <w:sz w:val="22"/>
                <w:szCs w:val="22"/>
                <w:highlight w:val="none"/>
                <w:vertAlign w:val="baseline"/>
              </w:rPr>
            </w:r>
          </w:p>
        </w:tc>
      </w:tr>
      <w:tr>
        <w:trPr/>
        <w:tc>
          <w:tcPr>
            <w:tcBorders/>
            <w:tcW w:w="3792" w:type="dxa"/>
            <w:textDirection w:val="lrTb"/>
            <w:noWrap w:val="false"/>
          </w:tcPr>
          <w:p w14:paraId="73847CC2">
            <w:pPr>
              <w:pStyle w:val="918"/>
              <w:pBdr/>
              <w:spacing w:line="360" w:lineRule="auto"/>
              <w:ind/>
              <w:jc w:val="center"/>
              <w:rPr>
                <w:b w:val="0"/>
                <w:bCs w:val="0"/>
                <w:sz w:val="22"/>
                <w:szCs w:val="22"/>
                <w:highlight w:val="none"/>
                <w:vertAlign w:val="baseline"/>
              </w:rPr>
            </w:pPr>
            <w:r>
              <w:rPr>
                <w:b w:val="0"/>
                <w:bCs w:val="0"/>
                <w:sz w:val="22"/>
                <w:szCs w:val="22"/>
                <w:highlight w:val="none"/>
                <w:vertAlign w:val="baseline"/>
                <w:lang w:val="ru-RU"/>
              </w:rPr>
              <w:t xml:space="preserve">2</w:t>
            </w:r>
            <w:r>
              <w:rPr>
                <w:b w:val="0"/>
                <w:bCs w:val="0"/>
                <w:sz w:val="22"/>
                <w:szCs w:val="22"/>
                <w:highlight w:val="none"/>
                <w:vertAlign w:val="baseline"/>
              </w:rPr>
            </w:r>
            <w:r>
              <w:rPr>
                <w:b w:val="0"/>
                <w:bCs w:val="0"/>
                <w:sz w:val="22"/>
                <w:szCs w:val="22"/>
                <w:highlight w:val="none"/>
                <w:vertAlign w:val="baseline"/>
              </w:rPr>
            </w:r>
          </w:p>
        </w:tc>
        <w:tc>
          <w:tcPr>
            <w:tcBorders/>
            <w:tcW w:w="6344" w:type="dxa"/>
            <w:textDirection w:val="lrTb"/>
            <w:noWrap w:val="false"/>
          </w:tcPr>
          <w:p w14:paraId="6E1F2082">
            <w:pPr>
              <w:pBdr/>
              <w:spacing w:line="360" w:lineRule="auto"/>
              <w:ind/>
              <w:jc w:val="center"/>
              <w:rPr>
                <w:b w:val="0"/>
                <w:bCs w:val="0"/>
                <w:sz w:val="22"/>
                <w:szCs w:val="22"/>
                <w:highlight w:val="none"/>
                <w:vertAlign w:val="baseline"/>
                <w:lang w:val="en-US" w:bidi="en-US"/>
              </w:rPr>
            </w:pPr>
            <w:r>
              <w:rPr>
                <w:b w:val="0"/>
                <w:bCs w:val="0"/>
                <w:sz w:val="22"/>
                <w:szCs w:val="22"/>
                <w:highlight w:val="none"/>
                <w:vertAlign w:val="baseline"/>
                <w:lang w:val="en-US" w:bidi="en-US"/>
              </w:rPr>
            </w:r>
            <w:r>
              <w:rPr>
                <w:b w:val="0"/>
                <w:bCs w:val="0"/>
                <w:sz w:val="22"/>
                <w:szCs w:val="22"/>
                <w:highlight w:val="none"/>
                <w:vertAlign w:val="baseline"/>
                <w:lang w:val="en-US" w:bidi="en-US"/>
              </w:rPr>
              <w:t xml:space="preserve">Y = (0, 1, 1, 1, 0, 1, 1, 1, 0, 1, 1, 1, 0, 1, 1, 1), </w:t>
            </w:r>
            <w:r>
              <w:rPr>
                <w:b w:val="0"/>
                <w:bCs w:val="0"/>
                <w:sz w:val="22"/>
                <w:szCs w:val="22"/>
                <w:highlight w:val="none"/>
                <w:vertAlign w:val="baseline"/>
              </w:rPr>
            </w:r>
            <w:r>
              <w:rPr>
                <w:b w:val="0"/>
                <w:bCs w:val="0"/>
                <w:sz w:val="22"/>
                <w:szCs w:val="22"/>
                <w:highlight w:val="none"/>
                <w:vertAlign w:val="baseline"/>
                <w:lang w:val="en-US" w:bidi="en-US"/>
              </w:rPr>
            </w:r>
          </w:p>
          <w:p w14:paraId="04B46BA1">
            <w:pPr>
              <w:pBdr/>
              <w:spacing w:line="360" w:lineRule="auto"/>
              <w:ind/>
              <w:jc w:val="center"/>
              <w:rPr>
                <w:b w:val="0"/>
                <w:bCs w:val="0"/>
                <w:sz w:val="22"/>
                <w:szCs w:val="22"/>
                <w:highlight w:val="none"/>
                <w:vertAlign w:val="baseline"/>
              </w:rPr>
            </w:pPr>
            <w:r>
              <w:rPr>
                <w:b w:val="0"/>
                <w:bCs w:val="0"/>
                <w:sz w:val="22"/>
                <w:szCs w:val="22"/>
                <w:highlight w:val="none"/>
                <w:vertAlign w:val="baseline"/>
                <w:lang w:val="en-US" w:bidi="en-US"/>
              </w:rPr>
              <w:t xml:space="preserve">W = (-0.07684, -0.15244, 0.07525, 0.26079, 0.33483), E = 1</w:t>
            </w:r>
            <w:r>
              <w:rPr>
                <w:sz w:val="18"/>
                <w:szCs w:val="18"/>
              </w:rPr>
            </w:r>
            <w:r>
              <w:rPr>
                <w:b w:val="0"/>
                <w:bCs w:val="0"/>
                <w:sz w:val="22"/>
                <w:szCs w:val="22"/>
                <w:highlight w:val="none"/>
                <w:vertAlign w:val="baseline"/>
              </w:rPr>
            </w:r>
          </w:p>
        </w:tc>
      </w:tr>
      <w:tr>
        <w:trPr/>
        <w:tc>
          <w:tcPr>
            <w:tcBorders/>
            <w:tcW w:w="3792" w:type="dxa"/>
            <w:textDirection w:val="lrTb"/>
            <w:noWrap w:val="false"/>
          </w:tcPr>
          <w:p w14:paraId="39551011">
            <w:pPr>
              <w:pStyle w:val="918"/>
              <w:pBdr/>
              <w:spacing w:line="360" w:lineRule="auto"/>
              <w:ind/>
              <w:jc w:val="center"/>
              <w:rPr>
                <w:b w:val="0"/>
                <w:bCs w:val="0"/>
                <w:sz w:val="22"/>
                <w:szCs w:val="22"/>
                <w:highlight w:val="none"/>
                <w:vertAlign w:val="baseline"/>
              </w:rPr>
            </w:pPr>
            <w:r>
              <w:rPr>
                <w:b w:val="0"/>
                <w:bCs w:val="0"/>
                <w:sz w:val="22"/>
                <w:szCs w:val="22"/>
                <w:highlight w:val="none"/>
                <w:vertAlign w:val="baseline"/>
                <w:lang w:val="ru-RU"/>
              </w:rPr>
              <w:t xml:space="preserve">3</w:t>
            </w:r>
            <w:r>
              <w:rPr>
                <w:b w:val="0"/>
                <w:bCs w:val="0"/>
                <w:sz w:val="22"/>
                <w:szCs w:val="22"/>
                <w:highlight w:val="none"/>
                <w:vertAlign w:val="baseline"/>
              </w:rPr>
            </w:r>
            <w:r>
              <w:rPr>
                <w:b w:val="0"/>
                <w:bCs w:val="0"/>
                <w:sz w:val="22"/>
                <w:szCs w:val="22"/>
                <w:highlight w:val="none"/>
                <w:vertAlign w:val="baseline"/>
              </w:rPr>
            </w:r>
          </w:p>
        </w:tc>
        <w:tc>
          <w:tcPr>
            <w:tcBorders/>
            <w:tcW w:w="6344" w:type="dxa"/>
            <w:textDirection w:val="lrTb"/>
            <w:noWrap w:val="false"/>
          </w:tcPr>
          <w:p w14:paraId="2877B356">
            <w:pPr>
              <w:pBdr/>
              <w:spacing w:line="360" w:lineRule="auto"/>
              <w:ind/>
              <w:jc w:val="center"/>
              <w:rPr>
                <w:b w:val="0"/>
                <w:bCs w:val="0"/>
                <w:sz w:val="22"/>
                <w:szCs w:val="22"/>
                <w:highlight w:val="none"/>
                <w:vertAlign w:val="baseline"/>
                <w:lang w:val="en-US" w:bidi="en-US"/>
              </w:rPr>
            </w:pPr>
            <w:r>
              <w:rPr>
                <w:b w:val="0"/>
                <w:bCs w:val="0"/>
                <w:sz w:val="22"/>
                <w:szCs w:val="22"/>
                <w:highlight w:val="none"/>
                <w:vertAlign w:val="baseline"/>
                <w:lang w:val="en-US" w:bidi="en-US"/>
              </w:rPr>
            </w:r>
            <w:r>
              <w:rPr>
                <w:b w:val="0"/>
                <w:bCs w:val="0"/>
                <w:sz w:val="22"/>
                <w:szCs w:val="22"/>
                <w:highlight w:val="none"/>
                <w:vertAlign w:val="baseline"/>
                <w:lang w:val="en-US" w:bidi="en-US"/>
              </w:rPr>
              <w:t xml:space="preserve">Y = (0, 1, 1, 1, 0, 1, 1, 1, 0, 1, 1, 1, 0, 1, 1, 1), </w:t>
            </w:r>
            <w:r>
              <w:rPr>
                <w:b w:val="0"/>
                <w:bCs w:val="0"/>
                <w:sz w:val="22"/>
                <w:szCs w:val="22"/>
                <w:highlight w:val="none"/>
                <w:vertAlign w:val="baseline"/>
              </w:rPr>
            </w:r>
            <w:r>
              <w:rPr>
                <w:b w:val="0"/>
                <w:bCs w:val="0"/>
                <w:sz w:val="22"/>
                <w:szCs w:val="22"/>
                <w:highlight w:val="none"/>
                <w:vertAlign w:val="baseline"/>
                <w:lang w:val="en-US" w:bidi="en-US"/>
              </w:rPr>
            </w:r>
          </w:p>
          <w:p w14:paraId="7C9ED6AE">
            <w:pPr>
              <w:pBdr/>
              <w:spacing w:line="360" w:lineRule="auto"/>
              <w:ind/>
              <w:jc w:val="center"/>
              <w:rPr>
                <w:b w:val="0"/>
                <w:bCs w:val="0"/>
                <w:sz w:val="22"/>
                <w:szCs w:val="22"/>
                <w:highlight w:val="none"/>
                <w:vertAlign w:val="baseline"/>
              </w:rPr>
            </w:pPr>
            <w:r>
              <w:rPr>
                <w:b w:val="0"/>
                <w:bCs w:val="0"/>
                <w:sz w:val="22"/>
                <w:szCs w:val="22"/>
                <w:highlight w:val="none"/>
                <w:vertAlign w:val="baseline"/>
                <w:lang w:val="en-US" w:bidi="en-US"/>
              </w:rPr>
              <w:t xml:space="preserve">W = (-0.06542, -0.15244, -0.04269, 0.26079, 0.33483), E = 1</w:t>
            </w:r>
            <w:r>
              <w:rPr>
                <w:sz w:val="18"/>
                <w:szCs w:val="18"/>
              </w:rPr>
            </w:r>
            <w:r>
              <w:rPr>
                <w:b w:val="0"/>
                <w:bCs w:val="0"/>
                <w:sz w:val="22"/>
                <w:szCs w:val="22"/>
                <w:highlight w:val="none"/>
                <w:vertAlign w:val="baseline"/>
              </w:rPr>
            </w:r>
          </w:p>
        </w:tc>
      </w:tr>
      <w:tr>
        <w:trPr/>
        <w:tc>
          <w:tcPr>
            <w:tcBorders/>
            <w:tcW w:w="3792" w:type="dxa"/>
            <w:textDirection w:val="lrTb"/>
            <w:noWrap w:val="false"/>
          </w:tcPr>
          <w:p w14:paraId="12E0C947">
            <w:pPr>
              <w:pStyle w:val="918"/>
              <w:pBdr/>
              <w:spacing w:line="360" w:lineRule="auto"/>
              <w:ind/>
              <w:jc w:val="center"/>
              <w:rPr>
                <w:b w:val="0"/>
                <w:bCs w:val="0"/>
                <w:sz w:val="22"/>
                <w:szCs w:val="22"/>
                <w:highlight w:val="none"/>
                <w:vertAlign w:val="baseline"/>
              </w:rPr>
            </w:pPr>
            <w:r>
              <w:rPr>
                <w:b w:val="0"/>
                <w:bCs w:val="0"/>
                <w:sz w:val="22"/>
                <w:szCs w:val="22"/>
                <w:highlight w:val="none"/>
                <w:vertAlign w:val="baseline"/>
                <w:lang w:val="ru-RU"/>
              </w:rPr>
              <w:t xml:space="preserve">4</w:t>
            </w:r>
            <w:r>
              <w:rPr>
                <w:b w:val="0"/>
                <w:bCs w:val="0"/>
                <w:sz w:val="22"/>
                <w:szCs w:val="22"/>
                <w:highlight w:val="none"/>
                <w:vertAlign w:val="baseline"/>
              </w:rPr>
            </w:r>
            <w:r>
              <w:rPr>
                <w:b w:val="0"/>
                <w:bCs w:val="0"/>
                <w:sz w:val="22"/>
                <w:szCs w:val="22"/>
                <w:highlight w:val="none"/>
                <w:vertAlign w:val="baseline"/>
              </w:rPr>
            </w:r>
          </w:p>
        </w:tc>
        <w:tc>
          <w:tcPr>
            <w:tcBorders/>
            <w:tcW w:w="6344" w:type="dxa"/>
            <w:textDirection w:val="lrTb"/>
            <w:noWrap w:val="false"/>
          </w:tcPr>
          <w:p w14:paraId="512478A5">
            <w:pPr>
              <w:pBdr/>
              <w:spacing w:line="360" w:lineRule="auto"/>
              <w:ind/>
              <w:jc w:val="center"/>
              <w:rPr>
                <w:b w:val="0"/>
                <w:bCs w:val="0"/>
                <w:sz w:val="22"/>
                <w:szCs w:val="22"/>
                <w:highlight w:val="none"/>
                <w:vertAlign w:val="baseline"/>
                <w:lang w:val="en-US" w:bidi="en-US"/>
              </w:rPr>
            </w:pPr>
            <w:r>
              <w:rPr>
                <w:b w:val="0"/>
                <w:bCs w:val="0"/>
                <w:sz w:val="22"/>
                <w:szCs w:val="22"/>
                <w:highlight w:val="none"/>
                <w:vertAlign w:val="baseline"/>
                <w:lang w:val="en-US" w:bidi="en-US"/>
              </w:rPr>
            </w:r>
            <w:r>
              <w:rPr>
                <w:b w:val="0"/>
                <w:bCs w:val="0"/>
                <w:sz w:val="22"/>
                <w:szCs w:val="22"/>
                <w:highlight w:val="none"/>
                <w:vertAlign w:val="baseline"/>
                <w:lang w:val="en-US" w:bidi="en-US"/>
              </w:rPr>
              <w:t xml:space="preserve">Y = (1, 1, 1, 1, 1, 1, 1, 1, 0, 1, 1, 1, 0, 1, 1, 1), </w:t>
            </w:r>
            <w:r>
              <w:rPr>
                <w:b w:val="0"/>
                <w:bCs w:val="0"/>
                <w:sz w:val="22"/>
                <w:szCs w:val="22"/>
                <w:highlight w:val="none"/>
                <w:vertAlign w:val="baseline"/>
              </w:rPr>
            </w:r>
            <w:r>
              <w:rPr>
                <w:b w:val="0"/>
                <w:bCs w:val="0"/>
                <w:sz w:val="22"/>
                <w:szCs w:val="22"/>
                <w:highlight w:val="none"/>
                <w:vertAlign w:val="baseline"/>
                <w:lang w:val="en-US" w:bidi="en-US"/>
              </w:rPr>
            </w:r>
          </w:p>
          <w:p w14:paraId="08783767">
            <w:pPr>
              <w:pBdr/>
              <w:spacing w:line="360" w:lineRule="auto"/>
              <w:ind/>
              <w:jc w:val="center"/>
              <w:rPr>
                <w:b w:val="0"/>
                <w:bCs w:val="0"/>
                <w:sz w:val="22"/>
                <w:szCs w:val="22"/>
                <w:highlight w:val="none"/>
                <w:vertAlign w:val="baseline"/>
              </w:rPr>
            </w:pPr>
            <w:r>
              <w:rPr>
                <w:b w:val="0"/>
                <w:bCs w:val="0"/>
                <w:sz w:val="22"/>
                <w:szCs w:val="22"/>
                <w:highlight w:val="none"/>
                <w:vertAlign w:val="baseline"/>
                <w:lang w:val="en-US" w:bidi="en-US"/>
              </w:rPr>
              <w:t xml:space="preserve">W = (0.07330, -0.15244, -0.03612, 0.41041, 0.33483), E = 1</w:t>
            </w:r>
            <w:r>
              <w:rPr>
                <w:sz w:val="18"/>
                <w:szCs w:val="18"/>
              </w:rPr>
            </w:r>
            <w:r>
              <w:rPr>
                <w:b w:val="0"/>
                <w:bCs w:val="0"/>
                <w:sz w:val="22"/>
                <w:szCs w:val="22"/>
                <w:highlight w:val="none"/>
                <w:vertAlign w:val="baseline"/>
              </w:rPr>
            </w:r>
          </w:p>
        </w:tc>
      </w:tr>
      <w:tr>
        <w:trPr/>
        <w:tc>
          <w:tcPr>
            <w:tcBorders/>
            <w:tcW w:w="3792" w:type="dxa"/>
            <w:vMerge w:val="restart"/>
            <w:textDirection w:val="lrTb"/>
            <w:noWrap w:val="false"/>
          </w:tcPr>
          <w:p w14:paraId="438F9BE8">
            <w:pPr>
              <w:pStyle w:val="918"/>
              <w:pBdr/>
              <w:spacing w:line="360" w:lineRule="auto"/>
              <w:ind/>
              <w:jc w:val="center"/>
              <w:rPr>
                <w:b w:val="0"/>
                <w:bCs w:val="0"/>
                <w:sz w:val="22"/>
                <w:szCs w:val="22"/>
                <w:highlight w:val="none"/>
                <w:vertAlign w:val="baseline"/>
                <w:lang w:val="ru-RU"/>
              </w:rPr>
            </w:pPr>
            <w:r>
              <w:rPr>
                <w:b w:val="0"/>
                <w:bCs w:val="0"/>
                <w:sz w:val="22"/>
                <w:szCs w:val="22"/>
                <w:highlight w:val="none"/>
                <w:vertAlign w:val="baseline"/>
                <w:lang w:val="en-US"/>
              </w:rPr>
              <w:t xml:space="preserve">5</w:t>
            </w:r>
            <w:r>
              <w:rPr>
                <w:b w:val="0"/>
                <w:bCs w:val="0"/>
                <w:sz w:val="22"/>
                <w:szCs w:val="22"/>
                <w:highlight w:val="none"/>
                <w:vertAlign w:val="baseline"/>
                <w:lang w:val="ru-RU"/>
              </w:rPr>
            </w:r>
            <w:r>
              <w:rPr>
                <w:b w:val="0"/>
                <w:bCs w:val="0"/>
                <w:sz w:val="22"/>
                <w:szCs w:val="22"/>
                <w:highlight w:val="none"/>
                <w:vertAlign w:val="baseline"/>
                <w:lang w:val="ru-RU"/>
              </w:rPr>
            </w:r>
          </w:p>
        </w:tc>
        <w:tc>
          <w:tcPr>
            <w:tcBorders/>
            <w:tcW w:w="6344" w:type="dxa"/>
            <w:vMerge w:val="restart"/>
            <w:textDirection w:val="lrTb"/>
            <w:noWrap w:val="false"/>
          </w:tcPr>
          <w:p w14:paraId="4219E308">
            <w:pPr>
              <w:pBdr/>
              <w:spacing w:line="360" w:lineRule="auto"/>
              <w:ind/>
              <w:jc w:val="center"/>
              <w:rPr>
                <w:b w:val="0"/>
                <w:bCs w:val="0"/>
                <w:sz w:val="22"/>
                <w:szCs w:val="22"/>
                <w:highlight w:val="none"/>
                <w:vertAlign w:val="baseline"/>
                <w:lang w:val="en-US" w:bidi="en-US"/>
              </w:rPr>
            </w:pPr>
            <w:r>
              <w:rPr>
                <w:b w:val="0"/>
                <w:bCs w:val="0"/>
                <w:sz w:val="22"/>
                <w:szCs w:val="22"/>
                <w:highlight w:val="none"/>
                <w:vertAlign w:val="baseline"/>
                <w:lang w:val="en-US" w:bidi="en-US"/>
              </w:rPr>
            </w:r>
            <w:r>
              <w:rPr>
                <w:b w:val="0"/>
                <w:bCs w:val="0"/>
                <w:sz w:val="22"/>
                <w:szCs w:val="22"/>
                <w:highlight w:val="none"/>
                <w:vertAlign w:val="baseline"/>
                <w:lang w:val="en-US" w:bidi="en-US"/>
              </w:rPr>
              <w:t xml:space="preserve">Y = (1, 1, 1, 1, 1, 1, 1, 1, 1, 1, 1, 1, 1, 1, 1, 1), </w:t>
            </w:r>
            <w:r>
              <w:rPr>
                <w:b w:val="0"/>
                <w:bCs w:val="0"/>
                <w:sz w:val="22"/>
                <w:szCs w:val="22"/>
                <w:highlight w:val="none"/>
                <w:vertAlign w:val="baseline"/>
                <w:lang w:val="en-US" w:bidi="en-US"/>
              </w:rPr>
            </w:r>
            <w:r>
              <w:rPr>
                <w:b w:val="0"/>
                <w:bCs w:val="0"/>
                <w:sz w:val="22"/>
                <w:szCs w:val="22"/>
                <w:highlight w:val="none"/>
                <w:vertAlign w:val="baseline"/>
                <w:lang w:val="en-US" w:bidi="en-US"/>
              </w:rPr>
            </w:r>
          </w:p>
          <w:p w14:paraId="5D5B8553">
            <w:pPr>
              <w:pBdr/>
              <w:spacing w:line="360" w:lineRule="auto"/>
              <w:ind/>
              <w:jc w:val="center"/>
              <w:rPr>
                <w:b w:val="0"/>
                <w:bCs w:val="0"/>
                <w:sz w:val="22"/>
                <w:szCs w:val="22"/>
                <w:highlight w:val="none"/>
                <w:vertAlign w:val="baseline"/>
                <w:lang w:val="en-US" w:bidi="en-US"/>
              </w:rPr>
            </w:pPr>
            <w:r>
              <w:rPr>
                <w:b w:val="0"/>
                <w:bCs w:val="0"/>
                <w:sz w:val="22"/>
                <w:szCs w:val="22"/>
                <w:highlight w:val="none"/>
                <w:vertAlign w:val="baseline"/>
                <w:lang w:val="en-US" w:bidi="en-US"/>
              </w:rPr>
              <w:t xml:space="preserve">W = (0.06753, -0.01877, -0.04188, 0.41041, 0.46851), E = 3</w:t>
            </w:r>
            <w:r>
              <w:rPr>
                <w:sz w:val="18"/>
                <w:szCs w:val="18"/>
              </w:rPr>
            </w:r>
            <w:r>
              <w:rPr>
                <w:b w:val="0"/>
                <w:bCs w:val="0"/>
                <w:sz w:val="22"/>
                <w:szCs w:val="22"/>
                <w:highlight w:val="none"/>
                <w:vertAlign w:val="baseline"/>
                <w:lang w:val="en-US" w:bidi="en-US"/>
              </w:rPr>
            </w:r>
          </w:p>
        </w:tc>
      </w:tr>
      <w:tr>
        <w:trPr/>
        <w:tc>
          <w:tcPr>
            <w:tcBorders/>
            <w:tcW w:w="3792" w:type="dxa"/>
            <w:vMerge w:val="restart"/>
            <w:textDirection w:val="lrTb"/>
            <w:noWrap w:val="false"/>
          </w:tcPr>
          <w:p w14:paraId="0E8B5142">
            <w:pPr>
              <w:pStyle w:val="918"/>
              <w:pBdr/>
              <w:spacing w:line="360" w:lineRule="auto"/>
              <w:ind/>
              <w:jc w:val="center"/>
              <w:rPr>
                <w:b w:val="0"/>
                <w:bCs w:val="0"/>
                <w:sz w:val="22"/>
                <w:szCs w:val="22"/>
                <w:highlight w:val="none"/>
                <w:vertAlign w:val="baseline"/>
                <w:lang w:val="en-US"/>
              </w:rPr>
            </w:pPr>
            <w:r>
              <w:rPr>
                <w:b w:val="0"/>
                <w:bCs w:val="0"/>
                <w:sz w:val="22"/>
                <w:szCs w:val="22"/>
                <w:highlight w:val="none"/>
                <w:vertAlign w:val="baseline"/>
                <w:lang w:val="ru-RU"/>
              </w:rPr>
              <w:t xml:space="preserve">6</w:t>
            </w:r>
            <w:r>
              <w:rPr>
                <w:b w:val="0"/>
                <w:bCs w:val="0"/>
                <w:sz w:val="22"/>
                <w:szCs w:val="22"/>
                <w:highlight w:val="none"/>
                <w:vertAlign w:val="baseline"/>
                <w:lang w:val="en-US"/>
              </w:rPr>
            </w:r>
            <w:r>
              <w:rPr>
                <w:b w:val="0"/>
                <w:bCs w:val="0"/>
                <w:sz w:val="22"/>
                <w:szCs w:val="22"/>
                <w:highlight w:val="none"/>
                <w:vertAlign w:val="baseline"/>
                <w:lang w:val="en-US"/>
              </w:rPr>
            </w:r>
          </w:p>
        </w:tc>
        <w:tc>
          <w:tcPr>
            <w:tcBorders/>
            <w:tcW w:w="6344" w:type="dxa"/>
            <w:vMerge w:val="restart"/>
            <w:textDirection w:val="lrTb"/>
            <w:noWrap w:val="false"/>
          </w:tcPr>
          <w:p w14:paraId="5066D474">
            <w:pPr>
              <w:pBdr/>
              <w:spacing w:line="360" w:lineRule="auto"/>
              <w:ind/>
              <w:jc w:val="center"/>
              <w:rPr>
                <w:b w:val="0"/>
                <w:bCs w:val="0"/>
                <w:sz w:val="22"/>
                <w:szCs w:val="22"/>
                <w:highlight w:val="none"/>
                <w:vertAlign w:val="baseline"/>
                <w:lang w:val="ru-RU"/>
              </w:rPr>
            </w:pPr>
            <w:r>
              <w:rPr>
                <w:b w:val="0"/>
                <w:bCs w:val="0"/>
                <w:sz w:val="22"/>
                <w:szCs w:val="22"/>
                <w:highlight w:val="none"/>
                <w:vertAlign w:val="baseline"/>
                <w:lang w:val="ru-RU"/>
              </w:rPr>
            </w:r>
            <w:r>
              <w:rPr>
                <w:b w:val="0"/>
                <w:bCs w:val="0"/>
                <w:sz w:val="22"/>
                <w:szCs w:val="22"/>
                <w:highlight w:val="none"/>
                <w:vertAlign w:val="baseline"/>
                <w:lang w:val="ru-RU"/>
              </w:rPr>
              <w:t xml:space="preserve">Y = (0, 1, 1, 1, 0, 1, 1, 1, 0, 1, 1, 1, 0, 1, 1, 1), </w:t>
            </w:r>
            <w:r>
              <w:rPr>
                <w:b w:val="0"/>
                <w:bCs w:val="0"/>
                <w:sz w:val="22"/>
                <w:szCs w:val="22"/>
                <w:highlight w:val="none"/>
                <w:vertAlign w:val="baseline"/>
                <w:lang w:val="en-US" w:bidi="en-US"/>
              </w:rPr>
            </w:r>
            <w:r>
              <w:rPr>
                <w:b w:val="0"/>
                <w:bCs w:val="0"/>
                <w:sz w:val="22"/>
                <w:szCs w:val="22"/>
                <w:highlight w:val="none"/>
                <w:vertAlign w:val="baseline"/>
                <w:lang w:val="ru-RU"/>
              </w:rPr>
            </w:r>
          </w:p>
          <w:p w14:paraId="150E6180">
            <w:pPr>
              <w:pBdr/>
              <w:spacing w:line="360" w:lineRule="auto"/>
              <w:ind/>
              <w:jc w:val="center"/>
              <w:rPr>
                <w:b w:val="0"/>
                <w:bCs w:val="0"/>
                <w:sz w:val="22"/>
                <w:szCs w:val="22"/>
                <w:highlight w:val="none"/>
                <w:vertAlign w:val="baseline"/>
                <w:lang w:val="en-US" w:bidi="en-US"/>
              </w:rPr>
            </w:pPr>
            <w:r>
              <w:rPr>
                <w:b w:val="0"/>
                <w:bCs w:val="0"/>
                <w:sz w:val="22"/>
                <w:szCs w:val="22"/>
                <w:highlight w:val="none"/>
                <w:vertAlign w:val="baseline"/>
                <w:lang w:val="ru-RU"/>
              </w:rPr>
              <w:t xml:space="preserve">W = (-0.07506, -0.01877, -0.18447, 0.41041, 0.46851), E = 1</w:t>
            </w:r>
            <w:r>
              <w:rPr>
                <w:sz w:val="18"/>
                <w:szCs w:val="18"/>
              </w:rPr>
            </w:r>
            <w:r>
              <w:rPr>
                <w:b w:val="0"/>
                <w:bCs w:val="0"/>
                <w:sz w:val="22"/>
                <w:szCs w:val="22"/>
                <w:highlight w:val="none"/>
                <w:vertAlign w:val="baseline"/>
                <w:lang w:val="en-US" w:bidi="en-US"/>
              </w:rPr>
            </w:r>
          </w:p>
        </w:tc>
      </w:tr>
      <w:tr>
        <w:trPr/>
        <w:tc>
          <w:tcPr>
            <w:tcBorders/>
            <w:tcW w:w="3792" w:type="dxa"/>
            <w:vMerge w:val="restart"/>
            <w:textDirection w:val="lrTb"/>
            <w:noWrap w:val="false"/>
          </w:tcPr>
          <w:p w14:paraId="6D347D91">
            <w:pPr>
              <w:pStyle w:val="918"/>
              <w:pBdr/>
              <w:spacing w:line="360" w:lineRule="auto"/>
              <w:ind/>
              <w:jc w:val="center"/>
              <w:rPr>
                <w:b w:val="0"/>
                <w:bCs w:val="0"/>
                <w:sz w:val="22"/>
                <w:szCs w:val="22"/>
                <w:highlight w:val="none"/>
                <w:vertAlign w:val="baseline"/>
                <w:lang w:val="en-US"/>
              </w:rPr>
            </w:pPr>
            <w:r>
              <w:rPr>
                <w:b w:val="0"/>
                <w:bCs w:val="0"/>
                <w:sz w:val="22"/>
                <w:szCs w:val="22"/>
                <w:highlight w:val="none"/>
                <w:vertAlign w:val="baseline"/>
                <w:lang w:val="ru-RU"/>
              </w:rPr>
              <w:t xml:space="preserve">7</w:t>
            </w:r>
            <w:r>
              <w:rPr>
                <w:b w:val="0"/>
                <w:bCs w:val="0"/>
                <w:sz w:val="22"/>
                <w:szCs w:val="22"/>
                <w:highlight w:val="none"/>
                <w:vertAlign w:val="baseline"/>
                <w:lang w:val="en-US"/>
              </w:rPr>
            </w:r>
            <w:r>
              <w:rPr>
                <w:b w:val="0"/>
                <w:bCs w:val="0"/>
                <w:sz w:val="22"/>
                <w:szCs w:val="22"/>
                <w:highlight w:val="none"/>
                <w:vertAlign w:val="baseline"/>
                <w:lang w:val="en-US"/>
              </w:rPr>
            </w:r>
          </w:p>
        </w:tc>
        <w:tc>
          <w:tcPr>
            <w:tcBorders/>
            <w:tcW w:w="6344" w:type="dxa"/>
            <w:vMerge w:val="restart"/>
            <w:textDirection w:val="lrTb"/>
            <w:noWrap w:val="false"/>
          </w:tcPr>
          <w:p w14:paraId="67D8DBEB">
            <w:pPr>
              <w:pBdr/>
              <w:spacing w:line="360" w:lineRule="auto"/>
              <w:ind/>
              <w:jc w:val="center"/>
              <w:rPr>
                <w:b w:val="0"/>
                <w:bCs w:val="0"/>
                <w:sz w:val="22"/>
                <w:szCs w:val="22"/>
                <w:highlight w:val="none"/>
                <w:vertAlign w:val="baseline"/>
                <w:lang w:val="en-US" w:bidi="en-US"/>
              </w:rPr>
            </w:pPr>
            <w:r>
              <w:rPr>
                <w:b w:val="0"/>
                <w:bCs w:val="0"/>
                <w:sz w:val="22"/>
                <w:szCs w:val="22"/>
                <w:highlight w:val="none"/>
                <w:vertAlign w:val="baseline"/>
                <w:lang w:val="en-US" w:bidi="en-US"/>
              </w:rPr>
            </w:r>
            <w:r>
              <w:rPr>
                <w:b w:val="0"/>
                <w:bCs w:val="0"/>
                <w:sz w:val="22"/>
                <w:szCs w:val="22"/>
                <w:highlight w:val="none"/>
                <w:vertAlign w:val="baseline"/>
                <w:lang w:val="en-US" w:bidi="en-US"/>
              </w:rPr>
              <w:t xml:space="preserve">Y = (1, 1, 1, 1, 1, 1, 1, 1, 1, 1, 1, 1, 1, 1, 1, 1), </w:t>
            </w:r>
            <w:r>
              <w:rPr>
                <w:b w:val="0"/>
                <w:bCs w:val="0"/>
                <w:sz w:val="22"/>
                <w:szCs w:val="22"/>
                <w:highlight w:val="none"/>
                <w:vertAlign w:val="baseline"/>
                <w:lang w:val="en-US" w:bidi="en-US"/>
              </w:rPr>
            </w:r>
            <w:r>
              <w:rPr>
                <w:b w:val="0"/>
                <w:bCs w:val="0"/>
                <w:sz w:val="22"/>
                <w:szCs w:val="22"/>
                <w:highlight w:val="none"/>
                <w:vertAlign w:val="baseline"/>
                <w:lang w:val="en-US" w:bidi="en-US"/>
              </w:rPr>
            </w:r>
          </w:p>
          <w:p w14:paraId="4686541D">
            <w:pPr>
              <w:pBdr/>
              <w:spacing w:line="360" w:lineRule="auto"/>
              <w:ind/>
              <w:jc w:val="center"/>
              <w:rPr>
                <w:b w:val="0"/>
                <w:bCs w:val="0"/>
                <w:sz w:val="22"/>
                <w:szCs w:val="22"/>
                <w:highlight w:val="none"/>
                <w:vertAlign w:val="baseline"/>
                <w:lang w:val="en-US" w:bidi="en-US"/>
              </w:rPr>
            </w:pPr>
            <w:r>
              <w:rPr>
                <w:b w:val="0"/>
                <w:bCs w:val="0"/>
                <w:sz w:val="22"/>
                <w:szCs w:val="22"/>
                <w:highlight w:val="none"/>
                <w:vertAlign w:val="baseline"/>
                <w:lang w:val="en-US" w:bidi="en-US"/>
              </w:rPr>
              <w:t xml:space="preserve">W = (0.0598, -0.01369, -0.03963, 0.55525, 0.46851), E = 3</w:t>
            </w:r>
            <w:r>
              <w:rPr>
                <w:sz w:val="18"/>
                <w:szCs w:val="18"/>
              </w:rPr>
            </w:r>
            <w:r>
              <w:rPr>
                <w:b w:val="0"/>
                <w:bCs w:val="0"/>
                <w:sz w:val="22"/>
                <w:szCs w:val="22"/>
                <w:highlight w:val="none"/>
                <w:vertAlign w:val="baseline"/>
                <w:lang w:val="en-US" w:bidi="en-US"/>
              </w:rPr>
            </w:r>
          </w:p>
        </w:tc>
      </w:tr>
      <w:tr>
        <w:trPr/>
        <w:tc>
          <w:tcPr>
            <w:tcBorders/>
            <w:tcW w:w="3792" w:type="dxa"/>
            <w:vMerge w:val="restart"/>
            <w:textDirection w:val="lrTb"/>
            <w:noWrap w:val="false"/>
          </w:tcPr>
          <w:p w14:paraId="337557BD">
            <w:pPr>
              <w:pStyle w:val="918"/>
              <w:pBdr/>
              <w:spacing w:line="360" w:lineRule="auto"/>
              <w:ind/>
              <w:jc w:val="center"/>
              <w:rPr>
                <w:b w:val="0"/>
                <w:bCs w:val="0"/>
                <w:sz w:val="22"/>
                <w:szCs w:val="22"/>
                <w:highlight w:val="none"/>
                <w:vertAlign w:val="baseline"/>
                <w:lang w:val="ru-RU"/>
              </w:rPr>
            </w:pPr>
            <w:r>
              <w:rPr>
                <w:b w:val="0"/>
                <w:bCs w:val="0"/>
                <w:sz w:val="22"/>
                <w:szCs w:val="22"/>
                <w:highlight w:val="none"/>
                <w:vertAlign w:val="baseline"/>
                <w:lang w:val="ru-RU"/>
              </w:rPr>
              <w:t xml:space="preserve">8</w:t>
            </w:r>
            <w:r>
              <w:rPr>
                <w:b w:val="0"/>
                <w:bCs w:val="0"/>
                <w:sz w:val="22"/>
                <w:szCs w:val="22"/>
                <w:highlight w:val="none"/>
                <w:vertAlign w:val="baseline"/>
                <w:lang w:val="ru-RU"/>
              </w:rPr>
            </w:r>
            <w:r>
              <w:rPr>
                <w:b w:val="0"/>
                <w:bCs w:val="0"/>
                <w:sz w:val="22"/>
                <w:szCs w:val="22"/>
                <w:highlight w:val="none"/>
                <w:vertAlign w:val="baseline"/>
                <w:lang w:val="ru-RU"/>
              </w:rPr>
            </w:r>
          </w:p>
        </w:tc>
        <w:tc>
          <w:tcPr>
            <w:tcBorders/>
            <w:tcW w:w="6344" w:type="dxa"/>
            <w:vMerge w:val="restart"/>
            <w:textDirection w:val="lrTb"/>
            <w:noWrap w:val="false"/>
          </w:tcPr>
          <w:p w14:paraId="596DC5DD">
            <w:pPr>
              <w:pBdr/>
              <w:spacing w:line="360" w:lineRule="auto"/>
              <w:ind/>
              <w:jc w:val="center"/>
              <w:rPr>
                <w:b w:val="0"/>
                <w:bCs w:val="0"/>
                <w:sz w:val="22"/>
                <w:szCs w:val="22"/>
                <w:highlight w:val="none"/>
                <w:vertAlign w:val="baseline"/>
                <w:lang w:val="en-US" w:bidi="en-US"/>
              </w:rPr>
            </w:pPr>
            <w:r>
              <w:rPr>
                <w:b w:val="0"/>
                <w:bCs w:val="0"/>
                <w:sz w:val="22"/>
                <w:szCs w:val="22"/>
                <w:highlight w:val="none"/>
                <w:vertAlign w:val="baseline"/>
                <w:lang w:val="en-US" w:bidi="en-US"/>
              </w:rPr>
            </w:r>
            <w:r>
              <w:rPr>
                <w:b w:val="0"/>
                <w:bCs w:val="0"/>
                <w:sz w:val="22"/>
                <w:szCs w:val="22"/>
                <w:highlight w:val="none"/>
                <w:vertAlign w:val="baseline"/>
                <w:lang w:val="en-US" w:bidi="en-US"/>
              </w:rPr>
              <w:t xml:space="preserve">Y = (0, 1, 1, 1, 0, 1, 1, 1, 0, 1, 1, 1, 0, 1, 1, 1), </w:t>
            </w:r>
            <w:r>
              <w:rPr>
                <w:b w:val="0"/>
                <w:bCs w:val="0"/>
                <w:sz w:val="22"/>
                <w:szCs w:val="22"/>
                <w:highlight w:val="none"/>
                <w:vertAlign w:val="baseline"/>
                <w:lang w:val="en-US" w:bidi="en-US"/>
              </w:rPr>
            </w:r>
            <w:r>
              <w:rPr>
                <w:b w:val="0"/>
                <w:bCs w:val="0"/>
                <w:sz w:val="22"/>
                <w:szCs w:val="22"/>
                <w:highlight w:val="none"/>
                <w:vertAlign w:val="baseline"/>
                <w:lang w:val="en-US" w:bidi="en-US"/>
              </w:rPr>
            </w:r>
          </w:p>
          <w:p w14:paraId="5199E104">
            <w:pPr>
              <w:pBdr/>
              <w:spacing w:line="360" w:lineRule="auto"/>
              <w:ind/>
              <w:jc w:val="center"/>
              <w:rPr>
                <w:b w:val="0"/>
                <w:bCs w:val="0"/>
                <w:sz w:val="22"/>
                <w:szCs w:val="22"/>
                <w:highlight w:val="none"/>
                <w:vertAlign w:val="baseline"/>
                <w:lang w:val="en-US" w:bidi="en-US"/>
              </w:rPr>
            </w:pPr>
            <w:r>
              <w:rPr>
                <w:b w:val="0"/>
                <w:bCs w:val="0"/>
                <w:sz w:val="22"/>
                <w:szCs w:val="22"/>
                <w:highlight w:val="none"/>
                <w:vertAlign w:val="baseline"/>
                <w:lang w:val="en-US" w:bidi="en-US"/>
              </w:rPr>
              <w:t xml:space="preserve">W = (-0.08433, -0.01369, -0.18376, 0.55525, 0.46851), E = 1</w:t>
            </w:r>
            <w:r>
              <w:rPr>
                <w:sz w:val="18"/>
                <w:szCs w:val="18"/>
              </w:rPr>
            </w:r>
            <w:r>
              <w:rPr>
                <w:b w:val="0"/>
                <w:bCs w:val="0"/>
                <w:sz w:val="22"/>
                <w:szCs w:val="22"/>
                <w:highlight w:val="none"/>
                <w:vertAlign w:val="baseline"/>
                <w:lang w:val="en-US" w:bidi="en-US"/>
              </w:rPr>
            </w:r>
          </w:p>
        </w:tc>
      </w:tr>
      <w:tr>
        <w:trPr/>
        <w:tc>
          <w:tcPr>
            <w:tcBorders/>
            <w:tcW w:w="3792" w:type="dxa"/>
            <w:vMerge w:val="restart"/>
            <w:textDirection w:val="lrTb"/>
            <w:noWrap w:val="false"/>
          </w:tcPr>
          <w:p w14:paraId="260364C3">
            <w:pPr>
              <w:pStyle w:val="918"/>
              <w:pBdr/>
              <w:spacing w:line="360" w:lineRule="auto"/>
              <w:ind/>
              <w:jc w:val="center"/>
              <w:rPr>
                <w:b w:val="0"/>
                <w:bCs w:val="0"/>
                <w:sz w:val="22"/>
                <w:szCs w:val="22"/>
                <w:highlight w:val="none"/>
                <w:vertAlign w:val="baseline"/>
                <w:lang w:val="en-US"/>
              </w:rPr>
            </w:pPr>
            <w:r>
              <w:rPr>
                <w:b w:val="0"/>
                <w:bCs w:val="0"/>
                <w:sz w:val="22"/>
                <w:szCs w:val="22"/>
                <w:highlight w:val="none"/>
                <w:vertAlign w:val="baseline"/>
                <w:lang w:val="ru-RU"/>
              </w:rPr>
              <w:t xml:space="preserve">9</w:t>
            </w:r>
            <w:r>
              <w:rPr>
                <w:b w:val="0"/>
                <w:bCs w:val="0"/>
                <w:sz w:val="22"/>
                <w:szCs w:val="22"/>
                <w:highlight w:val="none"/>
                <w:vertAlign w:val="baseline"/>
                <w:lang w:val="en-US"/>
              </w:rPr>
            </w:r>
            <w:r>
              <w:rPr>
                <w:b w:val="0"/>
                <w:bCs w:val="0"/>
                <w:sz w:val="22"/>
                <w:szCs w:val="22"/>
                <w:highlight w:val="none"/>
                <w:vertAlign w:val="baseline"/>
                <w:lang w:val="en-US"/>
              </w:rPr>
            </w:r>
          </w:p>
        </w:tc>
        <w:tc>
          <w:tcPr>
            <w:tcBorders/>
            <w:tcW w:w="6344" w:type="dxa"/>
            <w:vMerge w:val="restart"/>
            <w:textDirection w:val="lrTb"/>
            <w:noWrap w:val="false"/>
          </w:tcPr>
          <w:p w14:paraId="141FDB55">
            <w:pPr>
              <w:pBdr/>
              <w:spacing w:line="360" w:lineRule="auto"/>
              <w:ind/>
              <w:jc w:val="center"/>
              <w:rPr>
                <w:b w:val="0"/>
                <w:bCs w:val="0"/>
                <w:sz w:val="22"/>
                <w:szCs w:val="22"/>
                <w:highlight w:val="none"/>
                <w:vertAlign w:val="baseline"/>
                <w:lang w:val="en-US" w:bidi="en-US"/>
              </w:rPr>
            </w:pPr>
            <w:r>
              <w:rPr>
                <w:b w:val="0"/>
                <w:bCs w:val="0"/>
                <w:sz w:val="22"/>
                <w:szCs w:val="22"/>
                <w:highlight w:val="none"/>
                <w:vertAlign w:val="baseline"/>
                <w:lang w:val="en-US" w:bidi="en-US"/>
              </w:rPr>
            </w:r>
            <w:r>
              <w:rPr>
                <w:b w:val="0"/>
                <w:bCs w:val="0"/>
                <w:sz w:val="22"/>
                <w:szCs w:val="22"/>
                <w:highlight w:val="none"/>
                <w:vertAlign w:val="baseline"/>
                <w:lang w:val="en-US" w:bidi="en-US"/>
              </w:rPr>
              <w:t xml:space="preserve">Y = (0, 1, 1, 1, 0, 1, 1, 1, 0, 1, 1, 1, 0, 1, 1, 1), </w:t>
            </w:r>
            <w:r>
              <w:rPr>
                <w:b w:val="0"/>
                <w:bCs w:val="0"/>
                <w:sz w:val="22"/>
                <w:szCs w:val="22"/>
                <w:highlight w:val="none"/>
                <w:vertAlign w:val="baseline"/>
                <w:lang w:val="en-US" w:bidi="en-US"/>
              </w:rPr>
            </w:r>
            <w:r>
              <w:rPr>
                <w:b w:val="0"/>
                <w:bCs w:val="0"/>
                <w:sz w:val="22"/>
                <w:szCs w:val="22"/>
                <w:highlight w:val="none"/>
                <w:vertAlign w:val="baseline"/>
                <w:lang w:val="en-US" w:bidi="en-US"/>
              </w:rPr>
            </w:r>
          </w:p>
          <w:p w14:paraId="43448BA8">
            <w:pPr>
              <w:pBdr/>
              <w:spacing w:line="360" w:lineRule="auto"/>
              <w:ind/>
              <w:jc w:val="center"/>
              <w:rPr>
                <w:b w:val="0"/>
                <w:bCs w:val="0"/>
                <w:sz w:val="22"/>
                <w:szCs w:val="22"/>
                <w:highlight w:val="none"/>
                <w:vertAlign w:val="baseline"/>
                <w:lang w:val="en-US" w:bidi="en-US"/>
              </w:rPr>
            </w:pPr>
            <w:r>
              <w:rPr>
                <w:b w:val="0"/>
                <w:bCs w:val="0"/>
                <w:sz w:val="22"/>
                <w:szCs w:val="22"/>
                <w:highlight w:val="none"/>
                <w:vertAlign w:val="baseline"/>
                <w:lang w:val="en-US" w:bidi="en-US"/>
              </w:rPr>
              <w:t xml:space="preserve">W = (-0.09826, -0.1552, -0.18376, 0.55525, 0.46851), E = 1</w:t>
            </w:r>
            <w:r>
              <w:rPr>
                <w:sz w:val="18"/>
                <w:szCs w:val="18"/>
              </w:rPr>
            </w:r>
            <w:r>
              <w:rPr>
                <w:b w:val="0"/>
                <w:bCs w:val="0"/>
                <w:sz w:val="22"/>
                <w:szCs w:val="22"/>
                <w:highlight w:val="none"/>
                <w:vertAlign w:val="baseline"/>
                <w:lang w:val="en-US" w:bidi="en-US"/>
              </w:rPr>
            </w:r>
          </w:p>
        </w:tc>
      </w:tr>
      <w:tr>
        <w:trPr/>
        <w:tc>
          <w:tcPr>
            <w:tcBorders/>
            <w:tcW w:w="3792" w:type="dxa"/>
            <w:vMerge w:val="restart"/>
            <w:textDirection w:val="lrTb"/>
            <w:noWrap w:val="false"/>
          </w:tcPr>
          <w:p w14:paraId="7305A88C">
            <w:pPr>
              <w:pStyle w:val="918"/>
              <w:pBdr/>
              <w:spacing w:line="360" w:lineRule="auto"/>
              <w:ind/>
              <w:jc w:val="center"/>
              <w:rPr>
                <w:b w:val="0"/>
                <w:bCs w:val="0"/>
                <w:sz w:val="22"/>
                <w:szCs w:val="22"/>
                <w:highlight w:val="none"/>
                <w:vertAlign w:val="baseline"/>
                <w:lang w:val="ru-RU"/>
              </w:rPr>
            </w:pPr>
            <w:r>
              <w:rPr>
                <w:b w:val="0"/>
                <w:bCs w:val="0"/>
                <w:sz w:val="22"/>
                <w:szCs w:val="22"/>
                <w:highlight w:val="none"/>
                <w:vertAlign w:val="baseline"/>
                <w:lang w:val="ru-RU"/>
              </w:rPr>
              <w:t xml:space="preserve">10</w:t>
            </w:r>
            <w:r>
              <w:rPr>
                <w:b w:val="0"/>
                <w:bCs w:val="0"/>
                <w:sz w:val="22"/>
                <w:szCs w:val="22"/>
                <w:highlight w:val="none"/>
                <w:vertAlign w:val="baseline"/>
                <w:lang w:val="ru-RU"/>
              </w:rPr>
            </w:r>
            <w:r>
              <w:rPr>
                <w:b w:val="0"/>
                <w:bCs w:val="0"/>
                <w:sz w:val="22"/>
                <w:szCs w:val="22"/>
                <w:highlight w:val="none"/>
                <w:vertAlign w:val="baseline"/>
                <w:lang w:val="ru-RU"/>
              </w:rPr>
            </w:r>
          </w:p>
        </w:tc>
        <w:tc>
          <w:tcPr>
            <w:tcBorders/>
            <w:tcW w:w="6344" w:type="dxa"/>
            <w:vMerge w:val="restart"/>
            <w:textDirection w:val="lrTb"/>
            <w:noWrap w:val="false"/>
          </w:tcPr>
          <w:p w14:paraId="3ADF0DEF">
            <w:pPr>
              <w:pBdr/>
              <w:spacing w:line="360" w:lineRule="auto"/>
              <w:ind/>
              <w:jc w:val="center"/>
              <w:rPr>
                <w:b w:val="0"/>
                <w:bCs w:val="0"/>
                <w:sz w:val="22"/>
                <w:szCs w:val="22"/>
                <w:highlight w:val="none"/>
                <w:vertAlign w:val="baseline"/>
                <w:lang w:val="en-US" w:bidi="en-US"/>
              </w:rPr>
            </w:pPr>
            <w:r>
              <w:rPr>
                <w:b w:val="0"/>
                <w:bCs w:val="0"/>
                <w:sz w:val="22"/>
                <w:szCs w:val="22"/>
                <w:highlight w:val="none"/>
                <w:vertAlign w:val="baseline"/>
                <w:lang w:val="en-US" w:bidi="en-US"/>
              </w:rPr>
            </w:r>
            <w:r>
              <w:rPr>
                <w:b w:val="0"/>
                <w:bCs w:val="0"/>
                <w:sz w:val="22"/>
                <w:szCs w:val="22"/>
                <w:highlight w:val="none"/>
                <w:vertAlign w:val="baseline"/>
                <w:lang w:val="en-US" w:bidi="en-US"/>
              </w:rPr>
              <w:t xml:space="preserve">Y = (1, 1, 1, 1, 0, 1, 1, 1, 0, 1, 1, 1, 0, 1, 1, 1), </w:t>
            </w:r>
            <w:r>
              <w:rPr>
                <w:b w:val="0"/>
                <w:bCs w:val="0"/>
                <w:sz w:val="22"/>
                <w:szCs w:val="22"/>
                <w:highlight w:val="none"/>
                <w:vertAlign w:val="baseline"/>
                <w:lang w:val="en-US" w:bidi="en-US"/>
              </w:rPr>
            </w:r>
            <w:r>
              <w:rPr>
                <w:b w:val="0"/>
                <w:bCs w:val="0"/>
                <w:sz w:val="22"/>
                <w:szCs w:val="22"/>
                <w:highlight w:val="none"/>
                <w:vertAlign w:val="baseline"/>
                <w:lang w:val="en-US" w:bidi="en-US"/>
              </w:rPr>
            </w:r>
          </w:p>
          <w:p w14:paraId="3CFA4E5C">
            <w:pPr>
              <w:pBdr/>
              <w:spacing w:line="360" w:lineRule="auto"/>
              <w:ind/>
              <w:jc w:val="center"/>
              <w:rPr>
                <w:b w:val="0"/>
                <w:bCs w:val="0"/>
                <w:sz w:val="22"/>
                <w:szCs w:val="22"/>
                <w:highlight w:val="none"/>
                <w:vertAlign w:val="baseline"/>
                <w:lang w:val="en-US" w:bidi="en-US"/>
              </w:rPr>
            </w:pPr>
            <w:r>
              <w:rPr>
                <w:b w:val="0"/>
                <w:bCs w:val="0"/>
                <w:sz w:val="22"/>
                <w:szCs w:val="22"/>
                <w:highlight w:val="none"/>
                <w:vertAlign w:val="baseline"/>
                <w:lang w:val="en-US" w:bidi="en-US"/>
              </w:rPr>
              <w:t xml:space="preserve">W = (0.0261, -0.1552, -0.18376, 0.55525, 0.46851), E = 0</w:t>
            </w:r>
            <w:r>
              <w:rPr>
                <w:sz w:val="18"/>
                <w:szCs w:val="18"/>
              </w:rPr>
            </w:r>
            <w:r>
              <w:rPr>
                <w:b w:val="0"/>
                <w:bCs w:val="0"/>
                <w:sz w:val="22"/>
                <w:szCs w:val="22"/>
                <w:highlight w:val="none"/>
                <w:vertAlign w:val="baseline"/>
                <w:lang w:val="en-US" w:bidi="en-US"/>
              </w:rPr>
            </w:r>
          </w:p>
        </w:tc>
      </w:tr>
    </w:tbl>
    <w:p w14:paraId="76F9BAF9">
      <w:pPr>
        <w:pStyle w:val="918"/>
        <w:pBdr/>
        <w:spacing w:line="360" w:lineRule="auto"/>
        <w:ind w:firstLine="0" w:left="0"/>
        <w:jc w:val="left"/>
        <w:rPr>
          <w:b w:val="0"/>
          <w:bCs w:val="0"/>
          <w:sz w:val="28"/>
          <w:szCs w:val="28"/>
          <w:highlight w:val="none"/>
          <w:vertAlign w:val="baseline"/>
          <w:lang w:val="en-US"/>
        </w:rPr>
      </w:pPr>
      <w:r>
        <w:rPr>
          <w:b w:val="0"/>
          <w:bCs w:val="0"/>
          <w:sz w:val="28"/>
          <w:szCs w:val="28"/>
          <w:highlight w:val="none"/>
          <w:vertAlign w:val="baseline"/>
          <w:lang w:val="en-US"/>
        </w:rPr>
      </w:r>
      <w:r>
        <w:rPr>
          <w:b w:val="0"/>
          <w:bCs w:val="0"/>
          <w:sz w:val="28"/>
          <w:szCs w:val="28"/>
          <w:highlight w:val="none"/>
          <w:vertAlign w:val="baseline"/>
          <w:lang w:val="en-US"/>
        </w:rPr>
      </w:r>
      <w:r>
        <w:rPr>
          <w:b w:val="0"/>
          <w:bCs w:val="0"/>
          <w:sz w:val="28"/>
          <w:szCs w:val="28"/>
          <w:highlight w:val="none"/>
          <w:vertAlign w:val="baseline"/>
          <w:lang w:val="en-US"/>
        </w:rPr>
      </w:r>
    </w:p>
    <w:p w14:paraId="3EA4A4C1">
      <w:pPr>
        <w:pStyle w:val="918"/>
        <w:pBdr/>
        <w:spacing w:line="360" w:lineRule="auto"/>
        <w:ind w:firstLine="0" w:left="0"/>
        <w:jc w:val="center"/>
        <w:rPr>
          <w:b w:val="0"/>
          <w:bCs w:val="0"/>
          <w:sz w:val="28"/>
          <w:szCs w:val="28"/>
          <w:highlight w:val="none"/>
          <w:vertAlign w:val="baseline"/>
          <w:lang w:val="en-US" w:bidi="en-US"/>
        </w:rPr>
      </w:pPr>
      <w:r>
        <w:rPr>
          <w:b w:val="0"/>
          <w:bCs w:val="0"/>
          <w:sz w:val="28"/>
          <w:szCs w:val="22"/>
          <w:highlight w:val="none"/>
          <w:vertAlign w:val="baseline"/>
          <w:lang w:val="en-US" w:bidi="en-US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6299835" cy="3680228"/>
                <wp:effectExtent l="0" t="0" r="0" b="0"/>
                <wp:docPr id="5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076134545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3"/>
                        <a:stretch/>
                      </pic:blipFill>
                      <pic:spPr bwMode="auto">
                        <a:xfrm>
                          <a:off x="0" y="0"/>
                          <a:ext cx="6299834" cy="3680226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4" o:spid="_x0000_s4" type="#_x0000_t75" style="width:496.05pt;height:289.78pt;mso-wrap-distance-left:0.00pt;mso-wrap-distance-top:0.00pt;mso-wrap-distance-right:0.00pt;mso-wrap-distance-bottom:0.00pt;z-index:1;" stroked="false">
                <v:imagedata r:id="rId13" o:title=""/>
                <o:lock v:ext="edit" rotation="t"/>
              </v:shape>
            </w:pict>
          </mc:Fallback>
        </mc:AlternateContent>
      </w:r>
      <w:r>
        <w:rPr>
          <w:b w:val="0"/>
          <w:bCs w:val="0"/>
          <w:sz w:val="28"/>
          <w:szCs w:val="28"/>
          <w:highlight w:val="none"/>
          <w:vertAlign w:val="baseline"/>
          <w:lang w:val="en-US" w:bidi="en-US"/>
        </w:rPr>
      </w:r>
      <w:r>
        <w:rPr>
          <w:b w:val="0"/>
          <w:bCs w:val="0"/>
          <w:sz w:val="28"/>
          <w:szCs w:val="28"/>
          <w:highlight w:val="none"/>
          <w:vertAlign w:val="baseline"/>
          <w:lang w:val="en-US" w:bidi="en-US"/>
        </w:rPr>
      </w:r>
    </w:p>
    <w:p w14:paraId="79561489">
      <w:pPr>
        <w:pStyle w:val="918"/>
        <w:pBdr/>
        <w:spacing w:line="360" w:lineRule="auto"/>
        <w:ind w:firstLine="0" w:left="0"/>
        <w:jc w:val="center"/>
        <w:rPr>
          <w:b w:val="0"/>
          <w:bCs w:val="0"/>
          <w:sz w:val="28"/>
          <w:szCs w:val="28"/>
          <w:highlight w:val="none"/>
          <w:vertAlign w:val="baseline"/>
          <w:lang w:val="ru-RU"/>
        </w:rPr>
      </w:pPr>
      <w:r>
        <w:rPr>
          <w:b w:val="0"/>
          <w:bCs w:val="0"/>
          <w:sz w:val="28"/>
          <w:szCs w:val="22"/>
          <w:highlight w:val="none"/>
          <w:vertAlign w:val="baseline"/>
          <w:lang w:val="ru-RU"/>
        </w:rPr>
        <w:t xml:space="preserve">Рисунок 2 – График суммарной ошибки НС по эпохам обучения (</w:t>
      </w:r>
      <w:r>
        <w:rPr>
          <w:b w:val="0"/>
          <w:bCs w:val="0"/>
          <w:sz w:val="28"/>
          <w:szCs w:val="22"/>
          <w:highlight w:val="none"/>
          <w:vertAlign w:val="baseline"/>
          <w:lang w:val="en-US"/>
        </w:rPr>
        <w:t xml:space="preserve">softsign </w:t>
      </w:r>
      <w:r>
        <w:rPr>
          <w:b w:val="0"/>
          <w:bCs w:val="0"/>
          <w:sz w:val="28"/>
          <w:szCs w:val="22"/>
          <w:highlight w:val="none"/>
          <w:vertAlign w:val="baseline"/>
          <w:lang w:val="ru-RU"/>
        </w:rPr>
        <w:t xml:space="preserve">ФА</w:t>
      </w:r>
      <w:r>
        <w:rPr>
          <w:b w:val="0"/>
          <w:bCs w:val="0"/>
          <w:sz w:val="28"/>
          <w:szCs w:val="22"/>
          <w:highlight w:val="none"/>
          <w:vertAlign w:val="baseline"/>
          <w:lang w:val="ru-RU"/>
        </w:rPr>
        <w:t xml:space="preserve">)</w:t>
      </w:r>
      <w:r>
        <w:rPr>
          <w:b w:val="0"/>
          <w:bCs w:val="0"/>
          <w:sz w:val="28"/>
          <w:szCs w:val="28"/>
          <w:highlight w:val="none"/>
          <w:vertAlign w:val="baseline"/>
          <w:lang w:val="ru-RU"/>
        </w:rPr>
      </w:r>
      <w:r>
        <w:rPr>
          <w:b w:val="0"/>
          <w:bCs w:val="0"/>
          <w:sz w:val="28"/>
          <w:szCs w:val="28"/>
          <w:highlight w:val="none"/>
          <w:vertAlign w:val="baseline"/>
          <w:lang w:val="ru-RU"/>
        </w:rPr>
      </w:r>
    </w:p>
    <w:p w14:paraId="3839C070">
      <w:pPr>
        <w:pStyle w:val="918"/>
        <w:pBdr/>
        <w:spacing w:line="276" w:lineRule="auto"/>
        <w:ind w:firstLine="0" w:left="0"/>
        <w:jc w:val="both"/>
        <w:rPr>
          <w:b w:val="0"/>
          <w:bCs w:val="0"/>
          <w:sz w:val="28"/>
          <w:szCs w:val="28"/>
          <w:highlight w:val="none"/>
          <w:vertAlign w:val="baseline"/>
          <w:lang w:val="en-US" w:bidi="en-US"/>
        </w:rPr>
      </w:pPr>
      <w:r>
        <w:rPr>
          <w:b w:val="0"/>
          <w:bCs w:val="0"/>
          <w:sz w:val="28"/>
          <w:szCs w:val="22"/>
          <w:highlight w:val="none"/>
          <w:vertAlign w:val="baseline"/>
          <w:lang w:val="ru-RU"/>
        </w:rPr>
        <w:t xml:space="preserve">2. Обучение НС с использованием части комбинаций переменных </w:t>
      </w:r>
      <w:r>
        <w:rPr>
          <w:b w:val="0"/>
          <w:bCs w:val="0"/>
          <w:sz w:val="28"/>
          <w:szCs w:val="22"/>
          <w:highlight w:val="none"/>
          <w:lang w:val="en-US"/>
        </w:rPr>
        <w:t xml:space="preserve">x</w:t>
      </w:r>
      <w:r>
        <w:rPr>
          <w:b w:val="0"/>
          <w:bCs w:val="0"/>
          <w:sz w:val="28"/>
          <w:szCs w:val="22"/>
          <w:highlight w:val="none"/>
          <w:vertAlign w:val="subscript"/>
          <w:lang w:val="en-US"/>
        </w:rPr>
        <w:t xml:space="preserve">1</w:t>
      </w:r>
      <w:r>
        <w:rPr>
          <w:b w:val="0"/>
          <w:bCs w:val="0"/>
          <w:sz w:val="28"/>
          <w:szCs w:val="22"/>
          <w:highlight w:val="none"/>
          <w:vertAlign w:val="baseline"/>
          <w:lang w:val="en-US"/>
        </w:rPr>
        <w:t xml:space="preserve">, </w:t>
      </w:r>
      <w:r>
        <w:rPr>
          <w:b w:val="0"/>
          <w:bCs w:val="0"/>
          <w:sz w:val="28"/>
          <w:szCs w:val="22"/>
          <w:highlight w:val="none"/>
          <w:lang w:val="en-US"/>
        </w:rPr>
        <w:t xml:space="preserve">x</w:t>
      </w:r>
      <w:r>
        <w:rPr>
          <w:b w:val="0"/>
          <w:bCs w:val="0"/>
          <w:sz w:val="28"/>
          <w:szCs w:val="22"/>
          <w:highlight w:val="none"/>
          <w:vertAlign w:val="subscript"/>
          <w:lang w:val="en-US"/>
        </w:rPr>
        <w:t xml:space="preserve">2</w:t>
      </w:r>
      <w:r>
        <w:rPr>
          <w:b w:val="0"/>
          <w:bCs w:val="0"/>
          <w:sz w:val="28"/>
          <w:szCs w:val="22"/>
          <w:highlight w:val="none"/>
          <w:vertAlign w:val="baseline"/>
          <w:lang w:val="en-US"/>
        </w:rPr>
        <w:t xml:space="preserve">,</w:t>
      </w:r>
      <w:r>
        <w:rPr>
          <w:b w:val="0"/>
          <w:bCs w:val="0"/>
          <w:sz w:val="28"/>
          <w:szCs w:val="22"/>
          <w:highlight w:val="none"/>
          <w:vertAlign w:val="baseline"/>
          <w:lang w:val="en-US"/>
        </w:rPr>
        <w:t xml:space="preserve"> </w:t>
      </w:r>
      <w:r>
        <w:rPr>
          <w:b w:val="0"/>
          <w:bCs w:val="0"/>
          <w:sz w:val="28"/>
          <w:szCs w:val="22"/>
          <w:highlight w:val="none"/>
          <w:lang w:val="en-US"/>
        </w:rPr>
        <w:t xml:space="preserve">x</w:t>
      </w:r>
      <w:r>
        <w:rPr>
          <w:b w:val="0"/>
          <w:bCs w:val="0"/>
          <w:sz w:val="28"/>
          <w:szCs w:val="22"/>
          <w:highlight w:val="none"/>
          <w:vertAlign w:val="subscript"/>
          <w:lang w:val="en-US"/>
        </w:rPr>
        <w:t xml:space="preserve">3</w:t>
      </w:r>
      <w:r>
        <w:rPr>
          <w:b w:val="0"/>
          <w:bCs w:val="0"/>
          <w:sz w:val="28"/>
          <w:szCs w:val="22"/>
          <w:highlight w:val="none"/>
          <w:vertAlign w:val="baseline"/>
          <w:lang w:val="en-US"/>
        </w:rPr>
        <w:t xml:space="preserve">, </w:t>
      </w:r>
      <w:r>
        <w:rPr>
          <w:b w:val="0"/>
          <w:bCs w:val="0"/>
          <w:sz w:val="28"/>
          <w:szCs w:val="22"/>
          <w:highlight w:val="none"/>
          <w:lang w:val="en-US"/>
        </w:rPr>
        <w:t xml:space="preserve">x</w:t>
      </w:r>
      <w:r>
        <w:rPr>
          <w:b w:val="0"/>
          <w:bCs w:val="0"/>
          <w:sz w:val="28"/>
          <w:szCs w:val="22"/>
          <w:highlight w:val="none"/>
          <w:vertAlign w:val="subscript"/>
          <w:lang w:val="en-US"/>
        </w:rPr>
        <w:t xml:space="preserve">4</w:t>
      </w:r>
      <w:r>
        <w:rPr>
          <w:b w:val="0"/>
          <w:bCs w:val="0"/>
          <w:sz w:val="28"/>
          <w:szCs w:val="22"/>
          <w:highlight w:val="none"/>
          <w:vertAlign w:val="baseline"/>
          <w:lang w:val="en-US" w:bidi="en-US"/>
        </w:rPr>
        <w:t xml:space="preserve">.</w:t>
      </w:r>
      <w:r>
        <w:rPr>
          <w:b w:val="0"/>
          <w:bCs w:val="0"/>
          <w:sz w:val="28"/>
          <w:szCs w:val="28"/>
          <w:highlight w:val="none"/>
          <w:vertAlign w:val="baseline"/>
          <w:lang w:val="en-US" w:bidi="en-US"/>
        </w:rPr>
      </w:r>
      <w:r>
        <w:rPr>
          <w:b w:val="0"/>
          <w:bCs w:val="0"/>
          <w:sz w:val="28"/>
          <w:szCs w:val="28"/>
          <w:highlight w:val="none"/>
          <w:vertAlign w:val="baseline"/>
          <w:lang w:val="en-US" w:bidi="en-US"/>
        </w:rPr>
      </w:r>
    </w:p>
    <w:p w14:paraId="4EDF956C">
      <w:pPr>
        <w:pStyle w:val="918"/>
        <w:pBdr/>
        <w:spacing w:line="276" w:lineRule="auto"/>
        <w:ind w:firstLine="0" w:left="0"/>
        <w:jc w:val="both"/>
        <w:rPr>
          <w:b w:val="0"/>
          <w:bCs w:val="0"/>
          <w:sz w:val="28"/>
          <w:szCs w:val="28"/>
          <w:highlight w:val="none"/>
          <w:vertAlign w:val="baseline"/>
          <w:lang w:val="ru-RU"/>
        </w:rPr>
      </w:pPr>
      <w:r>
        <w:rPr>
          <w:b w:val="0"/>
          <w:bCs w:val="0"/>
          <w:sz w:val="28"/>
          <w:szCs w:val="22"/>
          <w:highlight w:val="none"/>
          <w:vertAlign w:val="baseline"/>
          <w:lang w:val="en-US" w:bidi="en-US"/>
        </w:rPr>
        <w:tab/>
      </w:r>
      <w:r>
        <w:rPr>
          <w:b w:val="0"/>
          <w:bCs w:val="0"/>
          <w:sz w:val="28"/>
          <w:szCs w:val="22"/>
          <w:highlight w:val="none"/>
          <w:vertAlign w:val="baseline"/>
          <w:lang w:val="ru-RU"/>
        </w:rPr>
        <w:t xml:space="preserve">Последовательно уменьшая выборку количества векторов, найдем </w:t>
        <w:tab/>
        <w:t xml:space="preserve">наименьшее количество необходимых для обучения векторов.</w:t>
      </w:r>
      <w:r>
        <w:rPr>
          <w:b w:val="0"/>
          <w:bCs w:val="0"/>
          <w:sz w:val="28"/>
          <w:szCs w:val="28"/>
          <w:highlight w:val="none"/>
          <w:vertAlign w:val="baseline"/>
          <w:lang w:val="ru-RU"/>
        </w:rPr>
      </w:r>
      <w:r>
        <w:rPr>
          <w:b w:val="0"/>
          <w:bCs w:val="0"/>
          <w:sz w:val="28"/>
          <w:szCs w:val="28"/>
          <w:highlight w:val="none"/>
          <w:vertAlign w:val="baseline"/>
          <w:lang w:val="ru-RU"/>
        </w:rPr>
      </w:r>
    </w:p>
    <w:p w14:paraId="2D1EBB3A">
      <w:pPr>
        <w:pStyle w:val="918"/>
        <w:pBdr/>
        <w:spacing w:line="276" w:lineRule="auto"/>
        <w:ind w:firstLine="0" w:left="0"/>
        <w:jc w:val="both"/>
        <w:rPr>
          <w:b w:val="0"/>
          <w:bCs w:val="0"/>
          <w:sz w:val="28"/>
          <w:szCs w:val="28"/>
          <w:highlight w:val="none"/>
          <w:vertAlign w:val="baseline"/>
          <w:lang w:val="ru-RU"/>
        </w:rPr>
      </w:pPr>
      <w:r>
        <w:rPr>
          <w:b w:val="0"/>
          <w:bCs w:val="0"/>
          <w:sz w:val="28"/>
          <w:szCs w:val="22"/>
          <w:highlight w:val="none"/>
          <w:vertAlign w:val="baseline"/>
          <w:lang w:val="ru-RU" w:bidi="ru-RU"/>
        </w:rPr>
      </w:r>
      <w:r>
        <w:rPr>
          <w:b w:val="0"/>
          <w:bCs w:val="0"/>
          <w:sz w:val="28"/>
          <w:szCs w:val="28"/>
          <w:highlight w:val="none"/>
          <w:vertAlign w:val="baseline"/>
          <w:lang w:val="ru-RU"/>
        </w:rPr>
      </w:r>
      <w:r>
        <w:rPr>
          <w:b w:val="0"/>
          <w:bCs w:val="0"/>
          <w:sz w:val="28"/>
          <w:szCs w:val="28"/>
          <w:highlight w:val="none"/>
          <w:vertAlign w:val="baseline"/>
          <w:lang w:val="ru-RU"/>
        </w:rPr>
      </w:r>
    </w:p>
    <w:p w14:paraId="31BC86BA">
      <w:pPr>
        <w:pStyle w:val="918"/>
        <w:pBdr/>
        <w:spacing w:line="276" w:lineRule="auto"/>
        <w:ind w:firstLine="0" w:left="0"/>
        <w:jc w:val="both"/>
        <w:rPr>
          <w:b w:val="0"/>
          <w:bCs w:val="0"/>
          <w:sz w:val="28"/>
          <w:szCs w:val="28"/>
          <w:highlight w:val="none"/>
          <w:vertAlign w:val="baseline"/>
          <w:lang w:val="ru-RU" w:bidi="ru-RU"/>
        </w:rPr>
      </w:pPr>
      <w:r>
        <w:rPr>
          <w:b w:val="0"/>
          <w:bCs w:val="0"/>
          <w:sz w:val="28"/>
          <w:szCs w:val="22"/>
          <w:highlight w:val="none"/>
          <w:vertAlign w:val="baseline"/>
          <w:lang w:val="ru-RU" w:bidi="ru-RU"/>
        </w:rPr>
        <w:tab/>
        <w:t xml:space="preserve">2.1. Используя пороговую ФА.</w:t>
      </w:r>
      <w:r>
        <w:rPr>
          <w:b w:val="0"/>
          <w:bCs w:val="0"/>
          <w:sz w:val="28"/>
          <w:szCs w:val="28"/>
          <w:highlight w:val="none"/>
          <w:vertAlign w:val="baseline"/>
          <w:lang w:val="ru-RU" w:bidi="ru-RU"/>
        </w:rPr>
      </w:r>
      <w:r>
        <w:rPr>
          <w:b w:val="0"/>
          <w:bCs w:val="0"/>
          <w:sz w:val="28"/>
          <w:szCs w:val="28"/>
          <w:highlight w:val="none"/>
          <w:vertAlign w:val="baseline"/>
          <w:lang w:val="ru-RU" w:bidi="ru-RU"/>
        </w:rPr>
      </w:r>
    </w:p>
    <w:p w14:paraId="01837924">
      <w:pPr>
        <w:pStyle w:val="918"/>
        <w:pBdr/>
        <w:spacing w:line="276" w:lineRule="auto"/>
        <w:ind w:firstLine="0" w:left="0"/>
        <w:jc w:val="both"/>
        <w:rPr>
          <w:b w:val="0"/>
          <w:bCs w:val="0"/>
          <w:sz w:val="28"/>
          <w:szCs w:val="28"/>
          <w:highlight w:val="none"/>
          <w:vertAlign w:val="baseline"/>
          <w:lang w:val="ru-RU" w:bidi="ru-RU"/>
        </w:rPr>
      </w:pPr>
      <w:r>
        <w:rPr>
          <w:b w:val="0"/>
          <w:bCs w:val="0"/>
          <w:sz w:val="28"/>
          <w:szCs w:val="22"/>
          <w:highlight w:val="none"/>
          <w:vertAlign w:val="baseline"/>
          <w:lang w:val="ru-RU" w:bidi="ru-RU"/>
        </w:rPr>
        <w:tab/>
        <w:tab/>
        <w:t xml:space="preserve">Минимальный </w:t>
      </w:r>
      <w:r>
        <w:rPr>
          <w:b w:val="0"/>
          <w:bCs w:val="0"/>
          <w:sz w:val="28"/>
          <w:szCs w:val="22"/>
          <w:highlight w:val="none"/>
          <w:vertAlign w:val="baseline"/>
          <w:lang w:val="ru-RU" w:bidi="ru-RU"/>
        </w:rPr>
        <w:t xml:space="preserve">набор из трех векторов:</w:t>
      </w:r>
      <w:r>
        <w:rPr>
          <w:b w:val="0"/>
          <w:bCs w:val="0"/>
          <w:sz w:val="28"/>
          <w:szCs w:val="28"/>
          <w:highlight w:val="none"/>
          <w:vertAlign w:val="baseline"/>
          <w:lang w:val="ru-RU" w:bidi="ru-RU"/>
        </w:rPr>
      </w:r>
      <w:r>
        <w:rPr>
          <w:b w:val="0"/>
          <w:bCs w:val="0"/>
          <w:sz w:val="28"/>
          <w:szCs w:val="28"/>
          <w:highlight w:val="none"/>
          <w:vertAlign w:val="baseline"/>
          <w:lang w:val="ru-RU" w:bidi="ru-RU"/>
        </w:rPr>
      </w:r>
    </w:p>
    <w:p w14:paraId="3FFBA326">
      <w:pPr>
        <w:pStyle w:val="918"/>
        <w:pBdr/>
        <w:spacing w:line="276" w:lineRule="auto"/>
        <w:ind w:firstLine="0" w:left="0"/>
        <w:jc w:val="center"/>
        <w:rPr>
          <w:b w:val="0"/>
          <w:bCs w:val="0"/>
          <w:sz w:val="28"/>
          <w:szCs w:val="28"/>
          <w:highlight w:val="none"/>
          <w:vertAlign w:val="baseline"/>
          <w:lang w:val="ru-RU"/>
        </w:rPr>
      </w:pPr>
      <w:r>
        <w:rPr>
          <w:b w:val="0"/>
          <w:bCs w:val="0"/>
          <w:sz w:val="28"/>
          <w:szCs w:val="22"/>
          <w:highlight w:val="none"/>
          <w:vertAlign w:val="baseline"/>
          <w:lang w:val="ru-RU" w:bidi="ru-RU"/>
        </w:rPr>
        <w:tab/>
      </w:r>
      <w:r>
        <w:rPr>
          <w:b w:val="0"/>
          <w:bCs w:val="0"/>
          <w:sz w:val="28"/>
          <w:szCs w:val="22"/>
          <w:highlight w:val="none"/>
          <w:vertAlign w:val="baseline"/>
          <w:lang w:val="ru-RU" w:bidi="ru-RU"/>
        </w:rPr>
      </w:r>
      <m:oMath>
        <m:sSup>
          <m:sSupPr>
            <m:ctrlPr>
              <w:rPr>
                <w:rFonts w:ascii="Cambria Math" w:hAnsi="Cambria Math" w:eastAsia="Cambria Math" w:cs="Cambria Math"/>
                <w:i/>
                <w:sz w:val="28"/>
                <w:szCs w:val="28"/>
                <w:highlight w:val="none"/>
                <w:vertAlign w:val="baseline"/>
                <w:lang w:val="ru-RU" w:bidi="ru-RU"/>
              </w:rPr>
            </m:ctrlPr>
          </m:sSupPr>
          <m:e>
            <m:r>
              <w:rPr>
                <w:rFonts w:hint="default" w:ascii="Cambria Math" w:hAnsi="Cambria Math" w:eastAsia="Cambria Math" w:cs="Cambria Math"/>
                <w:sz w:val="28"/>
                <w:szCs w:val="28"/>
                <w:highlight w:val="none"/>
                <w:vertAlign w:val="baseline"/>
                <w:lang w:val="ru-RU" w:bidi="ru-RU"/>
              </w:rPr>
              <m:rPr>
                <m:sty m:val="i"/>
              </m:rPr>
              <m:t>X</m:t>
            </m:r>
          </m:e>
          <m:sup>
            <m:r>
              <w:rPr>
                <w:rFonts w:hint="default" w:ascii="Cambria Math" w:hAnsi="Cambria Math" w:eastAsia="Cambria Math" w:cs="Cambria Math"/>
                <w:sz w:val="28"/>
                <w:szCs w:val="28"/>
                <w:highlight w:val="none"/>
                <w:vertAlign w:val="baseline"/>
                <w:lang w:val="ru-RU" w:bidi="ru-RU"/>
              </w:rPr>
              <m:rPr>
                <m:sty m:val="i"/>
              </m:rPr>
              <m:t>(1)</m:t>
            </m:r>
          </m:sup>
        </m:sSup>
        <m:r>
          <w:rPr>
            <w:rFonts w:hint="default" w:ascii="Cambria Math" w:hAnsi="Cambria Math" w:eastAsia="Cambria Math" w:cs="Cambria Math"/>
            <w:sz w:val="28"/>
            <w:szCs w:val="28"/>
            <w:highlight w:val="none"/>
            <w:vertAlign w:val="baseline"/>
            <w:lang w:val="ru-RU" w:bidi="ru-RU"/>
          </w:rPr>
          <m:rPr>
            <m:sty m:val="i"/>
          </m:rPr>
          <m:t> = (0, 0, 0, 0), </m:t>
        </m:r>
        <m:sSup>
          <m:sSupPr>
            <m:ctrlPr>
              <w:rPr>
                <w:rFonts w:ascii="Cambria Math" w:hAnsi="Cambria Math" w:eastAsia="Cambria Math" w:cs="Cambria Math"/>
                <w:i/>
                <w:sz w:val="28"/>
                <w:szCs w:val="28"/>
                <w:highlight w:val="none"/>
                <w:vertAlign w:val="baseline"/>
                <w:lang w:val="ru-RU" w:bidi="ru-RU"/>
              </w:rPr>
            </m:ctrlPr>
          </m:sSupPr>
          <m:e>
            <m:r>
              <w:rPr>
                <w:rFonts w:hint="default" w:ascii="Cambria Math" w:hAnsi="Cambria Math" w:eastAsia="Cambria Math" w:cs="Cambria Math"/>
                <w:sz w:val="28"/>
                <w:szCs w:val="28"/>
                <w:highlight w:val="none"/>
                <w:vertAlign w:val="baseline"/>
                <w:lang w:val="ru-RU" w:bidi="ru-RU"/>
              </w:rPr>
              <m:rPr>
                <m:sty m:val="i"/>
              </m:rPr>
              <m:t>X</m:t>
            </m:r>
          </m:e>
          <m:sup>
            <m:r>
              <w:rPr>
                <w:rFonts w:hint="default" w:ascii="Cambria Math" w:hAnsi="Cambria Math" w:eastAsia="Cambria Math" w:cs="Cambria Math"/>
                <w:sz w:val="28"/>
                <w:szCs w:val="28"/>
                <w:highlight w:val="none"/>
                <w:vertAlign w:val="baseline"/>
                <w:lang w:val="ru-RU" w:bidi="ru-RU"/>
              </w:rPr>
              <m:rPr>
                <m:sty m:val="i"/>
              </m:rPr>
              <m:t>(2)</m:t>
            </m:r>
          </m:sup>
        </m:sSup>
        <m:r>
          <w:rPr>
            <w:rFonts w:hint="default" w:ascii="Cambria Math" w:hAnsi="Cambria Math" w:eastAsia="Cambria Math" w:cs="Cambria Math"/>
            <w:sz w:val="28"/>
            <w:szCs w:val="28"/>
            <w:highlight w:val="none"/>
            <w:vertAlign w:val="baseline"/>
            <w:lang w:val="ru-RU" w:bidi="ru-RU"/>
          </w:rPr>
          <m:rPr>
            <m:sty m:val="i"/>
          </m:rPr>
          <m:t> </m:t>
        </m:r>
        <m:sSup>
          <m:sSupPr>
            <m:ctrlPr>
              <w:rPr>
                <w:rFonts w:ascii="Cambria Math" w:hAnsi="Cambria Math" w:eastAsia="Cambria Math" w:cs="Cambria Math"/>
                <w:i/>
                <w:sz w:val="28"/>
                <w:szCs w:val="28"/>
                <w:highlight w:val="none"/>
                <w:vertAlign w:val="baseline"/>
                <w:lang w:val="ru-RU" w:bidi="ru-RU"/>
              </w:rPr>
            </m:ctrlPr>
          </m:sSupPr>
          <m:e>
            <m:r>
              <w:rPr>
                <w:rFonts w:hint="default" w:ascii="Cambria Math" w:hAnsi="Cambria Math" w:eastAsia="Cambria Math" w:cs="Cambria Math"/>
                <w:sz w:val="28"/>
                <w:szCs w:val="28"/>
                <w:highlight w:val="none"/>
                <w:vertAlign w:val="baseline"/>
                <w:lang w:val="ru-RU" w:bidi="ru-RU"/>
              </w:rPr>
              <m:rPr>
                <m:sty m:val="i"/>
              </m:rPr>
              <m:t>= (0, 0, 0, 1),  X</m:t>
            </m:r>
          </m:e>
          <m:sup>
            <m:r>
              <w:rPr>
                <w:rFonts w:hint="default" w:ascii="Cambria Math" w:hAnsi="Cambria Math" w:eastAsia="Cambria Math" w:cs="Cambria Math"/>
                <w:sz w:val="28"/>
                <w:szCs w:val="28"/>
                <w:highlight w:val="none"/>
                <w:vertAlign w:val="baseline"/>
                <w:lang w:val="ru-RU" w:bidi="ru-RU"/>
              </w:rPr>
              <m:rPr>
                <m:sty m:val="i"/>
              </m:rPr>
              <m:t>(3)</m:t>
            </m:r>
          </m:sup>
        </m:sSup>
        <m:r>
          <w:rPr>
            <w:rFonts w:hint="default" w:ascii="Cambria Math" w:hAnsi="Cambria Math" w:eastAsia="Cambria Math" w:cs="Cambria Math"/>
            <w:sz w:val="28"/>
            <w:szCs w:val="28"/>
            <w:highlight w:val="none"/>
            <w:vertAlign w:val="baseline"/>
            <w:lang w:val="ru-RU" w:bidi="ru-RU"/>
          </w:rPr>
          <m:rPr>
            <m:sty m:val="i"/>
          </m:rPr>
          <m:t>= (1, 1, 0, 0),  </m:t>
        </m:r>
        <m:sSup>
          <m:sSupPr>
            <m:ctrlPr>
              <w:rPr>
                <w:rFonts w:ascii="Cambria Math" w:hAnsi="Cambria Math" w:eastAsia="Cambria Math" w:cs="Cambria Math"/>
                <w:i/>
                <w:sz w:val="28"/>
                <w:szCs w:val="28"/>
                <w:highlight w:val="none"/>
                <w:vertAlign w:val="baseline"/>
                <w:lang w:val="ru-RU" w:bidi="ru-RU"/>
              </w:rPr>
            </m:ctrlPr>
          </m:sSupPr>
          <m:e>
            <m:r>
              <w:rPr>
                <w:rFonts w:hint="default" w:ascii="Cambria Math" w:hAnsi="Cambria Math" w:eastAsia="Cambria Math" w:cs="Cambria Math"/>
                <w:sz w:val="28"/>
                <w:szCs w:val="28"/>
                <w:highlight w:val="none"/>
                <w:vertAlign w:val="baseline"/>
                <w:lang w:val="ru-RU" w:bidi="ru-RU"/>
              </w:rPr>
              <m:rPr>
                <m:sty m:val="i"/>
              </m:rPr>
              <m:t>X</m:t>
            </m:r>
          </m:e>
          <m:sup>
            <m:r>
              <w:rPr>
                <w:rFonts w:hint="default" w:ascii="Cambria Math" w:hAnsi="Cambria Math" w:eastAsia="Cambria Math" w:cs="Cambria Math"/>
                <w:sz w:val="28"/>
                <w:szCs w:val="28"/>
                <w:highlight w:val="none"/>
                <w:vertAlign w:val="baseline"/>
                <w:lang w:val="ru-RU" w:bidi="ru-RU"/>
              </w:rPr>
              <m:rPr>
                <m:sty m:val="i"/>
              </m:rPr>
              <m:t>(4)</m:t>
            </m:r>
          </m:sup>
        </m:sSup>
        <m:r>
          <w:rPr>
            <w:rFonts w:hint="default" w:ascii="Cambria Math" w:hAnsi="Cambria Math" w:eastAsia="Cambria Math" w:cs="Cambria Math"/>
            <w:sz w:val="28"/>
            <w:szCs w:val="28"/>
            <w:highlight w:val="none"/>
            <w:vertAlign w:val="baseline"/>
            <w:lang w:val="ru-RU" w:bidi="ru-RU"/>
          </w:rPr>
          <m:rPr>
            <m:sty m:val="i"/>
          </m:rPr>
          <m:t> = (1, 1, 1, 1)</m:t>
        </m:r>
      </m:oMath>
      <w:r>
        <w:rPr>
          <w:b w:val="0"/>
          <w:bCs w:val="0"/>
          <w:sz w:val="28"/>
          <w:szCs w:val="28"/>
          <w:highlight w:val="none"/>
          <w:vertAlign w:val="baseline"/>
          <w:lang w:val="ru-RU"/>
        </w:rPr>
      </w:r>
      <w:r>
        <w:rPr>
          <w:b w:val="0"/>
          <w:bCs w:val="0"/>
          <w:sz w:val="28"/>
          <w:szCs w:val="28"/>
          <w:highlight w:val="none"/>
          <w:vertAlign w:val="baseline"/>
          <w:lang w:val="ru-RU"/>
        </w:rPr>
      </w:r>
    </w:p>
    <w:p w14:paraId="22049C29">
      <w:pPr>
        <w:pStyle w:val="918"/>
        <w:pBdr/>
        <w:spacing w:line="360" w:lineRule="auto"/>
        <w:ind w:firstLine="0" w:left="0"/>
        <w:jc w:val="both"/>
        <w:rPr>
          <w:b w:val="0"/>
          <w:bCs w:val="0"/>
          <w:sz w:val="28"/>
          <w:szCs w:val="28"/>
          <w:highlight w:val="none"/>
          <w:vertAlign w:val="baseline"/>
          <w:lang w:val="ru-RU"/>
        </w:rPr>
      </w:pPr>
      <w:r>
        <w:rPr>
          <w:b w:val="0"/>
          <w:bCs w:val="0"/>
          <w:sz w:val="28"/>
          <w:szCs w:val="22"/>
          <w:highlight w:val="none"/>
          <w:vertAlign w:val="baseline"/>
          <w:lang w:val="en-US" w:bidi="en-US"/>
        </w:rPr>
        <w:tab/>
        <w:tab/>
      </w:r>
      <w:r>
        <w:rPr>
          <w:b w:val="0"/>
          <w:bCs w:val="0"/>
          <w:sz w:val="28"/>
          <w:szCs w:val="28"/>
          <w:highlight w:val="none"/>
          <w:vertAlign w:val="baseline"/>
          <w:lang w:val="ru-RU"/>
        </w:rPr>
      </w:r>
      <w:r>
        <w:rPr>
          <w:b w:val="0"/>
          <w:bCs w:val="0"/>
          <w:sz w:val="28"/>
          <w:szCs w:val="28"/>
          <w:highlight w:val="none"/>
          <w:vertAlign w:val="baseline"/>
          <w:lang w:val="ru-RU"/>
        </w:rPr>
      </w:r>
    </w:p>
    <w:p w14:paraId="493DBF26">
      <w:pPr>
        <w:pStyle w:val="918"/>
        <w:pBdr/>
        <w:spacing w:line="360" w:lineRule="auto"/>
        <w:ind w:firstLine="0" w:left="0"/>
        <w:jc w:val="both"/>
        <w:rPr>
          <w:b w:val="0"/>
          <w:bCs w:val="0"/>
          <w:sz w:val="28"/>
          <w:szCs w:val="28"/>
          <w:highlight w:val="none"/>
          <w:vertAlign w:val="baseline"/>
          <w:lang w:val="ru-RU"/>
        </w:rPr>
      </w:pPr>
      <w:r>
        <w:rPr>
          <w:b w:val="0"/>
          <w:bCs w:val="0"/>
          <w:sz w:val="28"/>
          <w:szCs w:val="22"/>
          <w:highlight w:val="none"/>
          <w:vertAlign w:val="baseline"/>
          <w:lang w:val="en-US" w:bidi="en-US"/>
        </w:rPr>
        <w:tab/>
        <w:tab/>
      </w:r>
      <w:r>
        <w:rPr>
          <w:b w:val="0"/>
          <w:bCs w:val="0"/>
          <w:sz w:val="28"/>
          <w:szCs w:val="22"/>
          <w:highlight w:val="none"/>
          <w:vertAlign w:val="baseline"/>
          <w:lang w:val="ru-RU"/>
        </w:rPr>
        <w:t xml:space="preserve">Дает следующие синаптические коэффициенты:</w:t>
      </w:r>
      <w:r>
        <w:rPr>
          <w:b w:val="0"/>
          <w:bCs w:val="0"/>
          <w:sz w:val="28"/>
          <w:szCs w:val="28"/>
          <w:highlight w:val="none"/>
          <w:vertAlign w:val="baseline"/>
          <w:lang w:val="ru-RU"/>
        </w:rPr>
      </w:r>
      <w:r>
        <w:rPr>
          <w:b w:val="0"/>
          <w:bCs w:val="0"/>
          <w:sz w:val="28"/>
          <w:szCs w:val="28"/>
          <w:highlight w:val="none"/>
          <w:vertAlign w:val="baseline"/>
          <w:lang w:val="ru-RU"/>
        </w:rPr>
      </w:r>
    </w:p>
    <w:p w14:paraId="0F2192D2">
      <w:pPr>
        <w:pStyle w:val="918"/>
        <w:pBdr/>
        <w:spacing w:line="360" w:lineRule="auto"/>
        <w:ind w:firstLine="0" w:left="0"/>
        <w:jc w:val="center"/>
        <w:rPr>
          <w:b w:val="0"/>
          <w:bCs w:val="0"/>
          <w:sz w:val="28"/>
          <w:szCs w:val="28"/>
          <w:highlight w:val="none"/>
          <w:vertAlign w:val="baseline"/>
          <w:lang w:val="en-US" w:bidi="en-US"/>
        </w:rPr>
      </w:pPr>
      <w:r>
        <w:rPr>
          <w:b w:val="0"/>
          <w:bCs w:val="0"/>
          <w:sz w:val="28"/>
          <w:szCs w:val="22"/>
          <w:highlight w:val="none"/>
          <w:vertAlign w:val="baseline"/>
          <w:lang w:val="en-US" w:bidi="en-US"/>
        </w:rPr>
        <w:t xml:space="preserve">W = (</w:t>
      </w:r>
      <w:r>
        <w:rPr>
          <w:b w:val="0"/>
          <w:bCs w:val="0"/>
          <w:sz w:val="28"/>
          <w:szCs w:val="22"/>
          <w:highlight w:val="none"/>
          <w:vertAlign w:val="baseline"/>
          <w:lang w:val="en-US" w:bidi="en-US"/>
        </w:rPr>
        <w:t xml:space="preserve">0,  -0.3, -0.3,  0.6,  0.6</w:t>
      </w:r>
      <w:r>
        <w:rPr>
          <w:b w:val="0"/>
          <w:bCs w:val="0"/>
          <w:sz w:val="28"/>
          <w:szCs w:val="22"/>
          <w:highlight w:val="none"/>
          <w:vertAlign w:val="baseline"/>
          <w:lang w:val="en-US" w:bidi="en-US"/>
        </w:rPr>
        <w:t xml:space="preserve">)</w:t>
      </w:r>
      <w:r>
        <w:rPr>
          <w:b w:val="0"/>
          <w:bCs w:val="0"/>
          <w:sz w:val="28"/>
          <w:szCs w:val="28"/>
          <w:highlight w:val="none"/>
          <w:vertAlign w:val="baseline"/>
          <w:lang w:val="en-US" w:bidi="en-US"/>
        </w:rPr>
      </w:r>
      <w:r>
        <w:rPr>
          <w:b w:val="0"/>
          <w:bCs w:val="0"/>
          <w:sz w:val="28"/>
          <w:szCs w:val="28"/>
          <w:highlight w:val="none"/>
          <w:vertAlign w:val="baseline"/>
          <w:lang w:val="en-US" w:bidi="en-US"/>
        </w:rPr>
      </w:r>
    </w:p>
    <w:p w14:paraId="3A075807">
      <w:pPr>
        <w:pStyle w:val="918"/>
        <w:pBdr/>
        <w:spacing w:line="360" w:lineRule="auto"/>
        <w:ind w:firstLine="0" w:left="0"/>
        <w:jc w:val="left"/>
        <w:rPr>
          <w:b w:val="0"/>
          <w:bCs w:val="0"/>
          <w:sz w:val="28"/>
          <w:szCs w:val="28"/>
          <w:highlight w:val="none"/>
          <w:vertAlign w:val="baseline"/>
          <w:lang w:val="ru-RU"/>
        </w:rPr>
      </w:pPr>
      <w:r>
        <w:rPr>
          <w:b w:val="0"/>
          <w:bCs w:val="0"/>
          <w:sz w:val="28"/>
          <w:szCs w:val="22"/>
          <w:highlight w:val="none"/>
          <w:vertAlign w:val="baseline"/>
          <w:lang w:val="en-US" w:bidi="en-US"/>
        </w:rPr>
        <w:tab/>
        <w:tab/>
      </w:r>
      <w:r>
        <w:rPr>
          <w:b w:val="0"/>
          <w:bCs w:val="0"/>
          <w:sz w:val="28"/>
          <w:szCs w:val="22"/>
          <w:highlight w:val="none"/>
          <w:vertAlign w:val="baseline"/>
          <w:lang w:val="ru-RU"/>
        </w:rPr>
        <w:t xml:space="preserve">Для полного обучения потребовалось 3 эпохи.</w:t>
      </w:r>
      <w:r>
        <w:rPr>
          <w:b w:val="0"/>
          <w:bCs w:val="0"/>
          <w:sz w:val="28"/>
          <w:szCs w:val="28"/>
          <w:highlight w:val="none"/>
          <w:vertAlign w:val="baseline"/>
          <w:lang w:val="ru-RU"/>
        </w:rPr>
      </w:r>
      <w:r>
        <w:rPr>
          <w:b w:val="0"/>
          <w:bCs w:val="0"/>
          <w:sz w:val="28"/>
          <w:szCs w:val="28"/>
          <w:highlight w:val="none"/>
          <w:vertAlign w:val="baseline"/>
          <w:lang w:val="ru-RU"/>
        </w:rPr>
      </w:r>
    </w:p>
    <w:p w14:paraId="0514BFB0">
      <w:pPr>
        <w:pStyle w:val="918"/>
        <w:pBdr/>
        <w:spacing w:line="360" w:lineRule="auto"/>
        <w:ind w:firstLine="0" w:left="0"/>
        <w:jc w:val="left"/>
        <w:rPr>
          <w:b w:val="0"/>
          <w:bCs w:val="0"/>
          <w:color w:val="002060"/>
          <w:sz w:val="22"/>
          <w:szCs w:val="22"/>
          <w:highlight w:val="none"/>
          <w:vertAlign w:val="baseline"/>
          <w:lang w:val="en-US" w:bidi="en-US"/>
        </w:rPr>
      </w:pPr>
      <w:r>
        <w:rPr>
          <w:b w:val="0"/>
          <w:bCs w:val="0"/>
          <w:i/>
          <w:iCs/>
          <w:color w:val="002060"/>
          <w:sz w:val="22"/>
          <w:szCs w:val="18"/>
          <w:highlight w:val="none"/>
          <w:vertAlign w:val="baseline"/>
          <w:lang w:val="ru-RU"/>
        </w:rPr>
        <w:t xml:space="preserve">Таблица 3 Параметры НС на последовательных эпохах(пороговая ФА) при наборе из 4 векторов</w:t>
      </w:r>
      <w:r>
        <w:rPr>
          <w:b w:val="0"/>
          <w:bCs w:val="0"/>
          <w:color w:val="002060"/>
          <w:sz w:val="22"/>
          <w:szCs w:val="22"/>
          <w:highlight w:val="none"/>
          <w:vertAlign w:val="baseline"/>
          <w:lang w:val="en-US" w:bidi="en-US"/>
        </w:rPr>
      </w:r>
      <w:r>
        <w:rPr>
          <w:b w:val="0"/>
          <w:bCs w:val="0"/>
          <w:color w:val="002060"/>
          <w:sz w:val="22"/>
          <w:szCs w:val="22"/>
          <w:highlight w:val="none"/>
          <w:vertAlign w:val="baseline"/>
          <w:lang w:val="en-US" w:bidi="en-US"/>
        </w:rPr>
      </w:r>
    </w:p>
    <w:tbl>
      <w:tblPr>
        <w:tblStyle w:val="730"/>
        <w:tblW w:w="0" w:type="auto"/>
        <w:tblBorders/>
        <w:tblLayout w:type="fixed"/>
        <w:tblLook w:val="04A0" w:firstRow="1" w:lastRow="0" w:firstColumn="1" w:lastColumn="0" w:noHBand="0" w:noVBand="1"/>
      </w:tblPr>
      <w:tblGrid>
        <w:gridCol w:w="3367"/>
        <w:gridCol w:w="6769"/>
      </w:tblGrid>
      <w:tr>
        <w:trPr/>
        <w:tc>
          <w:tcPr>
            <w:tcBorders/>
            <w:tcW w:w="3367" w:type="dxa"/>
            <w:textDirection w:val="lrTb"/>
            <w:noWrap w:val="false"/>
          </w:tcPr>
          <w:p w14:paraId="4FDD5F04">
            <w:pPr>
              <w:pStyle w:val="918"/>
              <w:pBdr/>
              <w:spacing w:line="360" w:lineRule="auto"/>
              <w:ind/>
              <w:jc w:val="center"/>
              <w:rPr>
                <w:b w:val="0"/>
                <w:bCs w:val="0"/>
                <w:color w:val="auto"/>
                <w:sz w:val="22"/>
                <w:szCs w:val="22"/>
                <w:highlight w:val="none"/>
                <w:vertAlign w:val="baseline"/>
              </w:rPr>
            </w:pPr>
            <w:r>
              <w:rPr>
                <w:b w:val="0"/>
                <w:bCs w:val="0"/>
                <w:color w:val="auto"/>
                <w:sz w:val="22"/>
                <w:szCs w:val="22"/>
                <w:highlight w:val="none"/>
                <w:vertAlign w:val="baseline"/>
                <w:lang w:val="ru-RU"/>
              </w:rPr>
              <w:t xml:space="preserve">Номер эпохи,</w:t>
            </w:r>
            <w:r>
              <w:rPr>
                <w:b w:val="0"/>
                <w:bCs w:val="0"/>
                <w:color w:val="auto"/>
                <w:sz w:val="22"/>
                <w:szCs w:val="22"/>
                <w:highlight w:val="none"/>
                <w:vertAlign w:val="baseline"/>
                <w:lang w:val="en-US"/>
              </w:rPr>
              <w:t xml:space="preserve"> k</w:t>
            </w:r>
            <w:r>
              <w:rPr>
                <w:b w:val="0"/>
                <w:bCs w:val="0"/>
                <w:color w:val="auto"/>
                <w:sz w:val="22"/>
                <w:szCs w:val="22"/>
                <w:highlight w:val="none"/>
                <w:vertAlign w:val="baseline"/>
              </w:rPr>
            </w:r>
            <w:r>
              <w:rPr>
                <w:b w:val="0"/>
                <w:bCs w:val="0"/>
                <w:color w:val="auto"/>
                <w:sz w:val="22"/>
                <w:szCs w:val="22"/>
                <w:highlight w:val="none"/>
                <w:vertAlign w:val="baseline"/>
              </w:rPr>
            </w:r>
          </w:p>
        </w:tc>
        <w:tc>
          <w:tcPr>
            <w:tcBorders/>
            <w:tcW w:w="6769" w:type="dxa"/>
            <w:textDirection w:val="lrTb"/>
            <w:noWrap w:val="false"/>
          </w:tcPr>
          <w:p w14:paraId="170F2B20">
            <w:pPr>
              <w:pStyle w:val="918"/>
              <w:pBdr/>
              <w:spacing w:line="360" w:lineRule="auto"/>
              <w:ind/>
              <w:jc w:val="center"/>
              <w:rPr>
                <w:b w:val="0"/>
                <w:bCs w:val="0"/>
                <w:color w:val="auto"/>
                <w:sz w:val="22"/>
                <w:szCs w:val="22"/>
                <w:highlight w:val="none"/>
                <w:vertAlign w:val="baseline"/>
              </w:rPr>
            </w:pPr>
            <w:r>
              <w:rPr>
                <w:b w:val="0"/>
                <w:bCs w:val="0"/>
                <w:color w:val="auto"/>
                <w:sz w:val="22"/>
                <w:szCs w:val="22"/>
                <w:highlight w:val="none"/>
                <w:vertAlign w:val="baseline"/>
                <w:lang w:val="ru-RU"/>
              </w:rPr>
              <w:t xml:space="preserve">Вектор весов</w:t>
            </w:r>
            <w:r>
              <w:rPr>
                <w:b w:val="0"/>
                <w:bCs w:val="0"/>
                <w:color w:val="auto"/>
                <w:sz w:val="22"/>
                <w:szCs w:val="22"/>
                <w:highlight w:val="none"/>
                <w:vertAlign w:val="baseline"/>
                <w:lang w:val="en-US"/>
              </w:rPr>
              <w:t xml:space="preserve"> W, </w:t>
            </w:r>
            <w:r>
              <w:rPr>
                <w:b w:val="0"/>
                <w:bCs w:val="0"/>
                <w:color w:val="auto"/>
                <w:sz w:val="22"/>
                <w:szCs w:val="22"/>
                <w:highlight w:val="none"/>
                <w:vertAlign w:val="baseline"/>
                <w:lang w:val="ru-RU"/>
              </w:rPr>
              <w:t xml:space="preserve">выходной вектор </w:t>
            </w:r>
            <w:r>
              <w:rPr>
                <w:b w:val="0"/>
                <w:bCs w:val="0"/>
                <w:color w:val="auto"/>
                <w:sz w:val="22"/>
                <w:szCs w:val="22"/>
                <w:highlight w:val="none"/>
                <w:vertAlign w:val="baseline"/>
                <w:lang w:val="en-US"/>
              </w:rPr>
              <w:t xml:space="preserve">Y, </w:t>
            </w:r>
            <w:r>
              <w:rPr>
                <w:b w:val="0"/>
                <w:bCs w:val="0"/>
                <w:color w:val="auto"/>
                <w:sz w:val="22"/>
                <w:szCs w:val="22"/>
                <w:highlight w:val="none"/>
                <w:vertAlign w:val="baseline"/>
                <w:lang w:val="ru-RU"/>
              </w:rPr>
              <w:t xml:space="preserve">суммарная ошибка </w:t>
            </w:r>
            <w:r>
              <w:rPr>
                <w:b w:val="0"/>
                <w:bCs w:val="0"/>
                <w:color w:val="auto"/>
                <w:sz w:val="22"/>
                <w:szCs w:val="22"/>
                <w:highlight w:val="none"/>
                <w:vertAlign w:val="baseline"/>
                <w:lang w:val="en-US"/>
              </w:rPr>
              <w:t xml:space="preserve">E</w:t>
            </w:r>
            <w:r>
              <w:rPr>
                <w:b w:val="0"/>
                <w:bCs w:val="0"/>
                <w:color w:val="auto"/>
                <w:sz w:val="22"/>
                <w:szCs w:val="22"/>
                <w:highlight w:val="none"/>
                <w:vertAlign w:val="baseline"/>
              </w:rPr>
            </w:r>
            <w:r>
              <w:rPr>
                <w:b w:val="0"/>
                <w:bCs w:val="0"/>
                <w:color w:val="auto"/>
                <w:sz w:val="22"/>
                <w:szCs w:val="22"/>
                <w:highlight w:val="none"/>
                <w:vertAlign w:val="baseline"/>
              </w:rPr>
            </w:r>
          </w:p>
        </w:tc>
      </w:tr>
      <w:tr>
        <w:trPr/>
        <w:tc>
          <w:tcPr>
            <w:tcBorders/>
            <w:tcW w:w="3367" w:type="dxa"/>
            <w:vMerge w:val="restart"/>
            <w:textDirection w:val="lrTb"/>
            <w:noWrap w:val="false"/>
          </w:tcPr>
          <w:p w14:paraId="54650006">
            <w:pPr>
              <w:pStyle w:val="918"/>
              <w:pBdr/>
              <w:spacing w:line="360" w:lineRule="auto"/>
              <w:ind/>
              <w:jc w:val="center"/>
              <w:rPr>
                <w:b w:val="0"/>
                <w:bCs w:val="0"/>
                <w:color w:val="auto"/>
                <w:sz w:val="22"/>
                <w:szCs w:val="22"/>
                <w:highlight w:val="none"/>
                <w:vertAlign w:val="baseline"/>
                <w:lang w:val="ru-RU"/>
              </w:rPr>
            </w:pPr>
            <w:r>
              <w:rPr>
                <w:b w:val="0"/>
                <w:bCs w:val="0"/>
                <w:color w:val="auto"/>
                <w:sz w:val="22"/>
                <w:szCs w:val="22"/>
                <w:highlight w:val="none"/>
                <w:vertAlign w:val="baseline"/>
                <w:lang w:val="en-US"/>
              </w:rPr>
              <w:t xml:space="preserve">0</w:t>
            </w:r>
            <w:r>
              <w:rPr>
                <w:b w:val="0"/>
                <w:bCs w:val="0"/>
                <w:color w:val="auto"/>
                <w:sz w:val="22"/>
                <w:szCs w:val="22"/>
                <w:highlight w:val="none"/>
                <w:vertAlign w:val="baseline"/>
                <w:lang w:val="ru-RU"/>
              </w:rPr>
            </w:r>
            <w:r>
              <w:rPr>
                <w:b w:val="0"/>
                <w:bCs w:val="0"/>
                <w:color w:val="auto"/>
                <w:sz w:val="22"/>
                <w:szCs w:val="22"/>
                <w:highlight w:val="none"/>
                <w:vertAlign w:val="baseline"/>
                <w:lang w:val="ru-RU"/>
              </w:rPr>
            </w:r>
          </w:p>
        </w:tc>
        <w:tc>
          <w:tcPr>
            <w:tcBorders/>
            <w:tcW w:w="6769" w:type="dxa"/>
            <w:vMerge w:val="restart"/>
            <w:textDirection w:val="lrTb"/>
            <w:noWrap w:val="false"/>
          </w:tcPr>
          <w:p w14:paraId="31C038A0">
            <w:pPr>
              <w:pStyle w:val="918"/>
              <w:pBdr/>
              <w:spacing w:line="360" w:lineRule="auto"/>
              <w:ind/>
              <w:jc w:val="center"/>
              <w:rPr>
                <w:b w:val="0"/>
                <w:bCs w:val="0"/>
                <w:color w:val="auto"/>
                <w:sz w:val="22"/>
                <w:szCs w:val="22"/>
                <w:highlight w:val="none"/>
                <w:vertAlign w:val="baseline"/>
              </w:rPr>
            </w:pPr>
            <w:r>
              <w:rPr>
                <w:b w:val="0"/>
                <w:bCs w:val="0"/>
                <w:color w:val="auto"/>
                <w:sz w:val="22"/>
                <w:szCs w:val="22"/>
                <w:highlight w:val="none"/>
                <w:vertAlign w:val="baseline"/>
                <w:lang w:val="en-US" w:bidi="en-US"/>
              </w:rPr>
            </w:r>
            <w:r>
              <w:rPr>
                <w:b w:val="0"/>
                <w:bCs w:val="0"/>
                <w:color w:val="auto"/>
                <w:sz w:val="22"/>
                <w:szCs w:val="22"/>
                <w:highlight w:val="none"/>
                <w:vertAlign w:val="baseline"/>
                <w:lang w:val="en-US" w:bidi="en-US"/>
              </w:rPr>
              <w:t xml:space="preserve">Y = (</w:t>
            </w:r>
            <w:r>
              <w:rPr>
                <w:b w:val="0"/>
                <w:bCs w:val="0"/>
                <w:color w:val="auto"/>
                <w:sz w:val="22"/>
                <w:szCs w:val="22"/>
                <w:highlight w:val="none"/>
                <w:vertAlign w:val="baseline"/>
                <w:lang w:val="en-US" w:bidi="en-US"/>
              </w:rPr>
              <w:t xml:space="preserve">0, 0, 0</w:t>
            </w:r>
            <w:r>
              <w:rPr>
                <w:b w:val="0"/>
                <w:bCs w:val="0"/>
                <w:color w:val="auto"/>
                <w:sz w:val="22"/>
                <w:szCs w:val="22"/>
                <w:highlight w:val="none"/>
                <w:vertAlign w:val="baseline"/>
                <w:lang w:val="en-US" w:bidi="en-US"/>
              </w:rPr>
              <w:t xml:space="preserve">, 0), W = (0.0, 0.0, 0.0, 0.0, 0.0), E = 2</w:t>
            </w:r>
            <w:r>
              <w:rPr>
                <w:b w:val="0"/>
                <w:bCs w:val="0"/>
                <w:color w:val="auto"/>
                <w:sz w:val="22"/>
                <w:szCs w:val="22"/>
                <w:highlight w:val="none"/>
                <w:vertAlign w:val="baseline"/>
              </w:rPr>
            </w:r>
            <w:r>
              <w:rPr>
                <w:b w:val="0"/>
                <w:bCs w:val="0"/>
                <w:color w:val="auto"/>
                <w:sz w:val="22"/>
                <w:szCs w:val="22"/>
                <w:highlight w:val="none"/>
                <w:vertAlign w:val="baseline"/>
              </w:rPr>
            </w:r>
          </w:p>
        </w:tc>
      </w:tr>
      <w:tr>
        <w:trPr/>
        <w:tc>
          <w:tcPr>
            <w:tcBorders/>
            <w:tcW w:w="3367" w:type="dxa"/>
            <w:textDirection w:val="lrTb"/>
            <w:noWrap w:val="false"/>
          </w:tcPr>
          <w:p w14:paraId="3B2316C7">
            <w:pPr>
              <w:pStyle w:val="918"/>
              <w:pBdr/>
              <w:spacing w:line="360" w:lineRule="auto"/>
              <w:ind/>
              <w:jc w:val="center"/>
              <w:rPr>
                <w:b w:val="0"/>
                <w:bCs w:val="0"/>
                <w:color w:val="auto"/>
                <w:sz w:val="22"/>
                <w:szCs w:val="22"/>
                <w:highlight w:val="none"/>
                <w:vertAlign w:val="baseline"/>
              </w:rPr>
            </w:pPr>
            <w:r>
              <w:rPr>
                <w:b w:val="0"/>
                <w:bCs w:val="0"/>
                <w:color w:val="auto"/>
                <w:sz w:val="22"/>
                <w:szCs w:val="22"/>
                <w:highlight w:val="none"/>
                <w:vertAlign w:val="baseline"/>
                <w:lang w:val="en-US"/>
              </w:rPr>
              <w:t xml:space="preserve">1</w:t>
            </w:r>
            <w:r>
              <w:rPr>
                <w:b w:val="0"/>
                <w:bCs w:val="0"/>
                <w:color w:val="auto"/>
                <w:sz w:val="22"/>
                <w:szCs w:val="22"/>
                <w:highlight w:val="none"/>
                <w:vertAlign w:val="baseline"/>
              </w:rPr>
            </w:r>
            <w:r>
              <w:rPr>
                <w:b w:val="0"/>
                <w:bCs w:val="0"/>
                <w:color w:val="auto"/>
                <w:sz w:val="22"/>
                <w:szCs w:val="22"/>
                <w:highlight w:val="none"/>
                <w:vertAlign w:val="baseline"/>
              </w:rPr>
            </w:r>
          </w:p>
        </w:tc>
        <w:tc>
          <w:tcPr>
            <w:tcBorders/>
            <w:tcW w:w="6769" w:type="dxa"/>
            <w:textDirection w:val="lrTb"/>
            <w:noWrap w:val="false"/>
          </w:tcPr>
          <w:p w14:paraId="304D3638">
            <w:pPr>
              <w:pStyle w:val="918"/>
              <w:pBdr/>
              <w:spacing w:line="360" w:lineRule="auto"/>
              <w:ind/>
              <w:jc w:val="center"/>
              <w:rPr>
                <w:b w:val="0"/>
                <w:bCs w:val="0"/>
                <w:color w:val="auto"/>
                <w:sz w:val="22"/>
                <w:szCs w:val="22"/>
                <w:highlight w:val="none"/>
                <w:vertAlign w:val="baseline"/>
              </w:rPr>
            </w:pPr>
            <w:r>
              <w:rPr>
                <w:b w:val="0"/>
                <w:bCs w:val="0"/>
                <w:color w:val="auto"/>
                <w:sz w:val="22"/>
                <w:szCs w:val="22"/>
                <w:highlight w:val="none"/>
                <w:vertAlign w:val="baseline"/>
                <w:lang w:val="en-US" w:bidi="en-US"/>
              </w:rPr>
            </w:r>
            <w:r>
              <w:rPr>
                <w:b w:val="0"/>
                <w:bCs w:val="0"/>
                <w:color w:val="auto"/>
                <w:sz w:val="22"/>
                <w:szCs w:val="22"/>
                <w:highlight w:val="none"/>
                <w:vertAlign w:val="baseline"/>
                <w:lang w:val="en-US" w:bidi="en-US"/>
              </w:rPr>
              <w:t xml:space="preserve">Y = (1, 1, 1, 1), W = (0.0, 0.0, 0.0, 0.3, 0.3), E = 1</w:t>
            </w:r>
            <w:r>
              <w:rPr>
                <w:b w:val="0"/>
                <w:bCs w:val="0"/>
                <w:color w:val="auto"/>
                <w:sz w:val="22"/>
                <w:szCs w:val="22"/>
                <w:highlight w:val="none"/>
                <w:vertAlign w:val="baseline"/>
              </w:rPr>
            </w:r>
            <w:r>
              <w:rPr>
                <w:b w:val="0"/>
                <w:bCs w:val="0"/>
                <w:color w:val="auto"/>
                <w:sz w:val="22"/>
                <w:szCs w:val="22"/>
                <w:highlight w:val="none"/>
                <w:vertAlign w:val="baseline"/>
              </w:rPr>
            </w:r>
          </w:p>
        </w:tc>
      </w:tr>
      <w:tr>
        <w:trPr/>
        <w:tc>
          <w:tcPr>
            <w:tcBorders/>
            <w:tcW w:w="3367" w:type="dxa"/>
            <w:textDirection w:val="lrTb"/>
            <w:noWrap w:val="false"/>
          </w:tcPr>
          <w:p w14:paraId="6EC881CB">
            <w:pPr>
              <w:pStyle w:val="918"/>
              <w:pBdr/>
              <w:spacing w:line="360" w:lineRule="auto"/>
              <w:ind/>
              <w:jc w:val="center"/>
              <w:rPr>
                <w:b w:val="0"/>
                <w:bCs w:val="0"/>
                <w:color w:val="auto"/>
                <w:sz w:val="22"/>
                <w:szCs w:val="22"/>
                <w:highlight w:val="none"/>
                <w:vertAlign w:val="baseline"/>
              </w:rPr>
            </w:pPr>
            <w:r>
              <w:rPr>
                <w:b w:val="0"/>
                <w:bCs w:val="0"/>
                <w:color w:val="auto"/>
                <w:sz w:val="22"/>
                <w:szCs w:val="22"/>
                <w:highlight w:val="none"/>
                <w:vertAlign w:val="baseline"/>
                <w:lang w:val="en-US"/>
              </w:rPr>
              <w:t xml:space="preserve">2</w:t>
            </w:r>
            <w:r>
              <w:rPr>
                <w:b w:val="0"/>
                <w:bCs w:val="0"/>
                <w:color w:val="auto"/>
                <w:sz w:val="22"/>
                <w:szCs w:val="22"/>
                <w:highlight w:val="none"/>
                <w:vertAlign w:val="baseline"/>
              </w:rPr>
            </w:r>
            <w:r>
              <w:rPr>
                <w:b w:val="0"/>
                <w:bCs w:val="0"/>
                <w:color w:val="auto"/>
                <w:sz w:val="22"/>
                <w:szCs w:val="22"/>
                <w:highlight w:val="none"/>
                <w:vertAlign w:val="baseline"/>
              </w:rPr>
            </w:r>
          </w:p>
        </w:tc>
        <w:tc>
          <w:tcPr>
            <w:tcBorders/>
            <w:tcW w:w="6769" w:type="dxa"/>
            <w:textDirection w:val="lrTb"/>
            <w:noWrap w:val="false"/>
          </w:tcPr>
          <w:p w14:paraId="7D415B47">
            <w:pPr>
              <w:pStyle w:val="918"/>
              <w:pBdr/>
              <w:spacing w:line="360" w:lineRule="auto"/>
              <w:ind/>
              <w:jc w:val="center"/>
              <w:rPr>
                <w:b w:val="0"/>
                <w:bCs w:val="0"/>
                <w:color w:val="auto"/>
                <w:sz w:val="22"/>
                <w:szCs w:val="22"/>
                <w:highlight w:val="none"/>
                <w:vertAlign w:val="baseline"/>
              </w:rPr>
            </w:pPr>
            <w:r>
              <w:rPr>
                <w:b w:val="0"/>
                <w:bCs w:val="0"/>
                <w:color w:val="auto"/>
                <w:sz w:val="22"/>
                <w:szCs w:val="22"/>
                <w:highlight w:val="none"/>
                <w:vertAlign w:val="baseline"/>
                <w:lang w:val="en-US" w:bidi="en-US"/>
              </w:rPr>
            </w:r>
            <w:r>
              <w:rPr>
                <w:b w:val="0"/>
                <w:bCs w:val="0"/>
                <w:color w:val="auto"/>
                <w:sz w:val="22"/>
                <w:szCs w:val="22"/>
                <w:highlight w:val="none"/>
                <w:vertAlign w:val="baseline"/>
                <w:lang w:val="en-US" w:bidi="en-US"/>
              </w:rPr>
              <w:t xml:space="preserve">Y = (1, 1, 1, 1), W = (0.0, 0.0, 0.0, 0.6, 0.6), E = 1</w:t>
            </w:r>
            <w:r>
              <w:rPr>
                <w:b w:val="0"/>
                <w:bCs w:val="0"/>
                <w:color w:val="auto"/>
                <w:sz w:val="22"/>
                <w:szCs w:val="22"/>
                <w:highlight w:val="none"/>
                <w:vertAlign w:val="baseline"/>
              </w:rPr>
            </w:r>
            <w:r>
              <w:rPr>
                <w:b w:val="0"/>
                <w:bCs w:val="0"/>
                <w:color w:val="auto"/>
                <w:sz w:val="22"/>
                <w:szCs w:val="22"/>
                <w:highlight w:val="none"/>
                <w:vertAlign w:val="baseline"/>
              </w:rPr>
            </w:r>
          </w:p>
        </w:tc>
      </w:tr>
      <w:tr>
        <w:trPr/>
        <w:tc>
          <w:tcPr>
            <w:tcBorders/>
            <w:tcW w:w="3367" w:type="dxa"/>
            <w:textDirection w:val="lrTb"/>
            <w:noWrap w:val="false"/>
          </w:tcPr>
          <w:p w14:paraId="46F182AA">
            <w:pPr>
              <w:pStyle w:val="918"/>
              <w:pBdr/>
              <w:spacing w:line="360" w:lineRule="auto"/>
              <w:ind/>
              <w:jc w:val="center"/>
              <w:rPr>
                <w:b w:val="0"/>
                <w:bCs w:val="0"/>
                <w:color w:val="auto"/>
                <w:sz w:val="22"/>
                <w:szCs w:val="22"/>
                <w:highlight w:val="none"/>
                <w:vertAlign w:val="baseline"/>
              </w:rPr>
            </w:pPr>
            <w:r>
              <w:rPr>
                <w:b w:val="0"/>
                <w:bCs w:val="0"/>
                <w:color w:val="auto"/>
                <w:sz w:val="22"/>
                <w:szCs w:val="22"/>
                <w:highlight w:val="none"/>
                <w:vertAlign w:val="baseline"/>
                <w:lang w:val="en-US"/>
              </w:rPr>
              <w:t xml:space="preserve">3</w:t>
            </w:r>
            <w:r>
              <w:rPr>
                <w:b w:val="0"/>
                <w:bCs w:val="0"/>
                <w:color w:val="auto"/>
                <w:sz w:val="22"/>
                <w:szCs w:val="22"/>
                <w:highlight w:val="none"/>
                <w:vertAlign w:val="baseline"/>
              </w:rPr>
            </w:r>
            <w:r>
              <w:rPr>
                <w:b w:val="0"/>
                <w:bCs w:val="0"/>
                <w:color w:val="auto"/>
                <w:sz w:val="22"/>
                <w:szCs w:val="22"/>
                <w:highlight w:val="none"/>
                <w:vertAlign w:val="baseline"/>
              </w:rPr>
            </w:r>
          </w:p>
        </w:tc>
        <w:tc>
          <w:tcPr>
            <w:tcBorders/>
            <w:tcW w:w="6769" w:type="dxa"/>
            <w:textDirection w:val="lrTb"/>
            <w:noWrap w:val="false"/>
          </w:tcPr>
          <w:p w14:paraId="1FDE2748">
            <w:pPr>
              <w:pStyle w:val="918"/>
              <w:pBdr/>
              <w:spacing w:line="360" w:lineRule="auto"/>
              <w:ind/>
              <w:jc w:val="center"/>
              <w:rPr>
                <w:b w:val="0"/>
                <w:bCs w:val="0"/>
                <w:color w:val="auto"/>
                <w:sz w:val="22"/>
                <w:szCs w:val="22"/>
                <w:highlight w:val="none"/>
                <w:vertAlign w:val="baseline"/>
              </w:rPr>
            </w:pPr>
            <w:r>
              <w:rPr>
                <w:b w:val="0"/>
                <w:bCs w:val="0"/>
                <w:color w:val="auto"/>
                <w:sz w:val="22"/>
                <w:szCs w:val="22"/>
                <w:highlight w:val="none"/>
                <w:vertAlign w:val="baseline"/>
                <w:lang w:val="en-US" w:bidi="en-US"/>
              </w:rPr>
            </w:r>
            <w:r>
              <w:rPr>
                <w:b w:val="0"/>
                <w:bCs w:val="0"/>
                <w:color w:val="auto"/>
                <w:sz w:val="22"/>
                <w:szCs w:val="22"/>
                <w:highlight w:val="none"/>
                <w:vertAlign w:val="baseline"/>
                <w:lang w:val="en-US" w:bidi="en-US"/>
              </w:rPr>
              <w:t xml:space="preserve">Y = (0, 1, 0, 1), W = (-0.3, -0.3, -0.3, 0.6, 0.6), E = 1</w:t>
            </w:r>
            <w:r>
              <w:rPr>
                <w:b w:val="0"/>
                <w:bCs w:val="0"/>
                <w:color w:val="auto"/>
                <w:sz w:val="22"/>
                <w:szCs w:val="22"/>
                <w:highlight w:val="none"/>
                <w:vertAlign w:val="baseline"/>
              </w:rPr>
            </w:r>
            <w:r>
              <w:rPr>
                <w:b w:val="0"/>
                <w:bCs w:val="0"/>
                <w:color w:val="auto"/>
                <w:sz w:val="22"/>
                <w:szCs w:val="22"/>
                <w:highlight w:val="none"/>
                <w:vertAlign w:val="baseline"/>
              </w:rPr>
            </w:r>
          </w:p>
        </w:tc>
      </w:tr>
      <w:tr>
        <w:trPr/>
        <w:tc>
          <w:tcPr>
            <w:tcBorders/>
            <w:tcW w:w="3367" w:type="dxa"/>
            <w:textDirection w:val="lrTb"/>
            <w:noWrap w:val="false"/>
          </w:tcPr>
          <w:p w14:paraId="0F9E6BAD">
            <w:pPr>
              <w:pStyle w:val="918"/>
              <w:pBdr/>
              <w:spacing w:line="360" w:lineRule="auto"/>
              <w:ind/>
              <w:jc w:val="center"/>
              <w:rPr>
                <w:b w:val="0"/>
                <w:bCs w:val="0"/>
                <w:color w:val="auto"/>
                <w:sz w:val="22"/>
                <w:szCs w:val="22"/>
                <w:highlight w:val="none"/>
                <w:vertAlign w:val="baseline"/>
              </w:rPr>
            </w:pPr>
            <w:r>
              <w:rPr>
                <w:b w:val="0"/>
                <w:bCs w:val="0"/>
                <w:color w:val="auto"/>
                <w:sz w:val="22"/>
                <w:szCs w:val="22"/>
                <w:highlight w:val="none"/>
                <w:vertAlign w:val="baseline"/>
                <w:lang w:val="en-US"/>
              </w:rPr>
              <w:t xml:space="preserve">4</w:t>
            </w:r>
            <w:r>
              <w:rPr>
                <w:b w:val="0"/>
                <w:bCs w:val="0"/>
                <w:color w:val="auto"/>
                <w:sz w:val="22"/>
                <w:szCs w:val="22"/>
                <w:highlight w:val="none"/>
                <w:vertAlign w:val="baseline"/>
              </w:rPr>
            </w:r>
            <w:r>
              <w:rPr>
                <w:b w:val="0"/>
                <w:bCs w:val="0"/>
                <w:color w:val="auto"/>
                <w:sz w:val="22"/>
                <w:szCs w:val="22"/>
                <w:highlight w:val="none"/>
                <w:vertAlign w:val="baseline"/>
              </w:rPr>
            </w:r>
          </w:p>
        </w:tc>
        <w:tc>
          <w:tcPr>
            <w:tcBorders/>
            <w:tcW w:w="6769" w:type="dxa"/>
            <w:textDirection w:val="lrTb"/>
            <w:noWrap w:val="false"/>
          </w:tcPr>
          <w:p w14:paraId="4F5571BE">
            <w:pPr>
              <w:pStyle w:val="918"/>
              <w:pBdr/>
              <w:spacing w:line="360" w:lineRule="auto"/>
              <w:ind/>
              <w:jc w:val="center"/>
              <w:rPr>
                <w:b w:val="0"/>
                <w:bCs w:val="0"/>
                <w:color w:val="auto"/>
                <w:sz w:val="22"/>
                <w:szCs w:val="22"/>
                <w:highlight w:val="none"/>
                <w:vertAlign w:val="baseline"/>
              </w:rPr>
            </w:pPr>
            <w:r>
              <w:rPr>
                <w:b w:val="0"/>
                <w:bCs w:val="0"/>
                <w:color w:val="auto"/>
                <w:sz w:val="22"/>
                <w:szCs w:val="22"/>
                <w:highlight w:val="none"/>
                <w:vertAlign w:val="baseline"/>
                <w:lang w:val="en-US" w:bidi="en-US"/>
              </w:rPr>
            </w:r>
            <w:r>
              <w:rPr>
                <w:b w:val="0"/>
                <w:bCs w:val="0"/>
                <w:color w:val="auto"/>
                <w:sz w:val="22"/>
                <w:szCs w:val="22"/>
                <w:highlight w:val="none"/>
                <w:vertAlign w:val="baseline"/>
                <w:lang w:val="en-US" w:bidi="en-US"/>
              </w:rPr>
              <w:t xml:space="preserve">Y = (1, 1, 0, 1), W = (0.0, -0.3, -0.3, 0.6, 0.6), E = 0</w:t>
            </w:r>
            <w:r>
              <w:rPr>
                <w:b w:val="0"/>
                <w:bCs w:val="0"/>
                <w:color w:val="auto"/>
                <w:sz w:val="22"/>
                <w:szCs w:val="22"/>
                <w:highlight w:val="none"/>
                <w:vertAlign w:val="baseline"/>
              </w:rPr>
            </w:r>
            <w:r>
              <w:rPr>
                <w:b w:val="0"/>
                <w:bCs w:val="0"/>
                <w:color w:val="auto"/>
                <w:sz w:val="22"/>
                <w:szCs w:val="22"/>
                <w:highlight w:val="none"/>
                <w:vertAlign w:val="baseline"/>
              </w:rPr>
            </w:r>
          </w:p>
        </w:tc>
      </w:tr>
    </w:tbl>
    <w:p w14:paraId="46E9E1E9">
      <w:pPr>
        <w:pStyle w:val="918"/>
        <w:pBdr/>
        <w:spacing w:line="360" w:lineRule="auto"/>
        <w:ind w:firstLine="0" w:left="0"/>
        <w:jc w:val="left"/>
        <w:rPr>
          <w:b w:val="0"/>
          <w:bCs/>
          <w:i/>
          <w:color w:val="002060"/>
          <w:sz w:val="22"/>
          <w:szCs w:val="22"/>
          <w:highlight w:val="none"/>
          <w:vertAlign w:val="baseline"/>
        </w:rPr>
      </w:pPr>
      <w:r>
        <w:rPr>
          <w:b w:val="0"/>
          <w:bCs/>
          <w:i/>
          <w:color w:val="002060"/>
          <w:sz w:val="22"/>
          <w:szCs w:val="22"/>
          <w:highlight w:val="none"/>
          <w:vertAlign w:val="baseline"/>
        </w:rPr>
      </w:r>
      <w:r>
        <w:rPr>
          <w:b w:val="0"/>
          <w:bCs/>
          <w:i/>
          <w:color w:val="002060"/>
          <w:sz w:val="22"/>
          <w:szCs w:val="22"/>
          <w:highlight w:val="none"/>
          <w:vertAlign w:val="baseline"/>
        </w:rPr>
      </w:r>
      <w:r>
        <w:rPr>
          <w:b w:val="0"/>
          <w:bCs/>
          <w:i/>
          <w:color w:val="002060"/>
          <w:sz w:val="22"/>
          <w:szCs w:val="22"/>
          <w:highlight w:val="none"/>
          <w:vertAlign w:val="baseline"/>
        </w:rPr>
      </w:r>
    </w:p>
    <w:p w14:paraId="48B2F1EF">
      <w:pPr>
        <w:pStyle w:val="918"/>
        <w:pBdr/>
        <w:spacing w:line="360" w:lineRule="auto"/>
        <w:ind w:firstLine="0" w:left="0"/>
        <w:jc w:val="left"/>
        <w:rPr>
          <w:highlight w:val="none"/>
        </w:rPr>
      </w:pPr>
      <w:r>
        <w:rPr>
          <w:b w:val="0"/>
          <w:bCs w:val="0"/>
          <w:color w:val="002060"/>
          <w:sz w:val="22"/>
          <w:szCs w:val="18"/>
          <w:highlight w:val="none"/>
          <w:vertAlign w:val="baseline"/>
          <w:lang w:val="en-US" w:bidi="en-US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6299835" cy="3680228"/>
                <wp:effectExtent l="0" t="0" r="0" b="0"/>
                <wp:docPr id="6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210025572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4"/>
                        <a:stretch/>
                      </pic:blipFill>
                      <pic:spPr bwMode="auto">
                        <a:xfrm>
                          <a:off x="0" y="0"/>
                          <a:ext cx="6299834" cy="3680226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5" o:spid="_x0000_s5" type="#_x0000_t75" style="width:496.05pt;height:289.78pt;mso-wrap-distance-left:0.00pt;mso-wrap-distance-top:0.00pt;mso-wrap-distance-right:0.00pt;mso-wrap-distance-bottom:0.00pt;z-index:1;" stroked="false">
                <v:imagedata r:id="rId14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>
        <w:rPr>
          <w:highlight w:val="none"/>
        </w:rPr>
      </w:r>
    </w:p>
    <w:p w14:paraId="2EC0F47A">
      <w:pPr>
        <w:pStyle w:val="918"/>
        <w:pBdr/>
        <w:spacing w:line="276" w:lineRule="auto"/>
        <w:ind w:firstLine="0" w:left="0"/>
        <w:jc w:val="center"/>
        <w:rPr>
          <w:sz w:val="28"/>
          <w:szCs w:val="28"/>
          <w:highlight w:val="none"/>
        </w:rPr>
      </w:pPr>
      <w:r>
        <w:rPr>
          <w:sz w:val="28"/>
          <w:szCs w:val="28"/>
          <w:highlight w:val="none"/>
        </w:rPr>
        <w:t xml:space="preserve">Рисунок 3 – </w:t>
      </w:r>
      <w:r>
        <w:rPr>
          <w:sz w:val="28"/>
          <w:szCs w:val="28"/>
          <w:highlight w:val="none"/>
        </w:rPr>
        <w:t xml:space="preserve">График суммарной ошибки НС по эпохам обучения (пороговая ФА) при наборе из </w:t>
      </w:r>
      <w:r>
        <w:rPr>
          <w:sz w:val="28"/>
          <w:szCs w:val="28"/>
          <w:highlight w:val="none"/>
          <w:lang w:val="en-US"/>
        </w:rPr>
        <w:t xml:space="preserve">4</w:t>
      </w:r>
      <w:r>
        <w:rPr>
          <w:sz w:val="28"/>
          <w:szCs w:val="28"/>
          <w:highlight w:val="none"/>
        </w:rPr>
        <w:t xml:space="preserve">-х векторов</w:t>
      </w:r>
      <w:r>
        <w:rPr>
          <w:sz w:val="28"/>
          <w:szCs w:val="28"/>
          <w:highlight w:val="none"/>
        </w:rPr>
      </w:r>
      <w:r>
        <w:rPr>
          <w:sz w:val="28"/>
          <w:szCs w:val="28"/>
          <w:highlight w:val="none"/>
        </w:rPr>
      </w:r>
    </w:p>
    <w:p w14:paraId="1C2A571E">
      <w:pPr>
        <w:pStyle w:val="918"/>
        <w:pBdr/>
        <w:spacing w:line="360" w:lineRule="auto"/>
        <w:ind w:firstLine="0" w:left="0"/>
        <w:jc w:val="center"/>
        <w:rPr>
          <w:b w:val="0"/>
          <w:bCs/>
          <w:i/>
          <w:color w:val="002060"/>
          <w:sz w:val="44"/>
          <w:szCs w:val="44"/>
          <w:highlight w:val="none"/>
          <w:vertAlign w:val="baseline"/>
        </w:rPr>
      </w:pPr>
      <w:r>
        <w:rPr>
          <w:b w:val="0"/>
          <w:bCs/>
          <w:i/>
          <w:color w:val="002060"/>
          <w:sz w:val="44"/>
          <w:szCs w:val="44"/>
          <w:highlight w:val="none"/>
          <w:vertAlign w:val="baseline"/>
        </w:rPr>
      </w:r>
      <w:r>
        <w:rPr>
          <w:b w:val="0"/>
          <w:bCs/>
          <w:i/>
          <w:color w:val="002060"/>
          <w:sz w:val="44"/>
          <w:szCs w:val="44"/>
          <w:highlight w:val="none"/>
          <w:vertAlign w:val="baseline"/>
        </w:rPr>
      </w:r>
      <w:r>
        <w:rPr>
          <w:b w:val="0"/>
          <w:bCs/>
          <w:i/>
          <w:color w:val="002060"/>
          <w:sz w:val="44"/>
          <w:szCs w:val="44"/>
          <w:highlight w:val="none"/>
          <w:vertAlign w:val="baseline"/>
        </w:rPr>
      </w:r>
    </w:p>
    <w:p w14:paraId="3DB8CEB6">
      <w:pPr>
        <w:pStyle w:val="918"/>
        <w:pBdr/>
        <w:spacing w:line="276" w:lineRule="auto"/>
        <w:ind w:firstLine="720" w:left="0"/>
        <w:jc w:val="left"/>
        <w:rPr>
          <w:sz w:val="28"/>
          <w:szCs w:val="28"/>
          <w:highlight w:val="none"/>
          <w:lang w:val="ru-RU"/>
        </w:rPr>
      </w:pPr>
      <w:r>
        <w:rPr>
          <w:sz w:val="28"/>
          <w:szCs w:val="28"/>
          <w:highlight w:val="none"/>
        </w:rPr>
        <w:t xml:space="preserve">2.2 Используя </w:t>
      </w:r>
      <w:r>
        <w:rPr>
          <w:sz w:val="28"/>
          <w:szCs w:val="28"/>
          <w:highlight w:val="none"/>
          <w:lang w:val="en-US"/>
        </w:rPr>
        <w:t xml:space="preserve">softsign </w:t>
      </w:r>
      <w:r>
        <w:rPr>
          <w:sz w:val="28"/>
          <w:szCs w:val="28"/>
          <w:highlight w:val="none"/>
          <w:lang w:val="ru-RU"/>
        </w:rPr>
        <w:t xml:space="preserve">ФА.</w:t>
      </w:r>
      <w:r>
        <w:rPr>
          <w:sz w:val="28"/>
          <w:szCs w:val="28"/>
          <w:highlight w:val="none"/>
          <w:lang w:val="ru-RU"/>
        </w:rPr>
      </w:r>
      <w:r>
        <w:rPr>
          <w:sz w:val="28"/>
          <w:szCs w:val="28"/>
          <w:highlight w:val="none"/>
          <w:lang w:val="ru-RU"/>
        </w:rPr>
      </w:r>
    </w:p>
    <w:p w14:paraId="650DF989">
      <w:pPr>
        <w:pStyle w:val="918"/>
        <w:pBdr/>
        <w:spacing w:line="276" w:lineRule="auto"/>
        <w:ind w:firstLine="720" w:left="0"/>
        <w:jc w:val="left"/>
        <w:rPr>
          <w:sz w:val="28"/>
          <w:szCs w:val="28"/>
          <w:highlight w:val="none"/>
          <w:lang w:val="ru-RU"/>
        </w:rPr>
      </w:pPr>
      <w:r>
        <w:rPr>
          <w:sz w:val="28"/>
          <w:szCs w:val="28"/>
          <w:highlight w:val="none"/>
          <w:lang w:val="ru-RU"/>
        </w:rPr>
        <w:t xml:space="preserve">Минимальный набор из трех векторов</w:t>
      </w:r>
      <w:r>
        <w:rPr>
          <w:sz w:val="28"/>
          <w:szCs w:val="28"/>
          <w:highlight w:val="none"/>
          <w:lang w:val="ru-RU"/>
        </w:rPr>
        <w:t xml:space="preserve">:</w:t>
      </w:r>
      <w:r>
        <w:rPr>
          <w:sz w:val="28"/>
          <w:szCs w:val="28"/>
          <w:highlight w:val="none"/>
          <w:lang w:val="ru-RU"/>
        </w:rPr>
      </w:r>
      <w:r>
        <w:rPr>
          <w:sz w:val="28"/>
          <w:szCs w:val="28"/>
          <w:highlight w:val="none"/>
          <w:lang w:val="ru-RU"/>
        </w:rPr>
      </w:r>
    </w:p>
    <w:p w14:paraId="70CE9DA6">
      <w:pPr>
        <w:pStyle w:val="918"/>
        <w:pBdr/>
        <w:spacing w:line="360" w:lineRule="auto"/>
        <w:ind w:firstLine="0" w:left="0"/>
        <w:jc w:val="left"/>
        <w:rPr>
          <w:sz w:val="28"/>
          <w:szCs w:val="28"/>
          <w:highlight w:val="none"/>
          <w:lang w:val="ru-RU"/>
        </w:rPr>
      </w:pPr>
      <w:r>
        <w:rPr>
          <w:sz w:val="28"/>
          <w:szCs w:val="28"/>
          <w:highlight w:val="none"/>
          <w:lang w:val="ru-RU"/>
        </w:rPr>
      </w:r>
      <w:r>
        <w:rPr>
          <w:sz w:val="28"/>
          <w:szCs w:val="28"/>
          <w:highlight w:val="none"/>
          <w:lang w:val="ru-RU"/>
        </w:rPr>
      </w:r>
      <m:oMathPara>
        <m:oMathParaPr/>
        <m:oMath>
          <m:sSup>
            <m:sSupPr>
              <m:ctrlPr>
                <w:rPr>
                  <w:rFonts w:ascii="Cambria Math" w:hAnsi="Cambria Math" w:eastAsia="Cambria Math" w:cs="Cambria Math"/>
                  <w:i/>
                  <w:sz w:val="28"/>
                  <w:szCs w:val="28"/>
                  <w:highlight w:val="none"/>
                  <w:vertAlign w:val="baseline"/>
                  <w:lang w:val="ru-RU" w:bidi="ru-RU"/>
                </w:rPr>
              </m:ctrlPr>
            </m:sSupPr>
            <m:e>
              <m:r>
                <w:rPr>
                  <w:rFonts w:hint="default" w:ascii="Cambria Math" w:hAnsi="Cambria Math" w:eastAsia="Cambria Math" w:cs="Cambria Math"/>
                  <w:sz w:val="28"/>
                  <w:szCs w:val="28"/>
                  <w:highlight w:val="none"/>
                  <w:vertAlign w:val="baseline"/>
                  <w:lang w:val="ru-RU" w:bidi="ru-RU"/>
                </w:rPr>
                <m:rPr>
                  <m:sty m:val="i"/>
                </m:rPr>
                <m:t>X</m:t>
              </m:r>
            </m:e>
            <m:sup>
              <m:r>
                <w:rPr>
                  <w:rFonts w:hint="default" w:ascii="Cambria Math" w:hAnsi="Cambria Math" w:eastAsia="Cambria Math" w:cs="Cambria Math"/>
                  <w:sz w:val="28"/>
                  <w:szCs w:val="28"/>
                  <w:highlight w:val="none"/>
                  <w:vertAlign w:val="baseline"/>
                  <w:lang w:val="ru-RU" w:bidi="ru-RU"/>
                </w:rPr>
                <m:rPr>
                  <m:sty m:val="i"/>
                </m:rPr>
                <m:t>(1)</m:t>
              </m:r>
            </m:sup>
          </m:sSup>
          <m:r>
            <w:rPr>
              <w:rFonts w:hint="default" w:ascii="Cambria Math" w:hAnsi="Cambria Math" w:eastAsia="Cambria Math" w:cs="Cambria Math"/>
              <w:sz w:val="28"/>
              <w:szCs w:val="28"/>
              <w:highlight w:val="none"/>
              <w:vertAlign w:val="baseline"/>
              <w:lang w:val="ru-RU" w:bidi="ru-RU"/>
            </w:rPr>
            <m:rPr>
              <m:sty m:val="i"/>
            </m:rPr>
            <m:t> = (0, 0, 0, 0), </m:t>
          </m:r>
          <m:sSup>
            <m:sSupPr>
              <m:ctrlPr>
                <w:rPr>
                  <w:rFonts w:ascii="Cambria Math" w:hAnsi="Cambria Math" w:eastAsia="Cambria Math" w:cs="Cambria Math"/>
                  <w:i/>
                  <w:sz w:val="28"/>
                  <w:szCs w:val="28"/>
                  <w:highlight w:val="none"/>
                  <w:vertAlign w:val="baseline"/>
                  <w:lang w:val="ru-RU" w:bidi="ru-RU"/>
                </w:rPr>
              </m:ctrlPr>
            </m:sSupPr>
            <m:e>
              <m:r>
                <w:rPr>
                  <w:rFonts w:hint="default" w:ascii="Cambria Math" w:hAnsi="Cambria Math" w:eastAsia="Cambria Math" w:cs="Cambria Math"/>
                  <w:sz w:val="28"/>
                  <w:szCs w:val="28"/>
                  <w:highlight w:val="none"/>
                  <w:vertAlign w:val="baseline"/>
                  <w:lang w:val="ru-RU" w:bidi="ru-RU"/>
                </w:rPr>
                <m:rPr>
                  <m:sty m:val="i"/>
                </m:rPr>
                <m:t>X</m:t>
              </m:r>
            </m:e>
            <m:sup>
              <m:r>
                <w:rPr>
                  <w:rFonts w:hint="default" w:ascii="Cambria Math" w:hAnsi="Cambria Math" w:eastAsia="Cambria Math" w:cs="Cambria Math"/>
                  <w:sz w:val="28"/>
                  <w:szCs w:val="28"/>
                  <w:highlight w:val="none"/>
                  <w:vertAlign w:val="baseline"/>
                  <w:lang w:val="ru-RU" w:bidi="ru-RU"/>
                </w:rPr>
                <m:rPr>
                  <m:sty m:val="i"/>
                </m:rPr>
                <m:t>(2)</m:t>
              </m:r>
            </m:sup>
          </m:sSup>
          <m:r>
            <w:rPr>
              <w:rFonts w:hint="default" w:ascii="Cambria Math" w:hAnsi="Cambria Math" w:eastAsia="Cambria Math" w:cs="Cambria Math"/>
              <w:sz w:val="28"/>
              <w:szCs w:val="28"/>
              <w:highlight w:val="none"/>
              <w:vertAlign w:val="baseline"/>
              <w:lang w:val="ru-RU" w:bidi="ru-RU"/>
            </w:rPr>
            <m:rPr>
              <m:sty m:val="i"/>
            </m:rPr>
            <m:t> </m:t>
          </m:r>
          <m:sSup>
            <m:sSupPr>
              <m:ctrlPr>
                <w:rPr>
                  <w:rFonts w:ascii="Cambria Math" w:hAnsi="Cambria Math" w:eastAsia="Cambria Math" w:cs="Cambria Math"/>
                  <w:i/>
                  <w:sz w:val="28"/>
                  <w:szCs w:val="28"/>
                  <w:highlight w:val="none"/>
                  <w:vertAlign w:val="baseline"/>
                  <w:lang w:val="ru-RU" w:bidi="ru-RU"/>
                </w:rPr>
              </m:ctrlPr>
            </m:sSupPr>
            <m:e>
              <m:r>
                <w:rPr>
                  <w:rFonts w:hint="default" w:ascii="Cambria Math" w:hAnsi="Cambria Math" w:eastAsia="Cambria Math" w:cs="Cambria Math"/>
                  <w:sz w:val="28"/>
                  <w:szCs w:val="28"/>
                  <w:highlight w:val="none"/>
                  <w:vertAlign w:val="baseline"/>
                  <w:lang w:val="ru-RU" w:bidi="ru-RU"/>
                </w:rPr>
                <m:rPr>
                  <m:sty m:val="i"/>
                </m:rPr>
                <m:t>= (0, 1, 0, 0),  X</m:t>
              </m:r>
            </m:e>
            <m:sup>
              <m:r>
                <w:rPr>
                  <w:rFonts w:hint="default" w:ascii="Cambria Math" w:hAnsi="Cambria Math" w:eastAsia="Cambria Math" w:cs="Cambria Math"/>
                  <w:sz w:val="28"/>
                  <w:szCs w:val="28"/>
                  <w:highlight w:val="none"/>
                  <w:vertAlign w:val="baseline"/>
                  <w:lang w:val="ru-RU" w:bidi="ru-RU"/>
                </w:rPr>
                <m:rPr>
                  <m:sty m:val="i"/>
                </m:rPr>
                <m:t>(3)</m:t>
              </m:r>
            </m:sup>
          </m:sSup>
          <m:r>
            <w:rPr>
              <w:rFonts w:hint="default" w:ascii="Cambria Math" w:hAnsi="Cambria Math" w:eastAsia="Cambria Math" w:cs="Cambria Math"/>
              <w:sz w:val="28"/>
              <w:szCs w:val="28"/>
              <w:highlight w:val="none"/>
              <w:vertAlign w:val="baseline"/>
              <w:lang w:val="ru-RU" w:bidi="ru-RU"/>
            </w:rPr>
            <m:rPr>
              <m:sty m:val="i"/>
            </m:rPr>
            <m:t>= (0, , 1, 1, 1),  </m:t>
          </m:r>
          <m:sSup>
            <m:sSupPr>
              <m:ctrlPr>
                <w:rPr>
                  <w:rFonts w:ascii="Cambria Math" w:hAnsi="Cambria Math" w:eastAsia="Cambria Math" w:cs="Cambria Math"/>
                  <w:i/>
                  <w:sz w:val="28"/>
                  <w:szCs w:val="28"/>
                  <w:highlight w:val="none"/>
                  <w:vertAlign w:val="baseline"/>
                  <w:lang w:val="ru-RU" w:bidi="ru-RU"/>
                </w:rPr>
              </m:ctrlPr>
            </m:sSupPr>
            <m:e>
              <m:r>
                <w:rPr>
                  <w:rFonts w:hint="default" w:ascii="Cambria Math" w:hAnsi="Cambria Math" w:eastAsia="Cambria Math" w:cs="Cambria Math"/>
                  <w:sz w:val="28"/>
                  <w:szCs w:val="28"/>
                  <w:highlight w:val="none"/>
                  <w:vertAlign w:val="baseline"/>
                  <w:lang w:val="ru-RU" w:bidi="ru-RU"/>
                </w:rPr>
                <m:rPr>
                  <m:sty m:val="i"/>
                </m:rPr>
                <m:t>X</m:t>
              </m:r>
            </m:e>
            <m:sup>
              <m:r>
                <w:rPr>
                  <w:rFonts w:hint="default" w:ascii="Cambria Math" w:hAnsi="Cambria Math" w:eastAsia="Cambria Math" w:cs="Cambria Math"/>
                  <w:sz w:val="28"/>
                  <w:szCs w:val="28"/>
                  <w:highlight w:val="none"/>
                  <w:vertAlign w:val="baseline"/>
                  <w:lang w:val="ru-RU" w:bidi="ru-RU"/>
                </w:rPr>
                <m:rPr>
                  <m:sty m:val="i"/>
                </m:rPr>
                <m:t>(4)</m:t>
              </m:r>
            </m:sup>
          </m:sSup>
          <m:r>
            <w:rPr>
              <w:rFonts w:hint="default" w:ascii="Cambria Math" w:hAnsi="Cambria Math" w:eastAsia="Cambria Math" w:cs="Cambria Math"/>
              <w:sz w:val="28"/>
              <w:szCs w:val="28"/>
              <w:highlight w:val="none"/>
              <w:vertAlign w:val="baseline"/>
              <w:lang w:val="ru-RU" w:bidi="ru-RU"/>
            </w:rPr>
            <m:rPr>
              <m:sty m:val="i"/>
            </m:rPr>
            <m:t> = (1, 0, 0, 0)</m:t>
          </m:r>
        </m:oMath>
      </m:oMathPara>
      <w:r>
        <w:rPr>
          <w:sz w:val="28"/>
          <w:szCs w:val="28"/>
          <w:highlight w:val="none"/>
          <w:lang w:val="ru-RU"/>
        </w:rPr>
      </w:r>
      <w:r>
        <w:rPr>
          <w:sz w:val="28"/>
          <w:szCs w:val="28"/>
          <w:highlight w:val="none"/>
          <w:lang w:val="ru-RU"/>
        </w:rPr>
      </w:r>
    </w:p>
    <w:p w14:paraId="77BD2D26">
      <w:pPr>
        <w:pStyle w:val="918"/>
        <w:pBdr/>
        <w:spacing w:line="360" w:lineRule="auto"/>
        <w:ind w:firstLine="0" w:left="0"/>
        <w:jc w:val="left"/>
        <w:rPr>
          <w:sz w:val="28"/>
          <w:szCs w:val="28"/>
          <w:highlight w:val="none"/>
          <w:lang w:val="ru-RU"/>
        </w:rPr>
      </w:pPr>
      <w:r>
        <w:rPr>
          <w:sz w:val="28"/>
          <w:szCs w:val="28"/>
          <w:highlight w:val="none"/>
          <w:lang w:val="ru-RU"/>
        </w:rPr>
        <w:tab/>
        <w:t xml:space="preserve">Дает следующие синаптические коэффициенты:</w:t>
      </w:r>
      <w:r>
        <w:rPr>
          <w:sz w:val="28"/>
          <w:szCs w:val="28"/>
          <w:highlight w:val="none"/>
          <w:lang w:val="ru-RU"/>
        </w:rPr>
      </w:r>
      <w:r>
        <w:rPr>
          <w:sz w:val="28"/>
          <w:szCs w:val="28"/>
          <w:highlight w:val="none"/>
          <w:lang w:val="ru-RU"/>
        </w:rPr>
      </w:r>
    </w:p>
    <w:p w14:paraId="12AECCE1">
      <w:pPr>
        <w:pStyle w:val="918"/>
        <w:pBdr/>
        <w:spacing w:line="360" w:lineRule="auto"/>
        <w:ind w:firstLine="0" w:left="0"/>
        <w:jc w:val="center"/>
        <w:rPr>
          <w:b w:val="0"/>
          <w:bCs w:val="0"/>
          <w:sz w:val="28"/>
          <w:szCs w:val="28"/>
          <w:highlight w:val="none"/>
          <w:vertAlign w:val="baseline"/>
          <w:lang w:val="en-US" w:bidi="en-US"/>
        </w:rPr>
      </w:pPr>
      <w:r>
        <w:rPr>
          <w:b w:val="0"/>
          <w:bCs w:val="0"/>
          <w:sz w:val="28"/>
          <w:szCs w:val="22"/>
          <w:highlight w:val="none"/>
          <w:vertAlign w:val="baseline"/>
          <w:lang w:val="en-US" w:bidi="en-US"/>
        </w:rPr>
        <w:t xml:space="preserve">W = </w:t>
      </w:r>
      <w:r>
        <w:rPr>
          <w:b w:val="0"/>
          <w:bCs w:val="0"/>
          <w:sz w:val="28"/>
          <w:szCs w:val="22"/>
          <w:highlight w:val="none"/>
          <w:vertAlign w:val="baseline"/>
          <w:lang w:val="ru-RU"/>
        </w:rPr>
        <w:t xml:space="preserve">(</w:t>
      </w:r>
      <w:r>
        <w:rPr>
          <w:b w:val="0"/>
          <w:bCs w:val="0"/>
          <w:sz w:val="28"/>
          <w:szCs w:val="22"/>
          <w:highlight w:val="none"/>
          <w:vertAlign w:val="baseline"/>
          <w:lang w:val="en-US" w:bidi="en-US"/>
        </w:rPr>
        <w:t xml:space="preserve">0.038, -0.137, -0.086, 0.21, 0.21</w:t>
      </w:r>
      <w:r>
        <w:rPr>
          <w:b w:val="0"/>
          <w:bCs w:val="0"/>
          <w:sz w:val="28"/>
          <w:szCs w:val="22"/>
          <w:highlight w:val="none"/>
          <w:vertAlign w:val="baseline"/>
          <w:lang w:val="ru-RU"/>
        </w:rPr>
        <w:t xml:space="preserve">)</w:t>
      </w:r>
      <w:r>
        <w:rPr>
          <w:b w:val="0"/>
          <w:bCs w:val="0"/>
          <w:sz w:val="28"/>
          <w:szCs w:val="28"/>
          <w:highlight w:val="none"/>
          <w:vertAlign w:val="baseline"/>
          <w:lang w:val="en-US" w:bidi="en-US"/>
        </w:rPr>
      </w:r>
      <w:r>
        <w:rPr>
          <w:b w:val="0"/>
          <w:bCs w:val="0"/>
          <w:sz w:val="28"/>
          <w:szCs w:val="28"/>
          <w:highlight w:val="none"/>
          <w:vertAlign w:val="baseline"/>
          <w:lang w:val="en-US" w:bidi="en-US"/>
        </w:rPr>
      </w:r>
    </w:p>
    <w:p w14:paraId="5309B580">
      <w:pPr>
        <w:pStyle w:val="918"/>
        <w:pBdr/>
        <w:spacing w:line="360" w:lineRule="auto"/>
        <w:ind w:firstLine="0" w:left="0"/>
        <w:jc w:val="left"/>
        <w:rPr>
          <w:b w:val="0"/>
          <w:bCs w:val="0"/>
          <w:color w:val="002060"/>
          <w:sz w:val="22"/>
          <w:szCs w:val="22"/>
          <w:highlight w:val="none"/>
          <w:vertAlign w:val="baseline"/>
          <w:lang w:val="en-US" w:bidi="en-US"/>
        </w:rPr>
      </w:pPr>
      <w:r>
        <w:rPr>
          <w:b w:val="0"/>
          <w:bCs w:val="0"/>
          <w:i/>
          <w:iCs/>
          <w:color w:val="002060"/>
          <w:sz w:val="22"/>
          <w:szCs w:val="18"/>
          <w:highlight w:val="none"/>
          <w:vertAlign w:val="baseline"/>
          <w:lang w:val="ru-RU"/>
        </w:rPr>
        <w:t xml:space="preserve">Таблица 4 Параметры НС на последовательных эпохах(</w:t>
      </w:r>
      <w:r>
        <w:rPr>
          <w:b w:val="0"/>
          <w:bCs w:val="0"/>
          <w:i/>
          <w:iCs/>
          <w:color w:val="002060"/>
          <w:sz w:val="22"/>
          <w:szCs w:val="18"/>
          <w:highlight w:val="none"/>
          <w:vertAlign w:val="baseline"/>
          <w:lang w:val="en-US"/>
        </w:rPr>
        <w:t xml:space="preserve">softsign</w:t>
      </w:r>
      <w:r>
        <w:rPr>
          <w:b w:val="0"/>
          <w:bCs w:val="0"/>
          <w:i/>
          <w:iCs/>
          <w:color w:val="002060"/>
          <w:sz w:val="22"/>
          <w:szCs w:val="18"/>
          <w:highlight w:val="none"/>
          <w:vertAlign w:val="baseline"/>
          <w:lang w:val="en-US"/>
        </w:rPr>
        <w:t xml:space="preserve"> </w:t>
      </w:r>
      <w:r>
        <w:rPr>
          <w:b w:val="0"/>
          <w:bCs w:val="0"/>
          <w:i/>
          <w:iCs/>
          <w:color w:val="002060"/>
          <w:sz w:val="22"/>
          <w:szCs w:val="18"/>
          <w:highlight w:val="none"/>
          <w:vertAlign w:val="baseline"/>
          <w:lang w:val="ru-RU"/>
        </w:rPr>
        <w:t xml:space="preserve">ФА) при наборе из 4 векторов</w:t>
      </w:r>
      <w:r>
        <w:rPr>
          <w:b w:val="0"/>
          <w:bCs w:val="0"/>
          <w:color w:val="002060"/>
          <w:sz w:val="22"/>
          <w:szCs w:val="22"/>
          <w:highlight w:val="none"/>
          <w:vertAlign w:val="baseline"/>
          <w:lang w:val="en-US" w:bidi="en-US"/>
        </w:rPr>
      </w:r>
      <w:r>
        <w:rPr>
          <w:b w:val="0"/>
          <w:bCs w:val="0"/>
          <w:color w:val="002060"/>
          <w:sz w:val="22"/>
          <w:szCs w:val="22"/>
          <w:highlight w:val="none"/>
          <w:vertAlign w:val="baseline"/>
          <w:lang w:val="en-US" w:bidi="en-US"/>
        </w:rPr>
      </w:r>
    </w:p>
    <w:tbl>
      <w:tblPr>
        <w:tblStyle w:val="730"/>
        <w:tblW w:w="0" w:type="auto"/>
        <w:tblBorders/>
        <w:tblLayout w:type="fixed"/>
        <w:tblLook w:val="04A0" w:firstRow="1" w:lastRow="0" w:firstColumn="1" w:lastColumn="0" w:noHBand="0" w:noVBand="1"/>
      </w:tblPr>
      <w:tblGrid>
        <w:gridCol w:w="3367"/>
        <w:gridCol w:w="6769"/>
      </w:tblGrid>
      <w:tr>
        <w:trPr/>
        <w:tc>
          <w:tcPr>
            <w:tcBorders/>
            <w:tcW w:w="3367" w:type="dxa"/>
            <w:textDirection w:val="lrTb"/>
            <w:noWrap w:val="false"/>
          </w:tcPr>
          <w:p w14:paraId="12BCEC5A">
            <w:pPr>
              <w:pStyle w:val="918"/>
              <w:pBdr/>
              <w:spacing w:line="360" w:lineRule="auto"/>
              <w:ind/>
              <w:jc w:val="center"/>
              <w:rPr>
                <w:b w:val="0"/>
                <w:bCs w:val="0"/>
                <w:color w:val="auto"/>
                <w:sz w:val="22"/>
                <w:szCs w:val="22"/>
                <w:highlight w:val="none"/>
                <w:vertAlign w:val="baseline"/>
              </w:rPr>
            </w:pPr>
            <w:r>
              <w:rPr>
                <w:b w:val="0"/>
                <w:bCs w:val="0"/>
                <w:color w:val="auto"/>
                <w:sz w:val="22"/>
                <w:szCs w:val="22"/>
                <w:highlight w:val="none"/>
                <w:vertAlign w:val="baseline"/>
                <w:lang w:val="ru-RU"/>
              </w:rPr>
              <w:t xml:space="preserve">Номер эпохи,</w:t>
            </w:r>
            <w:r>
              <w:rPr>
                <w:b w:val="0"/>
                <w:bCs w:val="0"/>
                <w:color w:val="auto"/>
                <w:sz w:val="22"/>
                <w:szCs w:val="22"/>
                <w:highlight w:val="none"/>
                <w:vertAlign w:val="baseline"/>
                <w:lang w:val="en-US"/>
              </w:rPr>
              <w:t xml:space="preserve"> k</w:t>
            </w:r>
            <w:r>
              <w:rPr>
                <w:b w:val="0"/>
                <w:bCs w:val="0"/>
                <w:color w:val="auto"/>
                <w:sz w:val="22"/>
                <w:szCs w:val="22"/>
                <w:highlight w:val="none"/>
                <w:vertAlign w:val="baseline"/>
              </w:rPr>
            </w:r>
            <w:r>
              <w:rPr>
                <w:b w:val="0"/>
                <w:bCs w:val="0"/>
                <w:color w:val="auto"/>
                <w:sz w:val="22"/>
                <w:szCs w:val="22"/>
                <w:highlight w:val="none"/>
                <w:vertAlign w:val="baseline"/>
              </w:rPr>
            </w:r>
          </w:p>
        </w:tc>
        <w:tc>
          <w:tcPr>
            <w:tcBorders/>
            <w:tcW w:w="6769" w:type="dxa"/>
            <w:textDirection w:val="lrTb"/>
            <w:noWrap w:val="false"/>
          </w:tcPr>
          <w:p w14:paraId="62129382">
            <w:pPr>
              <w:pStyle w:val="918"/>
              <w:pBdr/>
              <w:spacing w:line="360" w:lineRule="auto"/>
              <w:ind/>
              <w:jc w:val="center"/>
              <w:rPr>
                <w:b w:val="0"/>
                <w:bCs w:val="0"/>
                <w:color w:val="auto"/>
                <w:sz w:val="22"/>
                <w:szCs w:val="22"/>
                <w:highlight w:val="none"/>
                <w:vertAlign w:val="baseline"/>
              </w:rPr>
            </w:pPr>
            <w:r>
              <w:rPr>
                <w:b w:val="0"/>
                <w:bCs w:val="0"/>
                <w:color w:val="auto"/>
                <w:sz w:val="22"/>
                <w:szCs w:val="22"/>
                <w:highlight w:val="none"/>
                <w:vertAlign w:val="baseline"/>
                <w:lang w:val="ru-RU"/>
              </w:rPr>
              <w:t xml:space="preserve">Вектор весов</w:t>
            </w:r>
            <w:r>
              <w:rPr>
                <w:b w:val="0"/>
                <w:bCs w:val="0"/>
                <w:color w:val="auto"/>
                <w:sz w:val="22"/>
                <w:szCs w:val="22"/>
                <w:highlight w:val="none"/>
                <w:vertAlign w:val="baseline"/>
                <w:lang w:val="en-US"/>
              </w:rPr>
              <w:t xml:space="preserve"> W, </w:t>
            </w:r>
            <w:r>
              <w:rPr>
                <w:b w:val="0"/>
                <w:bCs w:val="0"/>
                <w:color w:val="auto"/>
                <w:sz w:val="22"/>
                <w:szCs w:val="22"/>
                <w:highlight w:val="none"/>
                <w:vertAlign w:val="baseline"/>
                <w:lang w:val="ru-RU"/>
              </w:rPr>
              <w:t xml:space="preserve">выходной вектор </w:t>
            </w:r>
            <w:r>
              <w:rPr>
                <w:b w:val="0"/>
                <w:bCs w:val="0"/>
                <w:color w:val="auto"/>
                <w:sz w:val="22"/>
                <w:szCs w:val="22"/>
                <w:highlight w:val="none"/>
                <w:vertAlign w:val="baseline"/>
                <w:lang w:val="en-US"/>
              </w:rPr>
              <w:t xml:space="preserve">Y, </w:t>
            </w:r>
            <w:r>
              <w:rPr>
                <w:b w:val="0"/>
                <w:bCs w:val="0"/>
                <w:color w:val="auto"/>
                <w:sz w:val="22"/>
                <w:szCs w:val="22"/>
                <w:highlight w:val="none"/>
                <w:vertAlign w:val="baseline"/>
                <w:lang w:val="ru-RU"/>
              </w:rPr>
              <w:t xml:space="preserve">суммарная ошибка </w:t>
            </w:r>
            <w:r>
              <w:rPr>
                <w:b w:val="0"/>
                <w:bCs w:val="0"/>
                <w:color w:val="auto"/>
                <w:sz w:val="22"/>
                <w:szCs w:val="22"/>
                <w:highlight w:val="none"/>
                <w:vertAlign w:val="baseline"/>
                <w:lang w:val="en-US"/>
              </w:rPr>
              <w:t xml:space="preserve">E</w:t>
            </w:r>
            <w:r>
              <w:rPr>
                <w:b w:val="0"/>
                <w:bCs w:val="0"/>
                <w:color w:val="auto"/>
                <w:sz w:val="22"/>
                <w:szCs w:val="22"/>
                <w:highlight w:val="none"/>
                <w:vertAlign w:val="baseline"/>
              </w:rPr>
            </w:r>
            <w:r>
              <w:rPr>
                <w:b w:val="0"/>
                <w:bCs w:val="0"/>
                <w:color w:val="auto"/>
                <w:sz w:val="22"/>
                <w:szCs w:val="22"/>
                <w:highlight w:val="none"/>
                <w:vertAlign w:val="baseline"/>
              </w:rPr>
            </w:r>
          </w:p>
        </w:tc>
      </w:tr>
      <w:tr>
        <w:trPr/>
        <w:tc>
          <w:tcPr>
            <w:tcBorders/>
            <w:tcW w:w="3367" w:type="dxa"/>
            <w:vMerge w:val="restart"/>
            <w:textDirection w:val="lrTb"/>
            <w:noWrap w:val="false"/>
          </w:tcPr>
          <w:p w14:paraId="529B3B98">
            <w:pPr>
              <w:pStyle w:val="918"/>
              <w:pBdr/>
              <w:spacing w:line="360" w:lineRule="auto"/>
              <w:ind/>
              <w:jc w:val="center"/>
              <w:rPr>
                <w:b w:val="0"/>
                <w:bCs w:val="0"/>
                <w:color w:val="auto"/>
                <w:sz w:val="22"/>
                <w:szCs w:val="22"/>
                <w:highlight w:val="none"/>
                <w:vertAlign w:val="baseline"/>
                <w:lang w:val="ru-RU"/>
              </w:rPr>
            </w:pPr>
            <w:r>
              <w:rPr>
                <w:b w:val="0"/>
                <w:bCs w:val="0"/>
                <w:color w:val="auto"/>
                <w:sz w:val="22"/>
                <w:szCs w:val="22"/>
                <w:highlight w:val="none"/>
                <w:vertAlign w:val="baseline"/>
                <w:lang w:val="en-US"/>
              </w:rPr>
              <w:t xml:space="preserve">0</w:t>
            </w:r>
            <w:r>
              <w:rPr>
                <w:b w:val="0"/>
                <w:bCs w:val="0"/>
                <w:color w:val="auto"/>
                <w:sz w:val="22"/>
                <w:szCs w:val="22"/>
                <w:highlight w:val="none"/>
                <w:vertAlign w:val="baseline"/>
                <w:lang w:val="ru-RU"/>
              </w:rPr>
            </w:r>
            <w:r>
              <w:rPr>
                <w:b w:val="0"/>
                <w:bCs w:val="0"/>
                <w:color w:val="auto"/>
                <w:sz w:val="22"/>
                <w:szCs w:val="22"/>
                <w:highlight w:val="none"/>
                <w:vertAlign w:val="baseline"/>
                <w:lang w:val="ru-RU"/>
              </w:rPr>
            </w:r>
          </w:p>
        </w:tc>
        <w:tc>
          <w:tcPr>
            <w:tcBorders/>
            <w:tcW w:w="6769" w:type="dxa"/>
            <w:vMerge w:val="restart"/>
            <w:textDirection w:val="lrTb"/>
            <w:noWrap w:val="false"/>
          </w:tcPr>
          <w:p w14:paraId="7B117070">
            <w:pPr>
              <w:pStyle w:val="918"/>
              <w:pBdr/>
              <w:spacing w:line="360" w:lineRule="auto"/>
              <w:ind/>
              <w:jc w:val="center"/>
              <w:rPr>
                <w:b w:val="0"/>
                <w:bCs w:val="0"/>
                <w:color w:val="auto"/>
                <w:sz w:val="22"/>
                <w:szCs w:val="22"/>
                <w:highlight w:val="none"/>
                <w:vertAlign w:val="baseline"/>
              </w:rPr>
            </w:pPr>
            <w:r>
              <w:rPr>
                <w:b w:val="0"/>
                <w:bCs w:val="0"/>
                <w:color w:val="auto"/>
                <w:sz w:val="22"/>
                <w:szCs w:val="22"/>
                <w:highlight w:val="none"/>
                <w:vertAlign w:val="baseline"/>
                <w:lang w:val="en-US" w:bidi="en-US"/>
              </w:rPr>
            </w:r>
            <w:r>
              <w:rPr>
                <w:b w:val="0"/>
                <w:bCs w:val="0"/>
                <w:color w:val="auto"/>
                <w:sz w:val="22"/>
                <w:szCs w:val="22"/>
                <w:highlight w:val="none"/>
                <w:vertAlign w:val="baseline"/>
                <w:lang w:val="en-US" w:bidi="en-US"/>
              </w:rPr>
              <w:t xml:space="preserve">Y = (</w:t>
            </w:r>
            <w:r>
              <w:rPr>
                <w:b w:val="0"/>
                <w:bCs w:val="0"/>
                <w:color w:val="auto"/>
                <w:sz w:val="22"/>
                <w:szCs w:val="22"/>
                <w:highlight w:val="none"/>
                <w:vertAlign w:val="baseline"/>
                <w:lang w:val="en-US" w:bidi="en-US"/>
              </w:rPr>
              <w:t xml:space="preserve">0, 0, 0</w:t>
            </w:r>
            <w:r>
              <w:rPr>
                <w:b w:val="0"/>
                <w:bCs w:val="0"/>
                <w:color w:val="auto"/>
                <w:sz w:val="22"/>
                <w:szCs w:val="22"/>
                <w:highlight w:val="none"/>
                <w:vertAlign w:val="baseline"/>
                <w:lang w:val="en-US" w:bidi="en-US"/>
              </w:rPr>
              <w:t xml:space="preserve">, 0), W = (0.0, 0.0, 0.0, 0.0, 0.0), E = 2</w:t>
            </w:r>
            <w:r>
              <w:rPr>
                <w:b w:val="0"/>
                <w:bCs w:val="0"/>
                <w:color w:val="auto"/>
                <w:sz w:val="22"/>
                <w:szCs w:val="22"/>
                <w:highlight w:val="none"/>
                <w:vertAlign w:val="baseline"/>
              </w:rPr>
            </w:r>
            <w:r>
              <w:rPr>
                <w:b w:val="0"/>
                <w:bCs w:val="0"/>
                <w:color w:val="auto"/>
                <w:sz w:val="22"/>
                <w:szCs w:val="22"/>
                <w:highlight w:val="none"/>
                <w:vertAlign w:val="baseline"/>
              </w:rPr>
            </w:r>
          </w:p>
        </w:tc>
      </w:tr>
      <w:tr>
        <w:trPr/>
        <w:tc>
          <w:tcPr>
            <w:tcBorders/>
            <w:tcW w:w="3367" w:type="dxa"/>
            <w:textDirection w:val="lrTb"/>
            <w:noWrap w:val="false"/>
          </w:tcPr>
          <w:p w14:paraId="7F33A603">
            <w:pPr>
              <w:pStyle w:val="918"/>
              <w:pBdr/>
              <w:spacing w:line="360" w:lineRule="auto"/>
              <w:ind/>
              <w:jc w:val="center"/>
              <w:rPr>
                <w:b w:val="0"/>
                <w:bCs w:val="0"/>
                <w:color w:val="auto"/>
                <w:sz w:val="22"/>
                <w:szCs w:val="22"/>
                <w:highlight w:val="none"/>
                <w:vertAlign w:val="baseline"/>
              </w:rPr>
            </w:pPr>
            <w:r>
              <w:rPr>
                <w:b w:val="0"/>
                <w:bCs w:val="0"/>
                <w:color w:val="auto"/>
                <w:sz w:val="22"/>
                <w:szCs w:val="22"/>
                <w:highlight w:val="none"/>
                <w:vertAlign w:val="baseline"/>
                <w:lang w:val="en-US"/>
              </w:rPr>
              <w:t xml:space="preserve">1</w:t>
            </w:r>
            <w:r>
              <w:rPr>
                <w:b w:val="0"/>
                <w:bCs w:val="0"/>
                <w:color w:val="auto"/>
                <w:sz w:val="22"/>
                <w:szCs w:val="22"/>
                <w:highlight w:val="none"/>
                <w:vertAlign w:val="baseline"/>
              </w:rPr>
            </w:r>
            <w:r>
              <w:rPr>
                <w:b w:val="0"/>
                <w:bCs w:val="0"/>
                <w:color w:val="auto"/>
                <w:sz w:val="22"/>
                <w:szCs w:val="22"/>
                <w:highlight w:val="none"/>
                <w:vertAlign w:val="baseline"/>
              </w:rPr>
            </w:r>
          </w:p>
        </w:tc>
        <w:tc>
          <w:tcPr>
            <w:tcBorders/>
            <w:tcW w:w="6769" w:type="dxa"/>
            <w:textDirection w:val="lrTb"/>
            <w:noWrap w:val="false"/>
          </w:tcPr>
          <w:p w14:paraId="512BAFEE">
            <w:pPr>
              <w:pBdr/>
              <w:spacing w:line="360" w:lineRule="auto"/>
              <w:ind/>
              <w:jc w:val="center"/>
              <w:rPr>
                <w:b w:val="0"/>
                <w:bCs w:val="0"/>
                <w:color w:val="auto"/>
                <w:sz w:val="22"/>
                <w:szCs w:val="22"/>
                <w:highlight w:val="none"/>
                <w:vertAlign w:val="baseline"/>
                <w:lang w:val="en-US" w:bidi="en-US"/>
              </w:rPr>
            </w:pPr>
            <w:r>
              <w:rPr>
                <w:b w:val="0"/>
                <w:bCs w:val="0"/>
                <w:color w:val="auto"/>
                <w:sz w:val="22"/>
                <w:szCs w:val="22"/>
                <w:highlight w:val="none"/>
                <w:vertAlign w:val="baseline"/>
                <w:lang w:val="en-US" w:bidi="en-US"/>
              </w:rPr>
            </w:r>
            <w:r>
              <w:rPr>
                <w:b w:val="0"/>
                <w:bCs w:val="0"/>
                <w:color w:val="auto"/>
                <w:sz w:val="22"/>
                <w:szCs w:val="22"/>
                <w:highlight w:val="none"/>
                <w:vertAlign w:val="baseline"/>
                <w:lang w:val="en-US" w:bidi="en-US"/>
              </w:rPr>
              <w:t xml:space="preserve">Y = (0, 0, 1, 0), </w:t>
            </w:r>
            <w:r>
              <w:rPr>
                <w:b w:val="0"/>
                <w:bCs w:val="0"/>
                <w:color w:val="auto"/>
                <w:sz w:val="22"/>
                <w:szCs w:val="22"/>
                <w:highlight w:val="none"/>
                <w:vertAlign w:val="baseline"/>
              </w:rPr>
            </w:r>
            <w:r>
              <w:rPr>
                <w:b w:val="0"/>
                <w:bCs w:val="0"/>
                <w:color w:val="auto"/>
                <w:sz w:val="22"/>
                <w:szCs w:val="22"/>
                <w:highlight w:val="none"/>
                <w:vertAlign w:val="baseline"/>
                <w:lang w:val="en-US" w:bidi="en-US"/>
              </w:rPr>
            </w:r>
          </w:p>
          <w:p w14:paraId="42677614">
            <w:pPr>
              <w:pBdr/>
              <w:spacing w:line="360" w:lineRule="auto"/>
              <w:ind/>
              <w:jc w:val="center"/>
              <w:rPr>
                <w:b w:val="0"/>
                <w:bCs w:val="0"/>
                <w:color w:val="auto"/>
                <w:sz w:val="22"/>
                <w:szCs w:val="22"/>
                <w:highlight w:val="none"/>
                <w:vertAlign w:val="baseline"/>
              </w:rPr>
            </w:pPr>
            <w:r>
              <w:rPr>
                <w:b w:val="0"/>
                <w:bCs w:val="0"/>
                <w:color w:val="auto"/>
                <w:sz w:val="22"/>
                <w:szCs w:val="22"/>
                <w:highlight w:val="none"/>
                <w:vertAlign w:val="baseline"/>
                <w:lang w:val="en-US" w:bidi="en-US"/>
              </w:rPr>
              <w:t xml:space="preserve">W = (-0.06124, 0.00000, -0.06124, 0.08876, 0.08876), E = 1</w:t>
            </w:r>
            <w:r>
              <w:rPr>
                <w:b w:val="0"/>
                <w:bCs w:val="0"/>
                <w:color w:val="auto"/>
                <w:sz w:val="22"/>
                <w:szCs w:val="22"/>
                <w:highlight w:val="none"/>
                <w:vertAlign w:val="baseline"/>
              </w:rPr>
            </w:r>
            <w:r>
              <w:rPr>
                <w:b w:val="0"/>
                <w:bCs w:val="0"/>
                <w:color w:val="auto"/>
                <w:sz w:val="22"/>
                <w:szCs w:val="22"/>
                <w:highlight w:val="none"/>
                <w:vertAlign w:val="baseline"/>
              </w:rPr>
            </w:r>
          </w:p>
        </w:tc>
      </w:tr>
      <w:tr>
        <w:trPr/>
        <w:tc>
          <w:tcPr>
            <w:tcBorders/>
            <w:tcW w:w="3367" w:type="dxa"/>
            <w:textDirection w:val="lrTb"/>
            <w:noWrap w:val="false"/>
          </w:tcPr>
          <w:p w14:paraId="232F9DD1">
            <w:pPr>
              <w:pStyle w:val="918"/>
              <w:pBdr/>
              <w:spacing w:line="360" w:lineRule="auto"/>
              <w:ind/>
              <w:jc w:val="center"/>
              <w:rPr>
                <w:b w:val="0"/>
                <w:bCs w:val="0"/>
                <w:color w:val="auto"/>
                <w:sz w:val="22"/>
                <w:szCs w:val="22"/>
                <w:highlight w:val="none"/>
                <w:vertAlign w:val="baseline"/>
              </w:rPr>
            </w:pPr>
            <w:r>
              <w:rPr>
                <w:b w:val="0"/>
                <w:bCs w:val="0"/>
                <w:color w:val="auto"/>
                <w:sz w:val="22"/>
                <w:szCs w:val="22"/>
                <w:highlight w:val="none"/>
                <w:vertAlign w:val="baseline"/>
                <w:lang w:val="en-US"/>
              </w:rPr>
              <w:t xml:space="preserve">2</w:t>
            </w:r>
            <w:r>
              <w:rPr>
                <w:b w:val="0"/>
                <w:bCs w:val="0"/>
                <w:color w:val="auto"/>
                <w:sz w:val="22"/>
                <w:szCs w:val="22"/>
                <w:highlight w:val="none"/>
                <w:vertAlign w:val="baseline"/>
              </w:rPr>
            </w:r>
            <w:r>
              <w:rPr>
                <w:b w:val="0"/>
                <w:bCs w:val="0"/>
                <w:color w:val="auto"/>
                <w:sz w:val="22"/>
                <w:szCs w:val="22"/>
                <w:highlight w:val="none"/>
                <w:vertAlign w:val="baseline"/>
              </w:rPr>
            </w:r>
          </w:p>
        </w:tc>
        <w:tc>
          <w:tcPr>
            <w:tcBorders/>
            <w:tcW w:w="6769" w:type="dxa"/>
            <w:textDirection w:val="lrTb"/>
            <w:noWrap w:val="false"/>
          </w:tcPr>
          <w:p w14:paraId="42E990B2">
            <w:pPr>
              <w:pBdr/>
              <w:spacing w:line="360" w:lineRule="auto"/>
              <w:ind/>
              <w:jc w:val="center"/>
              <w:rPr>
                <w:b w:val="0"/>
                <w:bCs w:val="0"/>
                <w:color w:val="auto"/>
                <w:sz w:val="22"/>
                <w:szCs w:val="22"/>
                <w:highlight w:val="none"/>
                <w:vertAlign w:val="baseline"/>
                <w:lang w:val="en-US" w:bidi="en-US"/>
              </w:rPr>
            </w:pPr>
            <w:r>
              <w:rPr>
                <w:b w:val="0"/>
                <w:bCs w:val="0"/>
                <w:color w:val="auto"/>
                <w:sz w:val="22"/>
                <w:szCs w:val="22"/>
                <w:highlight w:val="none"/>
                <w:vertAlign w:val="baseline"/>
                <w:lang w:val="en-US" w:bidi="en-US"/>
              </w:rPr>
            </w:r>
            <w:r>
              <w:rPr>
                <w:b w:val="0"/>
                <w:bCs w:val="0"/>
                <w:color w:val="auto"/>
                <w:sz w:val="22"/>
                <w:szCs w:val="22"/>
                <w:highlight w:val="none"/>
                <w:vertAlign w:val="baseline"/>
                <w:lang w:val="en-US" w:bidi="en-US"/>
              </w:rPr>
              <w:t xml:space="preserve">Y = (0, 0, 1, 0), </w:t>
            </w:r>
            <w:r>
              <w:rPr>
                <w:b w:val="0"/>
                <w:bCs w:val="0"/>
                <w:color w:val="auto"/>
                <w:sz w:val="22"/>
                <w:szCs w:val="22"/>
                <w:highlight w:val="none"/>
                <w:vertAlign w:val="baseline"/>
                <w:lang w:val="en-US" w:bidi="en-US"/>
              </w:rPr>
            </w:r>
            <w:r>
              <w:rPr>
                <w:b w:val="0"/>
                <w:bCs w:val="0"/>
                <w:color w:val="auto"/>
                <w:sz w:val="22"/>
                <w:szCs w:val="22"/>
                <w:highlight w:val="none"/>
                <w:vertAlign w:val="baseline"/>
                <w:lang w:val="en-US" w:bidi="en-US"/>
              </w:rPr>
            </w:r>
          </w:p>
          <w:p w14:paraId="7A76D2A2">
            <w:pPr>
              <w:pBdr/>
              <w:spacing w:line="360" w:lineRule="auto"/>
              <w:ind/>
              <w:jc w:val="center"/>
              <w:rPr>
                <w:b w:val="0"/>
                <w:bCs w:val="0"/>
                <w:color w:val="auto"/>
                <w:sz w:val="22"/>
                <w:szCs w:val="22"/>
                <w:highlight w:val="none"/>
                <w:vertAlign w:val="baseline"/>
                <w:lang w:val="en-US" w:bidi="en-US"/>
              </w:rPr>
            </w:pPr>
            <w:r>
              <w:rPr>
                <w:b w:val="0"/>
                <w:bCs w:val="0"/>
                <w:color w:val="auto"/>
                <w:sz w:val="22"/>
                <w:szCs w:val="22"/>
                <w:highlight w:val="none"/>
                <w:vertAlign w:val="baseline"/>
                <w:lang w:val="en-US" w:bidi="en-US"/>
              </w:rPr>
              <w:t xml:space="preserve">W = (-0.08876, -0.13661, -0.08534, 0.21150, 0.2115), E = 1</w:t>
            </w:r>
            <w:r>
              <w:rPr>
                <w:b w:val="0"/>
                <w:bCs w:val="0"/>
                <w:color w:val="auto"/>
                <w:sz w:val="22"/>
                <w:szCs w:val="22"/>
                <w:highlight w:val="none"/>
                <w:vertAlign w:val="baseline"/>
                <w:lang w:val="en-US" w:bidi="en-US"/>
              </w:rPr>
            </w:r>
          </w:p>
        </w:tc>
      </w:tr>
      <w:tr>
        <w:trPr/>
        <w:tc>
          <w:tcPr>
            <w:tcBorders/>
            <w:tcW w:w="3367" w:type="dxa"/>
            <w:textDirection w:val="lrTb"/>
            <w:noWrap w:val="false"/>
          </w:tcPr>
          <w:p w14:paraId="24FCE0B6">
            <w:pPr>
              <w:pStyle w:val="918"/>
              <w:pBdr/>
              <w:spacing w:line="360" w:lineRule="auto"/>
              <w:ind/>
              <w:jc w:val="center"/>
              <w:rPr>
                <w:b w:val="0"/>
                <w:bCs w:val="0"/>
                <w:color w:val="auto"/>
                <w:sz w:val="22"/>
                <w:szCs w:val="22"/>
                <w:highlight w:val="none"/>
                <w:vertAlign w:val="baseline"/>
              </w:rPr>
            </w:pPr>
            <w:r>
              <w:rPr>
                <w:b w:val="0"/>
                <w:bCs w:val="0"/>
                <w:color w:val="auto"/>
                <w:sz w:val="22"/>
                <w:szCs w:val="22"/>
                <w:highlight w:val="none"/>
                <w:vertAlign w:val="baseline"/>
                <w:lang w:val="en-US"/>
              </w:rPr>
              <w:t xml:space="preserve">3</w:t>
            </w:r>
            <w:r>
              <w:rPr>
                <w:b w:val="0"/>
                <w:bCs w:val="0"/>
                <w:color w:val="auto"/>
                <w:sz w:val="22"/>
                <w:szCs w:val="22"/>
                <w:highlight w:val="none"/>
                <w:vertAlign w:val="baseline"/>
              </w:rPr>
            </w:r>
            <w:r>
              <w:rPr>
                <w:b w:val="0"/>
                <w:bCs w:val="0"/>
                <w:color w:val="auto"/>
                <w:sz w:val="22"/>
                <w:szCs w:val="22"/>
                <w:highlight w:val="none"/>
                <w:vertAlign w:val="baseline"/>
              </w:rPr>
            </w:r>
          </w:p>
        </w:tc>
        <w:tc>
          <w:tcPr>
            <w:tcBorders/>
            <w:tcW w:w="6769" w:type="dxa"/>
            <w:textDirection w:val="lrTb"/>
            <w:noWrap w:val="false"/>
          </w:tcPr>
          <w:p w14:paraId="79323780">
            <w:pPr>
              <w:pBdr/>
              <w:spacing w:line="360" w:lineRule="auto"/>
              <w:ind/>
              <w:jc w:val="center"/>
              <w:rPr>
                <w:b w:val="0"/>
                <w:bCs w:val="0"/>
                <w:color w:val="auto"/>
                <w:sz w:val="22"/>
                <w:szCs w:val="22"/>
                <w:highlight w:val="none"/>
                <w:vertAlign w:val="baseline"/>
                <w:lang w:val="en-US" w:bidi="en-US"/>
              </w:rPr>
            </w:pPr>
            <w:r>
              <w:rPr>
                <w:b w:val="0"/>
                <w:bCs w:val="0"/>
                <w:color w:val="auto"/>
                <w:sz w:val="22"/>
                <w:szCs w:val="22"/>
                <w:highlight w:val="none"/>
                <w:vertAlign w:val="baseline"/>
                <w:lang w:val="en-US" w:bidi="en-US"/>
              </w:rPr>
            </w:r>
            <w:r>
              <w:rPr>
                <w:b w:val="0"/>
                <w:bCs w:val="0"/>
                <w:color w:val="auto"/>
                <w:sz w:val="22"/>
                <w:szCs w:val="22"/>
                <w:highlight w:val="none"/>
                <w:vertAlign w:val="baseline"/>
                <w:lang w:val="en-US" w:bidi="en-US"/>
              </w:rPr>
              <w:t xml:space="preserve">Y = (1, 0, 1, 0), </w:t>
            </w:r>
            <w:r>
              <w:rPr>
                <w:b w:val="0"/>
                <w:bCs w:val="0"/>
                <w:color w:val="auto"/>
                <w:sz w:val="22"/>
                <w:szCs w:val="22"/>
                <w:highlight w:val="none"/>
                <w:vertAlign w:val="baseline"/>
              </w:rPr>
            </w:r>
            <w:r>
              <w:rPr>
                <w:b w:val="0"/>
                <w:bCs w:val="0"/>
                <w:color w:val="auto"/>
                <w:sz w:val="22"/>
                <w:szCs w:val="22"/>
                <w:highlight w:val="none"/>
                <w:vertAlign w:val="baseline"/>
                <w:lang w:val="en-US" w:bidi="en-US"/>
              </w:rPr>
            </w:r>
          </w:p>
          <w:p w14:paraId="3266507F">
            <w:pPr>
              <w:pBdr/>
              <w:spacing w:line="360" w:lineRule="auto"/>
              <w:ind/>
              <w:jc w:val="center"/>
              <w:rPr>
                <w:b w:val="0"/>
                <w:bCs w:val="0"/>
                <w:color w:val="auto"/>
                <w:sz w:val="22"/>
                <w:szCs w:val="22"/>
                <w:highlight w:val="none"/>
                <w:vertAlign w:val="baseline"/>
              </w:rPr>
            </w:pPr>
            <w:r>
              <w:rPr>
                <w:b w:val="0"/>
                <w:bCs w:val="0"/>
                <w:color w:val="auto"/>
                <w:sz w:val="22"/>
                <w:szCs w:val="22"/>
                <w:highlight w:val="none"/>
                <w:vertAlign w:val="baseline"/>
                <w:lang w:val="en-US" w:bidi="en-US"/>
              </w:rPr>
              <w:t xml:space="preserve">W = (0.03777, -0.13661, -0.08534, 0.2115, 0.2115), E = 0</w:t>
            </w:r>
            <w:r>
              <w:rPr>
                <w:b w:val="0"/>
                <w:bCs w:val="0"/>
                <w:color w:val="auto"/>
                <w:sz w:val="22"/>
                <w:szCs w:val="22"/>
                <w:highlight w:val="none"/>
                <w:vertAlign w:val="baseline"/>
              </w:rPr>
            </w:r>
            <w:r>
              <w:rPr>
                <w:b w:val="0"/>
                <w:bCs w:val="0"/>
                <w:color w:val="auto"/>
                <w:sz w:val="22"/>
                <w:szCs w:val="22"/>
                <w:highlight w:val="none"/>
                <w:vertAlign w:val="baseline"/>
              </w:rPr>
            </w:r>
          </w:p>
        </w:tc>
      </w:tr>
    </w:tbl>
    <w:p w14:paraId="08083C34">
      <w:pPr>
        <w:pStyle w:val="918"/>
        <w:pBdr/>
        <w:spacing w:line="360" w:lineRule="auto"/>
        <w:ind w:firstLine="0" w:left="0"/>
        <w:jc w:val="center"/>
        <w:rPr>
          <w:b w:val="0"/>
          <w:bCs/>
          <w:i/>
          <w:color w:val="002060"/>
          <w:sz w:val="44"/>
          <w:szCs w:val="44"/>
          <w:highlight w:val="none"/>
          <w:vertAlign w:val="baseline"/>
        </w:rPr>
      </w:pPr>
      <w:r>
        <w:rPr>
          <w:highlight w:val="none"/>
        </w:rPr>
      </w:r>
      <w:r>
        <w:rPr>
          <w:b w:val="0"/>
          <w:bCs/>
          <w:i/>
          <w:color w:val="002060"/>
          <w:sz w:val="44"/>
          <w:szCs w:val="44"/>
          <w:highlight w:val="none"/>
          <w:vertAlign w:val="baseline"/>
        </w:rPr>
      </w:r>
      <w:r>
        <w:rPr>
          <w:b w:val="0"/>
          <w:bCs/>
          <w:i/>
          <w:color w:val="002060"/>
          <w:sz w:val="44"/>
          <w:szCs w:val="44"/>
          <w:highlight w:val="none"/>
          <w:vertAlign w:val="baseline"/>
        </w:rPr>
      </w:r>
    </w:p>
    <w:p w14:paraId="15F0CD0B">
      <w:pPr>
        <w:pStyle w:val="918"/>
        <w:pBdr/>
        <w:spacing w:line="360" w:lineRule="auto"/>
        <w:ind w:firstLine="0" w:left="0"/>
        <w:jc w:val="center"/>
        <w:rPr>
          <w:highlight w:val="none"/>
        </w:rPr>
      </w:pPr>
      <w:r>
        <w:rPr>
          <w:sz w:val="28"/>
          <w:szCs w:val="28"/>
          <w:highlight w:val="none"/>
          <w:lang w:val="ru-RU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6299835" cy="3721748"/>
                <wp:effectExtent l="0" t="0" r="0" b="0"/>
                <wp:docPr id="7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90792833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5"/>
                        <a:stretch/>
                      </pic:blipFill>
                      <pic:spPr bwMode="auto">
                        <a:xfrm>
                          <a:off x="0" y="0"/>
                          <a:ext cx="6299834" cy="3721748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6" o:spid="_x0000_s6" type="#_x0000_t75" style="width:496.05pt;height:293.05pt;mso-wrap-distance-left:0.00pt;mso-wrap-distance-top:0.00pt;mso-wrap-distance-right:0.00pt;mso-wrap-distance-bottom:0.00pt;z-index:1;" stroked="false">
                <v:imagedata r:id="rId15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>
        <w:rPr>
          <w:highlight w:val="none"/>
        </w:rPr>
      </w:r>
    </w:p>
    <w:p w14:paraId="1E2F1D3D">
      <w:pPr>
        <w:pStyle w:val="918"/>
        <w:pBdr/>
        <w:spacing w:line="276" w:lineRule="auto"/>
        <w:ind w:firstLine="0" w:left="0"/>
        <w:jc w:val="center"/>
        <w:rPr>
          <w:sz w:val="28"/>
          <w:szCs w:val="28"/>
          <w:highlight w:val="none"/>
          <w:lang w:val="ru-RU"/>
        </w:rPr>
      </w:pPr>
      <w:r>
        <w:rPr>
          <w:sz w:val="28"/>
          <w:szCs w:val="28"/>
          <w:highlight w:val="none"/>
          <w:lang w:val="ru-RU"/>
        </w:rPr>
        <w:t xml:space="preserve">Рисунок 4 – График суммарной ошибки НС по эпохам обучения (</w:t>
      </w:r>
      <w:r>
        <w:rPr>
          <w:sz w:val="28"/>
          <w:szCs w:val="28"/>
          <w:highlight w:val="none"/>
          <w:lang w:val="en-US"/>
        </w:rPr>
        <w:t xml:space="preserve">softsign </w:t>
      </w:r>
      <w:r>
        <w:rPr>
          <w:sz w:val="28"/>
          <w:szCs w:val="28"/>
          <w:highlight w:val="none"/>
          <w:lang w:val="ru-RU"/>
        </w:rPr>
        <w:t xml:space="preserve">ФА</w:t>
      </w:r>
      <w:r>
        <w:rPr>
          <w:sz w:val="28"/>
          <w:szCs w:val="28"/>
          <w:highlight w:val="none"/>
          <w:lang w:val="ru-RU"/>
        </w:rPr>
        <w:t xml:space="preserve">) при наборе из </w:t>
      </w:r>
      <w:r>
        <w:rPr>
          <w:sz w:val="28"/>
          <w:szCs w:val="28"/>
          <w:highlight w:val="none"/>
          <w:lang w:val="en-US"/>
        </w:rPr>
        <w:t xml:space="preserve">4</w:t>
      </w:r>
      <w:r>
        <w:rPr>
          <w:sz w:val="28"/>
          <w:szCs w:val="28"/>
          <w:highlight w:val="none"/>
          <w:lang w:val="ru-RU"/>
        </w:rPr>
        <w:t xml:space="preserve">-х векторов</w:t>
      </w:r>
      <w:r>
        <w:rPr>
          <w:sz w:val="28"/>
          <w:szCs w:val="28"/>
          <w:highlight w:val="none"/>
          <w:lang w:val="ru-RU"/>
        </w:rPr>
      </w:r>
      <w:r>
        <w:rPr>
          <w:sz w:val="28"/>
          <w:szCs w:val="28"/>
          <w:highlight w:val="none"/>
          <w:lang w:val="ru-RU"/>
        </w:rPr>
      </w:r>
    </w:p>
    <w:p w14:paraId="57E4DE6B">
      <w:pPr>
        <w:pStyle w:val="918"/>
        <w:pBdr/>
        <w:spacing w:line="360" w:lineRule="auto"/>
        <w:ind w:firstLine="0" w:left="0"/>
        <w:jc w:val="left"/>
        <w:rPr>
          <w:sz w:val="28"/>
          <w:szCs w:val="28"/>
          <w:highlight w:val="none"/>
        </w:rPr>
      </w:pPr>
      <w:r>
        <w:rPr>
          <w:sz w:val="28"/>
          <w:szCs w:val="28"/>
          <w:highlight w:val="none"/>
        </w:rPr>
      </w:r>
      <w:r>
        <w:rPr>
          <w:sz w:val="28"/>
          <w:szCs w:val="28"/>
          <w:highlight w:val="none"/>
        </w:rPr>
      </w:r>
      <w:r>
        <w:rPr>
          <w:sz w:val="28"/>
          <w:szCs w:val="28"/>
          <w:highlight w:val="none"/>
        </w:rPr>
      </w:r>
    </w:p>
    <w:p w14:paraId="18D866DF">
      <w:pPr>
        <w:pStyle w:val="918"/>
        <w:pBdr/>
        <w:spacing w:line="360" w:lineRule="auto"/>
        <w:ind w:firstLine="0" w:left="0"/>
        <w:jc w:val="left"/>
        <w:rPr>
          <w:sz w:val="28"/>
          <w:szCs w:val="28"/>
          <w:highlight w:val="none"/>
        </w:rPr>
      </w:pPr>
      <w:r>
        <w:rPr>
          <w:sz w:val="28"/>
          <w:szCs w:val="28"/>
          <w:highlight w:val="none"/>
        </w:rPr>
      </w:r>
      <w:r>
        <w:rPr>
          <w:sz w:val="28"/>
          <w:szCs w:val="28"/>
          <w:highlight w:val="none"/>
        </w:rPr>
      </w:r>
      <w:r>
        <w:rPr>
          <w:sz w:val="28"/>
          <w:szCs w:val="28"/>
          <w:highlight w:val="none"/>
        </w:rPr>
      </w:r>
    </w:p>
    <w:p w14:paraId="20D9465E">
      <w:pPr>
        <w:pStyle w:val="918"/>
        <w:pBdr/>
        <w:spacing w:line="360" w:lineRule="auto"/>
        <w:ind w:firstLine="0" w:left="0"/>
        <w:jc w:val="left"/>
        <w:rPr>
          <w:b/>
          <w:bCs/>
          <w:sz w:val="28"/>
          <w:szCs w:val="28"/>
        </w:rPr>
      </w:pPr>
      <w:r>
        <w:rPr>
          <w:b/>
          <w:bCs/>
          <w:sz w:val="40"/>
          <w:szCs w:val="40"/>
          <w:highlight w:val="none"/>
          <w:lang w:val="ru-RU"/>
        </w:rPr>
      </w:r>
      <w:r>
        <w:rPr>
          <w:b/>
          <w:bCs/>
          <w:sz w:val="28"/>
          <w:szCs w:val="28"/>
        </w:rPr>
        <w:t xml:space="preserve">Выводы </w:t>
      </w:r>
      <w:r>
        <w:rPr>
          <w:b/>
          <w:bCs/>
          <w:sz w:val="28"/>
          <w:szCs w:val="28"/>
        </w:rPr>
      </w:r>
      <w:r>
        <w:rPr>
          <w:b/>
          <w:bCs/>
          <w:sz w:val="28"/>
          <w:szCs w:val="28"/>
        </w:rPr>
      </w:r>
    </w:p>
    <w:p w14:paraId="074F7540">
      <w:pPr>
        <w:pStyle w:val="918"/>
        <w:pBdr/>
        <w:spacing w:line="276" w:lineRule="auto"/>
        <w:ind w:firstLine="720" w:left="0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В ходе проделанной работы была изучена работа простейшего нейрона НС на базе нейрона с нелинейной функцией активации и проведено обучение по правилу Видроу-Хоффа. В качестве функций активации брались две различные функции – пороговая и </w:t>
      </w:r>
      <w:r>
        <w:rPr>
          <w:sz w:val="28"/>
          <w:szCs w:val="28"/>
          <w:lang w:val="en-US"/>
        </w:rPr>
        <w:t xml:space="preserve">softsign</w:t>
      </w:r>
      <w:r>
        <w:rPr>
          <w:sz w:val="28"/>
          <w:szCs w:val="28"/>
        </w:rPr>
        <w:t xml:space="preserve">. В ходе обучения на полных наборах было выявлено, что с использованием </w:t>
      </w:r>
      <w:r>
        <w:rPr>
          <w:sz w:val="28"/>
          <w:szCs w:val="28"/>
          <w:lang w:val="en-US"/>
        </w:rPr>
        <w:t xml:space="preserve">softsign</w:t>
      </w:r>
      <w:r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</w:rPr>
        <w:t xml:space="preserve">функции активации понадобилось </w:t>
      </w:r>
      <w:r>
        <w:rPr>
          <w:sz w:val="28"/>
          <w:szCs w:val="28"/>
        </w:rPr>
        <w:t xml:space="preserve">большее количество эпох, чем для обучения с использованием пороговой функции активации. </w:t>
        <w:tab/>
      </w:r>
      <w:r>
        <w:rPr>
          <w:sz w:val="28"/>
          <w:szCs w:val="28"/>
        </w:rPr>
      </w:r>
      <w:r>
        <w:rPr>
          <w:sz w:val="28"/>
          <w:szCs w:val="28"/>
        </w:rPr>
      </w:r>
    </w:p>
    <w:p w14:paraId="0E419D6D">
      <w:pPr>
        <w:pStyle w:val="918"/>
        <w:pBdr/>
        <w:spacing w:line="276" w:lineRule="auto"/>
        <w:ind w:firstLine="720" w:left="0"/>
        <w:jc w:val="both"/>
        <w:rPr>
          <w:sz w:val="40"/>
          <w:szCs w:val="40"/>
          <w:highlight w:val="none"/>
        </w:rPr>
      </w:pPr>
      <w:r>
        <w:rPr>
          <w:sz w:val="28"/>
          <w:szCs w:val="28"/>
        </w:rPr>
        <w:t xml:space="preserve">Кроме того, для случаев пороговой и </w:t>
      </w:r>
      <w:r>
        <w:rPr>
          <w:sz w:val="28"/>
          <w:szCs w:val="28"/>
          <w:lang w:val="en-US"/>
        </w:rPr>
        <w:t xml:space="preserve">softsign </w:t>
      </w:r>
      <w:r>
        <w:rPr>
          <w:sz w:val="28"/>
          <w:szCs w:val="28"/>
        </w:rPr>
        <w:t xml:space="preserve">функций актив</w:t>
      </w:r>
      <w:r>
        <w:rPr>
          <w:sz w:val="28"/>
          <w:szCs w:val="28"/>
        </w:rPr>
        <w:t xml:space="preserve">ации были найдены минимально возможные наборы векторов, на которых можно обучить НС. В обоих случаях удалось найти наборы, состоящие из </w:t>
      </w:r>
      <w:r>
        <w:rPr>
          <w:sz w:val="28"/>
          <w:szCs w:val="28"/>
          <w:lang w:val="ru-RU"/>
        </w:rPr>
        <w:t xml:space="preserve">четырех</w:t>
      </w:r>
      <w:r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</w:rPr>
        <w:t xml:space="preserve">векторов. </w:t>
      </w:r>
      <w:r>
        <w:rPr>
          <w:sz w:val="28"/>
          <w:szCs w:val="28"/>
        </w:rPr>
        <w:t xml:space="preserve">Для данной задачи и найденного минимального набора </w:t>
      </w:r>
      <w:r>
        <w:rPr>
          <w:sz w:val="28"/>
          <w:szCs w:val="28"/>
          <w:lang w:val="en-US"/>
        </w:rPr>
        <w:t xml:space="preserve">softsign </w:t>
      </w:r>
      <w:r>
        <w:rPr>
          <w:sz w:val="28"/>
          <w:szCs w:val="28"/>
          <w:lang w:val="ru-RU"/>
        </w:rPr>
        <w:t xml:space="preserve">ФА</w:t>
      </w:r>
      <w:r>
        <w:rPr>
          <w:sz w:val="28"/>
          <w:szCs w:val="28"/>
        </w:rPr>
        <w:t xml:space="preserve"> показала более высокую эффективность и скорость сходимости</w:t>
      </w:r>
      <w:r>
        <w:rPr>
          <w:sz w:val="28"/>
          <w:szCs w:val="28"/>
          <w:lang w:val="en-US"/>
        </w:rPr>
        <w:t xml:space="preserve">, </w:t>
      </w:r>
      <w:r>
        <w:rPr>
          <w:sz w:val="28"/>
          <w:szCs w:val="28"/>
          <w:lang w:val="ru-RU"/>
        </w:rPr>
        <w:t xml:space="preserve">чем при пороговой ФА</w:t>
      </w:r>
      <w:r>
        <w:rPr>
          <w:sz w:val="28"/>
          <w:szCs w:val="28"/>
        </w:rPr>
        <w:t xml:space="preserve">.</w:t>
      </w:r>
      <w:r>
        <w:rPr>
          <w:sz w:val="40"/>
          <w:szCs w:val="40"/>
          <w:highlight w:val="none"/>
        </w:rPr>
      </w:r>
      <w:r>
        <w:rPr>
          <w:sz w:val="40"/>
          <w:szCs w:val="40"/>
          <w:highlight w:val="none"/>
        </w:rPr>
      </w:r>
    </w:p>
    <w:sectPr>
      <w:headerReference w:type="default" r:id="rId9"/>
      <w:footerReference w:type="default" r:id="rId10"/>
      <w:footnotePr/>
      <w:endnotePr/>
      <w:type w:val="nextPage"/>
      <w:pgSz w:h="16838" w:orient="portrait" w:w="11906"/>
      <w:pgMar w:top="851" w:right="567" w:bottom="851" w:left="1418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mbria Math">
    <w:panose1 w:val="02040503050406030204"/>
  </w:font>
  <w:font w:name="Tahoma">
    <w:panose1 w:val="020B0604030504040204"/>
  </w:font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7994272E">
    <w:pPr>
      <w:pStyle w:val="895"/>
      <w:pBdr/>
      <w:spacing/>
      <w:ind/>
      <w:jc w:val="right"/>
      <w:rPr/>
    </w:pPr>
    <w:fldSimple w:instr="PAGE \* MERGEFORMAT">
      <w:r>
        <w:t xml:space="preserve">1</w:t>
      </w:r>
    </w:fldSimple>
    <w:r/>
    <w:r/>
  </w:p>
  <w:p w14:paraId="16BA3247">
    <w:pPr>
      <w:pStyle w:val="895"/>
      <w:pBdr/>
      <w:spacing/>
      <w:ind/>
      <w:rPr/>
    </w:pPr>
    <w:r/>
    <w:r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924"/>
      <w:pBdr/>
      <w:spacing/>
      <w:ind/>
      <w:jc w:val="right"/>
      <w:rPr/>
    </w:pPr>
    <w:r/>
    <w:r/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789BAD66"/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1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lang w:val="ru-RU" w:eastAsia="zh-CN" w:bidi="ar-SA"/>
      </w:rPr>
    </w:rPrDefault>
    <w:pPrDefault>
      <w:pPr>
        <w:pBdr/>
        <w:spacing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29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0">
    <w:name w:val="Table Grid"/>
    <w:basedOn w:val="729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1">
    <w:name w:val="Table Grid Light"/>
    <w:basedOn w:val="729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2">
    <w:name w:val="Plain Table 1"/>
    <w:basedOn w:val="729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3">
    <w:name w:val="Plain Table 2"/>
    <w:basedOn w:val="729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4">
    <w:name w:val="Plain Table 3"/>
    <w:basedOn w:val="72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5">
    <w:name w:val="Plain Table 4"/>
    <w:basedOn w:val="72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6">
    <w:name w:val="Plain Table 5"/>
    <w:basedOn w:val="72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7">
    <w:name w:val="Grid Table 1 Light"/>
    <w:basedOn w:val="72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8">
    <w:name w:val="Grid Table 1 Light - Accent 1"/>
    <w:basedOn w:val="72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9">
    <w:name w:val="Grid Table 1 Light - Accent 2"/>
    <w:basedOn w:val="72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0">
    <w:name w:val="Grid Table 1 Light - Accent 3"/>
    <w:basedOn w:val="72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1">
    <w:name w:val="Grid Table 1 Light - Accent 4"/>
    <w:basedOn w:val="72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2">
    <w:name w:val="Grid Table 1 Light - Accent 5"/>
    <w:basedOn w:val="72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3">
    <w:name w:val="Grid Table 1 Light - Accent 6"/>
    <w:basedOn w:val="72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4">
    <w:name w:val="Grid Table 2"/>
    <w:basedOn w:val="72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5">
    <w:name w:val="Grid Table 2 - Accent 1"/>
    <w:basedOn w:val="72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6">
    <w:name w:val="Grid Table 2 - Accent 2"/>
    <w:basedOn w:val="72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7">
    <w:name w:val="Grid Table 2 - Accent 3"/>
    <w:basedOn w:val="72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8">
    <w:name w:val="Grid Table 2 - Accent 4"/>
    <w:basedOn w:val="72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9">
    <w:name w:val="Grid Table 2 - Accent 5"/>
    <w:basedOn w:val="72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0">
    <w:name w:val="Grid Table 2 - Accent 6"/>
    <w:basedOn w:val="72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1">
    <w:name w:val="Grid Table 3"/>
    <w:basedOn w:val="72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2">
    <w:name w:val="Grid Table 3 - Accent 1"/>
    <w:basedOn w:val="72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3">
    <w:name w:val="Grid Table 3 - Accent 2"/>
    <w:basedOn w:val="72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Grid Table 3 - Accent 3"/>
    <w:basedOn w:val="72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Grid Table 3 - Accent 4"/>
    <w:basedOn w:val="72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Grid Table 3 - Accent 5"/>
    <w:basedOn w:val="72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Grid Table 3 - Accent 6"/>
    <w:basedOn w:val="72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Grid Table 4"/>
    <w:basedOn w:val="72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Grid Table 4 - Accent 1"/>
    <w:basedOn w:val="72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Grid Table 4 - Accent 2"/>
    <w:basedOn w:val="72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Grid Table 4 - Accent 3"/>
    <w:basedOn w:val="72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Grid Table 4 - Accent 4"/>
    <w:basedOn w:val="72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Grid Table 4 - Accent 5"/>
    <w:basedOn w:val="72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Grid Table 4 - Accent 6"/>
    <w:basedOn w:val="72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Grid Table 5 Dark"/>
    <w:basedOn w:val="72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Grid Table 5 Dark- Accent 1"/>
    <w:basedOn w:val="72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Grid Table 5 Dark - Accent 2"/>
    <w:basedOn w:val="72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Grid Table 5 Dark - Accent 3"/>
    <w:basedOn w:val="72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Grid Table 5 Dark- Accent 4"/>
    <w:basedOn w:val="72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Grid Table 5 Dark - Accent 5"/>
    <w:basedOn w:val="72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Grid Table 5 Dark - Accent 6"/>
    <w:basedOn w:val="72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Grid Table 6 Colorful"/>
    <w:basedOn w:val="72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Grid Table 6 Colorful - Accent 1"/>
    <w:basedOn w:val="72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Grid Table 6 Colorful - Accent 2"/>
    <w:basedOn w:val="72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Grid Table 6 Colorful - Accent 3"/>
    <w:basedOn w:val="72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Grid Table 6 Colorful - Accent 4"/>
    <w:basedOn w:val="72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Grid Table 6 Colorful - Accent 5"/>
    <w:basedOn w:val="72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Grid Table 6 Colorful - Accent 6"/>
    <w:basedOn w:val="72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Grid Table 7 Colorful"/>
    <w:basedOn w:val="72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Grid Table 7 Colorful - Accent 1"/>
    <w:basedOn w:val="72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Grid Table 7 Colorful - Accent 2"/>
    <w:basedOn w:val="72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Grid Table 7 Colorful - Accent 3"/>
    <w:basedOn w:val="72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Grid Table 7 Colorful - Accent 4"/>
    <w:basedOn w:val="72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Grid Table 7 Colorful - Accent 5"/>
    <w:basedOn w:val="72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Grid Table 7 Colorful - Accent 6"/>
    <w:basedOn w:val="72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List Table 1 Light"/>
    <w:basedOn w:val="72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List Table 1 Light - Accent 1"/>
    <w:basedOn w:val="72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List Table 1 Light - Accent 2"/>
    <w:basedOn w:val="72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List Table 1 Light - Accent 3"/>
    <w:basedOn w:val="72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List Table 1 Light - Accent 4"/>
    <w:basedOn w:val="72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List Table 1 Light - Accent 5"/>
    <w:basedOn w:val="72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List Table 1 Light - Accent 6"/>
    <w:basedOn w:val="72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List Table 2"/>
    <w:basedOn w:val="72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List Table 2 - Accent 1"/>
    <w:basedOn w:val="72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List Table 2 - Accent 2"/>
    <w:basedOn w:val="72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List Table 2 - Accent 3"/>
    <w:basedOn w:val="72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List Table 2 - Accent 4"/>
    <w:basedOn w:val="72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List Table 2 - Accent 5"/>
    <w:basedOn w:val="72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List Table 2 - Accent 6"/>
    <w:basedOn w:val="72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List Table 3"/>
    <w:basedOn w:val="72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List Table 3 - Accent 1"/>
    <w:basedOn w:val="72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List Table 3 - Accent 2"/>
    <w:basedOn w:val="72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List Table 3 - Accent 3"/>
    <w:basedOn w:val="72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List Table 3 - Accent 4"/>
    <w:basedOn w:val="72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List Table 3 - Accent 5"/>
    <w:basedOn w:val="72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List Table 3 - Accent 6"/>
    <w:basedOn w:val="72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List Table 4"/>
    <w:basedOn w:val="72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List Table 4 - Accent 1"/>
    <w:basedOn w:val="72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List Table 4 - Accent 2"/>
    <w:basedOn w:val="72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List Table 4 - Accent 3"/>
    <w:basedOn w:val="72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List Table 4 - Accent 4"/>
    <w:basedOn w:val="72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List Table 4 - Accent 5"/>
    <w:basedOn w:val="72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List Table 4 - Accent 6"/>
    <w:basedOn w:val="72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List Table 5 Dark"/>
    <w:basedOn w:val="72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List Table 5 Dark - Accent 1"/>
    <w:basedOn w:val="72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List Table 5 Dark - Accent 2"/>
    <w:basedOn w:val="72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List Table 5 Dark - Accent 3"/>
    <w:basedOn w:val="72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List Table 5 Dark - Accent 4"/>
    <w:basedOn w:val="72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List Table 5 Dark - Accent 5"/>
    <w:basedOn w:val="72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List Table 5 Dark - Accent 6"/>
    <w:basedOn w:val="72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List Table 6 Colorful"/>
    <w:basedOn w:val="72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List Table 6 Colorful - Accent 1"/>
    <w:basedOn w:val="72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List Table 6 Colorful - Accent 2"/>
    <w:basedOn w:val="72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List Table 6 Colorful - Accent 3"/>
    <w:basedOn w:val="72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List Table 6 Colorful - Accent 4"/>
    <w:basedOn w:val="72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List Table 6 Colorful - Accent 5"/>
    <w:basedOn w:val="72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List Table 6 Colorful - Accent 6"/>
    <w:basedOn w:val="72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List Table 7 Colorful"/>
    <w:basedOn w:val="72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List Table 7 Colorful - Accent 1"/>
    <w:basedOn w:val="72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List Table 7 Colorful - Accent 2"/>
    <w:basedOn w:val="72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List Table 7 Colorful - Accent 3"/>
    <w:basedOn w:val="72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List Table 7 Colorful - Accent 4"/>
    <w:basedOn w:val="72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3">
    <w:name w:val="List Table 7 Colorful - Accent 5"/>
    <w:basedOn w:val="72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4">
    <w:name w:val="List Table 7 Colorful - Accent 6"/>
    <w:basedOn w:val="72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5">
    <w:name w:val="Lined - Accent"/>
    <w:basedOn w:val="72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6">
    <w:name w:val="Lined - Accent 1"/>
    <w:basedOn w:val="72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7">
    <w:name w:val="Lined - Accent 2"/>
    <w:basedOn w:val="72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8">
    <w:name w:val="Lined - Accent 3"/>
    <w:basedOn w:val="72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9">
    <w:name w:val="Lined - Accent 4"/>
    <w:basedOn w:val="72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0">
    <w:name w:val="Lined - Accent 5"/>
    <w:basedOn w:val="72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1">
    <w:name w:val="Lined - Accent 6"/>
    <w:basedOn w:val="72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2">
    <w:name w:val="Bordered &amp; Lined - Accent"/>
    <w:basedOn w:val="72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3">
    <w:name w:val="Bordered &amp; Lined - Accent 1"/>
    <w:basedOn w:val="72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4">
    <w:name w:val="Bordered &amp; Lined - Accent 2"/>
    <w:basedOn w:val="72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5">
    <w:name w:val="Bordered &amp; Lined - Accent 3"/>
    <w:basedOn w:val="72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6">
    <w:name w:val="Bordered &amp; Lined - Accent 4"/>
    <w:basedOn w:val="72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7">
    <w:name w:val="Bordered &amp; Lined - Accent 5"/>
    <w:basedOn w:val="72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8">
    <w:name w:val="Bordered &amp; Lined - Accent 6"/>
    <w:basedOn w:val="72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9">
    <w:name w:val="Bordered"/>
    <w:basedOn w:val="72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0">
    <w:name w:val="Bordered - Accent 1"/>
    <w:basedOn w:val="72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1">
    <w:name w:val="Bordered - Accent 2"/>
    <w:basedOn w:val="72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2">
    <w:name w:val="Bordered - Accent 3"/>
    <w:basedOn w:val="72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3">
    <w:name w:val="Bordered - Accent 4"/>
    <w:basedOn w:val="72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4">
    <w:name w:val="Bordered - Accent 5"/>
    <w:basedOn w:val="72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5">
    <w:name w:val="Bordered - Accent 6"/>
    <w:basedOn w:val="72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56">
    <w:name w:val="Heading 1"/>
    <w:basedOn w:val="918"/>
    <w:next w:val="918"/>
    <w:link w:val="867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857">
    <w:name w:val="Heading 2"/>
    <w:basedOn w:val="918"/>
    <w:next w:val="918"/>
    <w:link w:val="868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858">
    <w:name w:val="Heading 3"/>
    <w:basedOn w:val="918"/>
    <w:next w:val="918"/>
    <w:link w:val="869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859">
    <w:name w:val="Heading 4"/>
    <w:basedOn w:val="918"/>
    <w:next w:val="918"/>
    <w:link w:val="870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860">
    <w:name w:val="Heading 5"/>
    <w:basedOn w:val="918"/>
    <w:next w:val="918"/>
    <w:link w:val="871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861">
    <w:name w:val="Heading 6"/>
    <w:basedOn w:val="918"/>
    <w:next w:val="918"/>
    <w:link w:val="872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862">
    <w:name w:val="Heading 7"/>
    <w:basedOn w:val="918"/>
    <w:next w:val="918"/>
    <w:link w:val="873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863">
    <w:name w:val="Heading 8"/>
    <w:basedOn w:val="918"/>
    <w:next w:val="918"/>
    <w:link w:val="874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864">
    <w:name w:val="Heading 9"/>
    <w:basedOn w:val="918"/>
    <w:next w:val="918"/>
    <w:link w:val="875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865" w:default="1">
    <w:name w:val="Default Paragraph Font"/>
    <w:uiPriority w:val="1"/>
    <w:semiHidden/>
    <w:unhideWhenUsed/>
    <w:pPr>
      <w:pBdr/>
      <w:spacing/>
      <w:ind/>
    </w:pPr>
  </w:style>
  <w:style w:type="numbering" w:styleId="866" w:default="1">
    <w:name w:val="No List"/>
    <w:uiPriority w:val="99"/>
    <w:semiHidden/>
    <w:unhideWhenUsed/>
    <w:pPr>
      <w:pBdr/>
      <w:spacing/>
      <w:ind/>
    </w:pPr>
  </w:style>
  <w:style w:type="character" w:styleId="867">
    <w:name w:val="Heading 1 Char"/>
    <w:basedOn w:val="865"/>
    <w:link w:val="856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868">
    <w:name w:val="Heading 2 Char"/>
    <w:basedOn w:val="865"/>
    <w:link w:val="857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869">
    <w:name w:val="Heading 3 Char"/>
    <w:basedOn w:val="865"/>
    <w:link w:val="858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870">
    <w:name w:val="Heading 4 Char"/>
    <w:basedOn w:val="865"/>
    <w:link w:val="859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871">
    <w:name w:val="Heading 5 Char"/>
    <w:basedOn w:val="865"/>
    <w:link w:val="86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872">
    <w:name w:val="Heading 6 Char"/>
    <w:basedOn w:val="865"/>
    <w:link w:val="861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873">
    <w:name w:val="Heading 7 Char"/>
    <w:basedOn w:val="865"/>
    <w:link w:val="862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874">
    <w:name w:val="Heading 8 Char"/>
    <w:basedOn w:val="865"/>
    <w:link w:val="863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875">
    <w:name w:val="Heading 9 Char"/>
    <w:basedOn w:val="865"/>
    <w:link w:val="864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876">
    <w:name w:val="Title"/>
    <w:basedOn w:val="918"/>
    <w:next w:val="918"/>
    <w:link w:val="877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877">
    <w:name w:val="Title Char"/>
    <w:basedOn w:val="865"/>
    <w:link w:val="876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878">
    <w:name w:val="Subtitle"/>
    <w:basedOn w:val="918"/>
    <w:next w:val="918"/>
    <w:link w:val="879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879">
    <w:name w:val="Subtitle Char"/>
    <w:basedOn w:val="865"/>
    <w:link w:val="878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880">
    <w:name w:val="Quote"/>
    <w:basedOn w:val="918"/>
    <w:next w:val="918"/>
    <w:link w:val="881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881">
    <w:name w:val="Quote Char"/>
    <w:basedOn w:val="865"/>
    <w:link w:val="880"/>
    <w:uiPriority w:val="29"/>
    <w:pPr>
      <w:pBdr/>
      <w:spacing/>
      <w:ind/>
    </w:pPr>
    <w:rPr>
      <w:i/>
      <w:iCs/>
      <w:color w:val="404040" w:themeColor="text1" w:themeTint="BF"/>
    </w:rPr>
  </w:style>
  <w:style w:type="paragraph" w:styleId="882">
    <w:name w:val="List Paragraph"/>
    <w:basedOn w:val="918"/>
    <w:uiPriority w:val="34"/>
    <w:qFormat/>
    <w:pPr>
      <w:pBdr/>
      <w:spacing/>
      <w:ind w:left="720"/>
      <w:contextualSpacing w:val="true"/>
    </w:pPr>
  </w:style>
  <w:style w:type="character" w:styleId="883">
    <w:name w:val="Intense Emphasis"/>
    <w:basedOn w:val="865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884">
    <w:name w:val="Intense Quote"/>
    <w:basedOn w:val="918"/>
    <w:next w:val="918"/>
    <w:link w:val="885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885">
    <w:name w:val="Intense Quote Char"/>
    <w:basedOn w:val="865"/>
    <w:link w:val="884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886">
    <w:name w:val="Intense Reference"/>
    <w:basedOn w:val="865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887">
    <w:name w:val="No Spacing"/>
    <w:basedOn w:val="918"/>
    <w:uiPriority w:val="1"/>
    <w:qFormat/>
    <w:pPr>
      <w:pBdr/>
      <w:spacing w:after="0" w:line="240" w:lineRule="auto"/>
      <w:ind/>
    </w:pPr>
  </w:style>
  <w:style w:type="character" w:styleId="888">
    <w:name w:val="Subtle Emphasis"/>
    <w:basedOn w:val="865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889">
    <w:name w:val="Emphasis"/>
    <w:basedOn w:val="865"/>
    <w:uiPriority w:val="20"/>
    <w:qFormat/>
    <w:pPr>
      <w:pBdr/>
      <w:spacing/>
      <w:ind/>
    </w:pPr>
    <w:rPr>
      <w:i/>
      <w:iCs/>
    </w:rPr>
  </w:style>
  <w:style w:type="character" w:styleId="890">
    <w:name w:val="Strong"/>
    <w:basedOn w:val="865"/>
    <w:uiPriority w:val="22"/>
    <w:qFormat/>
    <w:pPr>
      <w:pBdr/>
      <w:spacing/>
      <w:ind/>
    </w:pPr>
    <w:rPr>
      <w:b/>
      <w:bCs/>
    </w:rPr>
  </w:style>
  <w:style w:type="character" w:styleId="891">
    <w:name w:val="Subtle Reference"/>
    <w:basedOn w:val="865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892">
    <w:name w:val="Book Title"/>
    <w:basedOn w:val="865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893">
    <w:name w:val="Header"/>
    <w:basedOn w:val="918"/>
    <w:link w:val="894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94">
    <w:name w:val="Header Char"/>
    <w:basedOn w:val="865"/>
    <w:link w:val="893"/>
    <w:uiPriority w:val="99"/>
    <w:pPr>
      <w:pBdr/>
      <w:spacing/>
      <w:ind/>
    </w:pPr>
  </w:style>
  <w:style w:type="paragraph" w:styleId="895">
    <w:name w:val="Footer"/>
    <w:basedOn w:val="918"/>
    <w:link w:val="896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96">
    <w:name w:val="Footer Char"/>
    <w:basedOn w:val="865"/>
    <w:link w:val="895"/>
    <w:uiPriority w:val="99"/>
    <w:pPr>
      <w:pBdr/>
      <w:spacing/>
      <w:ind/>
    </w:pPr>
  </w:style>
  <w:style w:type="paragraph" w:styleId="897">
    <w:name w:val="Caption"/>
    <w:basedOn w:val="918"/>
    <w:next w:val="918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898">
    <w:name w:val="footnote text"/>
    <w:basedOn w:val="918"/>
    <w:link w:val="899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99">
    <w:name w:val="Footnote Text Char"/>
    <w:basedOn w:val="865"/>
    <w:link w:val="898"/>
    <w:uiPriority w:val="99"/>
    <w:semiHidden/>
    <w:pPr>
      <w:pBdr/>
      <w:spacing/>
      <w:ind/>
    </w:pPr>
    <w:rPr>
      <w:sz w:val="20"/>
      <w:szCs w:val="20"/>
    </w:rPr>
  </w:style>
  <w:style w:type="character" w:styleId="900">
    <w:name w:val="footnote reference"/>
    <w:basedOn w:val="865"/>
    <w:uiPriority w:val="99"/>
    <w:semiHidden/>
    <w:unhideWhenUsed/>
    <w:pPr>
      <w:pBdr/>
      <w:spacing/>
      <w:ind/>
    </w:pPr>
    <w:rPr>
      <w:vertAlign w:val="superscript"/>
    </w:rPr>
  </w:style>
  <w:style w:type="paragraph" w:styleId="901">
    <w:name w:val="endnote text"/>
    <w:basedOn w:val="918"/>
    <w:link w:val="90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902">
    <w:name w:val="Endnote Text Char"/>
    <w:basedOn w:val="865"/>
    <w:link w:val="901"/>
    <w:uiPriority w:val="99"/>
    <w:semiHidden/>
    <w:pPr>
      <w:pBdr/>
      <w:spacing/>
      <w:ind/>
    </w:pPr>
    <w:rPr>
      <w:sz w:val="20"/>
      <w:szCs w:val="20"/>
    </w:rPr>
  </w:style>
  <w:style w:type="character" w:styleId="903">
    <w:name w:val="endnote reference"/>
    <w:basedOn w:val="865"/>
    <w:uiPriority w:val="99"/>
    <w:semiHidden/>
    <w:unhideWhenUsed/>
    <w:pPr>
      <w:pBdr/>
      <w:spacing/>
      <w:ind/>
    </w:pPr>
    <w:rPr>
      <w:vertAlign w:val="superscript"/>
    </w:rPr>
  </w:style>
  <w:style w:type="character" w:styleId="904">
    <w:name w:val="Hyperlink"/>
    <w:basedOn w:val="865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905">
    <w:name w:val="FollowedHyperlink"/>
    <w:basedOn w:val="865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906">
    <w:name w:val="toc 1"/>
    <w:basedOn w:val="918"/>
    <w:next w:val="918"/>
    <w:uiPriority w:val="39"/>
    <w:unhideWhenUsed/>
    <w:pPr>
      <w:pBdr/>
      <w:spacing w:after="100"/>
      <w:ind/>
    </w:pPr>
  </w:style>
  <w:style w:type="paragraph" w:styleId="907">
    <w:name w:val="toc 2"/>
    <w:basedOn w:val="918"/>
    <w:next w:val="918"/>
    <w:uiPriority w:val="39"/>
    <w:unhideWhenUsed/>
    <w:pPr>
      <w:pBdr/>
      <w:spacing w:after="100"/>
      <w:ind w:left="220"/>
    </w:pPr>
  </w:style>
  <w:style w:type="paragraph" w:styleId="908">
    <w:name w:val="toc 3"/>
    <w:basedOn w:val="918"/>
    <w:next w:val="918"/>
    <w:uiPriority w:val="39"/>
    <w:unhideWhenUsed/>
    <w:pPr>
      <w:pBdr/>
      <w:spacing w:after="100"/>
      <w:ind w:left="440"/>
    </w:pPr>
  </w:style>
  <w:style w:type="paragraph" w:styleId="909">
    <w:name w:val="toc 4"/>
    <w:basedOn w:val="918"/>
    <w:next w:val="918"/>
    <w:uiPriority w:val="39"/>
    <w:unhideWhenUsed/>
    <w:pPr>
      <w:pBdr/>
      <w:spacing w:after="100"/>
      <w:ind w:left="660"/>
    </w:pPr>
  </w:style>
  <w:style w:type="paragraph" w:styleId="910">
    <w:name w:val="toc 5"/>
    <w:basedOn w:val="918"/>
    <w:next w:val="918"/>
    <w:uiPriority w:val="39"/>
    <w:unhideWhenUsed/>
    <w:pPr>
      <w:pBdr/>
      <w:spacing w:after="100"/>
      <w:ind w:left="880"/>
    </w:pPr>
  </w:style>
  <w:style w:type="paragraph" w:styleId="911">
    <w:name w:val="toc 6"/>
    <w:basedOn w:val="918"/>
    <w:next w:val="918"/>
    <w:uiPriority w:val="39"/>
    <w:unhideWhenUsed/>
    <w:pPr>
      <w:pBdr/>
      <w:spacing w:after="100"/>
      <w:ind w:left="1100"/>
    </w:pPr>
  </w:style>
  <w:style w:type="paragraph" w:styleId="912">
    <w:name w:val="toc 7"/>
    <w:basedOn w:val="918"/>
    <w:next w:val="918"/>
    <w:uiPriority w:val="39"/>
    <w:unhideWhenUsed/>
    <w:pPr>
      <w:pBdr/>
      <w:spacing w:after="100"/>
      <w:ind w:left="1320"/>
    </w:pPr>
  </w:style>
  <w:style w:type="paragraph" w:styleId="913">
    <w:name w:val="toc 8"/>
    <w:basedOn w:val="918"/>
    <w:next w:val="918"/>
    <w:uiPriority w:val="39"/>
    <w:unhideWhenUsed/>
    <w:pPr>
      <w:pBdr/>
      <w:spacing w:after="100"/>
      <w:ind w:left="1540"/>
    </w:pPr>
  </w:style>
  <w:style w:type="paragraph" w:styleId="914">
    <w:name w:val="toc 9"/>
    <w:basedOn w:val="918"/>
    <w:next w:val="918"/>
    <w:uiPriority w:val="39"/>
    <w:unhideWhenUsed/>
    <w:pPr>
      <w:pBdr/>
      <w:spacing w:after="100"/>
      <w:ind w:left="1760"/>
    </w:pPr>
  </w:style>
  <w:style w:type="character" w:styleId="915">
    <w:name w:val="Placeholder Text"/>
    <w:basedOn w:val="865"/>
    <w:uiPriority w:val="99"/>
    <w:semiHidden/>
    <w:pPr>
      <w:pBdr/>
      <w:spacing/>
      <w:ind/>
    </w:pPr>
    <w:rPr>
      <w:color w:val="666666"/>
    </w:rPr>
  </w:style>
  <w:style w:type="paragraph" w:styleId="916">
    <w:name w:val="TOC Heading"/>
    <w:uiPriority w:val="39"/>
    <w:unhideWhenUsed/>
    <w:pPr>
      <w:pBdr/>
      <w:spacing/>
      <w:ind/>
    </w:pPr>
  </w:style>
  <w:style w:type="paragraph" w:styleId="917">
    <w:name w:val="table of figures"/>
    <w:basedOn w:val="918"/>
    <w:next w:val="918"/>
    <w:uiPriority w:val="99"/>
    <w:unhideWhenUsed/>
    <w:pPr>
      <w:pBdr/>
      <w:spacing w:after="0" w:afterAutospacing="0"/>
      <w:ind/>
    </w:pPr>
  </w:style>
  <w:style w:type="paragraph" w:styleId="918" w:default="1">
    <w:name w:val="Normal"/>
    <w:next w:val="918"/>
    <w:link w:val="918"/>
    <w:qFormat/>
    <w:pPr>
      <w:pBdr/>
      <w:spacing/>
      <w:ind/>
    </w:pPr>
    <w:rPr>
      <w:lang w:val="ru-RU" w:eastAsia="ru-RU" w:bidi="ar-SA"/>
    </w:rPr>
  </w:style>
  <w:style w:type="character" w:styleId="919">
    <w:name w:val="Основной шрифт абзаца"/>
    <w:next w:val="919"/>
    <w:link w:val="918"/>
    <w:semiHidden/>
    <w:pPr>
      <w:pBdr/>
      <w:spacing/>
      <w:ind/>
    </w:pPr>
  </w:style>
  <w:style w:type="table" w:styleId="920">
    <w:name w:val="Обычная таблица"/>
    <w:next w:val="920"/>
    <w:link w:val="918"/>
    <w:semiHidden/>
    <w:pPr>
      <w:pBdr/>
      <w:spacing/>
      <w:ind/>
    </w:pPr>
    <w:tblPr>
      <w:tblInd w:w="0" w:type="dxa"/>
      <w:tblW w:w="0" w:type="auto"/>
      <w:tblCellMar>
        <w:left w:w="108" w:type="dxa"/>
        <w:top w:w="0" w:type="dxa"/>
        <w:right w:w="108" w:type="dxa"/>
        <w:bottom w:w="0" w:type="dxa"/>
      </w:tblCellMar>
      <w:tblBorders/>
      <w:tblLayout w:type="fixed"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921">
    <w:name w:val="Нет списка"/>
    <w:next w:val="921"/>
    <w:link w:val="918"/>
    <w:semiHidden/>
    <w:pPr>
      <w:pBdr/>
      <w:spacing/>
      <w:ind/>
    </w:pPr>
  </w:style>
  <w:style w:type="paragraph" w:styleId="922">
    <w:name w:val="Normal1"/>
    <w:next w:val="922"/>
    <w:link w:val="918"/>
    <w:pPr>
      <w:widowControl w:val="false"/>
      <w:pBdr/>
      <w:spacing/>
      <w:ind/>
    </w:pPr>
    <w:rPr>
      <w:lang w:val="ru-RU" w:eastAsia="ru-RU" w:bidi="ar-SA"/>
    </w:rPr>
  </w:style>
  <w:style w:type="paragraph" w:styleId="923">
    <w:name w:val="Название"/>
    <w:basedOn w:val="918"/>
    <w:next w:val="923"/>
    <w:link w:val="918"/>
    <w:qFormat/>
    <w:pPr>
      <w:pBdr/>
      <w:spacing/>
      <w:ind/>
      <w:jc w:val="center"/>
    </w:pPr>
    <w:rPr>
      <w:i/>
      <w:sz w:val="26"/>
    </w:rPr>
  </w:style>
  <w:style w:type="paragraph" w:styleId="924">
    <w:name w:val="Верхний колонтитул"/>
    <w:basedOn w:val="918"/>
    <w:next w:val="924"/>
    <w:link w:val="918"/>
    <w:pPr>
      <w:pBdr/>
      <w:tabs>
        <w:tab w:val="center" w:leader="none" w:pos="4153"/>
        <w:tab w:val="right" w:leader="none" w:pos="8306"/>
      </w:tabs>
      <w:spacing/>
      <w:ind/>
    </w:pPr>
  </w:style>
  <w:style w:type="paragraph" w:styleId="925">
    <w:name w:val="Нижний колонтитул"/>
    <w:basedOn w:val="918"/>
    <w:next w:val="925"/>
    <w:link w:val="918"/>
    <w:pPr>
      <w:pBdr/>
      <w:tabs>
        <w:tab w:val="center" w:leader="none" w:pos="4153"/>
        <w:tab w:val="right" w:leader="none" w:pos="8306"/>
      </w:tabs>
      <w:spacing/>
      <w:ind/>
    </w:pPr>
  </w:style>
  <w:style w:type="paragraph" w:styleId="926">
    <w:name w:val="Схема документа"/>
    <w:basedOn w:val="918"/>
    <w:next w:val="926"/>
    <w:link w:val="927"/>
    <w:pPr>
      <w:pBdr/>
      <w:spacing/>
      <w:ind/>
    </w:pPr>
    <w:rPr>
      <w:rFonts w:ascii="Tahoma" w:hAnsi="Tahoma" w:cs="Tahoma"/>
      <w:sz w:val="16"/>
      <w:szCs w:val="16"/>
    </w:rPr>
  </w:style>
  <w:style w:type="character" w:styleId="927">
    <w:name w:val="Схема документа Знак"/>
    <w:next w:val="927"/>
    <w:link w:val="926"/>
    <w:pPr>
      <w:pBdr/>
      <w:spacing/>
      <w:ind/>
    </w:pPr>
    <w:rPr>
      <w:rFonts w:ascii="Tahoma" w:hAnsi="Tahoma" w:cs="Tahoma"/>
      <w:sz w:val="16"/>
      <w:szCs w:val="16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header" Target="header1.xml" /><Relationship Id="rId10" Type="http://schemas.openxmlformats.org/officeDocument/2006/relationships/footer" Target="footer1.xml" /><Relationship Id="rId11" Type="http://schemas.openxmlformats.org/officeDocument/2006/relationships/image" Target="media/image1.jp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/Relationships>
</file>

<file path=word/_rels/endnotes.xml.rels><?xml version="1.0" encoding="UTF-8" standalone="yes"?><Relationships xmlns="http://schemas.openxmlformats.org/package/2006/relationships"></Relationships>
</file>

<file path=word/_rels/footer1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_rels/header1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">
  <a:themeElements>
    <a:clrScheme name="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>
          <a:solidFill>
            <a:schemeClr val="phClr">
              <a:shade val="95000"/>
              <a:satMod val="105000"/>
            </a:schemeClr>
          </a:solidFill>
        </a:ln>
        <a:ln w="25400">
          <a:solidFill>
            <a:schemeClr val="phClr"/>
          </a:solidFill>
        </a:ln>
        <a:ln w="38100">
          <a:solidFill>
            <a:schemeClr val="phClr"/>
          </a:solidFill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rgbClr val="000000"/>
        </a:solidFill>
        <a:solidFill>
          <a:srgbClr val="000000"/>
        </a:soli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ONLYOFFICE/9.2.1.43</Application>
  <DocSecurity>0</DocSecurity>
  <ScaleCrop>0</ScaleCrop>
  <HeadingPairs>
    <vt:vector size="0" baseType="variant"/>
  </HeadingPairs>
  <TitlesOfParts>
    <vt:vector size="0" baseType="lpstr"/>
  </TitlesOfParts>
  <Company>metod.bmstu.ru</Company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Государственное образовательное учреждение высшего профессионального образования</dc:title>
  <dc:creator>ovgot</dc:creator>
  <cp:revision>15</cp:revision>
  <dcterms:created xsi:type="dcterms:W3CDTF">2014-09-08T20:30:00Z</dcterms:created>
  <dcterms:modified xsi:type="dcterms:W3CDTF">2026-02-18T22:21:26Z</dcterms:modified>
  <cp:version>1048576</cp:version>
</cp:coreProperties>
</file>