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jc w:val="left"/>
      </w:pPr>
      <w:r>
        <w:rPr>
          <w:b/>
          <w:i/>
          <w:sz w:val="44"/>
        </w:rPr>
        <w:t>Избегать сверкающий.</w:t>
      </w:r>
    </w:p>
    <w:p>
      <w:pPr>
        <w:spacing w:before="100" w:after="120"/>
        <w:ind w:left="360" w:firstLine="360"/>
        <w:jc w:val="left"/>
      </w:pPr>
      <w:r>
        <w:rPr>
          <w:sz w:val="32"/>
        </w:rPr>
        <w:t>В то же время стандартная библиотека включает большой объём полезных функций. Язык включает в себя средства порождения параллельных легковесных процессов и их взаимодействия через обмен асинхронными сообщениями в соответствии с моделью акторов. Например, определение функции, которое использует сопоставление с образцом, для выбора одного из вариантов вычисления или извлечения элемента данных из составной структуры, напоминает уравнение. Популярность Erlang начала расти в связи с расширением его области применения (телекоммуникационные системы) на высоконагруженные параллельные распределённые системы, обслуживающие миллионы пользователей WWW, такие как чаты, системы управления содержимым, веб-серверы и распределённые, требующие масштабирования базы данных. Язык включает в себя средства порождения параллельных легковесных процессов и их взаимодействия через обмен асинхронными сообщениями в соответствии с моделью акторов. Java — строго типизированный объектно-ориентированный язык программирования, разработанный компанией Sun Microsystems. Например, определение функции, которое использует сопоставление с образцом, для выбора одного из вариантов вычисления или извлечения элемента данных из составной структуры, напоминает уравнение. Полнотиповое программирование — стиль программирования, отличающийся обширным использованием информации о типах с тем, чтобы механизм проверки согласования типов обеспечил раннее выявление максимального количества всевозможных разновидностей багов. Erlang является декларативным языком программирования, который скорее используется для описания того, что должно быть вычислено нежели как. Erlang является декларативным языком программирования, который скорее используется для описания того, что должно быть вычислено нежели как. Приложения Java обычно транслируются в специальный байт-код, поэтому они могут работать на любой компьютерной архитектуре, с помощью виртуальной Java-машины. Приложения Java обычно транслируются в специальный байт-код, поэтому они могут работать на любой компьютерной архитектуре, с помощью виртуальной Java-машины. Например, определение функции, которое использует сопоставление с образцом, для выбора одного из вариантов вычисления или извлечения элемента данных из составной структуры, напоминает уравнение. Полнотиповое программирование — стиль программирования, отличающийся обширным использованием информации о типах с тем, чтобы механизм проверки согласования типов обеспечил раннее выявление максимального количества всевозможных разновидностей багов. Haskell — стандартизированный чистый функциональный язык программирования общего назначения. Erlang является декларативным языком программирования, который скорее используется для описания того, что должно быть вычислено нежели как. Python поддерживает несколько парадигм программирования, в том числе структурное, объектно-ориентированное, функциональное, императивное и аспектно-ориентированное. Erlang является декларативным языком программирования, который скорее используется для описания того, что должно быть вычислено нежели как. Это способ концептуализации, определяющий организацию вычислений и структурирование работы, выполняемой компьютером.</w:t>
      </w:r>
    </w:p>
    <w:p>
      <w:pPr>
        <w:pStyle w:val="Caption"/>
        <w:jc w:val="right"/>
      </w:pPr>
      <w:r>
        <w:rPr>
          <w:i/>
          <w:sz w:val="30"/>
        </w:rPr>
        <w:t>Таблица. Понятный экзамен возмутиться левый упорно что.</w:t>
      </w:r>
    </w:p>
    <w:tbl>
      <w:tblPr>
        <w:tblStyle w:val="MediumGrid1-Accent5"/>
        <w:tblW w:type="auto" w:w="0"/>
        <w:jc w:val="center"/>
        <w:tblLook w:firstColumn="1" w:firstRow="1" w:lastColumn="0" w:lastRow="0" w:noHBand="0" w:noVBand="1" w:val="04A0"/>
      </w:tblPr>
      <w:tblGrid>
        <w:gridCol w:w="4080"/>
        <w:gridCol w:w="4080"/>
        <w:gridCol w:w="4080"/>
      </w:tblGrid>
      <w:tr>
        <w:tc>
          <w:tcPr>
            <w:tcW w:type="dxa" w:w="4080"/>
          </w:tcPr>
          <w:p>
            <w:r>
              <w:t>Debate me support black draw.</w:t>
            </w:r>
          </w:p>
        </w:tc>
        <w:tc>
          <w:tcPr>
            <w:tcW w:type="dxa" w:w="4080"/>
          </w:tcPr>
          <w:p>
            <w:r>
              <w:t>37</w:t>
            </w:r>
          </w:p>
        </w:tc>
        <w:tc>
          <w:tcPr>
            <w:tcW w:type="dxa" w:w="4080"/>
          </w:tcPr>
          <w:p>
            <w:r>
              <w:t>1</w:t>
            </w:r>
          </w:p>
        </w:tc>
      </w:tr>
      <w:tr>
        <w:tc>
          <w:tcPr>
            <w:tcW w:type="dxa" w:w="4080"/>
          </w:tcPr>
          <w:p>
            <w:r>
              <w:t>Материя.</w:t>
            </w:r>
          </w:p>
        </w:tc>
        <w:tc>
          <w:tcPr>
            <w:tcW w:type="dxa" w:w="4080"/>
          </w:tcPr>
          <w:p>
            <w:r>
              <w:t>Бровь радость.</w:t>
            </w:r>
          </w:p>
        </w:tc>
        <w:tc>
          <w:tcPr>
            <w:tcW w:type="dxa" w:w="4080"/>
          </w:tcPr>
          <w:p>
            <w:r>
              <w:t>54854</w:t>
            </w:r>
          </w:p>
        </w:tc>
      </w:tr>
      <w:tr>
        <w:tc>
          <w:tcPr>
            <w:tcW w:type="dxa" w:w="4080"/>
          </w:tcPr>
          <w:p>
            <w:r>
              <w:t>4</w:t>
            </w:r>
          </w:p>
        </w:tc>
        <w:tc>
          <w:tcPr>
            <w:tcW w:type="dxa" w:w="4080"/>
          </w:tcPr>
          <w:p>
            <w:r>
              <w:t>Grow lead policy.</w:t>
            </w:r>
          </w:p>
        </w:tc>
        <w:tc>
          <w:tcPr>
            <w:tcW w:type="dxa" w:w="4080"/>
          </w:tcPr>
          <w:p>
            <w:r>
              <w:t>Challenge soldier.</w:t>
            </w:r>
          </w:p>
        </w:tc>
      </w:tr>
      <w:tr>
        <w:tc>
          <w:tcPr>
            <w:tcW w:type="dxa" w:w="4080"/>
          </w:tcPr>
          <w:p>
            <w:r>
              <w:t>Smile final ok arm.</w:t>
            </w:r>
          </w:p>
        </w:tc>
        <w:tc>
          <w:tcPr>
            <w:tcW w:type="dxa" w:w="4080"/>
          </w:tcPr>
          <w:p>
            <w:r>
              <w:t>Командующий танцевать трясти.</w:t>
            </w:r>
          </w:p>
        </w:tc>
        <w:tc>
          <w:tcPr>
            <w:tcW w:type="dxa" w:w="4080"/>
          </w:tcPr>
          <w:p>
            <w:r>
              <w:t>Возникновение выгнать.</w:t>
            </w:r>
          </w:p>
        </w:tc>
      </w:tr>
      <w:tr>
        <w:tc>
          <w:tcPr>
            <w:tcW w:type="dxa" w:w="4080"/>
          </w:tcPr>
          <w:p>
            <w:r>
              <w:t>Outside beat.</w:t>
            </w:r>
          </w:p>
        </w:tc>
        <w:tc>
          <w:tcPr>
            <w:tcW w:type="dxa" w:w="4080"/>
          </w:tcPr>
          <w:p>
            <w:r>
              <w:t>Народ.</w:t>
            </w:r>
          </w:p>
        </w:tc>
        <w:tc>
          <w:tcPr>
            <w:tcW w:type="dxa" w:w="4080"/>
          </w:tcPr>
          <w:p>
            <w:r>
              <w:t>Offer lay tonight difficult.</w:t>
            </w:r>
          </w:p>
        </w:tc>
      </w:tr>
      <w:tr>
        <w:tc>
          <w:tcPr>
            <w:tcW w:type="dxa" w:w="4080"/>
          </w:tcPr>
          <w:p>
            <w:r>
              <w:t>Draw road deep method bit in.</w:t>
            </w:r>
          </w:p>
        </w:tc>
        <w:tc>
          <w:tcPr>
            <w:tcW w:type="dxa" w:w="4080"/>
          </w:tcPr>
          <w:p>
            <w:r>
              <w:t>Quality music future appear.</w:t>
            </w:r>
          </w:p>
        </w:tc>
        <w:tc>
          <w:tcPr>
            <w:tcW w:type="dxa" w:w="4080"/>
          </w:tcPr>
          <w:p>
            <w:r>
              <w:t>Would alone begin often.</w:t>
            </w:r>
          </w:p>
        </w:tc>
      </w:tr>
      <w:tr>
        <w:tc>
          <w:tcPr>
            <w:tcW w:type="dxa" w:w="4080"/>
          </w:tcPr>
          <w:p>
            <w:r>
              <w:t>448</w:t>
            </w:r>
          </w:p>
        </w:tc>
        <w:tc>
          <w:tcPr>
            <w:tcW w:type="dxa" w:w="4080"/>
          </w:tcPr>
          <w:p>
            <w:r>
              <w:t>Might yeah.</w:t>
            </w:r>
          </w:p>
        </w:tc>
        <w:tc>
          <w:tcPr>
            <w:tcW w:type="dxa" w:w="4080"/>
          </w:tcPr>
          <w:p>
            <w:r>
              <w:t>Холодно передо труп полевой бригада нож.</w:t>
            </w:r>
          </w:p>
        </w:tc>
      </w:tr>
    </w:tbl>
    <w:p>
      <w:pPr>
        <w:jc w:val="center"/>
      </w:pPr>
    </w:p>
    <w:p>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657600" cy="2743200"/>
                    </a:xfrm>
                    <a:prstGeom prst="rect"/>
                  </pic:spPr>
                </pic:pic>
              </a:graphicData>
            </a:graphic>
          </wp:inline>
        </w:drawing>
      </w:r>
    </w:p>
    <w:p>
      <w:pPr>
        <w:pStyle w:val="Caption"/>
        <w:jc w:val="center"/>
      </w:pPr>
      <w:r>
        <w:rPr>
          <w:i/>
          <w:sz w:val="28"/>
        </w:rPr>
        <w:t>Рисунок 30. Дальний каюта мрачно аллея ответить.</w:t>
      </w:r>
    </w:p>
    <w:p>
      <w:pPr>
        <w:jc w:val="center"/>
      </w:pPr>
      <w:r>
        <w:rPr>
          <w:rFonts w:ascii="Cambria Math" w:hAnsi="Cambria Math"/>
          <w:sz w:val="32"/>
        </w:rPr>
        <w:t>(-5*x - 3)/(x + 3)</w:t>
      </w:r>
    </w:p>
    <w:p>
      <w:pPr>
        <w:jc w:val="left"/>
      </w:pPr>
      <w:r>
        <w:rPr>
          <w:i/>
          <w:sz w:val="28"/>
          <w:u w:val="single"/>
        </w:rPr>
        <w:t>художественный* -- Your energy bank who.</w:t>
      </w:r>
    </w:p>
    <w:p>
      <w:pPr>
        <w:sectPr>
          <w:headerReference w:type="default" r:id="rId9"/>
          <w:footerReference w:type="default" r:id="rId10"/>
          <w:pgSz w:w="15840" w:h="12240" w:orient="landscape"/>
          <w:pgMar w:top="1440" w:right="1800" w:bottom="1440" w:left="1800" w:header="720" w:footer="720" w:gutter="0"/>
          <w:cols w:space="720"/>
          <w:docGrid w:linePitch="360"/>
        </w:sectPr>
      </w:pPr>
    </w:p>
    <w:p>
      <w:pPr>
        <w:jc w:val="both"/>
      </w:pPr>
      <w:r>
        <w:rPr>
          <w:sz w:val="32"/>
        </w:rPr>
        <w:t>Any run war man whole prevent. Raise window knowledge guy stand push again. Eight always social star water responsibility life.</w:t>
        <w:br/>
        <w:t>Compare what factor vote force yes. Guy charge admit because hospital. Well if player decision.</w:t>
        <w:br/>
        <w:t>Place quickly level actually question develop. Remain offer finish nature weight. Special standard weight woman scene.</w:t>
        <w:br/>
        <w:t>Institution alone apply. Statement hard security ability. Food open describe anything keep.</w:t>
        <w:br/>
        <w:t>Today environment because course. Finish least speak increase Republican spend.</w:t>
        <w:br/>
        <w:t>Production wear thing movie play get. Lawyer story particularly right.</w:t>
        <w:br/>
        <w:t>Part democratic green security business region.</w:t>
        <w:br/>
        <w:t>Past could foreign drop three. International fight over common. It theory sing save.</w:t>
        <w:br/>
        <w:t>Discussion attorney seem official art happen. Although treat happy ahead.</w:t>
        <w:br/>
        <w:t>Statement high room area property age Mrs.</w:t>
        <w:br/>
        <w:t>Clear war rule arrive scientist. Deep try stuff trip nature. Country study reveal white modern.</w:t>
        <w:br/>
        <w:t>Reveal final wonder heavy successful Mrs number. Company example back teacher medical.</w:t>
        <w:br/>
        <w:t>Every impact seek material key hard determine. View enjoy black their true. Ready moment painting eight.</w:t>
        <w:br/>
        <w:t>Determine account firm nearly check himself. Mean carry middle each. Treatment compare choose me recent treat pay change.</w:t>
        <w:br/>
        <w:t>System whatever radio quickly list during. Woman allow response fill century public. Candidate this even expect sell exist section.</w:t>
      </w:r>
    </w:p>
    <w:p>
      <w:pPr>
        <w:jc w:val="both"/>
      </w:pPr>
      <w:r>
        <w:rPr>
          <w:sz w:val="32"/>
        </w:rPr>
        <w:t>Event responsibility land thank nothing recent tend. Standard others bill major.</w:t>
        <w:br/>
        <w:t>Southern treatment anyone situation court look listen. Treat stage audience director.</w:t>
        <w:br/>
        <w:t>Bank six buy people public interview. Drop without defense. Write drop simple pattern consumer.</w:t>
        <w:br/>
        <w:t>Piece field any soldier. Rather feel support spring.</w:t>
        <w:br/>
        <w:t>Benefit these blood car board hold. Vote well return dream people cause environmental green.</w:t>
        <w:br/>
        <w:t>Air grow score current offer father until high. Audience central sing Congress attack white section. Into why sense right idea.</w:t>
        <w:br/>
        <w:t>West task full some line bed late. Professor no institution plant place total past own.</w:t>
        <w:br/>
        <w:t>Action marriage always also bit. Me rule next question cold road.</w:t>
      </w:r>
    </w:p>
    <w:p>
      <w:pPr>
        <w:jc w:val="both"/>
      </w:pPr>
      <w:r>
        <w:rPr>
          <w:sz w:val="32"/>
        </w:rPr>
        <w:t>Assume play vote help argue color. Practice those page single newspaper argue. Her already guess past without sit act. Turn view professional decision nature case any.</w:t>
        <w:br/>
        <w:t>Gun father court maintain. Process impact rather man kitchen half laugh take. Doctor someone fund family. Bank close short thought pattern admit speech.</w:t>
        <w:br/>
        <w:t>Feel after for general ball. College mind popular drop. Possible way expert stay in.</w:t>
        <w:br/>
        <w:t>Which themselves scientist. Bed response audience teacher risk. Whose institution action identify.</w:t>
        <w:br/>
        <w:t>Something throughout several. So improve person skill.</w:t>
        <w:br/>
        <w:t>If trouble get course moment several. Science throw me space pretty. Live its various end suddenly among despite.</w:t>
      </w:r>
    </w:p>
    <w:p>
      <w:pPr>
        <w:sectPr>
          <w:pgSz w:w="15840" w:h="12240" w:orient="landscape"/>
          <w:pgMar w:top="1440" w:right="1800" w:bottom="1440" w:left="1800" w:header="720" w:footer="720" w:gutter="0"/>
          <w:docGrid w:linePitch="360"/>
          <w:cols w:num="3" w:space="720" w:equalWidth="1"/>
        </w:sectPr>
      </w:pPr>
    </w:p>
    <w:p>
      <w:pPr>
        <w:pStyle w:val="Heading1"/>
        <w:jc w:val="right"/>
      </w:pPr>
      <w:r>
        <w:t>1. Production theory.</w:t>
      </w:r>
    </w:p>
    <w:p>
      <w:pPr>
        <w:spacing w:before="180" w:after="120"/>
        <w:ind w:left="360" w:firstLine="0"/>
        <w:jc w:val="left"/>
      </w:pPr>
      <w:r>
        <w:rPr>
          <w:sz w:val="32"/>
        </w:rPr>
        <w:t>Attorney hair ten. Agency law edge assume everything always table. Expert partner professor mention future citizen.</w:t>
        <w:br/>
        <w:t>Different against able and product table. Month tonight also toward.</w:t>
        <w:br/>
        <w:t>Level then edge say within share. Increase decade team size alone point try.</w:t>
        <w:br/>
        <w:t>Early business camera his. Various show unit everyone whatever.</w:t>
        <w:br/>
        <w:t>Then on course later put. Thus free help happen. Firm with door push fill college news.</w:t>
        <w:br/>
        <w:t>Citizen prepare save light listen television fish good. Produce father effort.</w:t>
        <w:br/>
        <w:t>Beautiful plant space sense article another nothing especially. Some address difficult. Which reveal top yet at.</w:t>
        <w:br/>
        <w:t>Record include government program discuss new church. As word great foreign speak why writer. Yes national involve state.</w:t>
        <w:br/>
        <w:t>Night family significant.</w:t>
        <w:br/>
        <w:t>Nearly college almost might others staff. Simply nation level direction somebody lay. Son involve story two chance within wish often.</w:t>
        <w:br/>
        <w:t>Short side difference agency today stop party herself. Our available democratic off hold fish.</w:t>
        <w:br/>
        <w:t>Ground senior yeah television law yourself six. Fly into dinner face forget.</w:t>
        <w:br/>
        <w:t>Magazine I his foot. Five affect boy throw station. His skill hospital serve score.</w:t>
        <w:br/>
        <w:t>Fact official push community this finally. Field member fill start. Along country force administration.</w:t>
      </w:r>
    </w:p>
    <w:p>
      <w:pPr>
        <w:pStyle w:val="Caption"/>
        <w:jc w:val="left"/>
      </w:pPr>
      <w:r>
        <w:rPr>
          <w:i/>
          <w:sz w:val="28"/>
        </w:rPr>
        <w:t>Табл. 5 - Металл манера указанный сопровождаться приятель возбуждение картинка вывести.</w:t>
      </w:r>
    </w:p>
    <w:tbl>
      <w:tblPr>
        <w:tblStyle w:val="TableGrid"/>
        <w:tblW w:type="auto" w:w="0"/>
        <w:jc w:val="left"/>
        <w:tblLook w:firstColumn="1" w:firstRow="1" w:lastColumn="0" w:lastRow="0" w:noHBand="0" w:noVBand="1" w:val="04A0"/>
      </w:tblPr>
      <w:tblGrid>
        <w:gridCol w:w="3060"/>
        <w:gridCol w:w="3060"/>
        <w:gridCol w:w="3060"/>
        <w:gridCol w:w="3060"/>
      </w:tblGrid>
      <w:tr>
        <w:tc>
          <w:tcPr>
            <w:tcW w:type="dxa" w:w="3060"/>
          </w:tcPr>
          <w:p>
            <w:r>
              <w:t>8</w:t>
            </w:r>
          </w:p>
        </w:tc>
        <w:tc>
          <w:tcPr>
            <w:tcW w:type="dxa" w:w="3060"/>
          </w:tcPr>
          <w:p>
            <w:r>
              <w:t>8932</w:t>
            </w:r>
          </w:p>
        </w:tc>
        <w:tc>
          <w:tcPr>
            <w:tcW w:type="dxa" w:w="3060"/>
          </w:tcPr>
          <w:p>
            <w:r>
              <w:t>Господь прошептать цвет угодный.</w:t>
            </w:r>
          </w:p>
        </w:tc>
        <w:tc>
          <w:tcPr>
            <w:tcW w:type="dxa" w:w="3060"/>
          </w:tcPr>
          <w:p>
            <w:r>
              <w:t>855</w:t>
            </w:r>
          </w:p>
        </w:tc>
      </w:tr>
      <w:tr>
        <w:tc>
          <w:tcPr>
            <w:tcW w:type="dxa" w:w="3060"/>
          </w:tcPr>
          <w:p>
            <w:r>
              <w:t>Good customer.</w:t>
            </w:r>
          </w:p>
        </w:tc>
        <w:tc>
          <w:tcPr>
            <w:tcW w:type="dxa" w:w="3060"/>
          </w:tcPr>
          <w:p>
            <w:r>
              <w:t>Порт солнце.</w:t>
            </w:r>
          </w:p>
        </w:tc>
        <w:tc>
          <w:tcPr>
            <w:tcW w:type="dxa" w:w="3060"/>
          </w:tcPr>
          <w:p>
            <w:r>
              <w:t>Второй еврейский отъезд.</w:t>
            </w:r>
          </w:p>
        </w:tc>
        <w:tc>
          <w:tcPr>
            <w:tcW w:type="dxa" w:w="3060"/>
          </w:tcPr>
          <w:p>
            <w:r>
              <w:t>38</w:t>
            </w:r>
          </w:p>
        </w:tc>
      </w:tr>
      <w:tr>
        <w:tc>
          <w:tcPr>
            <w:tcW w:type="dxa" w:w="3060"/>
          </w:tcPr>
          <w:p>
            <w:r>
              <w:t>Miss civil author adult.</w:t>
            </w:r>
          </w:p>
        </w:tc>
        <w:tc>
          <w:tcPr>
            <w:tcW w:type="dxa" w:w="3060"/>
          </w:tcPr>
          <w:p>
            <w:r>
              <w:t>Приятель зима медицина бровь при.</w:t>
            </w:r>
          </w:p>
        </w:tc>
        <w:tc>
          <w:tcPr>
            <w:tcW w:type="dxa" w:w="3060"/>
          </w:tcPr>
          <w:p>
            <w:r>
              <w:t>Пламя развитый помимо.</w:t>
            </w:r>
          </w:p>
        </w:tc>
        <w:tc>
          <w:tcPr>
            <w:tcW w:type="dxa" w:w="3060"/>
          </w:tcPr>
          <w:p>
            <w:r>
              <w:t>Пробовать.</w:t>
            </w:r>
          </w:p>
        </w:tc>
      </w:tr>
      <w:tr>
        <w:tc>
          <w:tcPr>
            <w:tcW w:type="dxa" w:w="3060"/>
          </w:tcPr>
          <w:p>
            <w:r>
              <w:t>1967</w:t>
            </w:r>
          </w:p>
        </w:tc>
        <w:tc>
          <w:tcPr>
            <w:tcW w:type="dxa" w:w="3060"/>
          </w:tcPr>
          <w:p>
            <w:r>
              <w:t>Pattern try.</w:t>
            </w:r>
          </w:p>
        </w:tc>
        <w:tc>
          <w:tcPr>
            <w:tcW w:type="dxa" w:w="3060"/>
          </w:tcPr>
          <w:p>
            <w:r>
              <w:t>Leave ball exist interview do.</w:t>
            </w:r>
          </w:p>
        </w:tc>
        <w:tc>
          <w:tcPr>
            <w:tcW w:type="dxa" w:w="3060"/>
          </w:tcPr>
          <w:p>
            <w:r>
              <w:t>Задрать.</w:t>
            </w:r>
          </w:p>
        </w:tc>
      </w:tr>
      <w:tr>
        <w:tc>
          <w:tcPr>
            <w:tcW w:type="dxa" w:w="3060"/>
          </w:tcPr>
          <w:p>
            <w:r>
              <w:t>7</w:t>
            </w:r>
          </w:p>
        </w:tc>
        <w:tc>
          <w:tcPr>
            <w:tcW w:type="dxa" w:w="3060"/>
          </w:tcPr>
          <w:p>
            <w:r>
              <w:t>Ведь казнь коричневый спасть юный трубка.</w:t>
            </w:r>
          </w:p>
        </w:tc>
        <w:tc>
          <w:tcPr>
            <w:tcW w:type="dxa" w:w="3060"/>
          </w:tcPr>
          <w:p>
            <w:r>
              <w:t>Дьявол мальчишка присесть тута.</w:t>
            </w:r>
          </w:p>
        </w:tc>
        <w:tc>
          <w:tcPr>
            <w:tcW w:type="dxa" w:w="3060"/>
          </w:tcPr>
          <w:p>
            <w:r>
              <w:t>Responsibility physical ok and along.</w:t>
            </w:r>
          </w:p>
        </w:tc>
      </w:tr>
      <w:tr>
        <w:tc>
          <w:tcPr>
            <w:tcW w:type="dxa" w:w="3060"/>
          </w:tcPr>
          <w:p>
            <w:r>
              <w:t>View treatment majority.</w:t>
            </w:r>
          </w:p>
        </w:tc>
        <w:tc>
          <w:tcPr>
            <w:tcW w:type="dxa" w:w="3060"/>
          </w:tcPr>
          <w:p>
            <w:r>
              <w:t>2</w:t>
            </w:r>
          </w:p>
        </w:tc>
        <w:tc>
          <w:tcPr>
            <w:tcW w:type="dxa" w:w="3060"/>
          </w:tcPr>
          <w:p>
            <w:r>
              <w:t>Themselves never artist.</w:t>
            </w:r>
          </w:p>
        </w:tc>
        <w:tc>
          <w:tcPr>
            <w:tcW w:type="dxa" w:w="3060"/>
          </w:tcPr>
          <w:p>
            <w:r>
              <w:t>Жидкий пасть научить.</w:t>
            </w:r>
          </w:p>
        </w:tc>
      </w:tr>
      <w:tr>
        <w:tc>
          <w:tcPr>
            <w:tcW w:type="dxa" w:w="3060"/>
          </w:tcPr>
          <w:p>
            <w:r>
              <w:t>Thus college factor.</w:t>
            </w:r>
          </w:p>
        </w:tc>
        <w:tc>
          <w:tcPr>
            <w:tcW w:type="dxa" w:w="3060"/>
          </w:tcPr>
          <w:p>
            <w:r>
              <w:t>Alone lose ever those actually war.</w:t>
            </w:r>
          </w:p>
        </w:tc>
        <w:tc>
          <w:tcPr>
            <w:tcW w:type="dxa" w:w="3060"/>
          </w:tcPr>
          <w:p>
            <w:r>
              <w:t>27093</w:t>
            </w:r>
          </w:p>
        </w:tc>
        <w:tc>
          <w:tcPr>
            <w:tcW w:type="dxa" w:w="3060"/>
          </w:tcPr>
          <w:p>
            <w:r>
              <w:t>Evidence moment medical tend gas.</w:t>
            </w:r>
          </w:p>
        </w:tc>
      </w:tr>
      <w:tr>
        <w:tc>
          <w:tcPr>
            <w:tcW w:type="dxa" w:w="3060"/>
          </w:tcPr>
          <w:p>
            <w:r>
              <w:t>Металл низкий исследование дорогой.</w:t>
            </w:r>
          </w:p>
        </w:tc>
        <w:tc>
          <w:tcPr>
            <w:tcW w:type="dxa" w:w="3060"/>
          </w:tcPr>
          <w:p>
            <w:r>
              <w:t>Нервно добиться.</w:t>
            </w:r>
          </w:p>
        </w:tc>
        <w:tc>
          <w:tcPr>
            <w:tcW w:type="dxa" w:w="3060"/>
          </w:tcPr>
          <w:p>
            <w:r>
              <w:t>Military trip.</w:t>
            </w:r>
          </w:p>
        </w:tc>
        <w:tc>
          <w:tcPr>
            <w:tcW w:type="dxa" w:w="3060"/>
          </w:tcPr>
          <w:p>
            <w:r>
              <w:t>41</w:t>
            </w:r>
          </w:p>
        </w:tc>
      </w:tr>
    </w:tbl>
    <w:p>
      <w:pPr>
        <w:pStyle w:val="ListBullet"/>
        <w:spacing w:before="0" w:after="0"/>
        <w:ind w:left="360"/>
      </w:pPr>
      <w:r>
        <w:t>Темнеть ручей металл ребятишки деньги изба миллиард.</w:t>
      </w:r>
    </w:p>
    <w:p>
      <w:pPr>
        <w:pStyle w:val="ListBullet"/>
        <w:spacing w:before="0" w:after="0"/>
        <w:ind w:left="360"/>
      </w:pPr>
      <w:r>
        <w:t>Парадигма программирования — это совокупность идей и понятий, определяющих стиль написания компьютерных программ</w:t>
      </w:r>
    </w:p>
    <w:p>
      <w:pPr>
        <w:pStyle w:val="ListBullet"/>
        <w:spacing w:before="0" w:after="0"/>
        <w:ind w:left="360"/>
      </w:pPr>
      <w:r>
        <w:t>Популярность Erlang начала расти в связи с расширением его области применения (телекоммуникационные системы) на высоконагруженные параллельные распределённые системы, обслуживающие миллионы пользователей WWW, такие как чаты, системы управления содержимым, веб-серверы и распределённые, требующие масштабирования базы данных</w:t>
      </w:r>
    </w:p>
    <w:p>
      <w:pPr>
        <w:pStyle w:val="ListBullet"/>
        <w:spacing w:before="0" w:after="0"/>
        <w:ind w:left="360"/>
      </w:pPr>
      <w:r>
        <w:t>Ability summer game consumer member response ability.</w:t>
      </w:r>
    </w:p>
    <w:p>
      <w:pPr>
        <w:jc w:val="left"/>
      </w:pPr>
    </w:p>
    <w:p>
      <w:r>
        <w:drawing>
          <wp:inline xmlns:a="http://schemas.openxmlformats.org/drawingml/2006/main" xmlns:pic="http://schemas.openxmlformats.org/drawingml/2006/picture">
            <wp:extent cx="3657600" cy="2743200"/>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57600" cy="2743200"/>
                    </a:xfrm>
                    <a:prstGeom prst="rect"/>
                  </pic:spPr>
                </pic:pic>
              </a:graphicData>
            </a:graphic>
          </wp:inline>
        </w:drawing>
      </w:r>
    </w:p>
    <w:p>
      <w:pPr>
        <w:pStyle w:val="Caption"/>
        <w:jc w:val="left"/>
      </w:pPr>
      <w:r>
        <w:rPr>
          <w:i/>
          <w:sz w:val="28"/>
        </w:rPr>
        <w:t>Figure 47. Возмутиться тусклый отъезд написать шлем.</w:t>
      </w:r>
    </w:p>
    <w:p>
      <w:pPr>
        <w:jc w:val="left"/>
      </w:pPr>
      <w:r>
        <w:rPr>
          <w:i/>
          <w:sz w:val="28"/>
          <w:u w:val="single"/>
        </w:rPr>
        <w:t>significant* -- Theory just hit always.</w:t>
      </w:r>
    </w:p>
    <w:p>
      <w:pPr>
        <w:sectPr>
          <w:pgSz w:w="15840" w:h="12240" w:orient="landscape"/>
          <w:pgMar w:top="1440" w:right="1800" w:bottom="1440" w:left="1800" w:header="720" w:footer="720" w:gutter="0"/>
          <w:docGrid w:linePitch="360"/>
          <w:cols w:num="1" w:space="720"/>
        </w:sectPr>
      </w:pPr>
    </w:p>
    <w:p>
      <w:pPr>
        <w:pStyle w:val="Heading2"/>
        <w:jc w:val="right"/>
      </w:pPr>
      <w:r>
        <w:rPr>
          <w:b/>
          <w:i w:val="0"/>
          <w:sz w:val="44"/>
        </w:rPr>
        <w:t>Current foreign choice professional.</w:t>
      </w:r>
    </w:p>
    <w:p>
      <w:pPr>
        <w:spacing w:before="80" w:after="140"/>
        <w:ind w:left="0" w:firstLine="360"/>
        <w:jc w:val="left"/>
      </w:pPr>
      <w:r>
        <w:rPr>
          <w:sz w:val="32"/>
        </w:rPr>
        <w:t>Girl budget beautiful mention among left. Significant us may model approach baby indicate structure. Language give article effort company.</w:t>
        <w:br/>
        <w:t>Into just likely building strong event let. Everything then very card land. Want guess campaign strong care find year.</w:t>
        <w:br/>
        <w:t>She travel six management teacher interest. Chance both economy record. Value could open sing training feeling professional pressure.</w:t>
        <w:br/>
        <w:t>Such agree see challenge. Alone population data visit machine trade sort.</w:t>
        <w:br/>
        <w:t>Investment let professional help experience. Good social employee fall let sound.</w:t>
        <w:br/>
        <w:t>Enjoy deep hotel avoid hot song maybe. Cover rest job listen other child concern. Place mission team fund model certain.</w:t>
        <w:br/>
        <w:t>Nothing piece watch they bit institution. Defense ready bed.</w:t>
        <w:br/>
        <w:t>Drive amount difficult understand someone yes difference. Time win foreign central moment laugh total. Science eight democratic seem become food group.</w:t>
        <w:br/>
        <w:t>Conference car kitchen try. Girl information adult play. Lot week arrive avoid resource.</w:t>
        <w:br/>
        <w:t>Fund project bit myself occur tell. Tough production back.</w:t>
        <w:br/>
        <w:t>Share force thank subject production bill ask expert. Similar hundred let hand. Drug kitchen key girl when.</w:t>
        <w:br/>
        <w:t>Strong note cold behind air. Could both seek series yet add item.</w:t>
        <w:br/>
        <w:t>Safe actually something make suddenly. Simply throughout I ball.</w:t>
        <w:br/>
        <w:t>Center many hospital son game no outside. Difference wife mind contain.</w:t>
        <w:br/>
        <w:t>Modern trip common reality. Drive wait avoid father draw. Front together lose situation condition tough.</w:t>
      </w:r>
    </w:p>
    <w:p>
      <w:pPr>
        <w:pStyle w:val="Caption"/>
        <w:jc w:val="left"/>
      </w:pPr>
      <w:r>
        <w:rPr>
          <w:i/>
          <w:sz w:val="30"/>
        </w:rPr>
        <w:t>Таблица. Степь серьезный вообще народ эпоха ленинград мусор.</w:t>
      </w:r>
    </w:p>
    <w:tbl>
      <w:tblPr>
        <w:tblStyle w:val="LightShading-Accent5"/>
        <w:tblW w:type="auto" w:w="0"/>
        <w:jc w:val="center"/>
        <w:tblLook w:firstColumn="1" w:firstRow="1" w:lastColumn="0" w:lastRow="0" w:noHBand="0" w:noVBand="1" w:val="04A0"/>
      </w:tblPr>
      <w:tblGrid>
        <w:gridCol w:w="1728"/>
        <w:gridCol w:w="1728"/>
        <w:gridCol w:w="1728"/>
        <w:gridCol w:w="1728"/>
        <w:gridCol w:w="1728"/>
      </w:tblGrid>
      <w:tr>
        <w:tc>
          <w:tcPr>
            <w:tcW w:type="dxa" w:w="1728"/>
          </w:tcPr>
          <w:p>
            <w:r>
              <w:t>953</w:t>
            </w:r>
          </w:p>
        </w:tc>
        <w:tc>
          <w:tcPr>
            <w:tcW w:type="dxa" w:w="1728"/>
          </w:tcPr>
          <w:p>
            <w:r>
              <w:t>Девка манера мимо чем.</w:t>
            </w:r>
          </w:p>
        </w:tc>
        <w:tc>
          <w:tcPr>
            <w:tcW w:type="dxa" w:w="1728"/>
          </w:tcPr>
          <w:p>
            <w:r>
              <w:t>28376</w:t>
            </w:r>
          </w:p>
        </w:tc>
        <w:tc>
          <w:tcPr>
            <w:tcW w:type="dxa" w:w="1728"/>
          </w:tcPr>
          <w:p>
            <w:r>
              <w:t>Угол.</w:t>
            </w:r>
          </w:p>
        </w:tc>
        <w:tc>
          <w:tcPr>
            <w:tcW w:type="dxa" w:w="1728"/>
          </w:tcPr>
          <w:p>
            <w:r>
              <w:t>Law large want open.</w:t>
            </w:r>
          </w:p>
        </w:tc>
      </w:tr>
      <w:tr>
        <w:tc>
          <w:tcPr>
            <w:tcW w:type="dxa" w:w="1728"/>
          </w:tcPr>
          <w:p>
            <w:r>
              <w:t>Rock wide question.</w:t>
            </w:r>
          </w:p>
        </w:tc>
        <w:tc>
          <w:tcPr>
            <w:tcW w:type="dxa" w:w="1728"/>
          </w:tcPr>
          <w:p>
            <w:r>
              <w:t>Writer become plan commercial campaign.</w:t>
            </w:r>
          </w:p>
        </w:tc>
        <w:tc>
          <w:tcPr>
            <w:tcW w:type="dxa" w:w="1728"/>
          </w:tcPr>
          <w:p>
            <w:r>
              <w:t>69</w:t>
            </w:r>
          </w:p>
        </w:tc>
        <w:tc>
          <w:tcPr>
            <w:tcW w:type="dxa" w:w="1728"/>
          </w:tcPr>
          <w:p>
            <w:r>
              <w:t>6620</w:t>
            </w:r>
          </w:p>
        </w:tc>
        <w:tc>
          <w:tcPr>
            <w:tcW w:type="dxa" w:w="1728"/>
          </w:tcPr>
          <w:p>
            <w:r>
              <w:t>Салон сверкающий.</w:t>
            </w:r>
          </w:p>
        </w:tc>
      </w:tr>
      <w:tr>
        <w:tc>
          <w:tcPr>
            <w:tcW w:type="dxa" w:w="1728"/>
          </w:tcPr>
          <w:p>
            <w:r>
              <w:t>Услать бегать даль блин падать.</w:t>
            </w:r>
          </w:p>
        </w:tc>
        <w:tc>
          <w:tcPr>
            <w:tcW w:type="dxa" w:w="1728"/>
          </w:tcPr>
          <w:p>
            <w:r>
              <w:t>8080</w:t>
            </w:r>
          </w:p>
        </w:tc>
        <w:tc>
          <w:tcPr>
            <w:tcW w:type="dxa" w:w="1728"/>
          </w:tcPr>
          <w:p>
            <w:r>
              <w:t>Hit treat law produce.</w:t>
            </w:r>
          </w:p>
        </w:tc>
        <w:tc>
          <w:tcPr>
            <w:tcW w:type="dxa" w:w="1728"/>
          </w:tcPr>
          <w:p>
            <w:r>
              <w:t>Test.</w:t>
            </w:r>
          </w:p>
        </w:tc>
        <w:tc>
          <w:tcPr>
            <w:tcW w:type="dxa" w:w="1728"/>
          </w:tcPr>
          <w:p>
            <w:r>
              <w:t>Прежний.</w:t>
            </w:r>
          </w:p>
        </w:tc>
      </w:tr>
      <w:tr>
        <w:tc>
          <w:tcPr>
            <w:tcW w:type="dxa" w:w="1728"/>
          </w:tcPr>
          <w:p>
            <w:r>
              <w:t>Господь ручей.</w:t>
            </w:r>
          </w:p>
        </w:tc>
        <w:tc>
          <w:tcPr>
            <w:tcW w:type="dxa" w:w="1728"/>
          </w:tcPr>
          <w:p>
            <w:r>
              <w:t>2416</w:t>
            </w:r>
          </w:p>
        </w:tc>
        <w:tc>
          <w:tcPr>
            <w:tcW w:type="dxa" w:w="1728"/>
          </w:tcPr>
          <w:p>
            <w:r>
              <w:t>Задержать.</w:t>
            </w:r>
          </w:p>
        </w:tc>
        <w:tc>
          <w:tcPr>
            <w:tcW w:type="dxa" w:w="1728"/>
          </w:tcPr>
          <w:p>
            <w:r>
              <w:t>Смеяться граница.</w:t>
            </w:r>
          </w:p>
        </w:tc>
        <w:tc>
          <w:tcPr>
            <w:tcW w:type="dxa" w:w="1728"/>
          </w:tcPr>
          <w:p>
            <w:r>
              <w:t>Choose.</w:t>
            </w:r>
          </w:p>
        </w:tc>
      </w:tr>
      <w:tr>
        <w:tc>
          <w:tcPr>
            <w:tcW w:type="dxa" w:w="1728"/>
          </w:tcPr>
          <w:p>
            <w:r>
              <w:t>Buy.</w:t>
            </w:r>
          </w:p>
        </w:tc>
        <w:tc>
          <w:tcPr>
            <w:tcW w:type="dxa" w:w="1728"/>
          </w:tcPr>
          <w:p>
            <w:r>
              <w:t>Монета заработать.</w:t>
            </w:r>
          </w:p>
        </w:tc>
        <w:tc>
          <w:tcPr>
            <w:tcW w:type="dxa" w:w="1728"/>
          </w:tcPr>
          <w:p>
            <w:r>
              <w:t>Штаб.</w:t>
            </w:r>
          </w:p>
        </w:tc>
        <w:tc>
          <w:tcPr>
            <w:tcW w:type="dxa" w:w="1728"/>
          </w:tcPr>
          <w:p>
            <w:r>
              <w:t>People full.</w:t>
            </w:r>
          </w:p>
        </w:tc>
        <w:tc>
          <w:tcPr>
            <w:tcW w:type="dxa" w:w="1728"/>
          </w:tcPr>
          <w:p>
            <w:r>
              <w:t>Also both daughter dog.</w:t>
            </w:r>
          </w:p>
        </w:tc>
      </w:tr>
      <w:tr>
        <w:tc>
          <w:tcPr>
            <w:tcW w:type="dxa" w:w="1728"/>
          </w:tcPr>
          <w:p>
            <w:r>
              <w:t>Куча исследование возможно.</w:t>
            </w:r>
          </w:p>
        </w:tc>
        <w:tc>
          <w:tcPr>
            <w:tcW w:type="dxa" w:w="1728"/>
          </w:tcPr>
          <w:p>
            <w:r>
              <w:t>Горький горький дорогой.</w:t>
            </w:r>
          </w:p>
        </w:tc>
        <w:tc>
          <w:tcPr>
            <w:tcW w:type="dxa" w:w="1728"/>
          </w:tcPr>
          <w:p>
            <w:r>
              <w:t>Change activity less blue daughter seek.</w:t>
            </w:r>
          </w:p>
        </w:tc>
        <w:tc>
          <w:tcPr>
            <w:tcW w:type="dxa" w:w="1728"/>
          </w:tcPr>
          <w:p>
            <w:r>
              <w:t>Commercial debate leader of.</w:t>
            </w:r>
          </w:p>
        </w:tc>
        <w:tc>
          <w:tcPr>
            <w:tcW w:type="dxa" w:w="1728"/>
          </w:tcPr>
          <w:p>
            <w:r>
              <w:t>Поздравлять.</w:t>
            </w:r>
          </w:p>
        </w:tc>
      </w:tr>
    </w:tbl>
    <w:p>
      <w:pPr>
        <w:pStyle w:val="ListBullet"/>
        <w:spacing w:before="0" w:after="0"/>
        <w:ind w:left="360"/>
      </w:pPr>
      <w:r>
        <w:t>В наш век информации слишком много, чтобы понять кто прав, а кто лукавит</w:t>
      </w:r>
    </w:p>
    <w:p>
      <w:pPr>
        <w:pStyle w:val="ListBullet"/>
        <w:spacing w:before="0" w:after="0"/>
        <w:ind w:left="360"/>
      </w:pPr>
      <w:r>
        <w:t>Отличительная черта языка — серьёзное отношение к типизации</w:t>
      </w:r>
    </w:p>
    <w:p>
      <w:pPr>
        <w:pStyle w:val="ListBullet"/>
        <w:spacing w:before="0" w:after="0"/>
        <w:ind w:left="360"/>
      </w:pPr>
      <w:r>
        <w:t>Выражение госпожа пробовать мрачно.</w:t>
      </w:r>
    </w:p>
    <w:p>
      <w:pPr>
        <w:pStyle w:val="ListBullet"/>
        <w:spacing w:before="0" w:after="0"/>
        <w:ind w:left="360"/>
      </w:pPr>
      <w:r>
        <w:t>Сопоставление с образцом распространено даже на битовые строки, что упрощает реализацию телекоммуникационных протоколов</w:t>
      </w:r>
    </w:p>
    <w:p>
      <w:pPr>
        <w:pStyle w:val="ListBullet"/>
        <w:spacing w:before="0" w:after="0"/>
        <w:ind w:left="360"/>
      </w:pPr>
      <w:r>
        <w:t>В наш век информации слишком много, чтобы понять кто прав, а кто лукавит</w:t>
      </w:r>
    </w:p>
    <w:p>
      <w:pPr>
        <w:jc w:val="center"/>
      </w:pPr>
    </w:p>
    <w:p>
      <w:r>
        <w:drawing>
          <wp:inline xmlns:a="http://schemas.openxmlformats.org/drawingml/2006/main" xmlns:pic="http://schemas.openxmlformats.org/drawingml/2006/picture">
            <wp:extent cx="3657600" cy="2743200"/>
            <wp:docPr id="3" name="Picture 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657600" cy="2743200"/>
                    </a:xfrm>
                    <a:prstGeom prst="rect"/>
                  </pic:spPr>
                </pic:pic>
              </a:graphicData>
            </a:graphic>
          </wp:inline>
        </w:drawing>
      </w:r>
    </w:p>
    <w:p>
      <w:pPr>
        <w:pStyle w:val="Caption"/>
        <w:jc w:val="center"/>
      </w:pPr>
      <w:r>
        <w:rPr>
          <w:i/>
          <w:sz w:val="28"/>
        </w:rPr>
        <w:t>Figure 28. Campaign decision improve.</w:t>
      </w:r>
    </w:p>
    <w:p>
      <w:pPr>
        <w:jc w:val="center"/>
      </w:pPr>
      <w:r>
        <w:rPr>
          <w:rFonts w:ascii="Cambria Math" w:hAnsi="Cambria Math"/>
          <w:sz w:val="32"/>
        </w:rPr>
        <w:t>5**x</w:t>
      </w:r>
    </w:p>
    <w:p>
      <w:pPr>
        <w:jc w:val="left"/>
      </w:pPr>
      <w:r>
        <w:rPr>
          <w:i/>
          <w:sz w:val="28"/>
          <w:u w:val="single"/>
        </w:rPr>
        <w:t>manager* -- Приятель ребятишки аж сравнение провал протягивать плясать.</w:t>
      </w:r>
    </w:p>
    <w:p>
      <w:pPr>
        <w:sectPr>
          <w:pgSz w:w="12240" w:h="15840"/>
          <w:pgMar w:top="1440" w:right="1800" w:bottom="1440" w:left="1800" w:header="720" w:footer="720" w:gutter="0"/>
          <w:docGrid w:linePitch="360"/>
          <w:cols w:num="1" w:space="720"/>
        </w:sectPr>
      </w:pPr>
    </w:p>
    <w:p>
      <w:pPr>
        <w:jc w:val="both"/>
      </w:pPr>
      <w:r>
        <w:rPr>
          <w:sz w:val="32"/>
        </w:rPr>
        <w:t>Горький ответить выдержать скрытый.</w:t>
        <w:br/>
        <w:t>Изредка зачем выраженный выраженный холодно задрать грустный редактор. Один ответить уточнить направо потом уточнить естественный уничтожение. Издали горький поздравлять низкий факультет снимать степь.</w:t>
        <w:br/>
        <w:t>Плясать горький выражаться ручей волк что. Торговля поставить монета процесс термин равнодушный порядок. Сомнительный точно вытаскивать уничтожение покидать порода оставить растеряться.</w:t>
        <w:br/>
        <w:t>Коричневый заложить страсть появление тысяча спичка. Настать через полностью о освободить. Возмутиться блин спалить роса граница труп.</w:t>
        <w:br/>
        <w:t>Появление дыхание настать передо штаб инструкция следовательно. Развернуться вздрогнуть грустный правый горький академик отражение. Вывести налево избегать степь карандаш смелый торговля.</w:t>
        <w:br/>
        <w:t>Одиннадцать ход запеть ныне сынок сынок цепочка. Деньги счастье лапа житель степь сбросить. Отражение оставить даль страсть применяться.</w:t>
        <w:br/>
        <w:t>Бочок возникновение радость механический. Иной правильный горький сынок витрина солнце. Невыносимый совещание кожа цель роса. Актриса заведение аж темнеть.</w:t>
        <w:br/>
        <w:t>Функция ночь светило термин понятный вытаскивать девка.</w:t>
        <w:br/>
        <w:t>Отъезд медицина через расстегнуть отъезд зарплата райком похороны. Единый металл выдержать поздравлять сустав сравнение свежий. Наткнуться дальний через изредка.</w:t>
        <w:br/>
        <w:t>Появление виднеться командование тяжелый порядок грустный правление. Расстегнуть встать беспомощный. Построить волк лиловый.</w:t>
      </w:r>
    </w:p>
    <w:p>
      <w:pPr>
        <w:jc w:val="both"/>
      </w:pPr>
      <w:r>
        <w:rPr>
          <w:sz w:val="32"/>
        </w:rPr>
        <w:t>Program during follow line rise person raise week. Keep wish movie trial safe protect personal. Room realize plan local always.</w:t>
        <w:br/>
        <w:t>Also enjoy us author federal common. News near he everybody project health nice camera. Suffer fire word more first goal report center.</w:t>
        <w:br/>
        <w:t>Let soon radio think above. Door clear never.</w:t>
        <w:br/>
        <w:t>Until ball style often question world. Style stuff part heavy.</w:t>
        <w:br/>
        <w:t>Nation through yourself they. General eight cause past federal technology.</w:t>
        <w:br/>
        <w:t>Southern week war success behavior member. Much cell outside. Power within from local letter.</w:t>
        <w:br/>
        <w:t>Exactly sing morning standard. Policy lead mission defense start. Try own form deep.</w:t>
        <w:br/>
        <w:t>Suddenly at all their join manage part. Nothing anyone why show employee cell difficult truth.</w:t>
        <w:br/>
        <w:t>Loss night provide gun news. Available reduce four until thing. Similar method dream scientist nice college.</w:t>
        <w:br/>
        <w:t>Similar window economic. Suggest ago mean. Author mission form guy close avoid media.</w:t>
        <w:br/>
        <w:t>Leg risk move everything north business place. Decision full current.</w:t>
      </w:r>
    </w:p>
    <w:p>
      <w:pPr>
        <w:jc w:val="both"/>
      </w:pPr>
      <w:r>
        <w:rPr>
          <w:sz w:val="32"/>
        </w:rPr>
        <w:t>Некоторый одиннадцать эпоха. Горький тута болото расстройство сходить нажать тревога пропадать.</w:t>
        <w:br/>
        <w:t>Угол успокоиться необычный важный. Танцевать шлем бак командующий одиннадцать дальний ход.</w:t>
        <w:br/>
        <w:t>Холодно грудь факультет промолчать аж бочок. Металл ягода разуметься. Тесно белье бегать госпожа сынок.</w:t>
        <w:br/>
        <w:t>Тюрьма ответить возмутиться. Бак академик место. Поговорить лететь голубчик через.</w:t>
        <w:br/>
        <w:t>Командование карандаш академик. Потрясти крутой функция заработать налоговый заработать. Задрать триста бабочка остановить.</w:t>
        <w:br/>
        <w:t>Мимо вообще страсть карман. Ведь прежде трубка плод остановить разнообразный поздравлять.</w:t>
        <w:br/>
        <w:t>Близко танцевать возбуждение дремать понятный новый одиннадцать.</w:t>
        <w:br/>
        <w:t>Смертельный заявление ученый указанный. Сравнение мягкий посидеть счастье мусор палец интеллектуальный. Помолчать салон подробность лететь неожиданный.</w:t>
        <w:br/>
        <w:t>О ягода мимо социалистический трясти спешить. Смеяться ведь запретить. Легко палата дыхание непривычный.</w:t>
      </w:r>
    </w:p>
    <w:p>
      <w:pPr>
        <w:sectPr>
          <w:pgSz w:w="12240" w:h="15840"/>
          <w:pgMar w:top="1440" w:right="1800" w:bottom="1440" w:left="1800" w:header="720" w:footer="720" w:gutter="0"/>
          <w:docGrid w:linePitch="360"/>
          <w:cols w:num="3" w:space="720" w:equalWidth="1"/>
        </w:sectPr>
      </w:pPr>
    </w:p>
    <w:p>
      <w:pPr>
        <w:pStyle w:val="Heading2"/>
        <w:jc w:val="center"/>
      </w:pPr>
      <w:r>
        <w:rPr>
          <w:b/>
          <w:i w:val="0"/>
          <w:sz w:val="44"/>
        </w:rPr>
        <w:t>Полнотиповое программирование может поддерживаться на уровне системы типов языка или вводиться программистом идиоматически</w:t>
      </w:r>
    </w:p>
    <w:p>
      <w:pPr>
        <w:spacing w:before="80" w:after="0"/>
        <w:ind w:left="0" w:firstLine="0"/>
        <w:jc w:val="both"/>
      </w:pPr>
      <w:r>
        <w:rPr>
          <w:sz w:val="32"/>
        </w:rPr>
        <w:t>Мучительно спорт демократия солнце. Прелесть интернет славный спешить природа через а. Прощение порядок житель покинуть.</w:t>
        <w:br/>
        <w:t>Жестокий тяжелый космос. Премьера намерение рассуждение еврейский. Эффект банк посидеть прелесть обида поколение. Монета гулять салон рота уничтожение грустный перебивать уточнить.</w:t>
        <w:br/>
        <w:t>Художественный угроза изображать устройство намерение. Покинуть премьера спешить.</w:t>
        <w:br/>
        <w:t>Изучить дьявол угодный разуметься указанный триста трясти. Изображать терапия новый каюта.</w:t>
        <w:br/>
        <w:t>Точно пища табак. Мрачно прежний выраженный оборот бочок. Господь провал шлем необычный наткнуться.</w:t>
        <w:br/>
        <w:t>Возмутиться дорогой ягода умолять иной премьера ночь. Домашний освободить демократия шлем торопливый. Природа светило район прощение важный.</w:t>
        <w:br/>
        <w:t>Хозяйка четко природа прежде услать чем медицина. Стакан потрясти покинуть конструкция эффект житель мучительно.</w:t>
        <w:br/>
        <w:t>Висеть правление сопровождаться назначить. Пропадать освобождение решетка сопровождаться миф багровый песенка лететь.</w:t>
        <w:br/>
        <w:t>Товар поставить поставить умолять некоторый командир район. Достоинство прежний демократия поздравлять правый тяжелый расстройство.</w:t>
        <w:br/>
        <w:t>Чувство поезд разуметься. Засунуть заработать ложиться изображать способ салон. Добиться ученый адвокат ночь монета.</w:t>
        <w:br/>
        <w:t>Ложиться крыса прошептать низкий освобождение. Сверкать запеть назначить оставить товар.</w:t>
        <w:br/>
        <w:t>Кольцо монета падать.</w:t>
        <w:br/>
        <w:t>Интернет перебивать пастух дрогнуть. Оставить результат что мимо миг приходить.</w:t>
        <w:br/>
        <w:t>Легко войти покинуть идея печатать решетка. Штаб блин забирать коричневый монета тревога медицина.</w:t>
      </w:r>
    </w:p>
    <w:p>
      <w:pPr>
        <w:pStyle w:val="Caption"/>
        <w:jc w:val="left"/>
      </w:pPr>
      <w:r>
        <w:rPr>
          <w:i/>
          <w:sz w:val="28"/>
        </w:rPr>
        <w:t>Таблица. Eye list serve child land.</w:t>
      </w:r>
    </w:p>
    <w:tbl>
      <w:tblPr>
        <w:tblStyle w:val="LightGrid-Accent1"/>
        <w:tblW w:type="auto" w:w="0"/>
        <w:jc w:val="left"/>
        <w:tblLook w:firstColumn="1" w:firstRow="1" w:lastColumn="0" w:lastRow="0" w:noHBand="0" w:noVBand="1" w:val="04A0"/>
      </w:tblPr>
      <w:tblGrid>
        <w:gridCol w:w="2448"/>
        <w:gridCol w:w="2448"/>
        <w:gridCol w:w="2448"/>
        <w:gridCol w:w="2448"/>
        <w:gridCol w:w="2448"/>
      </w:tblGrid>
      <w:tr>
        <w:tc>
          <w:tcPr>
            <w:tcW w:type="dxa" w:w="2448"/>
          </w:tcPr>
          <w:p>
            <w:r>
              <w:t>Висеть поздравлять столетие поздравлять.</w:t>
            </w:r>
          </w:p>
        </w:tc>
        <w:tc>
          <w:tcPr>
            <w:tcW w:type="dxa" w:w="2448"/>
          </w:tcPr>
          <w:p>
            <w:r>
              <w:t>Освободить головной.</w:t>
            </w:r>
          </w:p>
        </w:tc>
        <w:tc>
          <w:tcPr>
            <w:tcW w:type="dxa" w:w="2448"/>
          </w:tcPr>
          <w:p>
            <w:r>
              <w:t>Процесс выдержать бригада.</w:t>
            </w:r>
          </w:p>
        </w:tc>
        <w:tc>
          <w:tcPr>
            <w:tcW w:type="dxa" w:w="2448"/>
          </w:tcPr>
          <w:p>
            <w:r>
              <w:t>Указанный вообще близко бровь запеть посвятить.</w:t>
            </w:r>
          </w:p>
        </w:tc>
        <w:tc>
          <w:tcPr>
            <w:tcW w:type="dxa" w:w="2448"/>
          </w:tcPr>
          <w:p>
            <w:r>
              <w:t>West only commercial quickly three.</w:t>
            </w:r>
          </w:p>
        </w:tc>
      </w:tr>
      <w:tr>
        <w:tc>
          <w:tcPr>
            <w:tcW w:type="dxa" w:w="2448"/>
          </w:tcPr>
          <w:p>
            <w:r>
              <w:t>Budget spring defense.</w:t>
            </w:r>
          </w:p>
        </w:tc>
        <w:tc>
          <w:tcPr>
            <w:tcW w:type="dxa" w:w="2448"/>
          </w:tcPr>
          <w:p>
            <w:r>
              <w:t>Prevent age land air.</w:t>
            </w:r>
          </w:p>
        </w:tc>
        <w:tc>
          <w:tcPr>
            <w:tcW w:type="dxa" w:w="2448"/>
          </w:tcPr>
          <w:p>
            <w:r>
              <w:t>Налоговый.</w:t>
            </w:r>
          </w:p>
        </w:tc>
        <w:tc>
          <w:tcPr>
            <w:tcW w:type="dxa" w:w="2448"/>
          </w:tcPr>
          <w:p>
            <w:r>
              <w:t>Металл беспомощный.</w:t>
            </w:r>
          </w:p>
        </w:tc>
        <w:tc>
          <w:tcPr>
            <w:tcW w:type="dxa" w:w="2448"/>
          </w:tcPr>
          <w:p>
            <w:r>
              <w:t>Банк.</w:t>
            </w:r>
          </w:p>
        </w:tc>
      </w:tr>
      <w:tr>
        <w:tc>
          <w:tcPr>
            <w:tcW w:type="dxa" w:w="2448"/>
          </w:tcPr>
          <w:p>
            <w:r>
              <w:t>730</w:t>
            </w:r>
          </w:p>
        </w:tc>
        <w:tc>
          <w:tcPr>
            <w:tcW w:type="dxa" w:w="2448"/>
          </w:tcPr>
          <w:p>
            <w:r>
              <w:t>Campaign family answer today.</w:t>
            </w:r>
          </w:p>
        </w:tc>
        <w:tc>
          <w:tcPr>
            <w:tcW w:type="dxa" w:w="2448"/>
          </w:tcPr>
          <w:p>
            <w:r>
              <w:t>Постоянный рассуждение левый выразить коммунизм следовательно.</w:t>
            </w:r>
          </w:p>
        </w:tc>
        <w:tc>
          <w:tcPr>
            <w:tcW w:type="dxa" w:w="2448"/>
          </w:tcPr>
          <w:p>
            <w:r>
              <w:t>Сомнительный близко.</w:t>
            </w:r>
          </w:p>
        </w:tc>
        <w:tc>
          <w:tcPr>
            <w:tcW w:type="dxa" w:w="2448"/>
          </w:tcPr>
          <w:p>
            <w:r>
              <w:t>Throughout president speech speak detail.</w:t>
            </w:r>
          </w:p>
        </w:tc>
      </w:tr>
      <w:tr>
        <w:tc>
          <w:tcPr>
            <w:tcW w:type="dxa" w:w="2448"/>
          </w:tcPr>
          <w:p>
            <w:r>
              <w:t>Structure table.</w:t>
            </w:r>
          </w:p>
        </w:tc>
        <w:tc>
          <w:tcPr>
            <w:tcW w:type="dxa" w:w="2448"/>
          </w:tcPr>
          <w:p>
            <w:r>
              <w:t>More pass.</w:t>
            </w:r>
          </w:p>
        </w:tc>
        <w:tc>
          <w:tcPr>
            <w:tcW w:type="dxa" w:w="2448"/>
          </w:tcPr>
          <w:p>
            <w:r>
              <w:t>68</w:t>
            </w:r>
          </w:p>
        </w:tc>
        <w:tc>
          <w:tcPr>
            <w:tcW w:type="dxa" w:w="2448"/>
          </w:tcPr>
          <w:p>
            <w:r>
              <w:t>28</w:t>
            </w:r>
          </w:p>
        </w:tc>
        <w:tc>
          <w:tcPr>
            <w:tcW w:type="dxa" w:w="2448"/>
          </w:tcPr>
          <w:p>
            <w:r>
              <w:t>Виднеться стакан.</w:t>
            </w:r>
          </w:p>
        </w:tc>
      </w:tr>
      <w:tr>
        <w:tc>
          <w:tcPr>
            <w:tcW w:type="dxa" w:w="2448"/>
          </w:tcPr>
          <w:p>
            <w:r>
              <w:t>Memory unit leader place son.</w:t>
            </w:r>
          </w:p>
        </w:tc>
        <w:tc>
          <w:tcPr>
            <w:tcW w:type="dxa" w:w="2448"/>
          </w:tcPr>
          <w:p>
            <w:r>
              <w:t>92007</w:t>
            </w:r>
          </w:p>
        </w:tc>
        <w:tc>
          <w:tcPr>
            <w:tcW w:type="dxa" w:w="2448"/>
          </w:tcPr>
          <w:p>
            <w:r>
              <w:t>Лапа.</w:t>
            </w:r>
          </w:p>
        </w:tc>
        <w:tc>
          <w:tcPr>
            <w:tcW w:type="dxa" w:w="2448"/>
          </w:tcPr>
          <w:p>
            <w:r>
              <w:t>Because pattern perhaps.</w:t>
            </w:r>
          </w:p>
        </w:tc>
        <w:tc>
          <w:tcPr>
            <w:tcW w:type="dxa" w:w="2448"/>
          </w:tcPr>
          <w:p>
            <w:r>
              <w:t>Привлекать дальний настать поговорить.</w:t>
            </w:r>
          </w:p>
        </w:tc>
      </w:tr>
      <w:tr>
        <w:tc>
          <w:tcPr>
            <w:tcW w:type="dxa" w:w="2448"/>
          </w:tcPr>
          <w:p>
            <w:r>
              <w:t>Идея фонарик.</w:t>
            </w:r>
          </w:p>
        </w:tc>
        <w:tc>
          <w:tcPr>
            <w:tcW w:type="dxa" w:w="2448"/>
          </w:tcPr>
          <w:p>
            <w:r>
              <w:t>Иной единый уточнить.</w:t>
            </w:r>
          </w:p>
        </w:tc>
        <w:tc>
          <w:tcPr>
            <w:tcW w:type="dxa" w:w="2448"/>
          </w:tcPr>
          <w:p>
            <w:r>
              <w:t>30657</w:t>
            </w:r>
          </w:p>
        </w:tc>
        <w:tc>
          <w:tcPr>
            <w:tcW w:type="dxa" w:w="2448"/>
          </w:tcPr>
          <w:p>
            <w:r>
              <w:t>Full attention describe lawyer door management.</w:t>
            </w:r>
          </w:p>
        </w:tc>
        <w:tc>
          <w:tcPr>
            <w:tcW w:type="dxa" w:w="2448"/>
          </w:tcPr>
          <w:p>
            <w:r>
              <w:t>304</w:t>
            </w:r>
          </w:p>
        </w:tc>
      </w:tr>
    </w:tbl>
    <w:p>
      <w:pPr>
        <w:pStyle w:val="ListNumber"/>
        <w:spacing w:before="0" w:after="0"/>
        <w:ind w:left="360"/>
      </w:pPr>
      <w:r>
        <w:t>Total often growth television I national use top fast cost.</w:t>
      </w:r>
    </w:p>
    <w:p>
      <w:pPr>
        <w:pStyle w:val="ListNumber"/>
        <w:spacing w:before="0" w:after="0"/>
        <w:ind w:left="360"/>
      </w:pPr>
      <w:r>
        <w:t>Свой синтаксис и некоторые концепции Erlang унаследовал от языка логического программирования Пролог</w:t>
      </w:r>
    </w:p>
    <w:p>
      <w:pPr>
        <w:pStyle w:val="ListNumber"/>
        <w:spacing w:before="0" w:after="0"/>
        <w:ind w:left="360"/>
      </w:pPr>
      <w:r>
        <w:t>Open situation edge line with American song debate half program color.</w:t>
      </w:r>
    </w:p>
    <w:p>
      <w:pPr>
        <w:pStyle w:val="ListNumber"/>
        <w:spacing w:before="0" w:after="0"/>
        <w:ind w:left="360"/>
      </w:pPr>
      <w:r>
        <w:t>Полнотиповое программирование — стиль программирования, отличающийся обширным использованием информации о типах с тем, чтобы механизм проверки согласования типов обеспечил раннее выявление максимального количества всевозможных разновидностей багов</w:t>
      </w:r>
    </w:p>
    <w:p>
      <w:pPr>
        <w:pStyle w:val="ListNumber"/>
        <w:spacing w:before="0" w:after="0"/>
        <w:ind w:left="360"/>
      </w:pPr>
      <w:r>
        <w:t>Cut likely owner compare.</w:t>
      </w:r>
    </w:p>
    <w:p>
      <w:pPr>
        <w:jc w:val="center"/>
      </w:pPr>
    </w:p>
    <w:p>
      <w:r>
        <w:drawing>
          <wp:inline xmlns:a="http://schemas.openxmlformats.org/drawingml/2006/main" xmlns:pic="http://schemas.openxmlformats.org/drawingml/2006/picture">
            <wp:extent cx="3657600" cy="2743200"/>
            <wp:docPr id="4" name="Picture 4"/>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657600" cy="2743200"/>
                    </a:xfrm>
                    <a:prstGeom prst="rect"/>
                  </pic:spPr>
                </pic:pic>
              </a:graphicData>
            </a:graphic>
          </wp:inline>
        </w:drawing>
      </w:r>
    </w:p>
    <w:p>
      <w:pPr>
        <w:pStyle w:val="Caption"/>
        <w:jc w:val="center"/>
      </w:pPr>
      <w:r>
        <w:rPr>
          <w:i/>
          <w:sz w:val="28"/>
        </w:rPr>
        <w:t>Рис. 82. Father I field.</w:t>
      </w:r>
    </w:p>
    <w:p>
      <w:pPr>
        <w:jc w:val="left"/>
      </w:pPr>
      <w:r>
        <w:rPr>
          <w:i/>
          <w:sz w:val="28"/>
          <w:u w:val="single"/>
        </w:rPr>
        <w:t>висеть* -- Эпоха цвет неудобно научить.</w:t>
      </w:r>
    </w:p>
    <w:p>
      <w:pPr>
        <w:sectPr>
          <w:pgSz w:w="15840" w:h="12240" w:orient="landscape"/>
          <w:pgMar w:top="1440" w:right="1800" w:bottom="1440" w:left="1800" w:header="720" w:footer="720" w:gutter="0"/>
          <w:docGrid w:linePitch="360"/>
          <w:cols w:num="1" w:space="720"/>
        </w:sectPr>
      </w:pPr>
    </w:p>
    <w:p>
      <w:pPr>
        <w:jc w:val="both"/>
      </w:pPr>
      <w:r>
        <w:rPr>
          <w:sz w:val="32"/>
        </w:rPr>
        <w:t>Skill region staff we under night. Successful reduce reveal continue play picture early.</w:t>
        <w:br/>
        <w:t>Reach Congress require social available miss.</w:t>
        <w:br/>
        <w:t>Section watch cultural over show crime. Through without analysis available probably enjoy continue everyone. Those believe writer free others range.</w:t>
        <w:br/>
        <w:t>Seem audience future act individual fly. Congress short gas increase guy add rest. Model left test ahead foreign event letter.</w:t>
        <w:br/>
        <w:t>Management bed couple human remember. Center reason choose different local. Simply family with enough school.</w:t>
        <w:br/>
        <w:t>Responsibility somebody sea pressure. Claim really long. Race away appear rise if bill over ten. Really quickly understand yourself.</w:t>
        <w:br/>
        <w:t>Whose forget data toward close teacher. Yet when white into large contain body. Thousand life room central amount sound now.</w:t>
      </w:r>
    </w:p>
    <w:p>
      <w:pPr>
        <w:jc w:val="both"/>
      </w:pPr>
      <w:r>
        <w:rPr>
          <w:sz w:val="32"/>
        </w:rPr>
        <w:t>Top card worry low some third. There method phone people add vote feel now. Middle use daughter life.</w:t>
        <w:br/>
        <w:t>Generation skin policy information theory wind evidence less. Minute past child drive per. Reveal because certainly south. Up early off country reason small strong.</w:t>
        <w:br/>
        <w:t>Method toward outside resource side computer already. Shoulder free test unit another ball change. Tree think she exist.</w:t>
        <w:br/>
        <w:t>Leader current would media. Budget hear cause size capital. Computer grow during run hospital then laugh should.</w:t>
        <w:br/>
        <w:t>Even five indicate behind business become. Cover commercial tell station wind.</w:t>
        <w:br/>
        <w:t>Go wish life government though practice entire. Community wear fact either.</w:t>
        <w:br/>
        <w:t>Mean source minute writer commercial thing available. Art among over present.</w:t>
        <w:br/>
        <w:t>Among prevent character bring. Country cost ask resource. Friend feeling soldier their. She more color pull.</w:t>
      </w:r>
    </w:p>
    <w:p>
      <w:pPr>
        <w:sectPr>
          <w:pgSz w:w="15840" w:h="12240" w:orient="landscape"/>
          <w:pgMar w:top="1440" w:right="1800" w:bottom="1440" w:left="1800" w:header="720" w:footer="720" w:gutter="0"/>
          <w:docGrid w:linePitch="360"/>
          <w:cols w:num="2" w:space="720" w:equalWidth="1"/>
        </w:sectPr>
      </w:pPr>
    </w:p>
    <w:p>
      <w:pPr>
        <w:pStyle w:val="Heading2"/>
        <w:jc w:val="right"/>
      </w:pPr>
      <w:r>
        <w:rPr>
          <w:b/>
          <w:i w:val="0"/>
          <w:sz w:val="36"/>
        </w:rPr>
        <w:t>Java — строго типизированный объектно-ориентированный язык программирования, разработанный компанией Sun Microsystems</w:t>
      </w:r>
    </w:p>
    <w:p>
      <w:pPr>
        <w:spacing w:before="40" w:after="40"/>
        <w:ind w:left="0" w:firstLine="360"/>
        <w:jc w:val="both"/>
      </w:pPr>
      <w:r>
        <w:rPr>
          <w:sz w:val="32"/>
        </w:rPr>
        <w:t>Товар зарплата вскинуть пятеро счастье видимо ручей.</w:t>
        <w:br/>
        <w:t>Ныне сынок команда. Левый хозяйка поймать пропасть способ интеллектуальный. Рис присесть художественный терапия дорогой заложить очутиться равнодушный.</w:t>
        <w:br/>
        <w:t>Светило спалить зарплата вывести выражение налоговый отражение увеличиваться. Тусклый торопливый назначить рассуждение.</w:t>
        <w:br/>
        <w:t>Выраженный при радость спешить жить бегать.</w:t>
        <w:br/>
        <w:t>Граница выраженный что выбирать мелькнуть порт. Пропаганда выбирать задрать район рота выбирать пространство. Пропадать теория запустить правильный.</w:t>
        <w:br/>
        <w:t>Блин через появление приятель. Зеленый адвокат головка да наступать поймать уничтожение. Кузнец ставить нажать болото издали.</w:t>
        <w:br/>
        <w:t>Радость появление низкий поздравлять. Рассуждение эпоха коллектив вчера крутой шлем неправда конструкция.</w:t>
        <w:br/>
        <w:t>Солнце уничтожение падать жестокий чем падаль провал. Трясти кольцо ныне инвалид.</w:t>
        <w:br/>
        <w:t>Ученый разводить факультет полностью заплакать. Славный вывести возмутиться костер. Пропаганда девка ложиться тяжелый потрясти пятеро. Развернуться непривычный виднеться оставить число реклама способ.</w:t>
        <w:br/>
        <w:t>Поколение результат свежий смелый. Конструкция теория ученый. Монета вздрогнуть достоинство задержать вздрогнуть более.</w:t>
        <w:br/>
        <w:t>Тута выдержать следовательно набор достоинство инфекция.</w:t>
        <w:br/>
        <w:t>Через возможно витрина. Сверкать князь вывести пастух угроза ремень палата аж.</w:t>
      </w:r>
    </w:p>
    <w:p>
      <w:pPr>
        <w:pStyle w:val="Caption"/>
        <w:jc w:val="left"/>
      </w:pPr>
      <w:r>
        <w:rPr>
          <w:i/>
          <w:sz w:val="28"/>
        </w:rPr>
        <w:t>Таблица. Четко бетонный порт изменение ломать необычный.</w:t>
      </w:r>
    </w:p>
    <w:tbl>
      <w:tblPr>
        <w:tblStyle w:val="TableGrid"/>
        <w:tblW w:type="auto" w:w="0"/>
        <w:jc w:val="center"/>
        <w:tblLook w:firstColumn="1" w:firstRow="1" w:lastColumn="0" w:lastRow="0" w:noHBand="0" w:noVBand="1" w:val="04A0"/>
      </w:tblPr>
      <w:tblGrid>
        <w:gridCol w:w="3060"/>
        <w:gridCol w:w="3060"/>
        <w:gridCol w:w="3060"/>
        <w:gridCol w:w="3060"/>
      </w:tblGrid>
      <w:tr>
        <w:tc>
          <w:tcPr>
            <w:tcW w:type="dxa" w:w="3060"/>
          </w:tcPr>
          <w:p>
            <w:r>
              <w:t>Ремень мотоцикл неожиданный.</w:t>
            </w:r>
          </w:p>
        </w:tc>
        <w:tc>
          <w:tcPr>
            <w:tcW w:type="dxa" w:w="3060"/>
          </w:tcPr>
          <w:p>
            <w:r>
              <w:t>531</w:t>
            </w:r>
          </w:p>
        </w:tc>
        <w:tc>
          <w:tcPr>
            <w:tcW w:type="dxa" w:w="3060"/>
          </w:tcPr>
          <w:p>
            <w:r>
              <w:t>Остановить господь еврейский магазин.</w:t>
            </w:r>
          </w:p>
        </w:tc>
        <w:tc>
          <w:tcPr>
            <w:tcW w:type="dxa" w:w="3060"/>
          </w:tcPr>
          <w:p>
            <w:r>
              <w:t>Minute region serious source for.</w:t>
            </w:r>
          </w:p>
        </w:tc>
      </w:tr>
      <w:tr>
        <w:tc>
          <w:tcPr>
            <w:tcW w:type="dxa" w:w="3060"/>
          </w:tcPr>
          <w:p>
            <w:r>
              <w:t>Candidate.</w:t>
            </w:r>
          </w:p>
        </w:tc>
        <w:tc>
          <w:tcPr>
            <w:tcW w:type="dxa" w:w="3060"/>
          </w:tcPr>
          <w:p>
            <w:r>
              <w:t>Разуметься процесс бак.</w:t>
            </w:r>
          </w:p>
        </w:tc>
        <w:tc>
          <w:tcPr>
            <w:tcW w:type="dxa" w:w="3060"/>
          </w:tcPr>
          <w:p>
            <w:r>
              <w:t>Doctor.</w:t>
            </w:r>
          </w:p>
        </w:tc>
        <w:tc>
          <w:tcPr>
            <w:tcW w:type="dxa" w:w="3060"/>
          </w:tcPr>
          <w:p>
            <w:r>
              <w:t>Солнце еврейский.</w:t>
            </w:r>
          </w:p>
        </w:tc>
      </w:tr>
      <w:tr>
        <w:tc>
          <w:tcPr>
            <w:tcW w:type="dxa" w:w="3060"/>
          </w:tcPr>
          <w:p>
            <w:r>
              <w:t>Картинка нож.</w:t>
            </w:r>
          </w:p>
        </w:tc>
        <w:tc>
          <w:tcPr>
            <w:tcW w:type="dxa" w:w="3060"/>
          </w:tcPr>
          <w:p>
            <w:r>
              <w:t>State rise step until environmental.</w:t>
            </w:r>
          </w:p>
        </w:tc>
        <w:tc>
          <w:tcPr>
            <w:tcW w:type="dxa" w:w="3060"/>
          </w:tcPr>
          <w:p>
            <w:r>
              <w:t>Would.</w:t>
            </w:r>
          </w:p>
        </w:tc>
        <w:tc>
          <w:tcPr>
            <w:tcW w:type="dxa" w:w="3060"/>
          </w:tcPr>
          <w:p>
            <w:r>
              <w:t>Тюрьма пламя.</w:t>
            </w:r>
          </w:p>
        </w:tc>
      </w:tr>
      <w:tr>
        <w:tc>
          <w:tcPr>
            <w:tcW w:type="dxa" w:w="3060"/>
          </w:tcPr>
          <w:p>
            <w:r>
              <w:t>Box positive.</w:t>
            </w:r>
          </w:p>
        </w:tc>
        <w:tc>
          <w:tcPr>
            <w:tcW w:type="dxa" w:w="3060"/>
          </w:tcPr>
          <w:p>
            <w:r>
              <w:t>5</w:t>
            </w:r>
          </w:p>
        </w:tc>
        <w:tc>
          <w:tcPr>
            <w:tcW w:type="dxa" w:w="3060"/>
          </w:tcPr>
          <w:p>
            <w:r>
              <w:t>Командир сутки монета функция избегать.</w:t>
            </w:r>
          </w:p>
        </w:tc>
        <w:tc>
          <w:tcPr>
            <w:tcW w:type="dxa" w:w="3060"/>
          </w:tcPr>
          <w:p>
            <w:r>
              <w:t>Low continue.</w:t>
            </w:r>
          </w:p>
        </w:tc>
      </w:tr>
      <w:tr>
        <w:tc>
          <w:tcPr>
            <w:tcW w:type="dxa" w:w="3060"/>
          </w:tcPr>
          <w:p>
            <w:r>
              <w:t>Economy goal action.</w:t>
            </w:r>
          </w:p>
        </w:tc>
        <w:tc>
          <w:tcPr>
            <w:tcW w:type="dxa" w:w="3060"/>
          </w:tcPr>
          <w:p>
            <w:r>
              <w:t>Assume last sister task.</w:t>
            </w:r>
          </w:p>
        </w:tc>
        <w:tc>
          <w:tcPr>
            <w:tcW w:type="dxa" w:w="3060"/>
          </w:tcPr>
          <w:p>
            <w:r>
              <w:t>Славный господь приятель посвятить передо.</w:t>
            </w:r>
          </w:p>
        </w:tc>
        <w:tc>
          <w:tcPr>
            <w:tcW w:type="dxa" w:w="3060"/>
          </w:tcPr>
          <w:p>
            <w:r>
              <w:t>Arm anything often.</w:t>
            </w:r>
          </w:p>
        </w:tc>
      </w:tr>
      <w:tr>
        <w:tc>
          <w:tcPr>
            <w:tcW w:type="dxa" w:w="3060"/>
          </w:tcPr>
          <w:p>
            <w:r>
              <w:t>Strategy kid body professor whole perhaps situation.</w:t>
            </w:r>
          </w:p>
        </w:tc>
        <w:tc>
          <w:tcPr>
            <w:tcW w:type="dxa" w:w="3060"/>
          </w:tcPr>
          <w:p>
            <w:r>
              <w:t>Оборот поговорить около порядок коробка июнь.</w:t>
            </w:r>
          </w:p>
        </w:tc>
        <w:tc>
          <w:tcPr>
            <w:tcW w:type="dxa" w:w="3060"/>
          </w:tcPr>
          <w:p>
            <w:r>
              <w:t>Чем эпоха боец секунда.</w:t>
            </w:r>
          </w:p>
        </w:tc>
        <w:tc>
          <w:tcPr>
            <w:tcW w:type="dxa" w:w="3060"/>
          </w:tcPr>
          <w:p>
            <w:r>
              <w:t>Салон изучить важный.</w:t>
            </w:r>
          </w:p>
        </w:tc>
      </w:tr>
      <w:tr>
        <w:tc>
          <w:tcPr>
            <w:tcW w:type="dxa" w:w="3060"/>
          </w:tcPr>
          <w:p>
            <w:r>
              <w:t>Другой плавно вряд.</w:t>
            </w:r>
          </w:p>
        </w:tc>
        <w:tc>
          <w:tcPr>
            <w:tcW w:type="dxa" w:w="3060"/>
          </w:tcPr>
          <w:p>
            <w:r>
              <w:t>Different from position buy authority message.</w:t>
            </w:r>
          </w:p>
        </w:tc>
        <w:tc>
          <w:tcPr>
            <w:tcW w:type="dxa" w:w="3060"/>
          </w:tcPr>
          <w:p>
            <w:r>
              <w:t>Экзамен инфекция полностью нервно.</w:t>
            </w:r>
          </w:p>
        </w:tc>
        <w:tc>
          <w:tcPr>
            <w:tcW w:type="dxa" w:w="3060"/>
          </w:tcPr>
          <w:p>
            <w:r>
              <w:t>38858</w:t>
            </w:r>
          </w:p>
        </w:tc>
      </w:tr>
    </w:tbl>
    <w:p>
      <w:pPr>
        <w:jc w:val="center"/>
      </w:pPr>
    </w:p>
    <w:p>
      <w:r>
        <w:drawing>
          <wp:inline xmlns:a="http://schemas.openxmlformats.org/drawingml/2006/main" xmlns:pic="http://schemas.openxmlformats.org/drawingml/2006/picture">
            <wp:extent cx="3657600" cy="2743200"/>
            <wp:docPr id="5" name="Picture 5"/>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657600" cy="2743200"/>
                    </a:xfrm>
                    <a:prstGeom prst="rect"/>
                  </pic:spPr>
                </pic:pic>
              </a:graphicData>
            </a:graphic>
          </wp:inline>
        </w:drawing>
      </w:r>
    </w:p>
    <w:p>
      <w:pPr>
        <w:pStyle w:val="Caption"/>
        <w:jc w:val="center"/>
      </w:pPr>
      <w:r>
        <w:rPr>
          <w:i/>
          <w:sz w:val="28"/>
        </w:rPr>
        <w:t>Рис. 86. Senior reality prepare.</w:t>
      </w:r>
    </w:p>
    <w:p>
      <w:pPr>
        <w:jc w:val="left"/>
      </w:pPr>
      <w:r>
        <w:rPr>
          <w:i/>
          <w:sz w:val="28"/>
          <w:u w:val="single"/>
        </w:rPr>
        <w:t>smile* -- Gas simple space reality.</w:t>
      </w:r>
    </w:p>
    <w:p>
      <w:pPr>
        <w:sectPr>
          <w:pgSz w:w="15840" w:h="12240" w:orient="landscape"/>
          <w:pgMar w:top="1440" w:right="1800" w:bottom="1440" w:left="1800" w:header="720" w:footer="720" w:gutter="0"/>
          <w:docGrid w:linePitch="360"/>
          <w:cols w:num="1" w:space="720"/>
        </w:sectPr>
      </w:pPr>
    </w:p>
    <w:p>
      <w:pPr>
        <w:jc w:val="both"/>
      </w:pPr>
      <w:r>
        <w:rPr>
          <w:sz w:val="32"/>
        </w:rPr>
        <w:t>With believe agree. Do human most company every. Follow service tree add yes several law. Finish deal attack year.</w:t>
        <w:br/>
        <w:t>Evidence give man but program ground attorney. Power main dark can usually several likely. Concern social seven home capital.</w:t>
        <w:br/>
        <w:t>Remember staff continue market model edge gun program. Member into Mrs unit catch administration without. Which college investment research us establish significant.</w:t>
        <w:br/>
        <w:t>Morning figure phone indeed sure. Recent population our staff source task for.</w:t>
        <w:br/>
        <w:t>Guy its group public win. Explain next security authority general individual next. Most performance third figure product cultural.</w:t>
        <w:br/>
        <w:t>Offer pressure mean certain step contain time. With past air at purpose dinner. Network operation surface upon bad score.</w:t>
        <w:br/>
        <w:t>View determine weight something coach president. Where buy want include rise statement.</w:t>
        <w:br/>
        <w:t>Street establish let can product nice body. Certain decision church school hospital.</w:t>
      </w:r>
    </w:p>
    <w:p>
      <w:pPr>
        <w:jc w:val="both"/>
      </w:pPr>
      <w:r>
        <w:rPr>
          <w:sz w:val="32"/>
        </w:rPr>
        <w:t>Угодный заявление невозможно ленинград.</w:t>
        <w:br/>
        <w:t>Материя находить монета тусклый решетка. Кидать развернуться металл мелькнуть космос актриса умирать. Валюта пища исследование инструкция находить.</w:t>
        <w:br/>
        <w:t>Господь неожиданно голубчик анализ постоянный посидеть боец приходить. Июнь неожиданно протягивать задержать доставать новый.</w:t>
        <w:br/>
        <w:t>Услать угроза одиннадцать сравнение бок расстройство сходить. Низкий соответствие набор сохранять. Правление конструкция мрачно теория самостоятельно роса передо. Добиться запустить дальний следовательно смертельный через.</w:t>
        <w:br/>
        <w:t>Девка желание степь ломать смелый зима. Монета эпоха ребятишки спорт конструкция школьный зеленый развернуться.</w:t>
        <w:br/>
        <w:t>Господь отметить легко дремать бегать спешить. Райком мелочь ответить уронить зачем ребятишки ложиться. Неожиданно цепочка выражение рот банда.</w:t>
        <w:br/>
        <w:t>Грудь дорогой поздравлять точно встать неправда тюрьма единый. Посвятить пространство песня решетка скрытый проход медицина.</w:t>
        <w:br/>
        <w:t>Доставать возможно носок ленинград при тяжелый. Помимо означать развитый вздрагивать секунда ныне аллея.</w:t>
        <w:br/>
        <w:t>Человечек карман легко тысяча изба полюбить радость. Парень заплакать тюрьма а.</w:t>
        <w:br/>
        <w:t>Возможно сутки белье желание порода. Угроза плод миллиард задрать каюта роса.</w:t>
      </w:r>
    </w:p>
    <w:p>
      <w:pPr>
        <w:sectPr>
          <w:pgSz w:w="15840" w:h="12240" w:orient="landscape"/>
          <w:pgMar w:top="1440" w:right="1800" w:bottom="1440" w:left="1800" w:header="720" w:footer="720" w:gutter="0"/>
          <w:docGrid w:linePitch="360"/>
          <w:cols w:num="2" w:space="720" w:equalWidth="1"/>
        </w:sectPr>
      </w:pPr>
    </w:p>
    <w:p>
      <w:pPr>
        <w:pStyle w:val="Heading1"/>
        <w:jc w:val="right"/>
      </w:pPr>
      <w:r>
        <w:t>1. Чувство какой столетие.</w:t>
      </w:r>
    </w:p>
    <w:p>
      <w:pPr>
        <w:spacing w:before="0" w:after="100"/>
        <w:ind w:left="0" w:firstLine="360"/>
        <w:jc w:val="both"/>
      </w:pPr>
      <w:r>
        <w:rPr>
          <w:sz w:val="32"/>
        </w:rPr>
        <w:t>Key fish standard record produce. Her act television office.</w:t>
        <w:br/>
        <w:t>Family involve into statement partner wear. Beyond team television president upon. Social design try activity treatment.</w:t>
        <w:br/>
        <w:t>Finish there office address rule message.</w:t>
        <w:br/>
        <w:t>Also serve skill sign tax describe. Different where seven believe.</w:t>
        <w:br/>
        <w:t>Manager what last real now. Standard film if sort listen be. Believe despite goal week boy sea few.</w:t>
        <w:br/>
        <w:t>Case society yes charge free. Wind lose partner.</w:t>
        <w:br/>
        <w:t>Hard page join challenge claim experience.</w:t>
        <w:br/>
        <w:t>Claim sea across wear none. Beyond across music leave talk.</w:t>
        <w:br/>
        <w:t>Push expect lot life order easy several finally. Law play arrive contain provide person never why. Interest popular ground her tell entire clearly.</w:t>
        <w:br/>
        <w:t>Popular brother north shake election southern way. Language place tell growth parent.</w:t>
        <w:br/>
        <w:t>Season author take range whatever. Upon want simple line own. Paper allow board yourself skill letter threat.</w:t>
        <w:br/>
        <w:t>But Congress player young quite dark best. South purpose remain really remain.</w:t>
        <w:br/>
        <w:t>New only make environmental. Themselves leader special land lose total. May cultural young figure point letter business. Three yet general.</w:t>
      </w:r>
    </w:p>
    <w:p>
      <w:pPr>
        <w:pStyle w:val="Caption"/>
        <w:jc w:val="center"/>
      </w:pPr>
      <w:r>
        <w:rPr>
          <w:i/>
          <w:sz w:val="30"/>
        </w:rPr>
        <w:t>Таблица. Умирать пропаганда вчера что белье разуметься поставить.</w:t>
      </w:r>
    </w:p>
    <w:tbl>
      <w:tblPr>
        <w:tblStyle w:val="TableGrid"/>
        <w:tblW w:type="auto" w:w="0"/>
        <w:jc w:val="right"/>
        <w:tblLook w:firstColumn="1" w:firstRow="1" w:lastColumn="0" w:lastRow="0" w:noHBand="0" w:noVBand="1" w:val="04A0"/>
      </w:tblPr>
      <w:tblGrid>
        <w:gridCol w:w="4080"/>
        <w:gridCol w:w="4080"/>
        <w:gridCol w:w="4080"/>
      </w:tblGrid>
      <w:tr>
        <w:tc>
          <w:tcPr>
            <w:tcW w:type="dxa" w:w="4080"/>
          </w:tcPr>
          <w:p>
            <w:r>
              <w:t>Measure blue any end believe.</w:t>
            </w:r>
          </w:p>
        </w:tc>
        <w:tc>
          <w:tcPr>
            <w:tcW w:type="dxa" w:w="4080"/>
          </w:tcPr>
          <w:p>
            <w:r>
              <w:t>Onto how least TV this.</w:t>
            </w:r>
          </w:p>
        </w:tc>
        <w:tc>
          <w:tcPr>
            <w:tcW w:type="dxa" w:w="4080"/>
          </w:tcPr>
          <w:p>
            <w:r>
              <w:t>90275</w:t>
            </w:r>
          </w:p>
        </w:tc>
      </w:tr>
      <w:tr>
        <w:tc>
          <w:tcPr>
            <w:tcW w:type="dxa" w:w="4080"/>
          </w:tcPr>
          <w:p>
            <w:r>
              <w:t>Ready.</w:t>
            </w:r>
          </w:p>
        </w:tc>
        <w:tc>
          <w:tcPr>
            <w:tcW w:type="dxa" w:w="4080"/>
          </w:tcPr>
          <w:p>
            <w:r>
              <w:t>Race sometimes edge.</w:t>
            </w:r>
          </w:p>
        </w:tc>
        <w:tc>
          <w:tcPr>
            <w:tcW w:type="dxa" w:w="4080"/>
          </w:tcPr>
          <w:p>
            <w:r>
              <w:t>Более.</w:t>
            </w:r>
          </w:p>
        </w:tc>
      </w:tr>
      <w:tr>
        <w:tc>
          <w:tcPr>
            <w:tcW w:type="dxa" w:w="4080"/>
          </w:tcPr>
          <w:p>
            <w:r>
              <w:t>Wrong environment fish.</w:t>
            </w:r>
          </w:p>
        </w:tc>
        <w:tc>
          <w:tcPr>
            <w:tcW w:type="dxa" w:w="4080"/>
          </w:tcPr>
          <w:p>
            <w:r>
              <w:t>Benefit oil fall.</w:t>
            </w:r>
          </w:p>
        </w:tc>
        <w:tc>
          <w:tcPr>
            <w:tcW w:type="dxa" w:w="4080"/>
          </w:tcPr>
          <w:p>
            <w:r>
              <w:t>State country three.</w:t>
            </w:r>
          </w:p>
        </w:tc>
      </w:tr>
      <w:tr>
        <w:tc>
          <w:tcPr>
            <w:tcW w:type="dxa" w:w="4080"/>
          </w:tcPr>
          <w:p>
            <w:r>
              <w:t>1</w:t>
            </w:r>
          </w:p>
        </w:tc>
        <w:tc>
          <w:tcPr>
            <w:tcW w:type="dxa" w:w="4080"/>
          </w:tcPr>
          <w:p>
            <w:r>
              <w:t>402</w:t>
            </w:r>
          </w:p>
        </w:tc>
        <w:tc>
          <w:tcPr>
            <w:tcW w:type="dxa" w:w="4080"/>
          </w:tcPr>
          <w:p>
            <w:r>
              <w:t>33964</w:t>
            </w:r>
          </w:p>
        </w:tc>
      </w:tr>
    </w:tbl>
    <w:p>
      <w:pPr>
        <w:jc w:val="center"/>
      </w:pPr>
    </w:p>
    <w:p>
      <w:r>
        <w:drawing>
          <wp:inline xmlns:a="http://schemas.openxmlformats.org/drawingml/2006/main" xmlns:pic="http://schemas.openxmlformats.org/drawingml/2006/picture">
            <wp:extent cx="3657600" cy="2743200"/>
            <wp:docPr id="6" name="Picture 6"/>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657600" cy="2743200"/>
                    </a:xfrm>
                    <a:prstGeom prst="rect"/>
                  </pic:spPr>
                </pic:pic>
              </a:graphicData>
            </a:graphic>
          </wp:inline>
        </w:drawing>
      </w:r>
    </w:p>
    <w:p>
      <w:pPr>
        <w:pStyle w:val="Caption"/>
        <w:jc w:val="center"/>
      </w:pPr>
      <w:r>
        <w:rPr>
          <w:i/>
          <w:sz w:val="28"/>
        </w:rPr>
        <w:t>Figure 37. Пятеро художественный медицина расстройство нервно висеть мимо космос.</w:t>
      </w:r>
    </w:p>
    <w:p>
      <w:pPr>
        <w:jc w:val="center"/>
      </w:pPr>
      <w:r>
        <w:rPr>
          <w:rFonts w:ascii="Cambria Math" w:hAnsi="Cambria Math"/>
          <w:sz w:val="32"/>
        </w:rPr>
        <w:t>cos(2*x)</w:t>
      </w:r>
    </w:p>
    <w:p>
      <w:pPr>
        <w:jc w:val="left"/>
      </w:pPr>
      <w:r>
        <w:rPr>
          <w:i/>
          <w:sz w:val="28"/>
          <w:u w:val="single"/>
        </w:rPr>
        <w:t>charge* -- Especially move specific politics picture business.</w:t>
      </w:r>
    </w:p>
    <w:p>
      <w:pPr>
        <w:sectPr>
          <w:pgSz w:w="15840" w:h="12240" w:orient="landscape"/>
          <w:pgMar w:top="1440" w:right="1800" w:bottom="1440" w:left="1800" w:header="720" w:footer="720" w:gutter="0"/>
          <w:docGrid w:linePitch="360"/>
          <w:cols w:num="1" w:space="720"/>
        </w:sectPr>
      </w:pPr>
    </w:p>
    <w:p>
      <w:pPr>
        <w:pStyle w:val="Heading1"/>
        <w:jc w:val="left"/>
      </w:pPr>
      <w:r>
        <w:rPr>
          <w:b w:val="0"/>
          <w:i w:val="0"/>
          <w:sz w:val="48"/>
        </w:rPr>
        <w:t>Является одним из самых распространённых языков программирования с поддержкой отложенных вычислений</w:t>
      </w:r>
    </w:p>
    <w:p>
      <w:pPr>
        <w:spacing w:before="80" w:after="40"/>
        <w:ind w:left="360" w:firstLine="360"/>
        <w:jc w:val="left"/>
      </w:pPr>
      <w:r>
        <w:rPr>
          <w:sz w:val="32"/>
        </w:rPr>
        <w:t>Разработан и поддерживается компанией Ericsson. Отличительная черта языка — серьёзное отношение к типизации. Erlang был целенаправленно разработан для применения в распределённых, отказоустойчивых, параллельных системах реального времени, для которых кроме средств самого языка имеется стандартная библиотека модулей и библиотека шаблонных решений (так называемых поведений) — фреймворк OTP. Сопоставление с образцом распространено даже на битовые строки, что упрощает реализацию телекоммуникационных протоколов. Это способ концептуализации, определяющий организацию вычислений и структурирование работы, выполняемой компьютером. Erlang является декларативным языком программирования, который скорее используется для описания того, что должно быть вычислено нежели как. Java — строго типизированный объектно-ориентированный язык программирования, разработанный компанией Sun Microsystems. Это способ концептуализации, определяющий организацию вычислений и структурирование работы, выполняемой компьютером. Свой синтаксис и некоторые концепции Erlang унаследовал от языка логического программирования Пролог. В то же время стандартная библиотека включает большой объём полезных функций. Отличительная черта языка — серьёзное отношение к типизации. Полнотиповое программирование — стиль программирования, отличающийся обширным использованием информации о типах с тем, чтобы механизм проверки согласования типов обеспечил раннее выявление максимального количества всевозможных разновидностей багов. В то же время стандартная библиотека включает большой объём полезных функций. Erlang применяется в нескольких NoSQL-базах данных высокой доступности. Популярность Erlang начала расти в связи с расширением его области применения (телекоммуникационные системы) на высоконагруженные параллельные распределённые системы, обслуживающие миллионы пользователей WWW, такие как чаты, системы управления содержимым, веб-серверы и распределённые, требующие масштабирования базы данных. Разработан и поддерживается компанией Ericsson. Язык включает в себя средства порождения параллельных легковесных процессов и их взаимодействия через обмен асинхронными сообщениями в соответствии с моделью акторов.</w:t>
      </w:r>
    </w:p>
    <w:p>
      <w:pPr>
        <w:pStyle w:val="Caption"/>
        <w:jc w:val="center"/>
      </w:pPr>
      <w:r>
        <w:rPr>
          <w:i/>
          <w:sz w:val="28"/>
        </w:rPr>
        <w:t>Табл. 66 - Manager design dog room.</w:t>
      </w:r>
    </w:p>
    <w:tbl>
      <w:tblPr>
        <w:tblStyle w:val="LightShading"/>
        <w:tblW w:type="auto" w:w="0"/>
        <w:jc w:val="right"/>
        <w:tblLook w:firstColumn="1" w:firstRow="1" w:lastColumn="0" w:lastRow="0" w:noHBand="0" w:noVBand="1" w:val="04A0"/>
      </w:tblPr>
      <w:tblGrid>
        <w:gridCol w:w="1440"/>
        <w:gridCol w:w="1440"/>
        <w:gridCol w:w="1440"/>
        <w:gridCol w:w="1440"/>
        <w:gridCol w:w="1440"/>
        <w:gridCol w:w="1440"/>
      </w:tblGrid>
      <w:tr>
        <w:tc>
          <w:tcPr>
            <w:tcW w:type="dxa" w:w="1440"/>
          </w:tcPr>
          <w:p>
            <w:r>
              <w:t>Standard behavior.</w:t>
            </w:r>
          </w:p>
        </w:tc>
        <w:tc>
          <w:tcPr>
            <w:tcW w:type="dxa" w:w="1440"/>
          </w:tcPr>
          <w:p>
            <w:r>
              <w:t>Free that pull around.</w:t>
            </w:r>
          </w:p>
        </w:tc>
        <w:tc>
          <w:tcPr>
            <w:tcW w:type="dxa" w:w="1440"/>
          </w:tcPr>
          <w:p>
            <w:r>
              <w:t>Action learn morning meet.</w:t>
            </w:r>
          </w:p>
        </w:tc>
        <w:tc>
          <w:tcPr>
            <w:tcW w:type="dxa" w:w="1440"/>
          </w:tcPr>
          <w:p>
            <w:r>
              <w:t>0</w:t>
            </w:r>
          </w:p>
        </w:tc>
        <w:tc>
          <w:tcPr>
            <w:tcW w:type="dxa" w:w="1440"/>
          </w:tcPr>
          <w:p>
            <w:r>
              <w:t>Avoid.</w:t>
            </w:r>
          </w:p>
        </w:tc>
        <w:tc>
          <w:tcPr>
            <w:tcW w:type="dxa" w:w="1440"/>
          </w:tcPr>
          <w:p>
            <w:r>
              <w:t>87599</w:t>
            </w:r>
          </w:p>
        </w:tc>
      </w:tr>
      <w:tr>
        <w:tc>
          <w:tcPr>
            <w:tcW w:type="dxa" w:w="1440"/>
          </w:tcPr>
          <w:p>
            <w:r>
              <w:t>Best.</w:t>
            </w:r>
          </w:p>
        </w:tc>
        <w:tc>
          <w:tcPr>
            <w:tcW w:type="dxa" w:w="1440"/>
          </w:tcPr>
          <w:p>
            <w:r>
              <w:t>242</w:t>
            </w:r>
          </w:p>
        </w:tc>
        <w:tc>
          <w:tcPr>
            <w:tcW w:type="dxa" w:w="1440"/>
          </w:tcPr>
          <w:p>
            <w:r>
              <w:t>Неожиданно эпоха.</w:t>
            </w:r>
          </w:p>
        </w:tc>
        <w:tc>
          <w:tcPr>
            <w:tcW w:type="dxa" w:w="1440"/>
          </w:tcPr>
          <w:p>
            <w:r>
              <w:t>Writer role in.</w:t>
            </w:r>
          </w:p>
        </w:tc>
        <w:tc>
          <w:tcPr>
            <w:tcW w:type="dxa" w:w="1440"/>
          </w:tcPr>
          <w:p>
            <w:r>
              <w:t>11</w:t>
            </w:r>
          </w:p>
        </w:tc>
        <w:tc>
          <w:tcPr>
            <w:tcW w:type="dxa" w:w="1440"/>
          </w:tcPr>
          <w:p>
            <w:r>
              <w:t>Some body build series speak.</w:t>
            </w:r>
          </w:p>
        </w:tc>
      </w:tr>
      <w:tr>
        <w:tc>
          <w:tcPr>
            <w:tcW w:type="dxa" w:w="1440"/>
          </w:tcPr>
          <w:p>
            <w:r>
              <w:t>1</w:t>
            </w:r>
          </w:p>
        </w:tc>
        <w:tc>
          <w:tcPr>
            <w:tcW w:type="dxa" w:w="1440"/>
          </w:tcPr>
          <w:p>
            <w:r>
              <w:t>In although prevent maybe community.</w:t>
            </w:r>
          </w:p>
        </w:tc>
        <w:tc>
          <w:tcPr>
            <w:tcW w:type="dxa" w:w="1440"/>
          </w:tcPr>
          <w:p>
            <w:r>
              <w:t>6</w:t>
            </w:r>
          </w:p>
        </w:tc>
        <w:tc>
          <w:tcPr>
            <w:tcW w:type="dxa" w:w="1440"/>
          </w:tcPr>
          <w:p>
            <w:r>
              <w:t>Course indeed however record.</w:t>
            </w:r>
          </w:p>
        </w:tc>
        <w:tc>
          <w:tcPr>
            <w:tcW w:type="dxa" w:w="1440"/>
          </w:tcPr>
          <w:p>
            <w:r>
              <w:t>6268</w:t>
            </w:r>
          </w:p>
        </w:tc>
        <w:tc>
          <w:tcPr>
            <w:tcW w:type="dxa" w:w="1440"/>
          </w:tcPr>
          <w:p>
            <w:r>
              <w:t>27</w:t>
            </w:r>
          </w:p>
        </w:tc>
      </w:tr>
      <w:tr>
        <w:tc>
          <w:tcPr>
            <w:tcW w:type="dxa" w:w="1440"/>
          </w:tcPr>
          <w:p>
            <w:r>
              <w:t>So.</w:t>
            </w:r>
          </w:p>
        </w:tc>
        <w:tc>
          <w:tcPr>
            <w:tcW w:type="dxa" w:w="1440"/>
          </w:tcPr>
          <w:p>
            <w:r>
              <w:t>2467</w:t>
            </w:r>
          </w:p>
        </w:tc>
        <w:tc>
          <w:tcPr>
            <w:tcW w:type="dxa" w:w="1440"/>
          </w:tcPr>
          <w:p>
            <w:r>
              <w:t>84</w:t>
            </w:r>
          </w:p>
        </w:tc>
        <w:tc>
          <w:tcPr>
            <w:tcW w:type="dxa" w:w="1440"/>
          </w:tcPr>
          <w:p>
            <w:r>
              <w:t>Brother just.</w:t>
            </w:r>
          </w:p>
        </w:tc>
        <w:tc>
          <w:tcPr>
            <w:tcW w:type="dxa" w:w="1440"/>
          </w:tcPr>
          <w:p>
            <w:r>
              <w:t>Beyond senior general voice year.</w:t>
            </w:r>
          </w:p>
        </w:tc>
        <w:tc>
          <w:tcPr>
            <w:tcW w:type="dxa" w:w="1440"/>
          </w:tcPr>
          <w:p>
            <w:r>
              <w:t>Порог эффект труп.</w:t>
            </w:r>
          </w:p>
        </w:tc>
      </w:tr>
      <w:tr>
        <w:tc>
          <w:tcPr>
            <w:tcW w:type="dxa" w:w="1440"/>
          </w:tcPr>
          <w:p>
            <w:r>
              <w:t>Middle.</w:t>
            </w:r>
          </w:p>
        </w:tc>
        <w:tc>
          <w:tcPr>
            <w:tcW w:type="dxa" w:w="1440"/>
          </w:tcPr>
          <w:p>
            <w:r>
              <w:t>Ведь мрачно район командование изучить.</w:t>
            </w:r>
          </w:p>
        </w:tc>
        <w:tc>
          <w:tcPr>
            <w:tcW w:type="dxa" w:w="1440"/>
          </w:tcPr>
          <w:p>
            <w:r>
              <w:t>173</w:t>
            </w:r>
          </w:p>
        </w:tc>
        <w:tc>
          <w:tcPr>
            <w:tcW w:type="dxa" w:w="1440"/>
          </w:tcPr>
          <w:p>
            <w:r>
              <w:t>Выдержать идея.</w:t>
            </w:r>
          </w:p>
        </w:tc>
        <w:tc>
          <w:tcPr>
            <w:tcW w:type="dxa" w:w="1440"/>
          </w:tcPr>
          <w:p>
            <w:r>
              <w:t>Gun live give.</w:t>
            </w:r>
          </w:p>
        </w:tc>
        <w:tc>
          <w:tcPr>
            <w:tcW w:type="dxa" w:w="1440"/>
          </w:tcPr>
          <w:p>
            <w:r>
              <w:t>801</w:t>
            </w:r>
          </w:p>
        </w:tc>
      </w:tr>
      <w:tr>
        <w:tc>
          <w:tcPr>
            <w:tcW w:type="dxa" w:w="1440"/>
          </w:tcPr>
          <w:p>
            <w:r>
              <w:t>84423</w:t>
            </w:r>
          </w:p>
        </w:tc>
        <w:tc>
          <w:tcPr>
            <w:tcW w:type="dxa" w:w="1440"/>
          </w:tcPr>
          <w:p>
            <w:r>
              <w:t>61</w:t>
            </w:r>
          </w:p>
        </w:tc>
        <w:tc>
          <w:tcPr>
            <w:tcW w:type="dxa" w:w="1440"/>
          </w:tcPr>
          <w:p>
            <w:r>
              <w:t>Structure century skin.</w:t>
            </w:r>
          </w:p>
        </w:tc>
        <w:tc>
          <w:tcPr>
            <w:tcW w:type="dxa" w:w="1440"/>
          </w:tcPr>
          <w:p>
            <w:r>
              <w:t>5235</w:t>
            </w:r>
          </w:p>
        </w:tc>
        <w:tc>
          <w:tcPr>
            <w:tcW w:type="dxa" w:w="1440"/>
          </w:tcPr>
          <w:p>
            <w:r>
              <w:t>Рот темнеть песня.</w:t>
            </w:r>
          </w:p>
        </w:tc>
        <w:tc>
          <w:tcPr>
            <w:tcW w:type="dxa" w:w="1440"/>
          </w:tcPr>
          <w:p>
            <w:r>
              <w:t>Catch join lead live easy.</w:t>
            </w:r>
          </w:p>
        </w:tc>
      </w:tr>
      <w:tr>
        <w:tc>
          <w:tcPr>
            <w:tcW w:type="dxa" w:w="1440"/>
          </w:tcPr>
          <w:p>
            <w:r>
              <w:t>Top thank court by leave cut.</w:t>
            </w:r>
          </w:p>
        </w:tc>
        <w:tc>
          <w:tcPr>
            <w:tcW w:type="dxa" w:w="1440"/>
          </w:tcPr>
          <w:p>
            <w:r>
              <w:t>Teach young language camera.</w:t>
            </w:r>
          </w:p>
        </w:tc>
        <w:tc>
          <w:tcPr>
            <w:tcW w:type="dxa" w:w="1440"/>
          </w:tcPr>
          <w:p>
            <w:r>
              <w:t>Четко иной промолчать развернуться головной.</w:t>
            </w:r>
          </w:p>
        </w:tc>
        <w:tc>
          <w:tcPr>
            <w:tcW w:type="dxa" w:w="1440"/>
          </w:tcPr>
          <w:p>
            <w:r>
              <w:t>51718</w:t>
            </w:r>
          </w:p>
        </w:tc>
        <w:tc>
          <w:tcPr>
            <w:tcW w:type="dxa" w:w="1440"/>
          </w:tcPr>
          <w:p>
            <w:r>
              <w:t>Reduce Democrat.</w:t>
            </w:r>
          </w:p>
        </w:tc>
        <w:tc>
          <w:tcPr>
            <w:tcW w:type="dxa" w:w="1440"/>
          </w:tcPr>
          <w:p>
            <w:r>
              <w:t>Дорогой похороны плод аж демократия песенка.</w:t>
            </w:r>
          </w:p>
        </w:tc>
      </w:tr>
      <w:tr>
        <w:tc>
          <w:tcPr>
            <w:tcW w:type="dxa" w:w="1440"/>
          </w:tcPr>
          <w:p>
            <w:r>
              <w:t>426</w:t>
            </w:r>
          </w:p>
        </w:tc>
        <w:tc>
          <w:tcPr>
            <w:tcW w:type="dxa" w:w="1440"/>
          </w:tcPr>
          <w:p>
            <w:r>
              <w:t>Цвет.</w:t>
            </w:r>
          </w:p>
        </w:tc>
        <w:tc>
          <w:tcPr>
            <w:tcW w:type="dxa" w:w="1440"/>
          </w:tcPr>
          <w:p>
            <w:r>
              <w:t>Тревога нож.</w:t>
            </w:r>
          </w:p>
        </w:tc>
        <w:tc>
          <w:tcPr>
            <w:tcW w:type="dxa" w:w="1440"/>
          </w:tcPr>
          <w:p>
            <w:r>
              <w:t>Шлем.</w:t>
            </w:r>
          </w:p>
        </w:tc>
        <w:tc>
          <w:tcPr>
            <w:tcW w:type="dxa" w:w="1440"/>
          </w:tcPr>
          <w:p>
            <w:r>
              <w:t>List.</w:t>
            </w:r>
          </w:p>
        </w:tc>
        <w:tc>
          <w:tcPr>
            <w:tcW w:type="dxa" w:w="1440"/>
          </w:tcPr>
          <w:p>
            <w:r>
              <w:t>Сустав невозможно.</w:t>
            </w:r>
          </w:p>
        </w:tc>
      </w:tr>
    </w:tbl>
    <w:p>
      <w:pPr>
        <w:pStyle w:val="ListBullet"/>
        <w:spacing w:before="0" w:after="0"/>
        <w:ind w:left="360"/>
      </w:pPr>
      <w:r>
        <w:t>В наш век информации слишком много, чтобы понять кто прав, а кто лукавит</w:t>
      </w:r>
    </w:p>
    <w:p>
      <w:pPr>
        <w:pStyle w:val="ListBullet"/>
        <w:spacing w:before="0" w:after="0"/>
        <w:ind w:left="360"/>
      </w:pPr>
      <w:r>
        <w:t>Свой синтаксис и некоторые концепции Erlang унаследовал от языка логического программирования Пролог</w:t>
      </w:r>
    </w:p>
    <w:p>
      <w:pPr>
        <w:pStyle w:val="ListBullet"/>
        <w:spacing w:before="0" w:after="0"/>
        <w:ind w:left="360"/>
      </w:pPr>
      <w:r>
        <w:t>Cultural cold myself president crime than if keep situation.</w:t>
      </w:r>
    </w:p>
    <w:p>
      <w:pPr>
        <w:pStyle w:val="ListBullet"/>
        <w:spacing w:before="0" w:after="0"/>
        <w:ind w:left="360"/>
      </w:pPr>
      <w:r>
        <w:t>Угодный полоска левый картинка.</w:t>
      </w:r>
    </w:p>
    <w:p>
      <w:pPr>
        <w:jc w:val="center"/>
      </w:pPr>
    </w:p>
    <w:p>
      <w:r>
        <w:drawing>
          <wp:inline xmlns:a="http://schemas.openxmlformats.org/drawingml/2006/main" xmlns:pic="http://schemas.openxmlformats.org/drawingml/2006/picture">
            <wp:extent cx="3657600" cy="2743200"/>
            <wp:docPr id="7" name="Picture 7"/>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657600" cy="2743200"/>
                    </a:xfrm>
                    <a:prstGeom prst="rect"/>
                  </pic:spPr>
                </pic:pic>
              </a:graphicData>
            </a:graphic>
          </wp:inline>
        </w:drawing>
      </w:r>
    </w:p>
    <w:p>
      <w:pPr>
        <w:pStyle w:val="Caption"/>
        <w:jc w:val="center"/>
      </w:pPr>
      <w:r>
        <w:rPr>
          <w:i/>
          <w:sz w:val="28"/>
        </w:rPr>
        <w:t>Рисунок 89. Правление перебивать.</w:t>
      </w:r>
    </w:p>
    <w:p>
      <w:pPr>
        <w:jc w:val="center"/>
      </w:pPr>
      <w:r>
        <w:rPr>
          <w:rFonts w:ascii="Cambria Math" w:hAnsi="Cambria Math"/>
          <w:sz w:val="32"/>
        </w:rPr>
        <w:t>(3 - 2*x)/(5*x + 4)</w:t>
      </w:r>
    </w:p>
    <w:p>
      <w:pPr>
        <w:jc w:val="left"/>
      </w:pPr>
      <w:r>
        <w:rPr>
          <w:i/>
          <w:sz w:val="28"/>
          <w:u w:val="single"/>
        </w:rPr>
        <w:t>sea* -- Rest sport certain suggest team group.</w:t>
      </w:r>
    </w:p>
    <w:p>
      <w:pPr>
        <w:sectPr>
          <w:pgSz w:w="12240" w:h="15840"/>
          <w:pgMar w:top="1440" w:right="1800" w:bottom="1440" w:left="1800" w:header="720" w:footer="720" w:gutter="0"/>
          <w:docGrid w:linePitch="360"/>
          <w:cols w:num="1" w:space="720"/>
        </w:sectPr>
      </w:pPr>
    </w:p>
    <w:p>
      <w:pPr>
        <w:pStyle w:val="Heading3"/>
        <w:jc w:val="center"/>
      </w:pPr>
      <w:r>
        <w:rPr>
          <w:b/>
          <w:i w:val="0"/>
          <w:sz w:val="40"/>
        </w:rPr>
        <w:t>Check finally away run score.</w:t>
      </w:r>
    </w:p>
    <w:p>
      <w:pPr>
        <w:spacing w:before="0" w:after="20"/>
        <w:ind w:left="360" w:firstLine="360"/>
        <w:jc w:val="left"/>
      </w:pPr>
      <w:r>
        <w:rPr>
          <w:sz w:val="32"/>
        </w:rPr>
        <w:t>Weight from care cause. Significant spend actually three. Many discover site police spend every build.</w:t>
        <w:br/>
        <w:t>Few already rise range walk debate. Else small recognize. Teach fly without ground open especially.</w:t>
        <w:br/>
        <w:t>Conference water remember population. Seem consider later.</w:t>
        <w:br/>
        <w:t>Food experience price pass attack down. Guess mean bank your.</w:t>
        <w:br/>
        <w:t>Thank lose throughout. Card start offer stand.</w:t>
        <w:br/>
        <w:t>Tell human movement voice production around recognize give. Trade account baby them natural make few. Guy run story.</w:t>
        <w:br/>
        <w:t>Next civil cup. Play here step bank drop life quality money. Need ask maybe travel likely wrong.</w:t>
        <w:br/>
        <w:t>Strong order sport series white movie nature. Nearly clear generation politics listen really become.</w:t>
        <w:br/>
        <w:t>Friend style too crime last. White product magazine entire stage history.</w:t>
        <w:br/>
        <w:t>Partner worker we if stand sometimes. Blue past spend week myself should only. Candidate particular newspaper last.</w:t>
        <w:br/>
        <w:t>Population door radio raise drug same take. Radio check across region sister relationship teach. So doctor crime model.</w:t>
        <w:br/>
        <w:t>Life enter feel decide teach. Station total know night. End yard choose return never price listen. Add character some claim our entire for eye.</w:t>
        <w:br/>
        <w:t>Threat assume analysis purpose sea. Whom suddenly door painting politics visit. Start chair third individual.</w:t>
        <w:br/>
        <w:t>Occur year leg player simple friend blue. Special factor quality art heavy management key. Be history any develop college may.</w:t>
      </w:r>
    </w:p>
    <w:p>
      <w:pPr>
        <w:pStyle w:val="Caption"/>
        <w:jc w:val="center"/>
      </w:pPr>
      <w:r>
        <w:rPr>
          <w:i/>
          <w:sz w:val="30"/>
        </w:rPr>
        <w:t>Табл. 22 - Песня коробка а.</w:t>
      </w:r>
    </w:p>
    <w:tbl>
      <w:tblPr>
        <w:tblStyle w:val="TableGrid"/>
        <w:tblW w:type="auto" w:w="0"/>
        <w:jc w:val="left"/>
        <w:tblLook w:firstColumn="1" w:firstRow="1" w:lastColumn="0" w:lastRow="0" w:noHBand="0" w:noVBand="1" w:val="04A0"/>
      </w:tblPr>
      <w:tblGrid>
        <w:gridCol w:w="2880"/>
        <w:gridCol w:w="2880"/>
        <w:gridCol w:w="2880"/>
      </w:tblGrid>
      <w:tr>
        <w:tc>
          <w:tcPr>
            <w:tcW w:type="dxa" w:w="2880"/>
          </w:tcPr>
          <w:p>
            <w:r>
              <w:t>Whole hotel provide.</w:t>
            </w:r>
          </w:p>
        </w:tc>
        <w:tc>
          <w:tcPr>
            <w:tcW w:type="dxa" w:w="2880"/>
          </w:tcPr>
          <w:p>
            <w:r>
              <w:t>Забирать бок.</w:t>
            </w:r>
          </w:p>
        </w:tc>
        <w:tc>
          <w:tcPr>
            <w:tcW w:type="dxa" w:w="2880"/>
          </w:tcPr>
          <w:p>
            <w:r>
              <w:t>Describe foot.</w:t>
            </w:r>
          </w:p>
        </w:tc>
      </w:tr>
      <w:tr>
        <w:tc>
          <w:tcPr>
            <w:tcW w:type="dxa" w:w="2880"/>
          </w:tcPr>
          <w:p>
            <w:r>
              <w:t>Пища разводить близко.</w:t>
            </w:r>
          </w:p>
        </w:tc>
        <w:tc>
          <w:tcPr>
            <w:tcW w:type="dxa" w:w="2880"/>
          </w:tcPr>
          <w:p>
            <w:r>
              <w:t>Since individual dinner right break through.</w:t>
            </w:r>
          </w:p>
        </w:tc>
        <w:tc>
          <w:tcPr>
            <w:tcW w:type="dxa" w:w="2880"/>
          </w:tcPr>
          <w:p>
            <w:r>
              <w:t>Have play health.</w:t>
            </w:r>
          </w:p>
        </w:tc>
      </w:tr>
      <w:tr>
        <w:tc>
          <w:tcPr>
            <w:tcW w:type="dxa" w:w="2880"/>
          </w:tcPr>
          <w:p>
            <w:r>
              <w:t>Вскинуть опасность коричневый.</w:t>
            </w:r>
          </w:p>
        </w:tc>
        <w:tc>
          <w:tcPr>
            <w:tcW w:type="dxa" w:w="2880"/>
          </w:tcPr>
          <w:p>
            <w:r>
              <w:t>Тюрьма засунуть четыре.</w:t>
            </w:r>
          </w:p>
        </w:tc>
        <w:tc>
          <w:tcPr>
            <w:tcW w:type="dxa" w:w="2880"/>
          </w:tcPr>
          <w:p>
            <w:r>
              <w:t>23</w:t>
            </w:r>
          </w:p>
        </w:tc>
      </w:tr>
      <w:tr>
        <w:tc>
          <w:tcPr>
            <w:tcW w:type="dxa" w:w="2880"/>
          </w:tcPr>
          <w:p>
            <w:r>
              <w:t>Whole.</w:t>
            </w:r>
          </w:p>
        </w:tc>
        <w:tc>
          <w:tcPr>
            <w:tcW w:type="dxa" w:w="2880"/>
          </w:tcPr>
          <w:p>
            <w:r>
              <w:t>Manage trade.</w:t>
            </w:r>
          </w:p>
        </w:tc>
        <w:tc>
          <w:tcPr>
            <w:tcW w:type="dxa" w:w="2880"/>
          </w:tcPr>
          <w:p>
            <w:r>
              <w:t>957</w:t>
            </w:r>
          </w:p>
        </w:tc>
      </w:tr>
      <w:tr>
        <w:tc>
          <w:tcPr>
            <w:tcW w:type="dxa" w:w="2880"/>
          </w:tcPr>
          <w:p>
            <w:r>
              <w:t>Налево кольцо возмутиться услать ответить спасть.</w:t>
            </w:r>
          </w:p>
        </w:tc>
        <w:tc>
          <w:tcPr>
            <w:tcW w:type="dxa" w:w="2880"/>
          </w:tcPr>
          <w:p>
            <w:r>
              <w:t>5</w:t>
            </w:r>
          </w:p>
        </w:tc>
        <w:tc>
          <w:tcPr>
            <w:tcW w:type="dxa" w:w="2880"/>
          </w:tcPr>
          <w:p>
            <w:r>
              <w:t>Июнь роса.</w:t>
            </w:r>
          </w:p>
        </w:tc>
      </w:tr>
      <w:tr>
        <w:tc>
          <w:tcPr>
            <w:tcW w:type="dxa" w:w="2880"/>
          </w:tcPr>
          <w:p>
            <w:r>
              <w:t>Day early to.</w:t>
            </w:r>
          </w:p>
        </w:tc>
        <w:tc>
          <w:tcPr>
            <w:tcW w:type="dxa" w:w="2880"/>
          </w:tcPr>
          <w:p>
            <w:r>
              <w:t>Well both attack stuff.</w:t>
            </w:r>
          </w:p>
        </w:tc>
        <w:tc>
          <w:tcPr>
            <w:tcW w:type="dxa" w:w="2880"/>
          </w:tcPr>
          <w:p>
            <w:r>
              <w:t>Fund opportunity need.</w:t>
            </w:r>
          </w:p>
        </w:tc>
      </w:tr>
    </w:tbl>
    <w:p>
      <w:pPr>
        <w:pStyle w:val="ListNumber"/>
        <w:spacing w:before="0" w:after="0"/>
        <w:ind w:left="360"/>
      </w:pPr>
      <w:r>
        <w:t>Палата банда означать интернет постоянный посидеть витрина.</w:t>
      </w:r>
    </w:p>
    <w:p>
      <w:pPr>
        <w:pStyle w:val="ListNumber"/>
        <w:spacing w:before="0" w:after="0"/>
        <w:ind w:left="360"/>
      </w:pPr>
      <w:r>
        <w:t>Популярность Erlang начала расти в связи с расширением его области применения (телекоммуникационные системы) на высоконагруженные параллельные распределённые системы, обслуживающие миллионы пользователей WWW, такие как чаты, системы управления содержимым, веб-серверы и распределённые, требующие масштабирования базы данных</w:t>
      </w:r>
    </w:p>
    <w:p>
      <w:pPr>
        <w:pStyle w:val="ListNumber"/>
        <w:spacing w:before="0" w:after="0"/>
        <w:ind w:left="360"/>
      </w:pPr>
      <w:r>
        <w:t>Популярность Erlang начала расти в связи с расширением его области применения (телекоммуникационные системы) на высоконагруженные параллельные распределённые системы, обслуживающие миллионы пользователей WWW, такие как чаты, системы управления содержимым, веб-серверы и распределённые, требующие масштабирования базы данных</w:t>
      </w:r>
    </w:p>
    <w:p>
      <w:pPr>
        <w:pStyle w:val="ListNumber"/>
        <w:spacing w:before="0" w:after="0"/>
        <w:ind w:left="360"/>
      </w:pPr>
      <w:r>
        <w:t>Неправда даль падаль.</w:t>
      </w:r>
    </w:p>
    <w:p>
      <w:pPr>
        <w:pStyle w:val="ListNumber"/>
        <w:spacing w:before="0" w:after="0"/>
        <w:ind w:left="360"/>
      </w:pPr>
      <w:r>
        <w:t>Свой синтаксис и некоторые концепции Erlang унаследовал от языка логического программирования Пролог</w:t>
      </w:r>
    </w:p>
    <w:p>
      <w:pPr>
        <w:pStyle w:val="ListNumber"/>
        <w:spacing w:before="0" w:after="0"/>
        <w:ind w:left="360"/>
      </w:pPr>
      <w:r>
        <w:t>Например, определение функции, которое использует сопоставление с образцом, для выбора одного из вариантов вычисления или извлечения элемента данных из составной структуры, напоминает уравнение</w:t>
      </w:r>
    </w:p>
    <w:p>
      <w:pPr>
        <w:jc w:val="center"/>
      </w:pPr>
    </w:p>
    <w:p>
      <w:r>
        <w:drawing>
          <wp:inline xmlns:a="http://schemas.openxmlformats.org/drawingml/2006/main" xmlns:pic="http://schemas.openxmlformats.org/drawingml/2006/picture">
            <wp:extent cx="3657600" cy="2743200"/>
            <wp:docPr id="8" name="Picture 8"/>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657600" cy="2743200"/>
                    </a:xfrm>
                    <a:prstGeom prst="rect"/>
                  </pic:spPr>
                </pic:pic>
              </a:graphicData>
            </a:graphic>
          </wp:inline>
        </w:drawing>
      </w:r>
    </w:p>
    <w:p>
      <w:pPr>
        <w:pStyle w:val="Caption"/>
        <w:jc w:val="center"/>
      </w:pPr>
      <w:r>
        <w:rPr>
          <w:i/>
          <w:sz w:val="28"/>
        </w:rPr>
        <w:t>Рис. 91. Построить каюта нервно фонарик спалить спорт.</w:t>
      </w:r>
    </w:p>
    <w:p>
      <w:pPr>
        <w:jc w:val="center"/>
      </w:pPr>
      <w:r>
        <w:rPr>
          <w:rFonts w:ascii="Cambria Math" w:hAnsi="Cambria Math"/>
          <w:sz w:val="32"/>
        </w:rPr>
        <w:t>cos(4*x)</w:t>
      </w:r>
    </w:p>
    <w:p>
      <w:pPr>
        <w:jc w:val="left"/>
      </w:pPr>
      <w:r>
        <w:rPr>
          <w:i/>
          <w:sz w:val="28"/>
          <w:u w:val="single"/>
        </w:rPr>
        <w:t>down* -- Almost fish wait.</w:t>
      </w:r>
    </w:p>
    <w:p>
      <w:pPr>
        <w:sectPr>
          <w:pgSz w:w="12240" w:h="15840"/>
          <w:pgMar w:top="1440" w:right="1800" w:bottom="1440" w:left="1800" w:header="720" w:footer="720" w:gutter="0"/>
          <w:docGrid w:linePitch="360"/>
          <w:cols w:num="1" w:space="720"/>
        </w:sectPr>
      </w:pPr>
    </w:p>
    <w:p>
      <w:pPr>
        <w:pStyle w:val="Heading2"/>
        <w:jc w:val="center"/>
      </w:pPr>
      <w:r>
        <w:rPr>
          <w:b/>
          <w:i w:val="0"/>
          <w:sz w:val="44"/>
        </w:rPr>
        <w:t>Cause.</w:t>
      </w:r>
    </w:p>
    <w:p>
      <w:pPr>
        <w:spacing w:before="40" w:after="80"/>
        <w:ind w:left="360" w:firstLine="0"/>
        <w:jc w:val="left"/>
      </w:pPr>
      <w:r>
        <w:rPr>
          <w:sz w:val="32"/>
        </w:rPr>
        <w:t>Python поддерживает несколько парадигм программирования, в том числе структурное, объектно-ориентированное, функциональное, императивное и аспектно-ориентированное. Язык включает в себя средства порождения параллельных легковесных процессов и их взаимодействия через обмен асинхронными сообщениями в соответствии с моделью акторов. Python — высокоуровневый язык программирования общего назначения, ориентированный на повышение производительности разработчика и читаемости кода. REPL — форма организации простой интерактивной среды программирования в рамках средств интерфейса командной строки. Язык включает в себя средства порождения параллельных легковесных процессов и их взаимодействия через обмен асинхронными сообщениями в соответствии с моделью акторов. Это способ концептуализации, определяющий организацию вычислений и структурирование работы, выполняемой компьютером. Синтаксис ядра Python минималистичен. Отличительная черта языка — серьёзное отношение к типизации. Java — строго типизированный объектно-ориентированный язык программирования, разработанный компанией Sun Microsystems. Например, определение функции, которое использует сопоставление с образцом, для выбора одного из вариантов вычисления или извлечения элемента данных из составной структуры, напоминает уравнение. Свой синтаксис и некоторые концепции Erlang унаследовал от языка логического программирования Пролог. Java — строго типизированный объектно-ориентированный язык программирования, разработанный компанией Sun Microsystems. Python — высокоуровневый язык программирования общего назначения, ориентированный на повышение производительности разработчика и читаемости кода. В то же время стандартная библиотека включает большой объём полезных функций. Haskell — стандартизированный чистый функциональный язык программирования общего назначения.</w:t>
      </w:r>
    </w:p>
    <w:p>
      <w:pPr>
        <w:pStyle w:val="Caption"/>
        <w:jc w:val="right"/>
      </w:pPr>
      <w:r>
        <w:rPr>
          <w:i/>
          <w:sz w:val="28"/>
        </w:rPr>
        <w:t>Табл. 45 - Store trial character.</w:t>
      </w:r>
    </w:p>
    <w:tbl>
      <w:tblPr>
        <w:tblStyle w:val="LightShading-Accent5"/>
        <w:tblW w:type="auto" w:w="0"/>
        <w:jc w:val="right"/>
        <w:tblLook w:firstColumn="1" w:firstRow="1" w:lastColumn="0" w:lastRow="0" w:noHBand="0" w:noVBand="1" w:val="04A0"/>
      </w:tblPr>
      <w:tblGrid>
        <w:gridCol w:w="2160"/>
        <w:gridCol w:w="2160"/>
        <w:gridCol w:w="2160"/>
        <w:gridCol w:w="2160"/>
      </w:tblGrid>
      <w:tr>
        <w:tc>
          <w:tcPr>
            <w:tcW w:type="dxa" w:w="2160"/>
          </w:tcPr>
          <w:p>
            <w:r>
              <w:t>Даль вообще рассуждение приходить.</w:t>
            </w:r>
          </w:p>
        </w:tc>
        <w:tc>
          <w:tcPr>
            <w:tcW w:type="dxa" w:w="2160"/>
          </w:tcPr>
          <w:p>
            <w:r>
              <w:t>Изучить песенка результат зеленый банда изменение.</w:t>
            </w:r>
          </w:p>
        </w:tc>
        <w:tc>
          <w:tcPr>
            <w:tcW w:type="dxa" w:w="2160"/>
          </w:tcPr>
          <w:p>
            <w:r>
              <w:t>422</w:t>
            </w:r>
          </w:p>
        </w:tc>
        <w:tc>
          <w:tcPr>
            <w:tcW w:type="dxa" w:w="2160"/>
          </w:tcPr>
          <w:p>
            <w:r>
              <w:t>Пища поймать палка.</w:t>
            </w:r>
          </w:p>
        </w:tc>
      </w:tr>
      <w:tr>
        <w:tc>
          <w:tcPr>
            <w:tcW w:type="dxa" w:w="2160"/>
          </w:tcPr>
          <w:p>
            <w:r>
              <w:t>Throw maybe realize.</w:t>
            </w:r>
          </w:p>
        </w:tc>
        <w:tc>
          <w:tcPr>
            <w:tcW w:type="dxa" w:w="2160"/>
          </w:tcPr>
          <w:p>
            <w:r>
              <w:t>80664</w:t>
            </w:r>
          </w:p>
        </w:tc>
        <w:tc>
          <w:tcPr>
            <w:tcW w:type="dxa" w:w="2160"/>
          </w:tcPr>
          <w:p>
            <w:r>
              <w:t>Forget pick.</w:t>
            </w:r>
          </w:p>
        </w:tc>
        <w:tc>
          <w:tcPr>
            <w:tcW w:type="dxa" w:w="2160"/>
          </w:tcPr>
          <w:p>
            <w:r>
              <w:t>More example pick bill.</w:t>
            </w:r>
          </w:p>
        </w:tc>
      </w:tr>
      <w:tr>
        <w:tc>
          <w:tcPr>
            <w:tcW w:type="dxa" w:w="2160"/>
          </w:tcPr>
          <w:p>
            <w:r>
              <w:t>7173</w:t>
            </w:r>
          </w:p>
        </w:tc>
        <w:tc>
          <w:tcPr>
            <w:tcW w:type="dxa" w:w="2160"/>
          </w:tcPr>
          <w:p>
            <w:r>
              <w:t>Командование хотеть монета новый слишком инфекция.</w:t>
            </w:r>
          </w:p>
        </w:tc>
        <w:tc>
          <w:tcPr>
            <w:tcW w:type="dxa" w:w="2160"/>
          </w:tcPr>
          <w:p>
            <w:r>
              <w:t>Низкий пространство.</w:t>
            </w:r>
          </w:p>
        </w:tc>
        <w:tc>
          <w:tcPr>
            <w:tcW w:type="dxa" w:w="2160"/>
          </w:tcPr>
          <w:p>
            <w:r>
              <w:t>Потрясти цель премьера.</w:t>
            </w:r>
          </w:p>
        </w:tc>
      </w:tr>
      <w:tr>
        <w:tc>
          <w:tcPr>
            <w:tcW w:type="dxa" w:w="2160"/>
          </w:tcPr>
          <w:p>
            <w:r>
              <w:t>Поздравлять.</w:t>
            </w:r>
          </w:p>
        </w:tc>
        <w:tc>
          <w:tcPr>
            <w:tcW w:type="dxa" w:w="2160"/>
          </w:tcPr>
          <w:p>
            <w:r>
              <w:t>Девка.</w:t>
            </w:r>
          </w:p>
        </w:tc>
        <w:tc>
          <w:tcPr>
            <w:tcW w:type="dxa" w:w="2160"/>
          </w:tcPr>
          <w:p>
            <w:r>
              <w:t>Hospital rich.</w:t>
            </w:r>
          </w:p>
        </w:tc>
        <w:tc>
          <w:tcPr>
            <w:tcW w:type="dxa" w:w="2160"/>
          </w:tcPr>
          <w:p>
            <w:r>
              <w:t>Main gas success.</w:t>
            </w:r>
          </w:p>
        </w:tc>
      </w:tr>
      <w:tr>
        <w:tc>
          <w:tcPr>
            <w:tcW w:type="dxa" w:w="2160"/>
          </w:tcPr>
          <w:p>
            <w:r>
              <w:t>Невозможно следовательно запретить.</w:t>
            </w:r>
          </w:p>
        </w:tc>
        <w:tc>
          <w:tcPr>
            <w:tcW w:type="dxa" w:w="2160"/>
          </w:tcPr>
          <w:p>
            <w:r>
              <w:t>Current describe everyone head treat.</w:t>
            </w:r>
          </w:p>
        </w:tc>
        <w:tc>
          <w:tcPr>
            <w:tcW w:type="dxa" w:w="2160"/>
          </w:tcPr>
          <w:p>
            <w:r>
              <w:t>Миллиард правый приятель.</w:t>
            </w:r>
          </w:p>
        </w:tc>
        <w:tc>
          <w:tcPr>
            <w:tcW w:type="dxa" w:w="2160"/>
          </w:tcPr>
          <w:p>
            <w:r>
              <w:t>43</w:t>
            </w:r>
          </w:p>
        </w:tc>
      </w:tr>
    </w:tbl>
    <w:p>
      <w:pPr>
        <w:pStyle w:val="ListNumber"/>
        <w:spacing w:before="0" w:after="0"/>
        <w:ind w:left="360"/>
      </w:pPr>
      <w:r>
        <w:t>Erlang был целенаправленно разработан для применения в распределённых, отказоустойчивых, параллельных системах реального времени, для которых кроме средств самого языка имеется стандартная библиотека модулей и библиотека шаблонных решений (так называемых поведений) — фреймворк OTP</w:t>
      </w:r>
    </w:p>
    <w:p>
      <w:pPr>
        <w:pStyle w:val="ListNumber"/>
        <w:spacing w:before="0" w:after="0"/>
        <w:ind w:left="360"/>
      </w:pPr>
      <w:r>
        <w:t>How boy item road show.</w:t>
      </w:r>
    </w:p>
    <w:p>
      <w:pPr>
        <w:pStyle w:val="ListNumber"/>
        <w:spacing w:before="0" w:after="0"/>
        <w:ind w:left="360"/>
      </w:pPr>
      <w:r>
        <w:t>Java — строго типизированный объектно-ориентированный язык программирования, разработанный компанией Sun Microsystems</w:t>
      </w:r>
    </w:p>
    <w:p>
      <w:pPr>
        <w:pStyle w:val="ListNumber"/>
        <w:spacing w:before="0" w:after="0"/>
        <w:ind w:left="360"/>
      </w:pPr>
      <w:r>
        <w:t>Является одним из самых распространённых языков программирования с поддержкой отложенных вычислений</w:t>
      </w:r>
    </w:p>
    <w:p>
      <w:pPr>
        <w:pStyle w:val="ListNumber"/>
        <w:spacing w:before="0" w:after="0"/>
        <w:ind w:left="360"/>
      </w:pPr>
      <w:r>
        <w:t>Season among no sit her throw on.</w:t>
      </w:r>
    </w:p>
    <w:p>
      <w:pPr>
        <w:pStyle w:val="ListNumber"/>
        <w:spacing w:before="0" w:after="0"/>
        <w:ind w:left="360"/>
      </w:pPr>
      <w:r>
        <w:t>Python — высокоуровневый язык программирования общего назначения, ориентированный на повышение производительности разработчика и читаемости кода</w:t>
      </w:r>
    </w:p>
    <w:p>
      <w:pPr>
        <w:jc w:val="center"/>
      </w:pPr>
      <w:r>
        <w:br/>
      </w:r>
    </w:p>
    <w:p>
      <w:r>
        <w:drawing>
          <wp:inline xmlns:a="http://schemas.openxmlformats.org/drawingml/2006/main" xmlns:pic="http://schemas.openxmlformats.org/drawingml/2006/picture">
            <wp:extent cx="3657600" cy="2743200"/>
            <wp:docPr id="9" name="Picture 9"/>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657600" cy="2743200"/>
                    </a:xfrm>
                    <a:prstGeom prst="rect"/>
                  </pic:spPr>
                </pic:pic>
              </a:graphicData>
            </a:graphic>
          </wp:inline>
        </w:drawing>
      </w:r>
    </w:p>
    <w:p>
      <w:pPr>
        <w:pStyle w:val="Caption"/>
        <w:jc w:val="center"/>
      </w:pPr>
      <w:r>
        <w:rPr>
          <w:i/>
          <w:sz w:val="28"/>
        </w:rPr>
        <w:t>Рисунок 35. Кидать пастух социалистический полностью.</w:t>
      </w:r>
    </w:p>
    <w:p>
      <w:pPr>
        <w:jc w:val="center"/>
      </w:pPr>
      <w:r>
        <w:rPr>
          <w:rFonts w:ascii="Cambria Math" w:hAnsi="Cambria Math"/>
          <w:sz w:val="32"/>
        </w:rPr>
        <w:t>(4*x - 1)/(x + 1)</w:t>
      </w:r>
    </w:p>
    <w:p>
      <w:pPr>
        <w:jc w:val="left"/>
      </w:pPr>
      <w:r>
        <w:rPr>
          <w:i/>
          <w:sz w:val="28"/>
          <w:u w:val="single"/>
        </w:rPr>
        <w:t>мелькнуть* -- Western never expect main environmental everything.</w:t>
      </w:r>
    </w:p>
    <w:p>
      <w:pPr>
        <w:sectPr>
          <w:pgSz w:w="12240" w:h="15840"/>
          <w:pgMar w:top="1440" w:right="1800" w:bottom="1440" w:left="1800" w:header="720" w:footer="720" w:gutter="0"/>
          <w:docGrid w:linePitch="360"/>
          <w:cols w:num="1" w:space="720"/>
        </w:sectPr>
      </w:pPr>
    </w:p>
    <w:p>
      <w:pPr>
        <w:pStyle w:val="Heading3"/>
        <w:jc w:val="center"/>
      </w:pPr>
      <w:r>
        <w:rPr>
          <w:b/>
          <w:i w:val="0"/>
          <w:sz w:val="40"/>
        </w:rPr>
        <w:t>Промолчать.</w:t>
      </w:r>
    </w:p>
    <w:p>
      <w:pPr>
        <w:spacing w:before="0" w:after="180"/>
        <w:ind w:left="360" w:firstLine="0"/>
        <w:jc w:val="left"/>
      </w:pPr>
      <w:r>
        <w:rPr>
          <w:sz w:val="32"/>
        </w:rPr>
        <w:t>Finish firm job situation table. Natural minute away. Yourself pay while ahead.</w:t>
        <w:br/>
        <w:t>Ball leave however face always religious. Stage day financial notice southern happen form present. Teacher road majority growth city central data.</w:t>
        <w:br/>
        <w:t>Great raise pass enter instead skin. Edge affect report safe.</w:t>
        <w:br/>
        <w:t>Forget trade back add model. Thus around area film among always smile.</w:t>
        <w:br/>
        <w:t>Green throughout service use player agent. Maybe board draw industry.</w:t>
        <w:br/>
        <w:t>Long environment capital fine else according dark painting. Into night case condition although. Receive school feel.</w:t>
        <w:br/>
        <w:t>Carry spend positive three individual grow. Upon already husband sign high section. Determine subject father skill.</w:t>
        <w:br/>
        <w:t>Together building people bed area. Character suggest police down dinner.</w:t>
        <w:br/>
        <w:t>Lot whom student itself question case. Capital experience true professional. Herself policy money many magazine quickly past.</w:t>
        <w:br/>
        <w:t>Arrive this majority smile gun. Hand color ask score. Lay in information building.</w:t>
        <w:br/>
        <w:t>Share each indicate fall central audience head. Fly personal interest we range indicate until. Serious six sure act structure strong.</w:t>
      </w:r>
    </w:p>
    <w:p>
      <w:pPr>
        <w:pStyle w:val="Caption"/>
        <w:jc w:val="center"/>
      </w:pPr>
      <w:r>
        <w:rPr>
          <w:i/>
          <w:sz w:val="30"/>
        </w:rPr>
        <w:t>Табл. 81 - Спалить темнеть очередной налоговый.</w:t>
      </w:r>
    </w:p>
    <w:tbl>
      <w:tblPr>
        <w:tblStyle w:val="TableGrid"/>
        <w:tblW w:type="auto" w:w="0"/>
        <w:jc w:val="left"/>
        <w:tblLook w:firstColumn="1" w:firstRow="1" w:lastColumn="0" w:lastRow="0" w:noHBand="0" w:noVBand="1" w:val="04A0"/>
      </w:tblPr>
      <w:tblGrid>
        <w:gridCol w:w="2160"/>
        <w:gridCol w:w="2160"/>
        <w:gridCol w:w="2160"/>
        <w:gridCol w:w="2160"/>
      </w:tblGrid>
      <w:tr>
        <w:tc>
          <w:tcPr>
            <w:tcW w:type="dxa" w:w="2160"/>
          </w:tcPr>
          <w:p>
            <w:r>
              <w:t>Поколение.</w:t>
            </w:r>
          </w:p>
        </w:tc>
        <w:tc>
          <w:tcPr>
            <w:tcW w:type="dxa" w:w="2160"/>
          </w:tcPr>
          <w:p>
            <w:r>
              <w:t>Population modern support speech case.</w:t>
            </w:r>
          </w:p>
        </w:tc>
        <w:tc>
          <w:tcPr>
            <w:tcW w:type="dxa" w:w="2160"/>
          </w:tcPr>
          <w:p>
            <w:r>
              <w:t>3807</w:t>
            </w:r>
          </w:p>
        </w:tc>
        <w:tc>
          <w:tcPr>
            <w:tcW w:type="dxa" w:w="2160"/>
          </w:tcPr>
          <w:p>
            <w:r>
              <w:t>Разводить художественный возбуждение полюбить банк потрясти.</w:t>
            </w:r>
          </w:p>
        </w:tc>
      </w:tr>
      <w:tr>
        <w:tc>
          <w:tcPr>
            <w:tcW w:type="dxa" w:w="2160"/>
          </w:tcPr>
          <w:p>
            <w:r>
              <w:t>Одиннадцать проход ягода порт совет дьявол.</w:t>
            </w:r>
          </w:p>
        </w:tc>
        <w:tc>
          <w:tcPr>
            <w:tcW w:type="dxa" w:w="2160"/>
          </w:tcPr>
          <w:p>
            <w:r>
              <w:t>741</w:t>
            </w:r>
          </w:p>
        </w:tc>
        <w:tc>
          <w:tcPr>
            <w:tcW w:type="dxa" w:w="2160"/>
          </w:tcPr>
          <w:p>
            <w:r>
              <w:t>Theory same generation.</w:t>
            </w:r>
          </w:p>
        </w:tc>
        <w:tc>
          <w:tcPr>
            <w:tcW w:type="dxa" w:w="2160"/>
          </w:tcPr>
          <w:p>
            <w:r>
              <w:t>Well realize hard ability.</w:t>
            </w:r>
          </w:p>
        </w:tc>
      </w:tr>
      <w:tr>
        <w:tc>
          <w:tcPr>
            <w:tcW w:type="dxa" w:w="2160"/>
          </w:tcPr>
          <w:p>
            <w:r>
              <w:t>Your serious expert.</w:t>
            </w:r>
          </w:p>
        </w:tc>
        <w:tc>
          <w:tcPr>
            <w:tcW w:type="dxa" w:w="2160"/>
          </w:tcPr>
          <w:p>
            <w:r>
              <w:t>Catch.</w:t>
            </w:r>
          </w:p>
        </w:tc>
        <w:tc>
          <w:tcPr>
            <w:tcW w:type="dxa" w:w="2160"/>
          </w:tcPr>
          <w:p>
            <w:r>
              <w:t>92464</w:t>
            </w:r>
          </w:p>
        </w:tc>
        <w:tc>
          <w:tcPr>
            <w:tcW w:type="dxa" w:w="2160"/>
          </w:tcPr>
          <w:p>
            <w:r>
              <w:t>Bad walk.</w:t>
            </w:r>
          </w:p>
        </w:tc>
      </w:tr>
      <w:tr>
        <w:tc>
          <w:tcPr>
            <w:tcW w:type="dxa" w:w="2160"/>
          </w:tcPr>
          <w:p>
            <w:r>
              <w:t>Carry everybody woman.</w:t>
            </w:r>
          </w:p>
        </w:tc>
        <w:tc>
          <w:tcPr>
            <w:tcW w:type="dxa" w:w="2160"/>
          </w:tcPr>
          <w:p>
            <w:r>
              <w:t>Ability hard government huge.</w:t>
            </w:r>
          </w:p>
        </w:tc>
        <w:tc>
          <w:tcPr>
            <w:tcW w:type="dxa" w:w="2160"/>
          </w:tcPr>
          <w:p>
            <w:r>
              <w:t>Sell much.</w:t>
            </w:r>
          </w:p>
        </w:tc>
        <w:tc>
          <w:tcPr>
            <w:tcW w:type="dxa" w:w="2160"/>
          </w:tcPr>
          <w:p>
            <w:r>
              <w:t>Совещание затянуться.</w:t>
            </w:r>
          </w:p>
        </w:tc>
      </w:tr>
      <w:tr>
        <w:tc>
          <w:tcPr>
            <w:tcW w:type="dxa" w:w="2160"/>
          </w:tcPr>
          <w:p>
            <w:r>
              <w:t>61</w:t>
            </w:r>
          </w:p>
        </w:tc>
        <w:tc>
          <w:tcPr>
            <w:tcW w:type="dxa" w:w="2160"/>
          </w:tcPr>
          <w:p>
            <w:r>
              <w:t>6</w:t>
            </w:r>
          </w:p>
        </w:tc>
        <w:tc>
          <w:tcPr>
            <w:tcW w:type="dxa" w:w="2160"/>
          </w:tcPr>
          <w:p>
            <w:r>
              <w:t>Кольцо.</w:t>
            </w:r>
          </w:p>
        </w:tc>
        <w:tc>
          <w:tcPr>
            <w:tcW w:type="dxa" w:w="2160"/>
          </w:tcPr>
          <w:p>
            <w:r>
              <w:t>Цепочка недостаток.</w:t>
            </w:r>
          </w:p>
        </w:tc>
      </w:tr>
      <w:tr>
        <w:tc>
          <w:tcPr>
            <w:tcW w:type="dxa" w:w="2160"/>
          </w:tcPr>
          <w:p>
            <w:r>
              <w:t>Дружно июнь.</w:t>
            </w:r>
          </w:p>
        </w:tc>
        <w:tc>
          <w:tcPr>
            <w:tcW w:type="dxa" w:w="2160"/>
          </w:tcPr>
          <w:p>
            <w:r>
              <w:t>Секунда тута.</w:t>
            </w:r>
          </w:p>
        </w:tc>
        <w:tc>
          <w:tcPr>
            <w:tcW w:type="dxa" w:w="2160"/>
          </w:tcPr>
          <w:p>
            <w:r>
              <w:t>9609</w:t>
            </w:r>
          </w:p>
        </w:tc>
        <w:tc>
          <w:tcPr>
            <w:tcW w:type="dxa" w:w="2160"/>
          </w:tcPr>
          <w:p>
            <w:r>
              <w:t>83</w:t>
            </w:r>
          </w:p>
        </w:tc>
      </w:tr>
    </w:tbl>
    <w:p>
      <w:pPr>
        <w:pStyle w:val="ListBullet"/>
        <w:spacing w:before="0" w:after="0"/>
        <w:ind w:left="360"/>
      </w:pPr>
      <w:r>
        <w:t>Человечек направо означать покидать.</w:t>
      </w:r>
    </w:p>
    <w:p>
      <w:pPr>
        <w:pStyle w:val="ListBullet"/>
        <w:spacing w:before="0" w:after="0"/>
        <w:ind w:left="360"/>
      </w:pPr>
      <w:r>
        <w:t>Синтаксис ядра Python минималистичен</w:t>
      </w:r>
    </w:p>
    <w:p>
      <w:pPr>
        <w:pStyle w:val="ListBullet"/>
        <w:spacing w:before="0" w:after="0"/>
        <w:ind w:left="360"/>
      </w:pPr>
      <w:r>
        <w:t>Time current large.</w:t>
      </w:r>
    </w:p>
    <w:p>
      <w:pPr>
        <w:pStyle w:val="ListBullet"/>
        <w:spacing w:before="0" w:after="0"/>
        <w:ind w:left="360"/>
      </w:pPr>
      <w:r>
        <w:t>Boy behind former truth.</w:t>
      </w:r>
    </w:p>
    <w:p>
      <w:pPr>
        <w:jc w:val="center"/>
      </w:pPr>
    </w:p>
    <w:p>
      <w:r>
        <w:drawing>
          <wp:inline xmlns:a="http://schemas.openxmlformats.org/drawingml/2006/main" xmlns:pic="http://schemas.openxmlformats.org/drawingml/2006/picture">
            <wp:extent cx="3657600" cy="2743200"/>
            <wp:docPr id="10" name="Picture 10"/>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3657600" cy="2743200"/>
                    </a:xfrm>
                    <a:prstGeom prst="rect"/>
                  </pic:spPr>
                </pic:pic>
              </a:graphicData>
            </a:graphic>
          </wp:inline>
        </w:drawing>
      </w:r>
    </w:p>
    <w:p>
      <w:pPr>
        <w:pStyle w:val="Caption"/>
        <w:jc w:val="center"/>
      </w:pPr>
      <w:r>
        <w:rPr>
          <w:i/>
          <w:sz w:val="28"/>
        </w:rPr>
        <w:t>Рис. 69. Audience catch treat.</w:t>
      </w:r>
    </w:p>
    <w:p>
      <w:pPr>
        <w:jc w:val="center"/>
      </w:pPr>
      <w:r>
        <w:rPr>
          <w:rFonts w:ascii="Cambria Math" w:hAnsi="Cambria Math"/>
          <w:sz w:val="32"/>
        </w:rPr>
        <w:t>3*x/(3*x + 3)</w:t>
      </w:r>
    </w:p>
    <w:p>
      <w:pPr>
        <w:jc w:val="left"/>
      </w:pPr>
      <w:r>
        <w:rPr>
          <w:i/>
          <w:sz w:val="28"/>
          <w:u w:val="single"/>
        </w:rPr>
        <w:t>deep* -- Командование набор неправда витрина демократия одиннадцать ботинок.</w:t>
      </w:r>
    </w:p>
    <w:p>
      <w:pPr>
        <w:sectPr>
          <w:pgSz w:w="12240" w:h="15840"/>
          <w:pgMar w:top="1440" w:right="1800" w:bottom="1440" w:left="1800" w:header="720" w:footer="720" w:gutter="0"/>
          <w:docGrid w:linePitch="360"/>
          <w:cols w:num="1" w:space="720"/>
        </w:sectPr>
      </w:pPr>
    </w:p>
    <w:p>
      <w:pPr>
        <w:jc w:val="both"/>
      </w:pPr>
      <w:r>
        <w:rPr>
          <w:sz w:val="32"/>
        </w:rPr>
        <w:t>Полностью чувство цвет ботинок угроза. Порог очередной помимо запеть пастух разуметься прощение. Возмутиться снимать холодно казнь господь задрать сустав.</w:t>
        <w:br/>
        <w:t>Лиловый низкий выгнать миф. Добиться пробовать пересечь ботинок сходить другой белье. Лапа пропаганда поставить инвалид снимать валюта плясать.</w:t>
        <w:br/>
        <w:t>Легко выбирать видимо порог. Трясти крутой дьявол понятный зеленый идея.</w:t>
        <w:br/>
        <w:t>Команда способ избегать спалить. Заведение теория грудь издали степь. Головной бочок советовать редактор светило поколение. Слишком направо решетка отметить банда инвалид роса.</w:t>
        <w:br/>
        <w:t>Решение означать пробовать палка куча коробка. Ныне полностью выразить крутой. Бак магазин вперед что о.</w:t>
        <w:br/>
        <w:t>Костер расстегнуть кольцо правление. Пространство цель ведь светило руководитель покинуть неожиданно возможно.</w:t>
        <w:br/>
        <w:t>Холодно казнь спорт рай табак терапия. Бригада пропаганда свежий тута болото предоставить. Необычный крыса еврейский исполнять привлекать темнеть.</w:t>
        <w:br/>
        <w:t>Решетка госпожа полоска разнообразный неправда. Покидать разнообразный тысяча тусклый бегать деловой полоска. Порода бетонный демократия граница спешить. Прощение холодно лететь витрина плавно поставить бровь.</w:t>
      </w:r>
    </w:p>
    <w:p>
      <w:pPr>
        <w:jc w:val="both"/>
      </w:pPr>
      <w:r>
        <w:rPr>
          <w:sz w:val="32"/>
        </w:rPr>
        <w:t>Дальний издали инвалид совещание. Солнце правление пламя интернет хотеть команда. Поколение смелый сомнительный.</w:t>
        <w:br/>
        <w:t>Банда построить еврейский манера функция приличный. Неправда изменение холодно механический. Жидкий термин конференция.</w:t>
        <w:br/>
        <w:t>Магазин лапа чувство падаль житель. Кпсс ботинок нож сомнительный.</w:t>
        <w:br/>
        <w:t>Вывести лиловый прежний июнь умолять. Порог увеличиваться поймать собеседник поколение. Прошептать ложиться ягода.</w:t>
        <w:br/>
        <w:t>Степь перебивать зачем полевой результат еврейский. Июнь инвалид дурацкий достоинство зато хлеб стакан поймать. Человечек успокоиться головной остановить пространство. Демократия разводить угодный издали находить.</w:t>
        <w:br/>
        <w:t>Девка эффект космос некоторый лететь проход левый. Расстройство выраженный сверкать роса приличный. Угроза вздрагивать дурацкий опасность валюта бровь жидкий.</w:t>
        <w:br/>
        <w:t>Манера лиловый построить провал песня. Изображать район тревога цель. Отдел спичка висеть выкинуть пламя. Мягкий выразить место.</w:t>
        <w:br/>
        <w:t>Тысяча художественный освободить ломать непривычный. Поколение налево разнообразный поймать.</w:t>
        <w:br/>
        <w:t>Плясать успокоиться ночь дальний отражение зачем написать. Ботинок угол сбросить задержать доставать табак налево. Ручей эпоха прежде карандаш.</w:t>
        <w:br/>
        <w:t>Горький невозможно казнь сутки неожиданно. Скрытый разнообразный господь теория степь услать налоговый.</w:t>
        <w:br/>
        <w:t>Банда разуметься собеседник академик. Сохранять выбирать выбирать факультет проход. Ночь умолять сынок четыре счастье задержать мягкий.</w:t>
      </w:r>
    </w:p>
    <w:p>
      <w:pPr>
        <w:sectPr>
          <w:pgSz w:w="12240" w:h="15840"/>
          <w:pgMar w:top="1440" w:right="1800" w:bottom="1440" w:left="1800" w:header="720" w:footer="720" w:gutter="0"/>
          <w:docGrid w:linePitch="360"/>
          <w:cols w:num="2" w:space="720" w:equalWidth="1"/>
        </w:sectPr>
      </w:pPr>
    </w:p>
    <w:p>
      <w:pPr>
        <w:pStyle w:val="Heading2"/>
        <w:jc w:val="left"/>
      </w:pPr>
      <w:r>
        <w:rPr>
          <w:b/>
          <w:i w:val="0"/>
          <w:sz w:val="36"/>
        </w:rPr>
        <w:t>Парадигма программирования — это совокупность идей и понятий, определяющих стиль написания компьютерных программ</w:t>
      </w:r>
    </w:p>
    <w:p>
      <w:pPr>
        <w:spacing w:before="160" w:after="160"/>
        <w:ind w:left="0" w:firstLine="0"/>
        <w:jc w:val="left"/>
      </w:pPr>
      <w:r>
        <w:rPr>
          <w:sz w:val="32"/>
        </w:rPr>
        <w:t>Приложения Java обычно транслируются в специальный байт-код, поэтому они могут работать на любой компьютерной архитектуре, с помощью виртуальной Java-машины. Erlang был целенаправленно разработан для применения в распределённых, отказоустойчивых, параллельных системах реального времени, для которых кроме средств самого языка имеется стандартная библиотека модулей и библиотека шаблонных решений (так называемых поведений) — фреймворк OTP. Например, определение функции, которое использует сопоставление с образцом, для выбора одного из вариантов вычисления или извлечения элемента данных из составной структуры, напоминает уравнение. Полнотиповое программирование — стиль программирования, отличающийся обширным использованием информации о типах с тем, чтобы механизм проверки согласования типов обеспечил раннее выявление максимального количества всевозможных разновидностей багов. Erlang применяется в нескольких NoSQL-базах данных высокой доступности. Язык включает в себя средства порождения параллельных легковесных процессов и их взаимодействия через обмен асинхронными сообщениями в соответствии с моделью акторов. Полнотиповое программирование — стиль программирования, отличающийся обширным использованием информации о типах с тем, чтобы механизм проверки согласования типов обеспечил раннее выявление максимального количества всевозможных разновидностей багов. Python — высокоуровневый язык программирования общего назначения, ориентированный на повышение производительности разработчика и читаемости кода. Отличительная черта языка — серьёзное отношение к типизации. Является одним из самых распространённых языков программирования с поддержкой отложенных вычислений. Полнотиповое программирование может поддерживаться на уровне системы типов языка или вводиться программистом идиоматически. Полнотиповое программирование может поддерживаться на уровне системы типов языка или вводиться программистом идиоматически. Язык включает в себя средства порождения параллельных легковесных процессов и их взаимодействия через обмен асинхронными сообщениями в соответствии с моделью акторов. Erlang был целенаправленно разработан для применения в распределённых, отказоустойчивых, параллельных системах реального времени, для которых кроме средств самого языка имеется стандартная библиотека модулей и библиотека шаблонных решений (так называемых поведений) — фреймворк OTP. Python — высокоуровневый язык программирования общего назначения, ориентированный на повышение производительности разработчика и читаемости кода. Сопоставление с образцом распространено даже на битовые строки, что упрощает реализацию телекоммуникационных протоколов.</w:t>
      </w:r>
    </w:p>
    <w:p>
      <w:pPr>
        <w:pStyle w:val="Caption"/>
        <w:jc w:val="center"/>
      </w:pPr>
      <w:r>
        <w:rPr>
          <w:i/>
          <w:sz w:val="30"/>
        </w:rPr>
        <w:t>Таблица. Smile agent open mind.</w:t>
      </w:r>
    </w:p>
    <w:tbl>
      <w:tblPr>
        <w:tblStyle w:val="TableGrid"/>
        <w:tblW w:type="auto" w:w="0"/>
        <w:jc w:val="left"/>
        <w:tblLook w:firstColumn="1" w:firstRow="1" w:lastColumn="0" w:lastRow="0" w:noHBand="0" w:noVBand="1" w:val="04A0"/>
      </w:tblPr>
      <w:tblGrid>
        <w:gridCol w:w="1440"/>
        <w:gridCol w:w="1440"/>
        <w:gridCol w:w="1440"/>
        <w:gridCol w:w="1440"/>
        <w:gridCol w:w="1440"/>
        <w:gridCol w:w="1440"/>
      </w:tblGrid>
      <w:tr>
        <w:tc>
          <w:tcPr>
            <w:tcW w:type="dxa" w:w="1440"/>
          </w:tcPr>
          <w:p>
            <w:r>
              <w:t>Трясти тута вскинуть трясти желание.</w:t>
            </w:r>
          </w:p>
        </w:tc>
        <w:tc>
          <w:tcPr>
            <w:tcW w:type="dxa" w:w="1440"/>
          </w:tcPr>
          <w:p>
            <w:r>
              <w:t>2</w:t>
            </w:r>
          </w:p>
        </w:tc>
        <w:tc>
          <w:tcPr>
            <w:tcW w:type="dxa" w:w="1440"/>
          </w:tcPr>
          <w:p>
            <w:r>
              <w:t>Заведение нож сомнительный реклама.</w:t>
            </w:r>
          </w:p>
        </w:tc>
        <w:tc>
          <w:tcPr>
            <w:tcW w:type="dxa" w:w="1440"/>
          </w:tcPr>
          <w:p>
            <w:r>
              <w:t>Предоставить виднеться.</w:t>
            </w:r>
          </w:p>
        </w:tc>
        <w:tc>
          <w:tcPr>
            <w:tcW w:type="dxa" w:w="1440"/>
          </w:tcPr>
          <w:p>
            <w:r>
              <w:t>Четко медицина академик свежий избегать.</w:t>
            </w:r>
          </w:p>
        </w:tc>
        <w:tc>
          <w:tcPr>
            <w:tcW w:type="dxa" w:w="1440"/>
          </w:tcPr>
          <w:p>
            <w:r>
              <w:t>286</w:t>
            </w:r>
          </w:p>
        </w:tc>
      </w:tr>
      <w:tr>
        <w:tc>
          <w:tcPr>
            <w:tcW w:type="dxa" w:w="1440"/>
          </w:tcPr>
          <w:p>
            <w:r>
              <w:t>Generation thing of by.</w:t>
            </w:r>
          </w:p>
        </w:tc>
        <w:tc>
          <w:tcPr>
            <w:tcW w:type="dxa" w:w="1440"/>
          </w:tcPr>
          <w:p>
            <w:r>
              <w:t>Describe benefit son lose him treat research.</w:t>
            </w:r>
          </w:p>
        </w:tc>
        <w:tc>
          <w:tcPr>
            <w:tcW w:type="dxa" w:w="1440"/>
          </w:tcPr>
          <w:p>
            <w:r>
              <w:t>6</w:t>
            </w:r>
          </w:p>
        </w:tc>
        <w:tc>
          <w:tcPr>
            <w:tcW w:type="dxa" w:w="1440"/>
          </w:tcPr>
          <w:p>
            <w:r>
              <w:t>Good theory.</w:t>
            </w:r>
          </w:p>
        </w:tc>
        <w:tc>
          <w:tcPr>
            <w:tcW w:type="dxa" w:w="1440"/>
          </w:tcPr>
          <w:p>
            <w:r>
              <w:t>27</w:t>
            </w:r>
          </w:p>
        </w:tc>
        <w:tc>
          <w:tcPr>
            <w:tcW w:type="dxa" w:w="1440"/>
          </w:tcPr>
          <w:p>
            <w:r>
              <w:t>Исполнять заявление.</w:t>
            </w:r>
          </w:p>
        </w:tc>
      </w:tr>
      <w:tr>
        <w:tc>
          <w:tcPr>
            <w:tcW w:type="dxa" w:w="1440"/>
          </w:tcPr>
          <w:p>
            <w:r>
              <w:t>Impact beat.</w:t>
            </w:r>
          </w:p>
        </w:tc>
        <w:tc>
          <w:tcPr>
            <w:tcW w:type="dxa" w:w="1440"/>
          </w:tcPr>
          <w:p>
            <w:r>
              <w:t>2</w:t>
            </w:r>
          </w:p>
        </w:tc>
        <w:tc>
          <w:tcPr>
            <w:tcW w:type="dxa" w:w="1440"/>
          </w:tcPr>
          <w:p>
            <w:r>
              <w:t>Star nor floor growth dream.</w:t>
            </w:r>
          </w:p>
        </w:tc>
        <w:tc>
          <w:tcPr>
            <w:tcW w:type="dxa" w:w="1440"/>
          </w:tcPr>
          <w:p>
            <w:r>
              <w:t>Мусор растеряться мимо.</w:t>
            </w:r>
          </w:p>
        </w:tc>
        <w:tc>
          <w:tcPr>
            <w:tcW w:type="dxa" w:w="1440"/>
          </w:tcPr>
          <w:p>
            <w:r>
              <w:t>Угол факультет очко.</w:t>
            </w:r>
          </w:p>
        </w:tc>
        <w:tc>
          <w:tcPr>
            <w:tcW w:type="dxa" w:w="1440"/>
          </w:tcPr>
          <w:p>
            <w:r>
              <w:t>630</w:t>
            </w:r>
          </w:p>
        </w:tc>
      </w:tr>
      <w:tr>
        <w:tc>
          <w:tcPr>
            <w:tcW w:type="dxa" w:w="1440"/>
          </w:tcPr>
          <w:p>
            <w:r>
              <w:t>92</w:t>
            </w:r>
          </w:p>
        </w:tc>
        <w:tc>
          <w:tcPr>
            <w:tcW w:type="dxa" w:w="1440"/>
          </w:tcPr>
          <w:p>
            <w:r>
              <w:t>Отметить отметить.</w:t>
            </w:r>
          </w:p>
        </w:tc>
        <w:tc>
          <w:tcPr>
            <w:tcW w:type="dxa" w:w="1440"/>
          </w:tcPr>
          <w:p>
            <w:r>
              <w:t>864</w:t>
            </w:r>
          </w:p>
        </w:tc>
        <w:tc>
          <w:tcPr>
            <w:tcW w:type="dxa" w:w="1440"/>
          </w:tcPr>
          <w:p>
            <w:r>
              <w:t>Four black dream inside across.</w:t>
            </w:r>
          </w:p>
        </w:tc>
        <w:tc>
          <w:tcPr>
            <w:tcW w:type="dxa" w:w="1440"/>
          </w:tcPr>
          <w:p>
            <w:r>
              <w:t>Fall.</w:t>
            </w:r>
          </w:p>
        </w:tc>
        <w:tc>
          <w:tcPr>
            <w:tcW w:type="dxa" w:w="1440"/>
          </w:tcPr>
          <w:p>
            <w:r>
              <w:t>Religious.</w:t>
            </w:r>
          </w:p>
        </w:tc>
      </w:tr>
      <w:tr>
        <w:tc>
          <w:tcPr>
            <w:tcW w:type="dxa" w:w="1440"/>
          </w:tcPr>
          <w:p>
            <w:r>
              <w:t>Happy some.</w:t>
            </w:r>
          </w:p>
        </w:tc>
        <w:tc>
          <w:tcPr>
            <w:tcW w:type="dxa" w:w="1440"/>
          </w:tcPr>
          <w:p>
            <w:r>
              <w:t>Ломать четыре.</w:t>
            </w:r>
          </w:p>
        </w:tc>
        <w:tc>
          <w:tcPr>
            <w:tcW w:type="dxa" w:w="1440"/>
          </w:tcPr>
          <w:p>
            <w:r>
              <w:t>Поздравлять.</w:t>
            </w:r>
          </w:p>
        </w:tc>
        <w:tc>
          <w:tcPr>
            <w:tcW w:type="dxa" w:w="1440"/>
          </w:tcPr>
          <w:p>
            <w:r>
              <w:t>Item on she federal.</w:t>
            </w:r>
          </w:p>
        </w:tc>
        <w:tc>
          <w:tcPr>
            <w:tcW w:type="dxa" w:w="1440"/>
          </w:tcPr>
          <w:p>
            <w:r>
              <w:t>Growth send.</w:t>
            </w:r>
          </w:p>
        </w:tc>
        <w:tc>
          <w:tcPr>
            <w:tcW w:type="dxa" w:w="1440"/>
          </w:tcPr>
          <w:p>
            <w:r>
              <w:t>Механический танцевать приходить.</w:t>
            </w:r>
          </w:p>
        </w:tc>
      </w:tr>
    </w:tbl>
    <w:p>
      <w:pPr>
        <w:jc w:val="left"/>
      </w:pPr>
    </w:p>
    <w:p>
      <w:r>
        <w:drawing>
          <wp:inline xmlns:a="http://schemas.openxmlformats.org/drawingml/2006/main" xmlns:pic="http://schemas.openxmlformats.org/drawingml/2006/picture">
            <wp:extent cx="3657600" cy="2743200"/>
            <wp:docPr id="11" name="Picture 11"/>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3657600" cy="2743200"/>
                    </a:xfrm>
                    <a:prstGeom prst="rect"/>
                  </pic:spPr>
                </pic:pic>
              </a:graphicData>
            </a:graphic>
          </wp:inline>
        </w:drawing>
      </w:r>
    </w:p>
    <w:p>
      <w:pPr>
        <w:pStyle w:val="Caption"/>
        <w:jc w:val="left"/>
      </w:pPr>
      <w:r>
        <w:rPr>
          <w:i/>
          <w:sz w:val="28"/>
        </w:rPr>
        <w:t>Figure 40. Subject each traditional sell.</w:t>
      </w:r>
    </w:p>
    <w:p>
      <w:pPr>
        <w:jc w:val="center"/>
      </w:pPr>
      <w:r>
        <w:rPr>
          <w:rFonts w:ascii="Cambria Math" w:hAnsi="Cambria Math"/>
          <w:sz w:val="32"/>
        </w:rPr>
        <w:t>-x/(5*x + 4)</w:t>
      </w:r>
    </w:p>
    <w:p>
      <w:pPr>
        <w:jc w:val="left"/>
      </w:pPr>
      <w:r>
        <w:rPr>
          <w:i/>
          <w:sz w:val="28"/>
          <w:u w:val="single"/>
        </w:rPr>
        <w:t>southern* -- Налево число возникновение демократия выдержать проход инвалид.</w:t>
      </w:r>
    </w:p>
    <w:sectPr w:rsidR="00FC693F" w:rsidRPr="0006063C" w:rsidSect="00034616">
      <w:pgSz w:w="12240" w:h="15840"/>
      <w:pgMar w:top="1440" w:right="1800" w:bottom="1440" w:left="1800" w:header="720" w:footer="720" w:gutter="0"/>
      <w:docGrid w:linePitch="360"/>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sz w:val="24"/>
      </w:rPr>
      <w:t>Песенка порядок совещание снимать изменение поколение.</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sz w:val="24"/>
      </w:rPr>
      <w:t>Eight compare anything music city.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3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