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5"/>
        <w:tblW w:w="0" w:type="auto"/>
        <w:tblInd w:w="7224" w:type="dxa"/>
        <w:tblLook w:val="04A0" w:firstRow="1" w:lastRow="0" w:firstColumn="1" w:lastColumn="0" w:noHBand="0" w:noVBand="1"/>
      </w:tblPr>
      <w:tblGrid>
        <w:gridCol w:w="2128"/>
      </w:tblGrid>
      <w:tr w:rsidR="00024D35" w14:paraId="35006E8F" w14:textId="77777777" w:rsidTr="00B9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8" w:type="dxa"/>
            <w:shd w:val="clear" w:color="auto" w:fill="8EAADB" w:themeFill="accent1" w:themeFillTint="99"/>
          </w:tcPr>
          <w:p w14:paraId="27103CFD" w14:textId="21981330" w:rsidR="00024D35" w:rsidRPr="00024D35" w:rsidRDefault="00024D35">
            <w:pPr>
              <w:rPr>
                <w:b w:val="0"/>
                <w:bCs w:val="0"/>
              </w:rPr>
            </w:pPr>
            <w:r>
              <w:t>Participants</w:t>
            </w:r>
          </w:p>
        </w:tc>
      </w:tr>
      <w:tr w:rsidR="00024D35" w14:paraId="0B862936" w14:textId="77777777" w:rsidTr="0002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6C9E2F36" w14:textId="068AE8AF" w:rsidR="00024D35" w:rsidRDefault="00024D35">
            <w:r>
              <w:t>Chris Davisson</w:t>
            </w:r>
          </w:p>
        </w:tc>
      </w:tr>
      <w:tr w:rsidR="00024D35" w14:paraId="398EC10B" w14:textId="77777777" w:rsidTr="00024D35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4E7BEC8" w14:textId="4C8273FE" w:rsidR="00024D35" w:rsidRDefault="00024D35">
            <w:r>
              <w:t>Ryan Cranston</w:t>
            </w:r>
          </w:p>
        </w:tc>
      </w:tr>
      <w:tr w:rsidR="00024D35" w14:paraId="2A7BD3D0" w14:textId="77777777" w:rsidTr="0002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8" w:type="dxa"/>
          </w:tcPr>
          <w:p w14:paraId="34909A4A" w14:textId="068777FF" w:rsidR="00024D35" w:rsidRDefault="00024D35">
            <w:r>
              <w:t>Morgan Combs</w:t>
            </w:r>
          </w:p>
        </w:tc>
      </w:tr>
    </w:tbl>
    <w:p w14:paraId="60404354" w14:textId="6CE4E1A3" w:rsidR="00024D35" w:rsidRDefault="00024D35"/>
    <w:p w14:paraId="23B1178A" w14:textId="5BE0CB98" w:rsidR="00B908DD" w:rsidRDefault="00B908DD"/>
    <w:p w14:paraId="59EF647A" w14:textId="4FEE897D" w:rsidR="00B908DD" w:rsidRPr="00B908DD" w:rsidRDefault="00B908DD">
      <w:pPr>
        <w:rPr>
          <w:rFonts w:ascii="Adobe Gothic Std B" w:eastAsia="Adobe Gothic Std B" w:hAnsi="Adobe Gothic Std B"/>
          <w:sz w:val="52"/>
          <w:szCs w:val="52"/>
        </w:rPr>
      </w:pPr>
    </w:p>
    <w:p w14:paraId="0D1D7334" w14:textId="31AB449E" w:rsidR="00B908DD" w:rsidRPr="00B908DD" w:rsidRDefault="00B908DD">
      <w:pPr>
        <w:rPr>
          <w:rFonts w:ascii="Adobe Gothic Std B" w:eastAsia="Adobe Gothic Std B" w:hAnsi="Adobe Gothic Std B"/>
          <w:sz w:val="52"/>
          <w:szCs w:val="52"/>
        </w:rPr>
      </w:pPr>
      <w:r w:rsidRPr="00B908DD">
        <w:rPr>
          <w:rFonts w:ascii="Adobe Gothic Std B" w:eastAsia="Adobe Gothic Std B" w:hAnsi="Adobe Gothic Std B"/>
          <w:sz w:val="52"/>
          <w:szCs w:val="52"/>
        </w:rPr>
        <w:t>Lab 01 Programming Standards</w:t>
      </w:r>
    </w:p>
    <w:p w14:paraId="1274382B" w14:textId="745DCF7B" w:rsidR="00B908DD" w:rsidRDefault="00B908DD">
      <w:pPr>
        <w:rPr>
          <w:rFonts w:ascii="Adobe Gothic Std B" w:eastAsia="Adobe Gothic Std B" w:hAnsi="Adobe Gothic Std B"/>
          <w:sz w:val="52"/>
          <w:szCs w:val="52"/>
        </w:rPr>
      </w:pPr>
      <w:r w:rsidRPr="00B908DD">
        <w:rPr>
          <w:rFonts w:ascii="Adobe Gothic Std B" w:eastAsia="Adobe Gothic Std B" w:hAnsi="Adobe Gothic Std B"/>
          <w:sz w:val="52"/>
          <w:szCs w:val="52"/>
        </w:rPr>
        <w:t>Spring Qtr. 2020</w:t>
      </w:r>
    </w:p>
    <w:p w14:paraId="4DED942C" w14:textId="77777777" w:rsidR="00B908DD" w:rsidRDefault="00B908DD">
      <w:pPr>
        <w:rPr>
          <w:rFonts w:ascii="Adobe Gothic Std B" w:eastAsia="Adobe Gothic Std B" w:hAnsi="Adobe Gothic Std B"/>
          <w:sz w:val="52"/>
          <w:szCs w:val="52"/>
        </w:rPr>
      </w:pPr>
      <w:r>
        <w:rPr>
          <w:rFonts w:ascii="Adobe Gothic Std B" w:eastAsia="Adobe Gothic Std B" w:hAnsi="Adobe Gothic Std B"/>
          <w:sz w:val="52"/>
          <w:szCs w:val="52"/>
        </w:rPr>
        <w:br w:type="page"/>
      </w:r>
    </w:p>
    <w:p w14:paraId="196FE2D5" w14:textId="6A641685" w:rsidR="00B908DD" w:rsidRDefault="00B908DD" w:rsidP="00B908DD">
      <w:pPr>
        <w:rPr>
          <w:rFonts w:ascii="Adobe Gothic Std B" w:eastAsia="Adobe Gothic Std B" w:hAnsi="Adobe Gothic Std B"/>
          <w:sz w:val="24"/>
          <w:szCs w:val="24"/>
        </w:rPr>
      </w:pPr>
    </w:p>
    <w:p w14:paraId="1CC0E255" w14:textId="2EB78D94" w:rsidR="00B908DD" w:rsidRDefault="00B908DD" w:rsidP="00B908DD">
      <w:pPr>
        <w:rPr>
          <w:rFonts w:ascii="Adobe Gothic Std B" w:eastAsia="Adobe Gothic Std B" w:hAnsi="Adobe Gothic Std B"/>
          <w:sz w:val="24"/>
          <w:szCs w:val="24"/>
        </w:rPr>
      </w:pPr>
    </w:p>
    <w:p w14:paraId="52BF312B" w14:textId="6D80499C" w:rsidR="00B908DD" w:rsidRPr="00B908DD" w:rsidRDefault="00B908DD" w:rsidP="00B908DD">
      <w:pPr>
        <w:rPr>
          <w:rFonts w:ascii="Adobe Gothic Std B" w:eastAsia="Adobe Gothic Std B" w:hAnsi="Adobe Gothic Std B"/>
          <w:sz w:val="32"/>
          <w:szCs w:val="32"/>
          <w:u w:val="single"/>
        </w:rPr>
      </w:pPr>
      <w:r w:rsidRPr="00B908DD">
        <w:rPr>
          <w:rFonts w:ascii="Adobe Gothic Std B" w:eastAsia="Adobe Gothic Std B" w:hAnsi="Adobe Gothic Std B"/>
          <w:sz w:val="32"/>
          <w:szCs w:val="32"/>
          <w:u w:val="single"/>
        </w:rPr>
        <w:t>Index</w:t>
      </w:r>
    </w:p>
    <w:p w14:paraId="3CB84E59" w14:textId="55D3DCFF" w:rsidR="00B908DD" w:rsidRDefault="00B908DD" w:rsidP="00B908DD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>Method and Variable Names</w:t>
      </w:r>
    </w:p>
    <w:p w14:paraId="3C28907C" w14:textId="59FCA822" w:rsidR="00B908DD" w:rsidRPr="00B908DD" w:rsidRDefault="00B908DD" w:rsidP="00B908DD">
      <w:pPr>
        <w:pStyle w:val="ListParagraph"/>
        <w:numPr>
          <w:ilvl w:val="1"/>
          <w:numId w:val="4"/>
        </w:numPr>
        <w:rPr>
          <w:rFonts w:ascii="Adobe Gothic Std B" w:eastAsia="Adobe Gothic Std B" w:hAnsi="Adobe Gothic Std B"/>
          <w:sz w:val="24"/>
          <w:szCs w:val="24"/>
        </w:rPr>
      </w:pPr>
      <w:r w:rsidRPr="00B908DD">
        <w:rPr>
          <w:rFonts w:ascii="Adobe Gothic Std B" w:eastAsia="Adobe Gothic Std B" w:hAnsi="Adobe Gothic Std B"/>
          <w:sz w:val="24"/>
          <w:szCs w:val="24"/>
        </w:rPr>
        <w:t>Capitalization</w:t>
      </w:r>
    </w:p>
    <w:p w14:paraId="6B57399B" w14:textId="1F31183C" w:rsidR="001C60D4" w:rsidRPr="001C60D4" w:rsidRDefault="00B908DD" w:rsidP="001C60D4">
      <w:pPr>
        <w:pStyle w:val="ListParagraph"/>
        <w:numPr>
          <w:ilvl w:val="1"/>
          <w:numId w:val="4"/>
        </w:num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>Naming Conventions</w:t>
      </w:r>
    </w:p>
    <w:p w14:paraId="7D4D46F4" w14:textId="1DD0CC35" w:rsidR="001C60D4" w:rsidRDefault="00F30B58" w:rsidP="001C60D4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>Method Structure</w:t>
      </w:r>
    </w:p>
    <w:p w14:paraId="542EDF20" w14:textId="19E92F7D" w:rsidR="00AA3933" w:rsidRDefault="001C60D4" w:rsidP="001C60D4">
      <w:pPr>
        <w:pStyle w:val="ListParagraph"/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 xml:space="preserve">2.1 </w:t>
      </w:r>
      <w:r w:rsidR="00AA3933">
        <w:rPr>
          <w:rFonts w:ascii="Adobe Gothic Std B" w:eastAsia="Adobe Gothic Std B" w:hAnsi="Adobe Gothic Std B"/>
          <w:sz w:val="24"/>
          <w:szCs w:val="24"/>
        </w:rPr>
        <w:t>Bracket Placement</w:t>
      </w:r>
    </w:p>
    <w:p w14:paraId="6E36DCE6" w14:textId="163E0548" w:rsidR="001C60D4" w:rsidRDefault="00AA3933" w:rsidP="001C60D4">
      <w:pPr>
        <w:pStyle w:val="ListParagraph"/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 xml:space="preserve">2.2 </w:t>
      </w:r>
      <w:r w:rsidR="001C60D4">
        <w:rPr>
          <w:rFonts w:ascii="Adobe Gothic Std B" w:eastAsia="Adobe Gothic Std B" w:hAnsi="Adobe Gothic Std B"/>
          <w:sz w:val="24"/>
          <w:szCs w:val="24"/>
        </w:rPr>
        <w:t>Spacing</w:t>
      </w:r>
    </w:p>
    <w:p w14:paraId="7BEAAB9F" w14:textId="16F3B0C2" w:rsidR="001C60D4" w:rsidRDefault="001C60D4" w:rsidP="001C60D4">
      <w:pPr>
        <w:pStyle w:val="ListParagraph"/>
        <w:numPr>
          <w:ilvl w:val="0"/>
          <w:numId w:val="3"/>
        </w:num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t>Comments</w:t>
      </w:r>
    </w:p>
    <w:p w14:paraId="34EE4E90" w14:textId="77777777" w:rsidR="001C60D4" w:rsidRPr="001C60D4" w:rsidRDefault="001C60D4" w:rsidP="001C60D4">
      <w:pPr>
        <w:rPr>
          <w:rFonts w:ascii="Adobe Gothic Std B" w:eastAsia="Adobe Gothic Std B" w:hAnsi="Adobe Gothic Std B"/>
          <w:sz w:val="24"/>
          <w:szCs w:val="24"/>
        </w:rPr>
      </w:pPr>
    </w:p>
    <w:p w14:paraId="507E2D10" w14:textId="3E53D231" w:rsidR="001C60D4" w:rsidRPr="001C60D4" w:rsidRDefault="001C60D4" w:rsidP="001C60D4">
      <w:pPr>
        <w:pStyle w:val="ListParagraph"/>
        <w:rPr>
          <w:rFonts w:ascii="Adobe Gothic Std B" w:eastAsia="Adobe Gothic Std B" w:hAnsi="Adobe Gothic Std B"/>
          <w:sz w:val="24"/>
          <w:szCs w:val="24"/>
        </w:rPr>
      </w:pPr>
    </w:p>
    <w:p w14:paraId="3BA9AF7D" w14:textId="77777777" w:rsidR="001C60D4" w:rsidRPr="001C60D4" w:rsidRDefault="001C60D4" w:rsidP="001C60D4">
      <w:pPr>
        <w:rPr>
          <w:rFonts w:ascii="Adobe Gothic Std B" w:eastAsia="Adobe Gothic Std B" w:hAnsi="Adobe Gothic Std B"/>
          <w:sz w:val="24"/>
          <w:szCs w:val="24"/>
        </w:rPr>
      </w:pPr>
    </w:p>
    <w:p w14:paraId="0491363D" w14:textId="77777777" w:rsidR="00B908DD" w:rsidRDefault="00B908DD" w:rsidP="00B908DD">
      <w:pPr>
        <w:rPr>
          <w:rFonts w:ascii="Adobe Gothic Std B" w:eastAsia="Adobe Gothic Std B" w:hAnsi="Adobe Gothic Std B"/>
          <w:sz w:val="24"/>
          <w:szCs w:val="24"/>
        </w:rPr>
      </w:pPr>
      <w:r>
        <w:rPr>
          <w:rFonts w:ascii="Adobe Gothic Std B" w:eastAsia="Adobe Gothic Std B" w:hAnsi="Adobe Gothic Std B"/>
          <w:sz w:val="24"/>
          <w:szCs w:val="24"/>
        </w:rPr>
        <w:br w:type="page"/>
      </w:r>
    </w:p>
    <w:p w14:paraId="7C0801FA" w14:textId="51DA86A5" w:rsidR="00B908DD" w:rsidRDefault="00B908DD" w:rsidP="00B908DD">
      <w:pPr>
        <w:pStyle w:val="ListParagraph"/>
        <w:rPr>
          <w:rFonts w:ascii="Adobe Gothic Std B" w:eastAsia="Adobe Gothic Std B" w:hAnsi="Adobe Gothic Std B"/>
          <w:sz w:val="24"/>
          <w:szCs w:val="24"/>
        </w:rPr>
      </w:pPr>
    </w:p>
    <w:p w14:paraId="45572A1A" w14:textId="2CA11DE2" w:rsidR="00B908DD" w:rsidRPr="00B908DD" w:rsidRDefault="00B908DD" w:rsidP="00B908DD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40"/>
          <w:szCs w:val="40"/>
          <w:u w:val="single"/>
        </w:rPr>
      </w:pPr>
      <w:r>
        <w:rPr>
          <w:rFonts w:ascii="Adobe Gothic Std B" w:eastAsia="Adobe Gothic Std B" w:hAnsi="Adobe Gothic Std B"/>
          <w:sz w:val="40"/>
          <w:szCs w:val="40"/>
          <w:u w:val="single"/>
        </w:rPr>
        <w:t xml:space="preserve"> Method &amp; Variable Names</w:t>
      </w:r>
    </w:p>
    <w:p w14:paraId="36D0CDCA" w14:textId="3CD0AFBD" w:rsidR="00B908DD" w:rsidRPr="00EE3D2C" w:rsidRDefault="00B908DD" w:rsidP="00EE3D2C">
      <w:pPr>
        <w:ind w:left="720"/>
        <w:rPr>
          <w:rFonts w:eastAsia="Adobe Gothic Std B" w:cstheme="minorHAnsi"/>
          <w:sz w:val="24"/>
          <w:szCs w:val="24"/>
          <w:u w:val="single"/>
        </w:rPr>
      </w:pPr>
      <w:r>
        <w:rPr>
          <w:rFonts w:eastAsia="Adobe Gothic Std B" w:cstheme="minorHAnsi"/>
          <w:sz w:val="24"/>
          <w:szCs w:val="24"/>
          <w:u w:val="single"/>
        </w:rPr>
        <w:t>All method and variables will adhere to the following conventions:</w:t>
      </w:r>
    </w:p>
    <w:p w14:paraId="63577F0D" w14:textId="77777777" w:rsidR="00F30B58" w:rsidRPr="00F30B58" w:rsidRDefault="00F30B58" w:rsidP="00F30B58">
      <w:pPr>
        <w:pStyle w:val="ListParagraph"/>
        <w:numPr>
          <w:ilvl w:val="1"/>
          <w:numId w:val="2"/>
        </w:numPr>
        <w:rPr>
          <w:rFonts w:eastAsia="Adobe Gothic Std B" w:cstheme="minorHAnsi"/>
          <w:sz w:val="22"/>
          <w:szCs w:val="22"/>
        </w:rPr>
      </w:pPr>
      <w:r w:rsidRPr="00F30B58">
        <w:rPr>
          <w:rFonts w:eastAsia="Adobe Gothic Std B" w:cstheme="minorHAnsi"/>
          <w:b/>
          <w:bCs/>
          <w:sz w:val="22"/>
          <w:szCs w:val="22"/>
        </w:rPr>
        <w:t>Capitalization</w:t>
      </w:r>
    </w:p>
    <w:p w14:paraId="69913690" w14:textId="77777777" w:rsidR="00F30B58" w:rsidRDefault="00F30B58" w:rsidP="00F30B5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</w:p>
    <w:p w14:paraId="4E527673" w14:textId="4D3B37C4" w:rsidR="00F30B58" w:rsidRDefault="00F30B58" w:rsidP="00F30B5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r w:rsidRPr="00F30B58">
        <w:rPr>
          <w:rFonts w:eastAsia="Adobe Gothic Std B" w:cstheme="minorHAnsi"/>
          <w:sz w:val="22"/>
          <w:szCs w:val="22"/>
        </w:rPr>
        <w:t>Pascal casing will be used for all variable and method names. The first letter of each word will be capitalized to ease readability.</w:t>
      </w:r>
      <w:r>
        <w:rPr>
          <w:rFonts w:eastAsia="Adobe Gothic Std B" w:cstheme="minorHAnsi"/>
          <w:sz w:val="22"/>
          <w:szCs w:val="22"/>
        </w:rPr>
        <w:t xml:space="preserve"> The only exception to the rule </w:t>
      </w:r>
      <w:proofErr w:type="gramStart"/>
      <w:r>
        <w:rPr>
          <w:rFonts w:eastAsia="Adobe Gothic Std B" w:cstheme="minorHAnsi"/>
          <w:sz w:val="22"/>
          <w:szCs w:val="22"/>
        </w:rPr>
        <w:t>are</w:t>
      </w:r>
      <w:proofErr w:type="gramEnd"/>
      <w:r>
        <w:rPr>
          <w:rFonts w:eastAsia="Adobe Gothic Std B" w:cstheme="minorHAnsi"/>
          <w:sz w:val="22"/>
          <w:szCs w:val="22"/>
        </w:rPr>
        <w:t xml:space="preserve"> class methods using “get” and “set” as prefixes.</w:t>
      </w:r>
    </w:p>
    <w:p w14:paraId="7EA451ED" w14:textId="77777777" w:rsidR="00F30B58" w:rsidRPr="00F30B58" w:rsidRDefault="00F30B58" w:rsidP="00F30B5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</w:p>
    <w:p w14:paraId="755E1B51" w14:textId="40DB9D9C" w:rsidR="00F30B58" w:rsidRDefault="00F30B58" w:rsidP="00F30B58">
      <w:pPr>
        <w:pStyle w:val="ListParagraph"/>
        <w:numPr>
          <w:ilvl w:val="1"/>
          <w:numId w:val="2"/>
        </w:numPr>
        <w:rPr>
          <w:rFonts w:eastAsia="Adobe Gothic Std B" w:cstheme="minorHAnsi"/>
          <w:b/>
          <w:bCs/>
          <w:sz w:val="22"/>
          <w:szCs w:val="22"/>
        </w:rPr>
      </w:pPr>
      <w:r w:rsidRPr="00F30B58">
        <w:rPr>
          <w:rFonts w:eastAsia="Adobe Gothic Std B" w:cstheme="minorHAnsi"/>
          <w:b/>
          <w:bCs/>
          <w:sz w:val="22"/>
          <w:szCs w:val="22"/>
        </w:rPr>
        <w:t>Naming Conventions</w:t>
      </w:r>
    </w:p>
    <w:p w14:paraId="443A490E" w14:textId="1F71C5F4" w:rsidR="00F30B58" w:rsidRDefault="00F30B58" w:rsidP="00F30B58">
      <w:pPr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 xml:space="preserve">All methods will be named with </w:t>
      </w:r>
      <w:r w:rsidR="001C60D4">
        <w:rPr>
          <w:rFonts w:eastAsia="Adobe Gothic Std B" w:cstheme="minorHAnsi"/>
          <w:sz w:val="22"/>
          <w:szCs w:val="22"/>
        </w:rPr>
        <w:t xml:space="preserve">the </w:t>
      </w:r>
      <w:r>
        <w:rPr>
          <w:rFonts w:eastAsia="Adobe Gothic Std B" w:cstheme="minorHAnsi"/>
          <w:sz w:val="22"/>
          <w:szCs w:val="22"/>
        </w:rPr>
        <w:t>intent to be as clear and intent revealing as possible.</w:t>
      </w:r>
      <w:r w:rsidR="001C60D4">
        <w:rPr>
          <w:rFonts w:eastAsia="Adobe Gothic Std B" w:cstheme="minorHAnsi"/>
          <w:sz w:val="22"/>
          <w:szCs w:val="22"/>
        </w:rPr>
        <w:t xml:space="preserve"> Variables will be named to be self-descriptive, and single character names will be avoided except in the case of for loop variables.</w:t>
      </w:r>
      <w:r w:rsidR="00EE3D2C">
        <w:rPr>
          <w:rFonts w:eastAsia="Adobe Gothic Std B" w:cstheme="minorHAnsi"/>
          <w:sz w:val="22"/>
          <w:szCs w:val="22"/>
        </w:rPr>
        <w:t xml:space="preserve"> </w:t>
      </w:r>
    </w:p>
    <w:p w14:paraId="6AC3D62A" w14:textId="53FC3402" w:rsidR="00EE3D2C" w:rsidRPr="00EE3D2C" w:rsidRDefault="00EE3D2C" w:rsidP="00EE3D2C">
      <w:pPr>
        <w:pStyle w:val="ListParagraph"/>
        <w:numPr>
          <w:ilvl w:val="1"/>
          <w:numId w:val="2"/>
        </w:numPr>
        <w:rPr>
          <w:rFonts w:eastAsia="Adobe Gothic Std B" w:cstheme="minorHAnsi"/>
          <w:b/>
          <w:bCs/>
          <w:sz w:val="22"/>
          <w:szCs w:val="22"/>
        </w:rPr>
      </w:pPr>
      <w:r w:rsidRPr="00EE3D2C">
        <w:rPr>
          <w:rFonts w:eastAsia="Adobe Gothic Std B" w:cstheme="minorHAnsi"/>
          <w:b/>
          <w:bCs/>
          <w:sz w:val="22"/>
          <w:szCs w:val="22"/>
        </w:rPr>
        <w:t>For Loop</w:t>
      </w:r>
      <w:r>
        <w:rPr>
          <w:rFonts w:eastAsia="Adobe Gothic Std B" w:cstheme="minorHAnsi"/>
          <w:b/>
          <w:bCs/>
          <w:sz w:val="22"/>
          <w:szCs w:val="22"/>
        </w:rPr>
        <w:t xml:space="preserve"> Variables</w:t>
      </w:r>
    </w:p>
    <w:p w14:paraId="6B9E97EF" w14:textId="40F86BD4" w:rsidR="00EE3D2C" w:rsidRDefault="00EE3D2C" w:rsidP="00EE3D2C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 xml:space="preserve">Methods that are instantiated upon entering a for loop will be named with a single character starting with the character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 xml:space="preserve">. Nested for loops will use letters following </w:t>
      </w:r>
      <w:proofErr w:type="spellStart"/>
      <w:r w:rsidR="00120D28"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>, for example:</w:t>
      </w:r>
    </w:p>
    <w:p w14:paraId="444E4DB9" w14:textId="77777777" w:rsidR="00EE3D2C" w:rsidRDefault="00EE3D2C" w:rsidP="00EE3D2C">
      <w:pPr>
        <w:pStyle w:val="ListParagraph"/>
        <w:ind w:left="1080"/>
        <w:rPr>
          <w:rFonts w:eastAsia="Adobe Gothic Std B" w:cstheme="minorHAnsi"/>
          <w:sz w:val="22"/>
          <w:szCs w:val="22"/>
        </w:rPr>
      </w:pPr>
    </w:p>
    <w:p w14:paraId="6C409533" w14:textId="2163EDC1" w:rsidR="00EE3D2C" w:rsidRDefault="00EE3D2C" w:rsidP="00EE3D2C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proofErr w:type="gramStart"/>
      <w:r>
        <w:rPr>
          <w:rFonts w:eastAsia="Adobe Gothic Std B" w:cstheme="minorHAnsi"/>
          <w:sz w:val="22"/>
          <w:szCs w:val="22"/>
        </w:rPr>
        <w:t>for(</w:t>
      </w:r>
      <w:proofErr w:type="gramEnd"/>
      <w:r>
        <w:rPr>
          <w:rFonts w:eastAsia="Adobe Gothic Std B" w:cstheme="minorHAnsi"/>
          <w:sz w:val="22"/>
          <w:szCs w:val="22"/>
        </w:rPr>
        <w:t xml:space="preserve">int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 xml:space="preserve"> = 0;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 xml:space="preserve"> &lt; </w:t>
      </w:r>
      <w:proofErr w:type="spellStart"/>
      <w:r>
        <w:rPr>
          <w:rFonts w:eastAsia="Adobe Gothic Std B" w:cstheme="minorHAnsi"/>
          <w:sz w:val="22"/>
          <w:szCs w:val="22"/>
        </w:rPr>
        <w:t>arrayMax</w:t>
      </w:r>
      <w:proofErr w:type="spellEnd"/>
      <w:r>
        <w:rPr>
          <w:rFonts w:eastAsia="Adobe Gothic Std B" w:cstheme="minorHAnsi"/>
          <w:sz w:val="22"/>
          <w:szCs w:val="22"/>
        </w:rPr>
        <w:t xml:space="preserve">;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>++){</w:t>
      </w:r>
    </w:p>
    <w:p w14:paraId="3486DBDC" w14:textId="266D6205" w:rsidR="00EE3D2C" w:rsidRDefault="00EE3D2C" w:rsidP="00EE3D2C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ab/>
      </w:r>
      <w:proofErr w:type="gramStart"/>
      <w:r>
        <w:rPr>
          <w:rFonts w:eastAsia="Adobe Gothic Std B" w:cstheme="minorHAnsi"/>
          <w:sz w:val="22"/>
          <w:szCs w:val="22"/>
        </w:rPr>
        <w:t>for(</w:t>
      </w:r>
      <w:proofErr w:type="gramEnd"/>
      <w:r>
        <w:rPr>
          <w:rFonts w:eastAsia="Adobe Gothic Std B" w:cstheme="minorHAnsi"/>
          <w:sz w:val="22"/>
          <w:szCs w:val="22"/>
        </w:rPr>
        <w:t xml:space="preserve">int j = 0; j&lt; </w:t>
      </w:r>
      <w:proofErr w:type="spellStart"/>
      <w:r>
        <w:rPr>
          <w:rFonts w:eastAsia="Adobe Gothic Std B" w:cstheme="minorHAnsi"/>
          <w:sz w:val="22"/>
          <w:szCs w:val="22"/>
        </w:rPr>
        <w:t>arrayMax</w:t>
      </w:r>
      <w:proofErr w:type="spellEnd"/>
      <w:r>
        <w:rPr>
          <w:rFonts w:eastAsia="Adobe Gothic Std B" w:cstheme="minorHAnsi"/>
          <w:sz w:val="22"/>
          <w:szCs w:val="22"/>
        </w:rPr>
        <w:t xml:space="preserve">; </w:t>
      </w:r>
      <w:proofErr w:type="spellStart"/>
      <w:r>
        <w:rPr>
          <w:rFonts w:eastAsia="Adobe Gothic Std B" w:cstheme="minorHAnsi"/>
          <w:sz w:val="22"/>
          <w:szCs w:val="22"/>
        </w:rPr>
        <w:t>j++</w:t>
      </w:r>
      <w:proofErr w:type="spellEnd"/>
      <w:r>
        <w:rPr>
          <w:rFonts w:eastAsia="Adobe Gothic Std B" w:cstheme="minorHAnsi"/>
          <w:sz w:val="22"/>
          <w:szCs w:val="22"/>
        </w:rPr>
        <w:t>){</w:t>
      </w:r>
      <w:r>
        <w:rPr>
          <w:rFonts w:eastAsia="Adobe Gothic Std B" w:cstheme="minorHAnsi"/>
          <w:sz w:val="22"/>
          <w:szCs w:val="22"/>
        </w:rPr>
        <w:br/>
      </w:r>
      <w:r>
        <w:rPr>
          <w:rFonts w:eastAsia="Adobe Gothic Std B" w:cstheme="minorHAnsi"/>
          <w:sz w:val="22"/>
          <w:szCs w:val="22"/>
        </w:rPr>
        <w:tab/>
      </w:r>
      <w:r>
        <w:rPr>
          <w:rFonts w:eastAsia="Adobe Gothic Std B" w:cstheme="minorHAnsi"/>
          <w:sz w:val="22"/>
          <w:szCs w:val="22"/>
        </w:rPr>
        <w:tab/>
        <w:t>//code goes here</w:t>
      </w:r>
    </w:p>
    <w:p w14:paraId="67A7C5B8" w14:textId="04651297" w:rsidR="00EE3D2C" w:rsidRDefault="00EE3D2C" w:rsidP="00EE3D2C">
      <w:pPr>
        <w:pStyle w:val="ListParagraph"/>
        <w:ind w:left="1080" w:firstLine="36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}</w:t>
      </w:r>
    </w:p>
    <w:p w14:paraId="380C6A77" w14:textId="4F5D2E85" w:rsidR="00EE3D2C" w:rsidRPr="00EE3D2C" w:rsidRDefault="00EE3D2C" w:rsidP="00EE3D2C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}</w:t>
      </w:r>
    </w:p>
    <w:p w14:paraId="02CA3CE1" w14:textId="5215E206" w:rsidR="00F30B58" w:rsidRDefault="00F30B58" w:rsidP="001C60D4">
      <w:pPr>
        <w:rPr>
          <w:rFonts w:eastAsia="Adobe Gothic Std B" w:cstheme="minorHAnsi"/>
          <w:sz w:val="22"/>
          <w:szCs w:val="22"/>
        </w:rPr>
      </w:pPr>
    </w:p>
    <w:p w14:paraId="24ACEA3E" w14:textId="77777777" w:rsidR="00AA3933" w:rsidRPr="00AA3933" w:rsidRDefault="00AA3933" w:rsidP="00AA3933">
      <w:pPr>
        <w:pStyle w:val="ListParagraph"/>
        <w:ind w:left="1080"/>
        <w:rPr>
          <w:rFonts w:ascii="Adobe Gothic Std B" w:eastAsia="Adobe Gothic Std B" w:hAnsi="Adobe Gothic Std B" w:cstheme="minorHAnsi"/>
          <w:sz w:val="40"/>
          <w:szCs w:val="40"/>
        </w:rPr>
      </w:pPr>
    </w:p>
    <w:p w14:paraId="417D2393" w14:textId="77777777" w:rsidR="00AA3933" w:rsidRPr="00AA3933" w:rsidRDefault="00AA3933" w:rsidP="00AA3933">
      <w:pPr>
        <w:pStyle w:val="ListParagraph"/>
        <w:ind w:left="1080"/>
        <w:rPr>
          <w:rFonts w:ascii="Adobe Gothic Std B" w:eastAsia="Adobe Gothic Std B" w:hAnsi="Adobe Gothic Std B" w:cstheme="minorHAnsi"/>
          <w:sz w:val="40"/>
          <w:szCs w:val="40"/>
        </w:rPr>
      </w:pPr>
    </w:p>
    <w:p w14:paraId="10DA61B4" w14:textId="77777777" w:rsidR="00AA3933" w:rsidRPr="00AA3933" w:rsidRDefault="00AA3933" w:rsidP="00AA3933">
      <w:pPr>
        <w:pStyle w:val="ListParagraph"/>
        <w:ind w:left="1080"/>
        <w:rPr>
          <w:rFonts w:ascii="Adobe Gothic Std B" w:eastAsia="Adobe Gothic Std B" w:hAnsi="Adobe Gothic Std B" w:cstheme="minorHAnsi"/>
          <w:sz w:val="40"/>
          <w:szCs w:val="40"/>
        </w:rPr>
      </w:pPr>
    </w:p>
    <w:p w14:paraId="33D051AE" w14:textId="77777777" w:rsidR="00AA3933" w:rsidRPr="00AA3933" w:rsidRDefault="00AA3933" w:rsidP="00AA3933">
      <w:pPr>
        <w:pStyle w:val="ListParagraph"/>
        <w:ind w:left="1080"/>
        <w:rPr>
          <w:rFonts w:ascii="Adobe Gothic Std B" w:eastAsia="Adobe Gothic Std B" w:hAnsi="Adobe Gothic Std B" w:cstheme="minorHAnsi"/>
          <w:sz w:val="40"/>
          <w:szCs w:val="40"/>
        </w:rPr>
      </w:pPr>
    </w:p>
    <w:p w14:paraId="25481E3B" w14:textId="77777777" w:rsidR="00AA3933" w:rsidRPr="00AA3933" w:rsidRDefault="00AA3933" w:rsidP="00AA3933">
      <w:pPr>
        <w:pStyle w:val="ListParagraph"/>
        <w:ind w:left="1080"/>
        <w:rPr>
          <w:rFonts w:ascii="Adobe Gothic Std B" w:eastAsia="Adobe Gothic Std B" w:hAnsi="Adobe Gothic Std B" w:cstheme="minorHAnsi"/>
          <w:sz w:val="40"/>
          <w:szCs w:val="40"/>
        </w:rPr>
      </w:pPr>
    </w:p>
    <w:p w14:paraId="0AB1A768" w14:textId="77777777" w:rsidR="00AA3933" w:rsidRPr="00AA3933" w:rsidRDefault="00AA3933" w:rsidP="00AA3933">
      <w:pPr>
        <w:pStyle w:val="ListParagraph"/>
        <w:ind w:left="1080"/>
        <w:rPr>
          <w:rFonts w:ascii="Adobe Gothic Std B" w:eastAsia="Adobe Gothic Std B" w:hAnsi="Adobe Gothic Std B" w:cstheme="minorHAnsi"/>
          <w:sz w:val="40"/>
          <w:szCs w:val="40"/>
        </w:rPr>
      </w:pPr>
    </w:p>
    <w:p w14:paraId="2C8CF286" w14:textId="5ABC73C1" w:rsidR="001C60D4" w:rsidRDefault="001C60D4" w:rsidP="001C60D4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 w:cstheme="minorHAnsi"/>
          <w:sz w:val="40"/>
          <w:szCs w:val="40"/>
        </w:rPr>
      </w:pPr>
      <w:r>
        <w:rPr>
          <w:rFonts w:ascii="Adobe Gothic Std B" w:eastAsia="Adobe Gothic Std B" w:hAnsi="Adobe Gothic Std B" w:cstheme="minorHAnsi"/>
          <w:sz w:val="40"/>
          <w:szCs w:val="40"/>
          <w:u w:val="single"/>
        </w:rPr>
        <w:t xml:space="preserve"> Method Structure</w:t>
      </w:r>
    </w:p>
    <w:p w14:paraId="06C0BC31" w14:textId="4740AF0B" w:rsidR="00120D28" w:rsidRPr="00120D28" w:rsidRDefault="00120D28" w:rsidP="00120D28">
      <w:pPr>
        <w:pStyle w:val="ListParagraph"/>
        <w:ind w:left="1080"/>
        <w:rPr>
          <w:rFonts w:eastAsia="Adobe Gothic Std B" w:cstheme="minorHAnsi"/>
          <w:b/>
          <w:bCs/>
          <w:sz w:val="22"/>
          <w:szCs w:val="22"/>
        </w:rPr>
      </w:pPr>
    </w:p>
    <w:p w14:paraId="11F91071" w14:textId="08CDA6EA" w:rsidR="001C60D4" w:rsidRDefault="00AA3933" w:rsidP="00120D28">
      <w:pPr>
        <w:pStyle w:val="ListParagraph"/>
        <w:numPr>
          <w:ilvl w:val="1"/>
          <w:numId w:val="2"/>
        </w:numPr>
        <w:rPr>
          <w:rFonts w:eastAsia="Adobe Gothic Std B" w:cstheme="minorHAnsi"/>
          <w:b/>
          <w:bCs/>
          <w:sz w:val="22"/>
          <w:szCs w:val="22"/>
        </w:rPr>
      </w:pPr>
      <w:r>
        <w:rPr>
          <w:rFonts w:eastAsia="Adobe Gothic Std B" w:cstheme="minorHAnsi"/>
          <w:b/>
          <w:bCs/>
          <w:sz w:val="22"/>
          <w:szCs w:val="22"/>
        </w:rPr>
        <w:t>Bracket Placement</w:t>
      </w:r>
    </w:p>
    <w:p w14:paraId="0AC908EA" w14:textId="5B33CC70" w:rsidR="00120D28" w:rsidRDefault="00AA3933" w:rsidP="00AA3933">
      <w:pPr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The opening bracket of a method will be in-line of the method header; however, the closing bracket will fall on its own line. This will reduce clutter within the code of a method while being easy to read where a method ends.</w:t>
      </w:r>
    </w:p>
    <w:p w14:paraId="6D36DB4C" w14:textId="586FDC32" w:rsidR="00AA3933" w:rsidRPr="00AA3933" w:rsidRDefault="00AA3933" w:rsidP="00AA3933">
      <w:pPr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 xml:space="preserve">private </w:t>
      </w:r>
      <w:proofErr w:type="spellStart"/>
      <w:proofErr w:type="gramStart"/>
      <w:r>
        <w:rPr>
          <w:rFonts w:eastAsia="Adobe Gothic Std B" w:cstheme="minorHAnsi"/>
          <w:sz w:val="22"/>
          <w:szCs w:val="22"/>
        </w:rPr>
        <w:t>exampleMethod</w:t>
      </w:r>
      <w:proofErr w:type="spellEnd"/>
      <w:r>
        <w:rPr>
          <w:rFonts w:eastAsia="Adobe Gothic Std B" w:cstheme="minorHAnsi"/>
          <w:sz w:val="22"/>
          <w:szCs w:val="22"/>
        </w:rPr>
        <w:t>(</w:t>
      </w:r>
      <w:proofErr w:type="gramEnd"/>
      <w:r>
        <w:rPr>
          <w:rFonts w:eastAsia="Adobe Gothic Std B" w:cstheme="minorHAnsi"/>
          <w:sz w:val="22"/>
          <w:szCs w:val="22"/>
        </w:rPr>
        <w:t>) {</w:t>
      </w:r>
    </w:p>
    <w:p w14:paraId="5EAA1F70" w14:textId="139D7B48" w:rsidR="00120D28" w:rsidRPr="00AA3933" w:rsidRDefault="00120D28" w:rsidP="00120D2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</w:p>
    <w:p w14:paraId="1B8F2883" w14:textId="2F118062" w:rsidR="00AA3933" w:rsidRPr="00AA3933" w:rsidRDefault="00AA3933" w:rsidP="00120D2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r w:rsidRPr="00AA3933">
        <w:rPr>
          <w:rFonts w:eastAsia="Adobe Gothic Std B" w:cstheme="minorHAnsi"/>
          <w:sz w:val="22"/>
          <w:szCs w:val="22"/>
        </w:rPr>
        <w:tab/>
        <w:t>//code goes here</w:t>
      </w:r>
    </w:p>
    <w:p w14:paraId="229ACB30" w14:textId="41DA06EB" w:rsidR="00AA3933" w:rsidRDefault="00AA3933" w:rsidP="00120D2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  <w:r w:rsidRPr="00AA3933">
        <w:rPr>
          <w:rFonts w:eastAsia="Adobe Gothic Std B" w:cstheme="minorHAnsi"/>
          <w:sz w:val="22"/>
          <w:szCs w:val="22"/>
        </w:rPr>
        <w:t>}</w:t>
      </w:r>
    </w:p>
    <w:p w14:paraId="64484DAB" w14:textId="77777777" w:rsidR="00AA3933" w:rsidRDefault="00AA3933" w:rsidP="00120D28">
      <w:pPr>
        <w:pStyle w:val="ListParagraph"/>
        <w:ind w:left="1080"/>
        <w:rPr>
          <w:rFonts w:eastAsia="Adobe Gothic Std B" w:cstheme="minorHAnsi"/>
          <w:sz w:val="22"/>
          <w:szCs w:val="22"/>
        </w:rPr>
      </w:pPr>
    </w:p>
    <w:p w14:paraId="6805E480" w14:textId="331513F4" w:rsidR="00AA3933" w:rsidRPr="00AA3933" w:rsidRDefault="00AA3933" w:rsidP="00AA3933">
      <w:pPr>
        <w:pStyle w:val="ListParagraph"/>
        <w:numPr>
          <w:ilvl w:val="1"/>
          <w:numId w:val="2"/>
        </w:numPr>
        <w:rPr>
          <w:rFonts w:eastAsia="Adobe Gothic Std B" w:cstheme="minorHAnsi"/>
          <w:b/>
          <w:bCs/>
          <w:sz w:val="22"/>
          <w:szCs w:val="22"/>
        </w:rPr>
      </w:pPr>
      <w:r w:rsidRPr="00AA3933">
        <w:rPr>
          <w:rFonts w:eastAsia="Adobe Gothic Std B" w:cstheme="minorHAnsi"/>
          <w:b/>
          <w:bCs/>
          <w:sz w:val="22"/>
          <w:szCs w:val="22"/>
        </w:rPr>
        <w:t>Spacing</w:t>
      </w:r>
    </w:p>
    <w:p w14:paraId="31FA04CE" w14:textId="50DAC334" w:rsidR="00AA3933" w:rsidRDefault="00AA3933" w:rsidP="00AA3933">
      <w:pPr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 xml:space="preserve">The line following a method </w:t>
      </w:r>
      <w:r w:rsidR="00021988">
        <w:rPr>
          <w:rFonts w:eastAsia="Adobe Gothic Std B" w:cstheme="minorHAnsi"/>
          <w:sz w:val="22"/>
          <w:szCs w:val="22"/>
        </w:rPr>
        <w:t xml:space="preserve">or statement </w:t>
      </w:r>
      <w:r>
        <w:rPr>
          <w:rFonts w:eastAsia="Adobe Gothic Std B" w:cstheme="minorHAnsi"/>
          <w:sz w:val="22"/>
          <w:szCs w:val="22"/>
        </w:rPr>
        <w:t xml:space="preserve">header will </w:t>
      </w:r>
      <w:r w:rsidR="00423B6F">
        <w:rPr>
          <w:rFonts w:eastAsia="Adobe Gothic Std B" w:cstheme="minorHAnsi"/>
          <w:sz w:val="22"/>
          <w:szCs w:val="22"/>
        </w:rPr>
        <w:t>contain a space</w:t>
      </w:r>
      <w:r>
        <w:rPr>
          <w:rFonts w:eastAsia="Adobe Gothic Std B" w:cstheme="minorHAnsi"/>
          <w:sz w:val="22"/>
          <w:szCs w:val="22"/>
        </w:rPr>
        <w:t xml:space="preserve">. The only exception to this is rule are nested for loops. A nested for loop will fall on the line immediately following its parent loop. </w:t>
      </w:r>
      <w:r w:rsidR="000B0A4C">
        <w:rPr>
          <w:rFonts w:eastAsia="Adobe Gothic Std B" w:cstheme="minorHAnsi"/>
          <w:sz w:val="22"/>
          <w:szCs w:val="22"/>
        </w:rPr>
        <w:t xml:space="preserve">A space will not follow </w:t>
      </w:r>
      <w:r w:rsidR="000E0B75">
        <w:rPr>
          <w:rFonts w:eastAsia="Adobe Gothic Std B" w:cstheme="minorHAnsi"/>
          <w:sz w:val="22"/>
          <w:szCs w:val="22"/>
        </w:rPr>
        <w:t xml:space="preserve">a method’s closing bracket. </w:t>
      </w:r>
    </w:p>
    <w:p w14:paraId="1DB2C9A9" w14:textId="77777777" w:rsidR="00021988" w:rsidRDefault="00021988" w:rsidP="00021988">
      <w:pPr>
        <w:pStyle w:val="ListParagraph"/>
        <w:spacing w:line="240" w:lineRule="auto"/>
        <w:ind w:left="1080"/>
        <w:rPr>
          <w:rFonts w:eastAsia="Adobe Gothic Std B" w:cstheme="minorHAnsi"/>
          <w:sz w:val="22"/>
          <w:szCs w:val="22"/>
        </w:rPr>
      </w:pPr>
      <w:proofErr w:type="gramStart"/>
      <w:r>
        <w:rPr>
          <w:rFonts w:eastAsia="Adobe Gothic Std B" w:cstheme="minorHAnsi"/>
          <w:sz w:val="22"/>
          <w:szCs w:val="22"/>
        </w:rPr>
        <w:t>for(</w:t>
      </w:r>
      <w:proofErr w:type="gramEnd"/>
      <w:r>
        <w:rPr>
          <w:rFonts w:eastAsia="Adobe Gothic Std B" w:cstheme="minorHAnsi"/>
          <w:sz w:val="22"/>
          <w:szCs w:val="22"/>
        </w:rPr>
        <w:t xml:space="preserve">int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 xml:space="preserve"> = 0;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 xml:space="preserve"> &lt; </w:t>
      </w:r>
      <w:proofErr w:type="spellStart"/>
      <w:r>
        <w:rPr>
          <w:rFonts w:eastAsia="Adobe Gothic Std B" w:cstheme="minorHAnsi"/>
          <w:sz w:val="22"/>
          <w:szCs w:val="22"/>
        </w:rPr>
        <w:t>arrayMax</w:t>
      </w:r>
      <w:proofErr w:type="spellEnd"/>
      <w:r>
        <w:rPr>
          <w:rFonts w:eastAsia="Adobe Gothic Std B" w:cstheme="minorHAnsi"/>
          <w:sz w:val="22"/>
          <w:szCs w:val="22"/>
        </w:rPr>
        <w:t xml:space="preserve">; </w:t>
      </w:r>
      <w:proofErr w:type="spellStart"/>
      <w:r>
        <w:rPr>
          <w:rFonts w:eastAsia="Adobe Gothic Std B" w:cstheme="minorHAnsi"/>
          <w:sz w:val="22"/>
          <w:szCs w:val="22"/>
        </w:rPr>
        <w:t>i</w:t>
      </w:r>
      <w:proofErr w:type="spellEnd"/>
      <w:r>
        <w:rPr>
          <w:rFonts w:eastAsia="Adobe Gothic Std B" w:cstheme="minorHAnsi"/>
          <w:sz w:val="22"/>
          <w:szCs w:val="22"/>
        </w:rPr>
        <w:t>++){</w:t>
      </w:r>
    </w:p>
    <w:p w14:paraId="6EEF0B58" w14:textId="7062B8B3" w:rsidR="00021988" w:rsidRPr="00021988" w:rsidRDefault="00021988" w:rsidP="00021988">
      <w:pPr>
        <w:pStyle w:val="ListParagraph"/>
        <w:spacing w:line="240" w:lineRule="auto"/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ab/>
      </w:r>
      <w:proofErr w:type="gramStart"/>
      <w:r w:rsidRPr="00021988">
        <w:rPr>
          <w:rFonts w:eastAsia="Adobe Gothic Std B" w:cstheme="minorHAnsi"/>
          <w:sz w:val="22"/>
          <w:szCs w:val="22"/>
        </w:rPr>
        <w:t>for(</w:t>
      </w:r>
      <w:proofErr w:type="gramEnd"/>
      <w:r w:rsidRPr="00021988">
        <w:rPr>
          <w:rFonts w:eastAsia="Adobe Gothic Std B" w:cstheme="minorHAnsi"/>
          <w:sz w:val="22"/>
          <w:szCs w:val="22"/>
        </w:rPr>
        <w:t xml:space="preserve">int j = 0; j&lt; </w:t>
      </w:r>
      <w:proofErr w:type="spellStart"/>
      <w:r w:rsidRPr="00021988">
        <w:rPr>
          <w:rFonts w:eastAsia="Adobe Gothic Std B" w:cstheme="minorHAnsi"/>
          <w:sz w:val="22"/>
          <w:szCs w:val="22"/>
        </w:rPr>
        <w:t>arrayMax</w:t>
      </w:r>
      <w:proofErr w:type="spellEnd"/>
      <w:r w:rsidRPr="00021988">
        <w:rPr>
          <w:rFonts w:eastAsia="Adobe Gothic Std B" w:cstheme="minorHAnsi"/>
          <w:sz w:val="22"/>
          <w:szCs w:val="22"/>
        </w:rPr>
        <w:t xml:space="preserve">; </w:t>
      </w:r>
      <w:proofErr w:type="spellStart"/>
      <w:r w:rsidRPr="00021988">
        <w:rPr>
          <w:rFonts w:eastAsia="Adobe Gothic Std B" w:cstheme="minorHAnsi"/>
          <w:sz w:val="22"/>
          <w:szCs w:val="22"/>
        </w:rPr>
        <w:t>j++</w:t>
      </w:r>
      <w:proofErr w:type="spellEnd"/>
      <w:r w:rsidRPr="00021988">
        <w:rPr>
          <w:rFonts w:eastAsia="Adobe Gothic Std B" w:cstheme="minorHAnsi"/>
          <w:sz w:val="22"/>
          <w:szCs w:val="22"/>
        </w:rPr>
        <w:t>){</w:t>
      </w:r>
      <w:r w:rsidRPr="00021988">
        <w:rPr>
          <w:rFonts w:eastAsia="Adobe Gothic Std B" w:cstheme="minorHAnsi"/>
          <w:sz w:val="22"/>
          <w:szCs w:val="22"/>
        </w:rPr>
        <w:br/>
      </w:r>
      <w:r w:rsidRPr="00021988">
        <w:rPr>
          <w:rFonts w:eastAsia="Adobe Gothic Std B" w:cstheme="minorHAnsi"/>
          <w:sz w:val="22"/>
          <w:szCs w:val="22"/>
        </w:rPr>
        <w:tab/>
      </w:r>
      <w:r w:rsidRPr="00021988">
        <w:rPr>
          <w:rFonts w:eastAsia="Adobe Gothic Std B" w:cstheme="minorHAnsi"/>
          <w:sz w:val="22"/>
          <w:szCs w:val="22"/>
        </w:rPr>
        <w:tab/>
        <w:t>//code goes here</w:t>
      </w:r>
    </w:p>
    <w:p w14:paraId="63931C96" w14:textId="77777777" w:rsidR="00021988" w:rsidRDefault="00021988" w:rsidP="00021988">
      <w:pPr>
        <w:pStyle w:val="ListParagraph"/>
        <w:spacing w:line="240" w:lineRule="auto"/>
        <w:ind w:left="1080" w:firstLine="36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}</w:t>
      </w:r>
    </w:p>
    <w:p w14:paraId="1DBC9CCE" w14:textId="77777777" w:rsidR="00021988" w:rsidRPr="00EE3D2C" w:rsidRDefault="00021988" w:rsidP="00021988">
      <w:pPr>
        <w:pStyle w:val="ListParagraph"/>
        <w:spacing w:line="240" w:lineRule="auto"/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}</w:t>
      </w:r>
    </w:p>
    <w:p w14:paraId="7C0E042A" w14:textId="77777777" w:rsidR="00021988" w:rsidRDefault="00021988" w:rsidP="00021988">
      <w:pPr>
        <w:spacing w:line="240" w:lineRule="auto"/>
        <w:ind w:left="1080"/>
        <w:rPr>
          <w:rFonts w:eastAsia="Adobe Gothic Std B" w:cstheme="minorHAnsi"/>
          <w:sz w:val="22"/>
          <w:szCs w:val="22"/>
        </w:rPr>
      </w:pPr>
      <w:proofErr w:type="gramStart"/>
      <w:r>
        <w:rPr>
          <w:rFonts w:eastAsia="Adobe Gothic Std B" w:cstheme="minorHAnsi"/>
          <w:sz w:val="22"/>
          <w:szCs w:val="22"/>
        </w:rPr>
        <w:t>if(</w:t>
      </w:r>
      <w:proofErr w:type="spellStart"/>
      <w:proofErr w:type="gramEnd"/>
      <w:r>
        <w:rPr>
          <w:rFonts w:eastAsia="Adobe Gothic Std B" w:cstheme="minorHAnsi"/>
          <w:sz w:val="22"/>
          <w:szCs w:val="22"/>
        </w:rPr>
        <w:t>exampleText.equals</w:t>
      </w:r>
      <w:proofErr w:type="spellEnd"/>
      <w:r>
        <w:rPr>
          <w:rFonts w:eastAsia="Adobe Gothic Std B" w:cstheme="minorHAnsi"/>
          <w:sz w:val="22"/>
          <w:szCs w:val="22"/>
        </w:rPr>
        <w:t>(“Text”){</w:t>
      </w:r>
    </w:p>
    <w:p w14:paraId="4CBAAA2B" w14:textId="7E14B91A" w:rsidR="00021988" w:rsidRDefault="00021988" w:rsidP="00021988">
      <w:pPr>
        <w:spacing w:line="240" w:lineRule="auto"/>
        <w:ind w:left="1080" w:firstLine="36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//code goes here</w:t>
      </w:r>
    </w:p>
    <w:p w14:paraId="351759BA" w14:textId="5BD9FDA0" w:rsidR="00021988" w:rsidRDefault="00021988" w:rsidP="00021988">
      <w:pPr>
        <w:spacing w:line="240" w:lineRule="auto"/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>}</w:t>
      </w:r>
    </w:p>
    <w:p w14:paraId="541FDD7C" w14:textId="449434AD" w:rsidR="00AA3933" w:rsidRPr="00AA3933" w:rsidRDefault="00AA3933" w:rsidP="00AA3933">
      <w:pPr>
        <w:ind w:left="1080"/>
        <w:rPr>
          <w:rFonts w:eastAsia="Adobe Gothic Std B" w:cstheme="minorHAnsi"/>
          <w:sz w:val="22"/>
          <w:szCs w:val="22"/>
        </w:rPr>
      </w:pPr>
      <w:r>
        <w:rPr>
          <w:rFonts w:eastAsia="Adobe Gothic Std B" w:cstheme="minorHAnsi"/>
          <w:sz w:val="22"/>
          <w:szCs w:val="22"/>
        </w:rPr>
        <w:t xml:space="preserve">All variable declarations or blocks of variable declarations will be preceded and followed by a space. All variable declaration blocks will be broken up by a space if greater than 5 lines long. </w:t>
      </w:r>
    </w:p>
    <w:p w14:paraId="6BA7F7EB" w14:textId="77777777" w:rsidR="00F30B58" w:rsidRPr="00F30B58" w:rsidRDefault="00F30B58" w:rsidP="00F30B58">
      <w:pPr>
        <w:ind w:left="1080"/>
        <w:rPr>
          <w:rFonts w:eastAsia="Adobe Gothic Std B" w:cstheme="minorHAnsi"/>
          <w:sz w:val="22"/>
          <w:szCs w:val="22"/>
        </w:rPr>
      </w:pPr>
      <w:bookmarkStart w:id="0" w:name="_GoBack"/>
      <w:bookmarkEnd w:id="0"/>
    </w:p>
    <w:sectPr w:rsidR="00F30B58" w:rsidRPr="00F30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A75B5" w14:textId="77777777" w:rsidR="0081065C" w:rsidRDefault="0081065C" w:rsidP="00024D35">
      <w:pPr>
        <w:spacing w:before="0" w:after="0" w:line="240" w:lineRule="auto"/>
      </w:pPr>
      <w:r>
        <w:separator/>
      </w:r>
    </w:p>
  </w:endnote>
  <w:endnote w:type="continuationSeparator" w:id="0">
    <w:p w14:paraId="7966EFF3" w14:textId="77777777" w:rsidR="0081065C" w:rsidRDefault="0081065C" w:rsidP="00024D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568A" w14:textId="77777777" w:rsidR="0081065C" w:rsidRDefault="0081065C" w:rsidP="00024D35">
      <w:pPr>
        <w:spacing w:before="0" w:after="0" w:line="240" w:lineRule="auto"/>
      </w:pPr>
      <w:r>
        <w:separator/>
      </w:r>
    </w:p>
  </w:footnote>
  <w:footnote w:type="continuationSeparator" w:id="0">
    <w:p w14:paraId="488EFAA1" w14:textId="77777777" w:rsidR="0081065C" w:rsidRDefault="0081065C" w:rsidP="00024D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92A9" w14:textId="121C64B8" w:rsidR="00024D35" w:rsidRDefault="00024D3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5092AD" wp14:editId="3C17F1A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618219" w14:textId="683D1F88" w:rsidR="00024D35" w:rsidRDefault="00024D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01 Programming Standards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65092A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618219" w14:textId="683D1F88" w:rsidR="00024D35" w:rsidRDefault="00024D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01 Programming Standards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E17"/>
    <w:multiLevelType w:val="multilevel"/>
    <w:tmpl w:val="B41C2F2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  <w:b/>
      </w:rPr>
    </w:lvl>
  </w:abstractNum>
  <w:abstractNum w:abstractNumId="1" w15:restartNumberingAfterBreak="0">
    <w:nsid w:val="293C1A2D"/>
    <w:multiLevelType w:val="hybridMultilevel"/>
    <w:tmpl w:val="5284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0678C"/>
    <w:multiLevelType w:val="hybridMultilevel"/>
    <w:tmpl w:val="1D3E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A21FD"/>
    <w:multiLevelType w:val="multilevel"/>
    <w:tmpl w:val="623CFF8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F65126D"/>
    <w:multiLevelType w:val="multilevel"/>
    <w:tmpl w:val="CE529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295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26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154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-8656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35"/>
    <w:rsid w:val="00021988"/>
    <w:rsid w:val="00024D35"/>
    <w:rsid w:val="000B0A4C"/>
    <w:rsid w:val="000E0B75"/>
    <w:rsid w:val="00120D28"/>
    <w:rsid w:val="001C60D4"/>
    <w:rsid w:val="00227C7B"/>
    <w:rsid w:val="00423B6F"/>
    <w:rsid w:val="0081065C"/>
    <w:rsid w:val="00AA3933"/>
    <w:rsid w:val="00AA4BE6"/>
    <w:rsid w:val="00B908DD"/>
    <w:rsid w:val="00EE3D2C"/>
    <w:rsid w:val="00F3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BBD8E"/>
  <w15:chartTrackingRefBased/>
  <w15:docId w15:val="{A37332A6-37BD-4C73-80FA-198C8C47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4D35"/>
  </w:style>
  <w:style w:type="paragraph" w:styleId="Heading1">
    <w:name w:val="heading 1"/>
    <w:basedOn w:val="Normal"/>
    <w:next w:val="Normal"/>
    <w:link w:val="Heading1Char"/>
    <w:uiPriority w:val="9"/>
    <w:qFormat/>
    <w:rsid w:val="00024D3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D3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D3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D3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4D3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4D35"/>
    <w:rPr>
      <w:b/>
      <w:bCs/>
    </w:rPr>
  </w:style>
  <w:style w:type="character" w:styleId="Emphasis">
    <w:name w:val="Emphasis"/>
    <w:uiPriority w:val="20"/>
    <w:qFormat/>
    <w:rsid w:val="00024D3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24D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4D3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4D3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4D3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4D3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4D3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4D3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4D3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D3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4D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D35"/>
  </w:style>
  <w:style w:type="paragraph" w:styleId="Footer">
    <w:name w:val="footer"/>
    <w:basedOn w:val="Normal"/>
    <w:link w:val="FooterChar"/>
    <w:uiPriority w:val="99"/>
    <w:unhideWhenUsed/>
    <w:rsid w:val="00024D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D35"/>
  </w:style>
  <w:style w:type="table" w:styleId="TableGrid">
    <w:name w:val="Table Grid"/>
    <w:basedOn w:val="TableNormal"/>
    <w:uiPriority w:val="39"/>
    <w:rsid w:val="00024D3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24D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24D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24D3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4D3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9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 Programming Standards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 Programming Standards</dc:title>
  <dc:subject/>
  <dc:creator>Morgan Combs</dc:creator>
  <cp:keywords/>
  <dc:description/>
  <cp:lastModifiedBy>Morgan Combs</cp:lastModifiedBy>
  <cp:revision>7</cp:revision>
  <dcterms:created xsi:type="dcterms:W3CDTF">2020-04-13T22:03:00Z</dcterms:created>
  <dcterms:modified xsi:type="dcterms:W3CDTF">2020-04-15T02:41:00Z</dcterms:modified>
</cp:coreProperties>
</file>