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86BFD0" w14:textId="77777777" w:rsidR="007419B8" w:rsidRPr="009F2698" w:rsidRDefault="007419B8" w:rsidP="007419B8">
      <w:pPr>
        <w:pBdr>
          <w:bottom w:val="single" w:sz="8" w:space="4" w:color="4F81BD"/>
        </w:pBdr>
        <w:spacing w:after="300"/>
        <w:contextualSpacing/>
        <w:rPr>
          <w:rFonts w:ascii="Cambria" w:eastAsia="Times New Roman" w:hAnsi="Cambria" w:cs="Times New Roman"/>
          <w:color w:val="17365D"/>
          <w:spacing w:val="5"/>
          <w:kern w:val="28"/>
          <w:sz w:val="52"/>
          <w:szCs w:val="52"/>
          <w:lang w:val="en-GB"/>
        </w:rPr>
      </w:pPr>
      <w:r w:rsidRPr="009F2698">
        <w:rPr>
          <w:rFonts w:ascii="Arial Black" w:eastAsia="Times New Roman" w:hAnsi="Arial Black" w:cs="Times New Roman"/>
          <w:noProof/>
          <w:color w:val="17365D"/>
          <w:spacing w:val="5"/>
          <w:kern w:val="28"/>
          <w:sz w:val="52"/>
          <w:szCs w:val="52"/>
          <w:lang w:eastAsia="en-ZA"/>
        </w:rPr>
        <w:drawing>
          <wp:inline distT="0" distB="0" distL="0" distR="0" wp14:anchorId="4ADEB798" wp14:editId="5D3619E2">
            <wp:extent cx="2360428" cy="905936"/>
            <wp:effectExtent l="0" t="0" r="1905" b="8890"/>
            <wp:docPr id="547" name="Picture 547" descr="C:\Users\user\Desktop\Rcrust Website\Logos\Logo_lowers_large_fullcolour_Rcrus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Rcrust Website\Logos\Logo_lowers_large_fullcolour_Rcrust.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563" cy="910210"/>
                    </a:xfrm>
                    <a:prstGeom prst="rect">
                      <a:avLst/>
                    </a:prstGeom>
                    <a:noFill/>
                    <a:ln>
                      <a:noFill/>
                    </a:ln>
                  </pic:spPr>
                </pic:pic>
              </a:graphicData>
            </a:graphic>
          </wp:inline>
        </w:drawing>
      </w:r>
      <w:r w:rsidRPr="009F2698">
        <w:rPr>
          <w:rFonts w:ascii="Cambria" w:eastAsia="Times New Roman" w:hAnsi="Cambria" w:cs="Times New Roman"/>
          <w:color w:val="17365D"/>
          <w:spacing w:val="5"/>
          <w:kern w:val="28"/>
          <w:sz w:val="52"/>
          <w:szCs w:val="52"/>
          <w:lang w:val="en-GB"/>
        </w:rPr>
        <w:t xml:space="preserve"> </w:t>
      </w:r>
    </w:p>
    <w:p w14:paraId="317946A6" w14:textId="77777777" w:rsidR="007419B8" w:rsidRPr="009F2698" w:rsidRDefault="007419B8" w:rsidP="007419B8">
      <w:pPr>
        <w:numPr>
          <w:ilvl w:val="1"/>
          <w:numId w:val="0"/>
        </w:numPr>
        <w:jc w:val="right"/>
        <w:rPr>
          <w:rFonts w:ascii="Arial" w:eastAsia="Times New Roman" w:hAnsi="Arial" w:cs="Arial"/>
          <w:iCs/>
          <w:spacing w:val="15"/>
          <w:sz w:val="24"/>
          <w:szCs w:val="24"/>
          <w:lang w:val="en-GB"/>
        </w:rPr>
      </w:pPr>
      <w:r w:rsidRPr="009F2698">
        <w:rPr>
          <w:rFonts w:ascii="Arial" w:eastAsia="Times New Roman" w:hAnsi="Arial" w:cs="Arial"/>
          <w:iCs/>
          <w:spacing w:val="15"/>
          <w:sz w:val="24"/>
          <w:szCs w:val="24"/>
          <w:lang w:val="en-GB"/>
        </w:rPr>
        <w:t>Phase stabilities with path-dependence</w:t>
      </w:r>
    </w:p>
    <w:p w14:paraId="1498135B" w14:textId="1C1109E8" w:rsidR="007419B8" w:rsidRPr="009F2698" w:rsidRDefault="003D4E68" w:rsidP="007419B8">
      <w:pPr>
        <w:numPr>
          <w:ilvl w:val="1"/>
          <w:numId w:val="0"/>
        </w:numPr>
        <w:rPr>
          <w:rFonts w:ascii="Arial" w:eastAsia="Times New Roman" w:hAnsi="Arial" w:cs="Arial"/>
          <w:i/>
          <w:iCs/>
          <w:spacing w:val="15"/>
          <w:szCs w:val="24"/>
          <w:lang w:val="en-GB"/>
        </w:rPr>
      </w:pPr>
      <w:r>
        <w:rPr>
          <w:rFonts w:ascii="Arial" w:eastAsia="Times New Roman" w:hAnsi="Arial" w:cs="Arial"/>
          <w:i/>
          <w:iCs/>
          <w:spacing w:val="15"/>
          <w:szCs w:val="24"/>
          <w:lang w:val="en-GB"/>
        </w:rPr>
        <w:t>Version 1</w:t>
      </w:r>
      <w:r w:rsidR="007419B8" w:rsidRPr="009F2698">
        <w:rPr>
          <w:rFonts w:ascii="Arial" w:eastAsia="Times New Roman" w:hAnsi="Arial" w:cs="Arial"/>
          <w:i/>
          <w:iCs/>
          <w:spacing w:val="15"/>
          <w:szCs w:val="24"/>
          <w:lang w:val="en-GB"/>
        </w:rPr>
        <w:t xml:space="preserve"> </w:t>
      </w:r>
      <w:r>
        <w:rPr>
          <w:rFonts w:ascii="Arial" w:eastAsia="Times New Roman" w:hAnsi="Arial" w:cs="Arial"/>
          <w:i/>
          <w:iCs/>
          <w:spacing w:val="15"/>
          <w:szCs w:val="24"/>
          <w:lang w:val="en-GB"/>
        </w:rPr>
        <w:t>March 2019</w:t>
      </w:r>
      <w:r w:rsidR="007419B8" w:rsidRPr="009F2698">
        <w:rPr>
          <w:rFonts w:ascii="Arial" w:eastAsia="Times New Roman" w:hAnsi="Arial" w:cs="Arial"/>
          <w:i/>
          <w:iCs/>
          <w:spacing w:val="15"/>
          <w:szCs w:val="24"/>
          <w:lang w:val="en-GB"/>
        </w:rPr>
        <w:t xml:space="preserve"> (for help contact mjmayne@outlook.com)</w:t>
      </w:r>
    </w:p>
    <w:p w14:paraId="292B3901" w14:textId="77777777" w:rsidR="007419B8" w:rsidRPr="009F2698" w:rsidRDefault="00B87D9D" w:rsidP="007419B8">
      <w:pPr>
        <w:rPr>
          <w:rFonts w:eastAsia="Calibri" w:cs="Times New Roman"/>
          <w:lang w:val="en-GB"/>
        </w:rPr>
      </w:pPr>
      <w:r>
        <w:rPr>
          <w:rFonts w:eastAsia="Calibri" w:cs="Times New Roman"/>
          <w:lang w:val="en-GB"/>
        </w:rPr>
        <w:pict w14:anchorId="4F4239F0">
          <v:rect id="_x0000_i1025" style="width:0;height:1.5pt" o:hralign="center" o:hrstd="t" o:hr="t" fillcolor="#a0a0a0" stroked="f"/>
        </w:pict>
      </w:r>
    </w:p>
    <w:p w14:paraId="7A369A43" w14:textId="77777777" w:rsidR="007419B8" w:rsidRPr="009F2698" w:rsidRDefault="007419B8" w:rsidP="007419B8">
      <w:pPr>
        <w:ind w:left="-709"/>
        <w:jc w:val="center"/>
        <w:rPr>
          <w:rFonts w:eastAsia="Calibri" w:cs="Times New Roman"/>
          <w:lang w:val="en-GB"/>
        </w:rPr>
      </w:pPr>
      <w:r w:rsidRPr="009F2698">
        <w:rPr>
          <w:rFonts w:eastAsia="Calibri" w:cs="Times New Roman"/>
          <w:noProof/>
          <w:lang w:eastAsia="en-ZA"/>
        </w:rPr>
        <w:drawing>
          <wp:inline distT="0" distB="0" distL="0" distR="0" wp14:anchorId="7F8BE0DE" wp14:editId="343EA8D3">
            <wp:extent cx="3196424" cy="2250366"/>
            <wp:effectExtent l="0" t="0" r="4445" b="0"/>
            <wp:docPr id="548" name="Picture 548" descr="C:\Users\user\Desktop\Rcrust Website\Example Images\Plane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crust Website\Example Images\Plane exampl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3658" cy="2255459"/>
                    </a:xfrm>
                    <a:prstGeom prst="rect">
                      <a:avLst/>
                    </a:prstGeom>
                    <a:noFill/>
                    <a:ln>
                      <a:noFill/>
                    </a:ln>
                  </pic:spPr>
                </pic:pic>
              </a:graphicData>
            </a:graphic>
          </wp:inline>
        </w:drawing>
      </w:r>
    </w:p>
    <w:p w14:paraId="1BC8FC0F" w14:textId="77777777" w:rsidR="007419B8" w:rsidRPr="009F2698" w:rsidRDefault="00B87D9D" w:rsidP="007419B8">
      <w:pPr>
        <w:jc w:val="center"/>
        <w:rPr>
          <w:rFonts w:eastAsia="Calibri" w:cs="Times New Roman"/>
          <w:lang w:val="en-GB"/>
        </w:rPr>
      </w:pPr>
      <w:r>
        <w:rPr>
          <w:rFonts w:eastAsia="Calibri" w:cs="Times New Roman"/>
          <w:lang w:val="en-GB"/>
        </w:rPr>
        <w:pict w14:anchorId="3AB57C23">
          <v:rect id="_x0000_i1026" style="width:0;height:1.5pt" o:hralign="center" o:hrstd="t" o:hr="t" fillcolor="#a0a0a0" stroked="f"/>
        </w:pict>
      </w:r>
    </w:p>
    <w:p w14:paraId="087A8320" w14:textId="77777777" w:rsidR="007419B8" w:rsidRPr="009F2698" w:rsidRDefault="007419B8" w:rsidP="007419B8">
      <w:pPr>
        <w:tabs>
          <w:tab w:val="left" w:leader="dot" w:pos="7938"/>
        </w:tabs>
        <w:rPr>
          <w:rFonts w:eastAsia="Calibri" w:cs="Times New Roman"/>
          <w:lang w:val="en-GB"/>
        </w:rPr>
      </w:pPr>
      <w:r w:rsidRPr="009F2698">
        <w:rPr>
          <w:rFonts w:eastAsia="Calibri" w:cs="Times New Roman"/>
          <w:lang w:val="en-GB"/>
        </w:rPr>
        <w:t>Getting started</w:t>
      </w:r>
    </w:p>
    <w:p w14:paraId="5F051487"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Installation</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_Ref434923268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2</w:t>
      </w:r>
      <w:r w:rsidRPr="009F2698">
        <w:rPr>
          <w:rFonts w:eastAsia="Calibri" w:cs="Times New Roman"/>
          <w:lang w:val="en-GB"/>
        </w:rPr>
        <w:fldChar w:fldCharType="end"/>
      </w:r>
    </w:p>
    <w:p w14:paraId="60F157D5"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Concept</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_Ref434923326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4</w:t>
      </w:r>
      <w:r w:rsidRPr="009F2698">
        <w:rPr>
          <w:rFonts w:eastAsia="Calibri" w:cs="Times New Roman"/>
          <w:lang w:val="en-GB"/>
        </w:rPr>
        <w:fldChar w:fldCharType="end"/>
      </w:r>
    </w:p>
    <w:p w14:paraId="25C36996"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Example1 – Simple</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_Ref434923301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6</w:t>
      </w:r>
      <w:r w:rsidRPr="009F2698">
        <w:rPr>
          <w:rFonts w:eastAsia="Calibri" w:cs="Times New Roman"/>
          <w:lang w:val="en-GB"/>
        </w:rPr>
        <w:fldChar w:fldCharType="end"/>
      </w:r>
    </w:p>
    <w:p w14:paraId="54B665D9"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Example2 – Phase extraction</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_Ref434923316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10</w:t>
      </w:r>
      <w:r w:rsidRPr="009F2698">
        <w:rPr>
          <w:rFonts w:eastAsia="Calibri" w:cs="Times New Roman"/>
          <w:lang w:val="en-GB"/>
        </w:rPr>
        <w:fldChar w:fldCharType="end"/>
      </w:r>
    </w:p>
    <w:p w14:paraId="746E252C"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Example3 – Multi-path functionality</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_Ref434923321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13</w:t>
      </w:r>
      <w:r w:rsidRPr="009F2698">
        <w:rPr>
          <w:rFonts w:eastAsia="Calibri" w:cs="Times New Roman"/>
          <w:lang w:val="en-GB"/>
        </w:rPr>
        <w:fldChar w:fldCharType="end"/>
      </w:r>
    </w:p>
    <w:p w14:paraId="4095060A" w14:textId="77777777" w:rsidR="007419B8" w:rsidRPr="009F2698" w:rsidRDefault="007419B8" w:rsidP="007419B8">
      <w:pPr>
        <w:tabs>
          <w:tab w:val="left" w:leader="dot" w:pos="7938"/>
        </w:tabs>
        <w:rPr>
          <w:rFonts w:eastAsia="Calibri" w:cs="Times New Roman"/>
          <w:lang w:val="en-GB"/>
        </w:rPr>
      </w:pPr>
      <w:r w:rsidRPr="009F2698">
        <w:rPr>
          <w:rFonts w:eastAsia="Calibri" w:cs="Times New Roman"/>
          <w:lang w:val="en-GB"/>
        </w:rPr>
        <w:t>Reference manual</w:t>
      </w:r>
    </w:p>
    <w:p w14:paraId="30158D9E" w14:textId="77777777" w:rsidR="007419B8" w:rsidRPr="009F2698" w:rsidRDefault="007419B8" w:rsidP="007419B8">
      <w:pPr>
        <w:tabs>
          <w:tab w:val="left" w:leader="dot" w:pos="7938"/>
        </w:tabs>
        <w:ind w:left="709"/>
        <w:rPr>
          <w:rFonts w:eastAsia="Calibri" w:cs="Times New Roman"/>
          <w:lang w:val="en-GB"/>
        </w:rPr>
      </w:pPr>
      <w:r w:rsidRPr="009F2698">
        <w:rPr>
          <w:rFonts w:eastAsia="Calibri" w:cs="Times New Roman"/>
          <w:lang w:val="en-GB"/>
        </w:rPr>
        <w:t>Rcrust file management</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_Ref434923331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15</w:t>
      </w:r>
      <w:r w:rsidRPr="009F2698">
        <w:rPr>
          <w:rFonts w:eastAsia="Calibri" w:cs="Times New Roman"/>
          <w:lang w:val="en-GB"/>
        </w:rPr>
        <w:fldChar w:fldCharType="end"/>
      </w:r>
    </w:p>
    <w:p w14:paraId="45E6B406" w14:textId="77777777" w:rsidR="007419B8" w:rsidRPr="009F2698" w:rsidRDefault="007419B8" w:rsidP="007419B8">
      <w:pPr>
        <w:tabs>
          <w:tab w:val="left" w:leader="dot" w:pos="7938"/>
        </w:tabs>
        <w:ind w:left="709"/>
        <w:rPr>
          <w:rFonts w:eastAsia="Calibri" w:cs="Times New Roman"/>
          <w:lang w:val="en-GB"/>
        </w:rPr>
      </w:pPr>
      <w:r w:rsidRPr="009F2698">
        <w:rPr>
          <w:rFonts w:eastAsia="Calibri" w:cs="Times New Roman"/>
          <w:lang w:val="en-GB"/>
        </w:rPr>
        <w:t>List of Parameters</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_Ref451551709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16</w:t>
      </w:r>
      <w:r w:rsidRPr="009F2698">
        <w:rPr>
          <w:rFonts w:eastAsia="Calibri" w:cs="Times New Roman"/>
          <w:lang w:val="en-GB"/>
        </w:rPr>
        <w:fldChar w:fldCharType="end"/>
      </w:r>
    </w:p>
    <w:p w14:paraId="3E952AEA" w14:textId="77777777" w:rsidR="007419B8" w:rsidRPr="009F2698" w:rsidRDefault="007419B8" w:rsidP="007419B8">
      <w:pPr>
        <w:tabs>
          <w:tab w:val="left" w:leader="dot" w:pos="7938"/>
        </w:tabs>
        <w:ind w:left="709"/>
        <w:rPr>
          <w:rFonts w:eastAsia="Calibri" w:cs="Times New Roman"/>
          <w:lang w:val="en-GB"/>
        </w:rPr>
      </w:pPr>
      <w:r w:rsidRPr="009F2698">
        <w:rPr>
          <w:rFonts w:eastAsia="Calibri" w:cs="Times New Roman"/>
          <w:lang w:val="en-GB"/>
        </w:rPr>
        <w:t>Useful functions</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_Ref434923358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24</w:t>
      </w:r>
      <w:r w:rsidRPr="009F2698">
        <w:rPr>
          <w:rFonts w:eastAsia="Calibri" w:cs="Times New Roman"/>
          <w:lang w:val="en-GB"/>
        </w:rPr>
        <w:fldChar w:fldCharType="end"/>
      </w:r>
    </w:p>
    <w:p w14:paraId="7B9C1996" w14:textId="77777777" w:rsidR="007419B8" w:rsidRPr="009F2698" w:rsidRDefault="007419B8" w:rsidP="007419B8">
      <w:pPr>
        <w:tabs>
          <w:tab w:val="left" w:leader="dot" w:pos="7938"/>
        </w:tabs>
        <w:ind w:left="709"/>
        <w:rPr>
          <w:rFonts w:eastAsia="Calibri" w:cs="Times New Roman"/>
          <w:lang w:val="en-GB"/>
        </w:rPr>
      </w:pPr>
      <w:r w:rsidRPr="009F2698">
        <w:rPr>
          <w:rFonts w:eastAsia="Calibri" w:cs="Times New Roman"/>
          <w:lang w:val="en-GB"/>
        </w:rPr>
        <w:t>Development</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_Ref434923369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25</w:t>
      </w:r>
      <w:r w:rsidRPr="009F2698">
        <w:rPr>
          <w:rFonts w:eastAsia="Calibri" w:cs="Times New Roman"/>
          <w:lang w:val="en-GB"/>
        </w:rPr>
        <w:fldChar w:fldCharType="end"/>
      </w:r>
    </w:p>
    <w:p w14:paraId="2E8E93BE" w14:textId="77777777" w:rsidR="007419B8" w:rsidRPr="009F2698" w:rsidRDefault="007419B8" w:rsidP="007419B8">
      <w:pPr>
        <w:tabs>
          <w:tab w:val="left" w:leader="dot" w:pos="7938"/>
        </w:tabs>
        <w:ind w:left="708"/>
        <w:rPr>
          <w:rFonts w:eastAsia="Calibri" w:cs="Times New Roman"/>
          <w:lang w:val="en-GB"/>
        </w:rPr>
      </w:pPr>
      <w:r w:rsidRPr="009F2698">
        <w:rPr>
          <w:rFonts w:eastAsia="Calibri" w:cs="Times New Roman"/>
          <w:lang w:val="en-GB"/>
        </w:rPr>
        <w:t>Troubleshooting</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_Ref434923375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26</w:t>
      </w:r>
      <w:r w:rsidRPr="009F2698">
        <w:rPr>
          <w:rFonts w:eastAsia="Calibri" w:cs="Times New Roman"/>
          <w:lang w:val="en-GB"/>
        </w:rPr>
        <w:fldChar w:fldCharType="end"/>
      </w:r>
    </w:p>
    <w:p w14:paraId="2EC6AA6E" w14:textId="77777777" w:rsidR="007419B8" w:rsidRPr="009F2698" w:rsidRDefault="007419B8" w:rsidP="007419B8">
      <w:pPr>
        <w:tabs>
          <w:tab w:val="left" w:leader="dot" w:pos="7938"/>
        </w:tabs>
        <w:ind w:left="708"/>
        <w:rPr>
          <w:sz w:val="16"/>
          <w:szCs w:val="16"/>
          <w:lang w:val="en-GB"/>
        </w:rPr>
        <w:sectPr w:rsidR="007419B8" w:rsidRPr="009F2698" w:rsidSect="00D975DE">
          <w:footerReference w:type="default" r:id="rId10"/>
          <w:pgSz w:w="11906" w:h="16838"/>
          <w:pgMar w:top="1417" w:right="1417" w:bottom="1417" w:left="1417" w:header="708" w:footer="708" w:gutter="0"/>
          <w:pgNumType w:start="1"/>
          <w:cols w:space="708"/>
          <w:docGrid w:linePitch="360"/>
        </w:sectPr>
      </w:pPr>
      <w:r w:rsidRPr="009F2698">
        <w:rPr>
          <w:rFonts w:eastAsia="Calibri" w:cs="Times New Roman"/>
          <w:lang w:val="en-GB"/>
        </w:rPr>
        <w:t>References</w:t>
      </w:r>
      <w:r w:rsidRPr="009F2698">
        <w:rPr>
          <w:rFonts w:eastAsia="Calibri" w:cs="Times New Roman"/>
          <w:lang w:val="en-GB"/>
        </w:rPr>
        <w:tab/>
      </w:r>
      <w:r w:rsidRPr="009F2698">
        <w:rPr>
          <w:rFonts w:eastAsia="Calibri" w:cs="Times New Roman"/>
          <w:lang w:val="en-GB"/>
        </w:rPr>
        <w:fldChar w:fldCharType="begin"/>
      </w:r>
      <w:r w:rsidRPr="009F2698">
        <w:rPr>
          <w:rFonts w:eastAsia="Calibri" w:cs="Times New Roman"/>
          <w:lang w:val="en-GB"/>
        </w:rPr>
        <w:instrText xml:space="preserve"> PAGEREF _Ref451551859 \h </w:instrText>
      </w:r>
      <w:r w:rsidRPr="009F2698">
        <w:rPr>
          <w:rFonts w:eastAsia="Calibri" w:cs="Times New Roman"/>
          <w:lang w:val="en-GB"/>
        </w:rPr>
      </w:r>
      <w:r w:rsidRPr="009F2698">
        <w:rPr>
          <w:rFonts w:eastAsia="Calibri" w:cs="Times New Roman"/>
          <w:lang w:val="en-GB"/>
        </w:rPr>
        <w:fldChar w:fldCharType="separate"/>
      </w:r>
      <w:r w:rsidRPr="009F2698">
        <w:rPr>
          <w:rFonts w:eastAsia="Calibri" w:cs="Times New Roman"/>
          <w:noProof/>
          <w:lang w:val="en-GB"/>
        </w:rPr>
        <w:t>26</w:t>
      </w:r>
      <w:r w:rsidRPr="009F2698">
        <w:rPr>
          <w:rFonts w:eastAsia="Calibri" w:cs="Times New Roman"/>
          <w:lang w:val="en-GB"/>
        </w:rPr>
        <w:fldChar w:fldCharType="end"/>
      </w:r>
    </w:p>
    <w:p w14:paraId="1684FF9A" w14:textId="77777777" w:rsidR="007419B8" w:rsidRPr="009F2698" w:rsidRDefault="007419B8" w:rsidP="007419B8">
      <w:pPr>
        <w:pStyle w:val="manual3"/>
        <w:rPr>
          <w:lang w:val="en-GB"/>
        </w:rPr>
      </w:pPr>
      <w:bookmarkStart w:id="0" w:name="_Toc403248809"/>
      <w:r w:rsidRPr="009F2698">
        <w:rPr>
          <w:lang w:val="en-GB"/>
        </w:rPr>
        <w:lastRenderedPageBreak/>
        <w:t>GETTING STARTED</w:t>
      </w:r>
    </w:p>
    <w:p w14:paraId="074E6EEC" w14:textId="77777777" w:rsidR="007419B8" w:rsidRPr="009F2698" w:rsidRDefault="007419B8" w:rsidP="007419B8">
      <w:pPr>
        <w:pStyle w:val="manual3"/>
        <w:rPr>
          <w:lang w:val="en-GB"/>
        </w:rPr>
      </w:pPr>
      <w:bookmarkStart w:id="1" w:name="_Ref434923268"/>
      <w:r w:rsidRPr="009F2698">
        <w:rPr>
          <w:lang w:val="en-GB"/>
        </w:rPr>
        <w:t>Installation</w:t>
      </w:r>
      <w:bookmarkEnd w:id="0"/>
      <w:bookmarkEnd w:id="1"/>
    </w:p>
    <w:p w14:paraId="6701FB25" w14:textId="77777777" w:rsidR="007419B8" w:rsidRPr="009F2698" w:rsidRDefault="007419B8" w:rsidP="007419B8">
      <w:pPr>
        <w:rPr>
          <w:rFonts w:eastAsia="Calibri" w:cs="Times New Roman"/>
          <w:lang w:val="en-GB"/>
        </w:rPr>
      </w:pPr>
      <w:r w:rsidRPr="009F2698">
        <w:rPr>
          <w:rFonts w:eastAsia="Calibri" w:cs="Times New Roman"/>
          <w:lang w:val="en-GB"/>
        </w:rPr>
        <w:t>Rcrust was developed using version 3.3.0 (2016-05-03) of R. Copyright © 2016 the R Foundation for Statistical Computing. To install Rcrust perform the following steps:</w:t>
      </w:r>
    </w:p>
    <w:p w14:paraId="520CA91C"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Copy the Rcrust folder to a location of your choice (preferably a root directory for example C:\ or D:\). The result should be similar to the picture below with all the Rcrust files contained in single directory for example D:\\Rcrust\</w:t>
      </w:r>
    </w:p>
    <w:p w14:paraId="4AC07BE0" w14:textId="77777777" w:rsidR="007419B8" w:rsidRPr="009F2698" w:rsidRDefault="007419B8" w:rsidP="007419B8">
      <w:pPr>
        <w:ind w:left="360"/>
        <w:contextualSpacing/>
        <w:jc w:val="center"/>
        <w:rPr>
          <w:rFonts w:eastAsia="Calibri" w:cs="Times New Roman"/>
          <w:lang w:val="en-GB"/>
        </w:rPr>
      </w:pPr>
      <w:r w:rsidRPr="009F2698">
        <w:rPr>
          <w:noProof/>
          <w:lang w:eastAsia="en-ZA"/>
        </w:rPr>
        <mc:AlternateContent>
          <mc:Choice Requires="wpg">
            <w:drawing>
              <wp:anchor distT="0" distB="0" distL="114300" distR="114300" simplePos="0" relativeHeight="251656192" behindDoc="0" locked="0" layoutInCell="1" allowOverlap="1" wp14:anchorId="62DF6A03" wp14:editId="2FF2DA3F">
                <wp:simplePos x="0" y="0"/>
                <wp:positionH relativeFrom="column">
                  <wp:posOffset>2264824</wp:posOffset>
                </wp:positionH>
                <wp:positionV relativeFrom="paragraph">
                  <wp:posOffset>1466602</wp:posOffset>
                </wp:positionV>
                <wp:extent cx="332084" cy="280932"/>
                <wp:effectExtent l="57150" t="0" r="11430" b="5080"/>
                <wp:wrapNone/>
                <wp:docPr id="323" name="Group 323"/>
                <wp:cNvGraphicFramePr/>
                <a:graphic xmlns:a="http://schemas.openxmlformats.org/drawingml/2006/main">
                  <a:graphicData uri="http://schemas.microsoft.com/office/word/2010/wordprocessingGroup">
                    <wpg:wgp>
                      <wpg:cNvGrpSpPr/>
                      <wpg:grpSpPr>
                        <a:xfrm>
                          <a:off x="0" y="0"/>
                          <a:ext cx="332084" cy="280932"/>
                          <a:chOff x="0" y="-29797"/>
                          <a:chExt cx="420611" cy="329565"/>
                        </a:xfrm>
                      </wpg:grpSpPr>
                      <wps:wsp>
                        <wps:cNvPr id="326" name="Text Box 326"/>
                        <wps:cNvSpPr txBox="1"/>
                        <wps:spPr>
                          <a:xfrm>
                            <a:off x="173596" y="-29797"/>
                            <a:ext cx="247015" cy="329565"/>
                          </a:xfrm>
                          <a:prstGeom prst="rect">
                            <a:avLst/>
                          </a:prstGeom>
                          <a:noFill/>
                          <a:ln w="6350">
                            <a:noFill/>
                          </a:ln>
                          <a:effectLst/>
                        </wps:spPr>
                        <wps:txbx>
                          <w:txbxContent>
                            <w:p w14:paraId="07462ED4" w14:textId="77777777" w:rsidR="00B87D9D" w:rsidRPr="00CA0256" w:rsidRDefault="00B87D9D" w:rsidP="007419B8">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Straight Arrow Connector 330"/>
                        <wps:cNvCnPr/>
                        <wps:spPr>
                          <a:xfrm flipH="1">
                            <a:off x="0" y="121471"/>
                            <a:ext cx="25462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33" name="Oval 333"/>
                        <wps:cNvSpPr/>
                        <wps:spPr>
                          <a:xfrm>
                            <a:off x="241540" y="25879"/>
                            <a:ext cx="179070" cy="17907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DF6A03" id="Group 323" o:spid="_x0000_s1026" style="position:absolute;left:0;text-align:left;margin-left:178.35pt;margin-top:115.5pt;width:26.15pt;height:22.1pt;z-index:251656192" coordorigin=",-29797" coordsize="420611,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">
                <v:shapetype id="_x0000_t202" coordsize="21600,21600" o:spt="202" path="m,l,21600r21600,l21600,xe">
                  <v:stroke joinstyle="miter"/>
                  <v:path gradientshapeok="t" o:connecttype="rect"/>
                </v:shapetype>
                <v:shape id="Text Box 326" o:spid="_x0000_s1027" type="#_x0000_t202" style="position:absolute;left:173596;top:-29797;width:247015;height:32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07462ED4" w14:textId="77777777" w:rsidR="00B87D9D" w:rsidRPr="00CA0256" w:rsidRDefault="00B87D9D" w:rsidP="007419B8">
                        <w:pPr>
                          <w:rPr>
                            <w:b/>
                          </w:rPr>
                        </w:pPr>
                        <w:r>
                          <w:rPr>
                            <w:b/>
                          </w:rPr>
                          <w:t>2</w:t>
                        </w:r>
                      </w:p>
                    </w:txbxContent>
                  </v:textbox>
                </v:shape>
                <v:shapetype id="_x0000_t32" coordsize="21600,21600" o:spt="32" o:oned="t" path="m,l21600,21600e" filled="f">
                  <v:path arrowok="t" fillok="f" o:connecttype="none"/>
                  <o:lock v:ext="edit" shapetype="t"/>
                </v:shapetype>
                <v:shape id="Straight Arrow Connector 330" o:spid="_x0000_s1028" type="#_x0000_t32" style="position:absolute;top:121471;width:254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" strokecolor="windowText" strokeweight="2pt">
                  <v:stroke endarrow="open"/>
                  <v:shadow on="t" color="black" opacity="24903f" origin=",.5" offset="0,.55556mm"/>
                </v:shape>
                <v:oval id="Oval 333" o:spid="_x0000_s1029" style="position:absolute;left:241540;top:25879;width:179070;height:179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" filled="f" strokecolor="windowText" strokeweight="2pt"/>
              </v:group>
            </w:pict>
          </mc:Fallback>
        </mc:AlternateContent>
      </w:r>
      <w:r w:rsidRPr="009F2698">
        <w:rPr>
          <w:noProof/>
          <w:lang w:eastAsia="en-ZA"/>
        </w:rPr>
        <mc:AlternateContent>
          <mc:Choice Requires="wpg">
            <w:drawing>
              <wp:anchor distT="0" distB="0" distL="114300" distR="114300" simplePos="0" relativeHeight="251649024" behindDoc="0" locked="0" layoutInCell="1" allowOverlap="1" wp14:anchorId="12AB5E9C" wp14:editId="5359313B">
                <wp:simplePos x="0" y="0"/>
                <wp:positionH relativeFrom="column">
                  <wp:posOffset>2477411</wp:posOffset>
                </wp:positionH>
                <wp:positionV relativeFrom="paragraph">
                  <wp:posOffset>727075</wp:posOffset>
                </wp:positionV>
                <wp:extent cx="332084" cy="280932"/>
                <wp:effectExtent l="57150" t="0" r="0" b="5080"/>
                <wp:wrapNone/>
                <wp:docPr id="302" name="Group 302"/>
                <wp:cNvGraphicFramePr/>
                <a:graphic xmlns:a="http://schemas.openxmlformats.org/drawingml/2006/main">
                  <a:graphicData uri="http://schemas.microsoft.com/office/word/2010/wordprocessingGroup">
                    <wpg:wgp>
                      <wpg:cNvGrpSpPr/>
                      <wpg:grpSpPr>
                        <a:xfrm>
                          <a:off x="0" y="0"/>
                          <a:ext cx="332084" cy="280932"/>
                          <a:chOff x="0" y="-37246"/>
                          <a:chExt cx="420611" cy="329565"/>
                        </a:xfrm>
                      </wpg:grpSpPr>
                      <wps:wsp>
                        <wps:cNvPr id="320" name="Text Box 320"/>
                        <wps:cNvSpPr txBox="1"/>
                        <wps:spPr>
                          <a:xfrm>
                            <a:off x="173596" y="-37246"/>
                            <a:ext cx="247015" cy="329565"/>
                          </a:xfrm>
                          <a:prstGeom prst="rect">
                            <a:avLst/>
                          </a:prstGeom>
                          <a:noFill/>
                          <a:ln w="6350">
                            <a:noFill/>
                          </a:ln>
                          <a:effectLst/>
                        </wps:spPr>
                        <wps:txbx>
                          <w:txbxContent>
                            <w:p w14:paraId="2A7F256D" w14:textId="77777777" w:rsidR="00B87D9D" w:rsidRPr="00CA0256" w:rsidRDefault="00B87D9D" w:rsidP="007419B8">
                              <w:pPr>
                                <w:rPr>
                                  <w:b/>
                                </w:rPr>
                              </w:pPr>
                              <w:r w:rsidRPr="00CA0256">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Straight Arrow Connector 321"/>
                        <wps:cNvCnPr/>
                        <wps:spPr>
                          <a:xfrm flipH="1">
                            <a:off x="0" y="112144"/>
                            <a:ext cx="25462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22" name="Oval 322"/>
                        <wps:cNvSpPr/>
                        <wps:spPr>
                          <a:xfrm>
                            <a:off x="241540" y="25879"/>
                            <a:ext cx="179070" cy="17907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B5E9C" id="Group 302" o:spid="_x0000_s1030" style="position:absolute;left:0;text-align:left;margin-left:195.05pt;margin-top:57.25pt;width:26.15pt;height:22.1pt;z-index:251649024" coordorigin=",-37246" coordsize="420611,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">
                <v:shape id="Text Box 320" o:spid="_x0000_s1031" type="#_x0000_t202" style="position:absolute;left:173596;top:-37246;width:247015;height:32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2A7F256D" w14:textId="77777777" w:rsidR="00B87D9D" w:rsidRPr="00CA0256" w:rsidRDefault="00B87D9D" w:rsidP="007419B8">
                        <w:pPr>
                          <w:rPr>
                            <w:b/>
                          </w:rPr>
                        </w:pPr>
                        <w:r w:rsidRPr="00CA0256">
                          <w:rPr>
                            <w:b/>
                          </w:rPr>
                          <w:t>1</w:t>
                        </w:r>
                      </w:p>
                    </w:txbxContent>
                  </v:textbox>
                </v:shape>
                <v:shape id="Straight Arrow Connector 321" o:spid="_x0000_s1032" type="#_x0000_t32" style="position:absolute;top:112144;width:254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" strokecolor="windowText" strokeweight="2pt">
                  <v:stroke endarrow="open"/>
                  <v:shadow on="t" color="black" opacity="24903f" origin=",.5" offset="0,.55556mm"/>
                </v:shape>
                <v:oval id="Oval 322" o:spid="_x0000_s1033" style="position:absolute;left:241540;top:25879;width:179070;height:179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" filled="f" strokecolor="windowText" strokeweight="2pt"/>
              </v:group>
            </w:pict>
          </mc:Fallback>
        </mc:AlternateContent>
      </w:r>
      <w:r w:rsidRPr="009F2698">
        <w:rPr>
          <w:noProof/>
          <w:lang w:eastAsia="en-ZA"/>
        </w:rPr>
        <w:drawing>
          <wp:inline distT="0" distB="0" distL="0" distR="0" wp14:anchorId="1FC284DE" wp14:editId="047009BA">
            <wp:extent cx="4524292" cy="2125001"/>
            <wp:effectExtent l="0" t="0" r="0" b="889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447" cy="2134937"/>
                    </a:xfrm>
                    <a:prstGeom prst="rect">
                      <a:avLst/>
                    </a:prstGeom>
                  </pic:spPr>
                </pic:pic>
              </a:graphicData>
            </a:graphic>
          </wp:inline>
        </w:drawing>
      </w:r>
    </w:p>
    <w:p w14:paraId="555D1F02" w14:textId="77777777" w:rsidR="007419B8" w:rsidRPr="009F2698" w:rsidRDefault="007419B8" w:rsidP="007419B8">
      <w:pPr>
        <w:jc w:val="cente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1</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Rcrust file structure located in the root directory D:\\Rcrust\</w:t>
      </w:r>
    </w:p>
    <w:p w14:paraId="707B795F"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 xml:space="preserve">Install a working version of R on your system (at least version 3.3.0). The latest version of R used in the development of Rcrust is located in the folder “R installs” for your convenience. </w:t>
      </w:r>
      <w:r w:rsidRPr="009F2698">
        <w:rPr>
          <w:rFonts w:eastAsia="Calibri" w:cs="Times New Roman"/>
          <w:b/>
          <w:lang w:val="en-GB"/>
        </w:rPr>
        <w:t xml:space="preserve">Warning: </w:t>
      </w:r>
      <w:r w:rsidRPr="009F2698">
        <w:rPr>
          <w:rFonts w:eastAsia="Calibri" w:cs="Times New Roman"/>
          <w:lang w:val="en-GB"/>
        </w:rPr>
        <w:t xml:space="preserve">Rcrust requires the </w:t>
      </w:r>
      <w:r w:rsidRPr="009F2698">
        <w:rPr>
          <w:rFonts w:eastAsia="Calibri" w:cs="Times New Roman"/>
          <w:b/>
          <w:lang w:val="en-GB"/>
        </w:rPr>
        <w:t>64 bit</w:t>
      </w:r>
      <w:r w:rsidRPr="009F2698">
        <w:rPr>
          <w:rFonts w:eastAsia="Calibri" w:cs="Times New Roman"/>
          <w:lang w:val="en-GB"/>
        </w:rPr>
        <w:t xml:space="preserve"> version of R. When installing R please ensure “64-bit Files” is ticked.</w:t>
      </w:r>
    </w:p>
    <w:p w14:paraId="4BEC360F" w14:textId="77777777" w:rsidR="007419B8" w:rsidRPr="009F2698" w:rsidRDefault="007419B8" w:rsidP="007419B8">
      <w:pPr>
        <w:contextualSpacing/>
        <w:rPr>
          <w:rFonts w:eastAsia="Calibri" w:cs="Times New Roman"/>
          <w:lang w:val="en-GB"/>
        </w:rPr>
      </w:pPr>
    </w:p>
    <w:p w14:paraId="3FE2C3BA" w14:textId="77777777" w:rsidR="007419B8" w:rsidRPr="009F2698" w:rsidRDefault="007419B8" w:rsidP="007419B8">
      <w:pPr>
        <w:contextualSpacing/>
        <w:jc w:val="center"/>
        <w:rPr>
          <w:rFonts w:eastAsia="Calibri" w:cs="Times New Roman"/>
          <w:lang w:val="en-GB"/>
        </w:rPr>
      </w:pPr>
      <w:r w:rsidRPr="009F2698">
        <w:rPr>
          <w:noProof/>
          <w:lang w:eastAsia="en-ZA"/>
        </w:rPr>
        <w:drawing>
          <wp:inline distT="0" distB="0" distL="0" distR="0" wp14:anchorId="5931C636" wp14:editId="658DF4CF">
            <wp:extent cx="3485836" cy="2703444"/>
            <wp:effectExtent l="0" t="0" r="635" b="190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065" cy="2710602"/>
                    </a:xfrm>
                    <a:prstGeom prst="rect">
                      <a:avLst/>
                    </a:prstGeom>
                  </pic:spPr>
                </pic:pic>
              </a:graphicData>
            </a:graphic>
          </wp:inline>
        </w:drawing>
      </w:r>
    </w:p>
    <w:p w14:paraId="797B8E15" w14:textId="77777777" w:rsidR="007419B8" w:rsidRPr="009F2698" w:rsidRDefault="007419B8" w:rsidP="007419B8">
      <w:pPr>
        <w:pStyle w:val="Caption"/>
        <w:jc w:val="center"/>
        <w:rPr>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2</w:t>
      </w:r>
      <w:r w:rsidRPr="009F2698">
        <w:rPr>
          <w:lang w:val="en-GB"/>
        </w:rPr>
        <w:fldChar w:fldCharType="end"/>
      </w:r>
      <w:r w:rsidRPr="009F2698">
        <w:rPr>
          <w:lang w:val="en-GB"/>
        </w:rPr>
        <w:t xml:space="preserve"> - R installation instruction ensuring at least "64-bit Files" is ticked</w:t>
      </w:r>
    </w:p>
    <w:p w14:paraId="1406C1D4" w14:textId="77777777" w:rsidR="007419B8" w:rsidRPr="009F2698" w:rsidRDefault="007419B8" w:rsidP="007419B8">
      <w:pPr>
        <w:ind w:left="1416"/>
        <w:rPr>
          <w:rFonts w:eastAsia="Calibri" w:cs="Times New Roman"/>
          <w:lang w:val="en-GB"/>
        </w:rPr>
      </w:pPr>
      <w:r w:rsidRPr="009F2698">
        <w:rPr>
          <w:rFonts w:eastAsia="Calibri" w:cs="Times New Roman"/>
          <w:lang w:val="en-GB"/>
        </w:rPr>
        <w:t xml:space="preserve">*Alternatively newer versions of R (which may not be compatible with Rcrust) can be downloaded from </w:t>
      </w:r>
      <w:hyperlink r:id="rId13" w:history="1">
        <w:r w:rsidRPr="009F2698">
          <w:rPr>
            <w:rFonts w:eastAsia="Calibri" w:cs="Times New Roman"/>
            <w:color w:val="0000FF"/>
            <w:u w:val="single"/>
            <w:lang w:val="en-GB"/>
          </w:rPr>
          <w:t>http://www.r-project.org/</w:t>
        </w:r>
      </w:hyperlink>
      <w:r w:rsidRPr="009F2698">
        <w:rPr>
          <w:rFonts w:eastAsia="Calibri" w:cs="Times New Roman"/>
          <w:lang w:val="en-GB"/>
        </w:rPr>
        <w:t xml:space="preserve"> or for windows can be found directly at </w:t>
      </w:r>
      <w:hyperlink r:id="rId14" w:history="1">
        <w:r w:rsidRPr="009F2698">
          <w:rPr>
            <w:rFonts w:eastAsia="Calibri" w:cs="Times New Roman"/>
            <w:color w:val="0000FF"/>
            <w:u w:val="single"/>
            <w:lang w:val="en-GB"/>
          </w:rPr>
          <w:t>http://cran.r-project.org/bin/windows/base/</w:t>
        </w:r>
      </w:hyperlink>
      <w:r w:rsidRPr="009F2698">
        <w:rPr>
          <w:rFonts w:eastAsia="Calibri" w:cs="Times New Roman"/>
          <w:lang w:val="en-GB"/>
        </w:rPr>
        <w:t xml:space="preserve"> </w:t>
      </w:r>
    </w:p>
    <w:p w14:paraId="6246A1C7"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Open the folder called code in the Rcrust folder.</w:t>
      </w:r>
    </w:p>
    <w:p w14:paraId="4AB93F3C" w14:textId="77777777" w:rsidR="007419B8" w:rsidRPr="009F2698" w:rsidRDefault="007419B8" w:rsidP="007419B8">
      <w:pPr>
        <w:ind w:left="360"/>
        <w:contextualSpacing/>
        <w:jc w:val="center"/>
        <w:rPr>
          <w:rFonts w:eastAsia="Calibri" w:cs="Times New Roman"/>
          <w:lang w:val="en-GB"/>
        </w:rPr>
      </w:pPr>
    </w:p>
    <w:p w14:paraId="3FBBC8DF" w14:textId="77777777" w:rsidR="007419B8" w:rsidRPr="009F2698" w:rsidRDefault="007419B8" w:rsidP="007419B8">
      <w:pPr>
        <w:ind w:left="360"/>
        <w:contextualSpacing/>
        <w:jc w:val="center"/>
        <w:rPr>
          <w:rFonts w:eastAsia="Calibri" w:cs="Times New Roman"/>
          <w:lang w:val="en-GB"/>
        </w:rPr>
      </w:pPr>
      <w:r w:rsidRPr="009F2698">
        <w:rPr>
          <w:rFonts w:eastAsia="Calibri" w:cs="Times New Roman"/>
          <w:noProof/>
          <w:lang w:eastAsia="en-ZA"/>
        </w:rPr>
        <w:lastRenderedPageBreak/>
        <mc:AlternateContent>
          <mc:Choice Requires="wpg">
            <w:drawing>
              <wp:anchor distT="0" distB="0" distL="114300" distR="114300" simplePos="0" relativeHeight="251660288" behindDoc="0" locked="0" layoutInCell="1" allowOverlap="1" wp14:anchorId="11F59852" wp14:editId="15E14394">
                <wp:simplePos x="0" y="0"/>
                <wp:positionH relativeFrom="column">
                  <wp:posOffset>1917403</wp:posOffset>
                </wp:positionH>
                <wp:positionV relativeFrom="paragraph">
                  <wp:posOffset>560514</wp:posOffset>
                </wp:positionV>
                <wp:extent cx="2267498" cy="1949176"/>
                <wp:effectExtent l="0" t="0" r="0" b="13335"/>
                <wp:wrapNone/>
                <wp:docPr id="388" name="Group 388"/>
                <wp:cNvGraphicFramePr/>
                <a:graphic xmlns:a="http://schemas.openxmlformats.org/drawingml/2006/main">
                  <a:graphicData uri="http://schemas.microsoft.com/office/word/2010/wordprocessingGroup">
                    <wpg:wgp>
                      <wpg:cNvGrpSpPr/>
                      <wpg:grpSpPr>
                        <a:xfrm>
                          <a:off x="0" y="0"/>
                          <a:ext cx="2267498" cy="1949176"/>
                          <a:chOff x="-186620" y="-245381"/>
                          <a:chExt cx="2688004" cy="2310649"/>
                        </a:xfrm>
                      </wpg:grpSpPr>
                      <wpg:grpSp>
                        <wpg:cNvPr id="22" name="Group 22"/>
                        <wpg:cNvGrpSpPr/>
                        <wpg:grpSpPr>
                          <a:xfrm>
                            <a:off x="1977933" y="1238476"/>
                            <a:ext cx="523451" cy="372673"/>
                            <a:chOff x="-81455" y="-1146915"/>
                            <a:chExt cx="523451" cy="372673"/>
                          </a:xfrm>
                        </wpg:grpSpPr>
                        <wps:wsp>
                          <wps:cNvPr id="24" name="Text Box 24"/>
                          <wps:cNvSpPr txBox="1"/>
                          <wps:spPr>
                            <a:xfrm>
                              <a:off x="99698" y="-1146915"/>
                              <a:ext cx="342298" cy="372673"/>
                            </a:xfrm>
                            <a:prstGeom prst="rect">
                              <a:avLst/>
                            </a:prstGeom>
                            <a:noFill/>
                            <a:ln w="6350">
                              <a:noFill/>
                            </a:ln>
                            <a:effectLst/>
                          </wps:spPr>
                          <wps:txbx>
                            <w:txbxContent>
                              <w:p w14:paraId="6ACB9917" w14:textId="77777777" w:rsidR="00B87D9D" w:rsidRPr="00CA0256" w:rsidRDefault="00B87D9D" w:rsidP="007419B8">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H="1">
                              <a:off x="-81455" y="-996894"/>
                              <a:ext cx="25462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28" name="Oval 28"/>
                          <wps:cNvSpPr/>
                          <wps:spPr>
                            <a:xfrm>
                              <a:off x="160085" y="-1083160"/>
                              <a:ext cx="179071" cy="17907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8" name="Oval 288"/>
                        <wps:cNvSpPr/>
                        <wps:spPr>
                          <a:xfrm>
                            <a:off x="-186620" y="1916702"/>
                            <a:ext cx="588397" cy="148566"/>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2" name="Group 352"/>
                        <wpg:cNvGrpSpPr/>
                        <wpg:grpSpPr>
                          <a:xfrm>
                            <a:off x="717685" y="-245381"/>
                            <a:ext cx="598915" cy="325375"/>
                            <a:chOff x="-467060" y="-245381"/>
                            <a:chExt cx="598915" cy="325375"/>
                          </a:xfrm>
                        </wpg:grpSpPr>
                        <wps:wsp>
                          <wps:cNvPr id="354" name="Text Box 354"/>
                          <wps:cNvSpPr txBox="1"/>
                          <wps:spPr>
                            <a:xfrm>
                              <a:off x="-292025" y="-245381"/>
                              <a:ext cx="423880" cy="325375"/>
                            </a:xfrm>
                            <a:prstGeom prst="rect">
                              <a:avLst/>
                            </a:prstGeom>
                            <a:noFill/>
                            <a:ln w="6350">
                              <a:noFill/>
                            </a:ln>
                            <a:effectLst/>
                          </wps:spPr>
                          <wps:txbx>
                            <w:txbxContent>
                              <w:p w14:paraId="1FBD0709" w14:textId="77777777" w:rsidR="00B87D9D" w:rsidRPr="00CA0256" w:rsidRDefault="00B87D9D" w:rsidP="007419B8">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flipH="1">
                              <a:off x="-467060" y="-95408"/>
                              <a:ext cx="25462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56" name="Oval 356"/>
                          <wps:cNvSpPr/>
                          <wps:spPr>
                            <a:xfrm>
                              <a:off x="-225520" y="-181673"/>
                              <a:ext cx="179070" cy="17907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1F59852" id="Group 388" o:spid="_x0000_s1034" style="position:absolute;left:0;text-align:left;margin-left:151pt;margin-top:44.15pt;width:178.55pt;height:153.5pt;z-index:251660288" coordorigin="-1866,-2453" coordsize="26880,2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">
                <v:group id="Group 22" o:spid="_x0000_s1035" style="position:absolute;left:19779;top:12384;width:5234;height:3727" coordorigin="-814,-11469" coordsize="5234,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4" o:spid="_x0000_s1036" type="#_x0000_t202" style="position:absolute;left:996;top:-11469;width:342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6ACB9917" w14:textId="77777777" w:rsidR="00B87D9D" w:rsidRPr="00CA0256" w:rsidRDefault="00B87D9D" w:rsidP="007419B8">
                          <w:pPr>
                            <w:rPr>
                              <w:b/>
                            </w:rPr>
                          </w:pPr>
                          <w:r>
                            <w:rPr>
                              <w:b/>
                            </w:rPr>
                            <w:t>4</w:t>
                          </w:r>
                        </w:p>
                      </w:txbxContent>
                    </v:textbox>
                  </v:shape>
                  <v:shape id="Straight Arrow Connector 25" o:spid="_x0000_s1037" type="#_x0000_t32" style="position:absolute;left:-814;top:-9968;width:25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" strokecolor="windowText" strokeweight="2pt">
                    <v:stroke endarrow="open"/>
                    <v:shadow on="t" color="black" opacity="24903f" origin=",.5" offset="0,.55556mm"/>
                  </v:shape>
                  <v:oval id="Oval 28" o:spid="_x0000_s1038" style="position:absolute;left:1600;top:-10831;width:1791;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" filled="f" strokecolor="windowText" strokeweight="2pt"/>
                </v:group>
                <v:oval id="Oval 288" o:spid="_x0000_s1039" style="position:absolute;left:-1866;top:19167;width:588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" filled="f" strokecolor="red" strokeweight="2pt"/>
                <v:group id="Group 352" o:spid="_x0000_s1040" style="position:absolute;left:7176;top:-2453;width:5990;height:3252" coordorigin="-4670,-2453" coordsize="5989,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354" o:spid="_x0000_s1041" type="#_x0000_t202" style="position:absolute;left:-2920;top:-2453;width:4238;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1FBD0709" w14:textId="77777777" w:rsidR="00B87D9D" w:rsidRPr="00CA0256" w:rsidRDefault="00B87D9D" w:rsidP="007419B8">
                          <w:pPr>
                            <w:rPr>
                              <w:b/>
                            </w:rPr>
                          </w:pPr>
                          <w:r>
                            <w:rPr>
                              <w:b/>
                            </w:rPr>
                            <w:t>3</w:t>
                          </w:r>
                        </w:p>
                      </w:txbxContent>
                    </v:textbox>
                  </v:shape>
                  <v:shape id="Straight Arrow Connector 355" o:spid="_x0000_s1042" type="#_x0000_t32" style="position:absolute;left:-4670;top:-954;width:25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" strokecolor="windowText" strokeweight="2pt">
                    <v:stroke endarrow="open"/>
                    <v:shadow on="t" color="black" opacity="24903f" origin=",.5" offset="0,.55556mm"/>
                  </v:shape>
                  <v:oval id="Oval 356" o:spid="_x0000_s1043" style="position:absolute;left:-2255;top:-1816;width:1791;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" filled="f" strokecolor="windowText" strokeweight="2pt"/>
                </v:group>
              </v:group>
            </w:pict>
          </mc:Fallback>
        </mc:AlternateContent>
      </w:r>
      <w:r w:rsidRPr="009F2698">
        <w:rPr>
          <w:noProof/>
          <w:lang w:eastAsia="en-ZA"/>
        </w:rPr>
        <w:drawing>
          <wp:inline distT="0" distB="0" distL="0" distR="0" wp14:anchorId="7DEA4AAC" wp14:editId="203F9462">
            <wp:extent cx="3924300" cy="2965450"/>
            <wp:effectExtent l="0" t="0" r="0" b="635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2" r="30996" b="8450"/>
                    <a:stretch/>
                  </pic:blipFill>
                  <pic:spPr bwMode="auto">
                    <a:xfrm>
                      <a:off x="0" y="0"/>
                      <a:ext cx="3924300" cy="2965450"/>
                    </a:xfrm>
                    <a:prstGeom prst="rect">
                      <a:avLst/>
                    </a:prstGeom>
                    <a:ln>
                      <a:noFill/>
                    </a:ln>
                    <a:extLst>
                      <a:ext uri="{53640926-AAD7-44D8-BBD7-CCE9431645EC}">
                        <a14:shadowObscured xmlns:a14="http://schemas.microsoft.com/office/drawing/2010/main"/>
                      </a:ext>
                    </a:extLst>
                  </pic:spPr>
                </pic:pic>
              </a:graphicData>
            </a:graphic>
          </wp:inline>
        </w:drawing>
      </w:r>
    </w:p>
    <w:p w14:paraId="2215F851" w14:textId="77777777" w:rsidR="007419B8" w:rsidRPr="009F2698" w:rsidRDefault="007419B8" w:rsidP="007419B8">
      <w:pPr>
        <w:ind w:left="360"/>
        <w:contextualSpacing/>
        <w:jc w:val="center"/>
        <w:rPr>
          <w:rFonts w:eastAsia="Calibri" w:cs="Times New Roman"/>
          <w:lang w:val="en-GB"/>
        </w:rPr>
      </w:pPr>
    </w:p>
    <w:p w14:paraId="3FE40515" w14:textId="77777777" w:rsidR="007419B8" w:rsidRPr="009F2698" w:rsidRDefault="007419B8" w:rsidP="007419B8">
      <w:pPr>
        <w:jc w:val="cente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3</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Rcrust file (circled in red) within code folder. The Rcrust file location here is D:\\Rcrust\code\Rcrust.RData</w:t>
      </w:r>
    </w:p>
    <w:p w14:paraId="29A3BF50" w14:textId="77777777" w:rsidR="007419B8" w:rsidRPr="009F2698" w:rsidRDefault="007419B8" w:rsidP="007419B8">
      <w:pPr>
        <w:ind w:left="360"/>
        <w:contextualSpacing/>
        <w:jc w:val="center"/>
        <w:rPr>
          <w:rFonts w:eastAsia="Calibri" w:cs="Times New Roman"/>
          <w:lang w:val="en-GB"/>
        </w:rPr>
      </w:pPr>
    </w:p>
    <w:p w14:paraId="09EF1AE3"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Copy the Rcrust file found in the code folder (~/Rcrust/code/Rcrust.RData). This can be done by right clicking on the file (circled in red above) and selecting “Copy” or by selecting the file and pressing “Ctrl”+”c”.</w:t>
      </w:r>
    </w:p>
    <w:p w14:paraId="34E71A22"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 xml:space="preserve">Paste the Rcrust file as a </w:t>
      </w:r>
      <w:r w:rsidRPr="009F2698">
        <w:rPr>
          <w:rFonts w:eastAsia="Calibri" w:cs="Times New Roman"/>
          <w:b/>
          <w:lang w:val="en-GB"/>
        </w:rPr>
        <w:t>shortcut</w:t>
      </w:r>
      <w:r w:rsidRPr="009F2698">
        <w:rPr>
          <w:rFonts w:eastAsia="Calibri" w:cs="Times New Roman"/>
          <w:lang w:val="en-GB"/>
        </w:rPr>
        <w:t xml:space="preserve"> on the Desktop. This can be done by right clicking on the Desktop and selecting “</w:t>
      </w:r>
      <w:r w:rsidRPr="009F2698">
        <w:rPr>
          <w:rFonts w:eastAsia="Calibri" w:cs="Times New Roman"/>
          <w:b/>
          <w:lang w:val="en-GB"/>
        </w:rPr>
        <w:t>Paste shortcut</w:t>
      </w:r>
      <w:r w:rsidRPr="009F2698">
        <w:rPr>
          <w:rFonts w:eastAsia="Calibri" w:cs="Times New Roman"/>
          <w:lang w:val="en-GB"/>
        </w:rPr>
        <w:t>”.</w:t>
      </w:r>
    </w:p>
    <w:p w14:paraId="20E24F83" w14:textId="77777777" w:rsidR="007419B8" w:rsidRPr="009F2698" w:rsidRDefault="007419B8" w:rsidP="007419B8">
      <w:pPr>
        <w:ind w:left="720"/>
        <w:contextualSpacing/>
        <w:rPr>
          <w:rFonts w:eastAsia="Calibri" w:cs="Times New Roman"/>
          <w:lang w:val="en-GB"/>
        </w:rPr>
      </w:pPr>
    </w:p>
    <w:p w14:paraId="2511212B" w14:textId="77777777" w:rsidR="007419B8" w:rsidRPr="009F2698" w:rsidRDefault="007419B8" w:rsidP="007419B8">
      <w:pPr>
        <w:contextualSpacing/>
        <w:jc w:val="center"/>
        <w:rPr>
          <w:rFonts w:eastAsia="Calibri" w:cs="Times New Roman"/>
          <w:lang w:val="en-GB"/>
        </w:rPr>
      </w:pPr>
      <w:r w:rsidRPr="009F2698">
        <w:rPr>
          <w:rFonts w:eastAsia="Calibri" w:cs="Times New Roman"/>
          <w:noProof/>
          <w:lang w:eastAsia="en-ZA"/>
        </w:rPr>
        <mc:AlternateContent>
          <mc:Choice Requires="wpg">
            <w:drawing>
              <wp:anchor distT="0" distB="0" distL="114300" distR="114300" simplePos="0" relativeHeight="251654144" behindDoc="0" locked="0" layoutInCell="1" allowOverlap="1" wp14:anchorId="422C3CA8" wp14:editId="361FD6B1">
                <wp:simplePos x="0" y="0"/>
                <wp:positionH relativeFrom="column">
                  <wp:posOffset>3315694</wp:posOffset>
                </wp:positionH>
                <wp:positionV relativeFrom="paragraph">
                  <wp:posOffset>404881</wp:posOffset>
                </wp:positionV>
                <wp:extent cx="454049" cy="329565"/>
                <wp:effectExtent l="57150" t="0" r="0" b="0"/>
                <wp:wrapNone/>
                <wp:docPr id="384" name="Group 384"/>
                <wp:cNvGraphicFramePr/>
                <a:graphic xmlns:a="http://schemas.openxmlformats.org/drawingml/2006/main">
                  <a:graphicData uri="http://schemas.microsoft.com/office/word/2010/wordprocessingGroup">
                    <wpg:wgp>
                      <wpg:cNvGrpSpPr/>
                      <wpg:grpSpPr>
                        <a:xfrm>
                          <a:off x="0" y="0"/>
                          <a:ext cx="454049" cy="329565"/>
                          <a:chOff x="0" y="0"/>
                          <a:chExt cx="454049" cy="329565"/>
                        </a:xfrm>
                      </wpg:grpSpPr>
                      <wps:wsp>
                        <wps:cNvPr id="385" name="Text Box 385"/>
                        <wps:cNvSpPr txBox="1"/>
                        <wps:spPr>
                          <a:xfrm>
                            <a:off x="207034" y="0"/>
                            <a:ext cx="247015" cy="329565"/>
                          </a:xfrm>
                          <a:prstGeom prst="rect">
                            <a:avLst/>
                          </a:prstGeom>
                          <a:noFill/>
                          <a:ln w="6350">
                            <a:noFill/>
                          </a:ln>
                          <a:effectLst/>
                        </wps:spPr>
                        <wps:txbx>
                          <w:txbxContent>
                            <w:p w14:paraId="31C3AB87" w14:textId="77777777" w:rsidR="00B87D9D" w:rsidRPr="00CA0256" w:rsidRDefault="00B87D9D" w:rsidP="007419B8">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Straight Arrow Connector 386"/>
                        <wps:cNvCnPr/>
                        <wps:spPr>
                          <a:xfrm flipH="1">
                            <a:off x="0" y="112144"/>
                            <a:ext cx="25462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87" name="Oval 387"/>
                        <wps:cNvSpPr/>
                        <wps:spPr>
                          <a:xfrm>
                            <a:off x="241540" y="25879"/>
                            <a:ext cx="179070" cy="17907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2C3CA8" id="Group 384" o:spid="_x0000_s1044" style="position:absolute;left:0;text-align:left;margin-left:261.1pt;margin-top:31.9pt;width:35.75pt;height:25.95pt;z-index:251654144" coordsize="454049,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">
                <v:shape id="Text Box 385" o:spid="_x0000_s1045" type="#_x0000_t202" style="position:absolute;left:207034;width:247015;height:32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31C3AB87" w14:textId="77777777" w:rsidR="00B87D9D" w:rsidRPr="00CA0256" w:rsidRDefault="00B87D9D" w:rsidP="007419B8">
                        <w:pPr>
                          <w:rPr>
                            <w:b/>
                          </w:rPr>
                        </w:pPr>
                        <w:r>
                          <w:rPr>
                            <w:b/>
                          </w:rPr>
                          <w:t>5</w:t>
                        </w:r>
                      </w:p>
                    </w:txbxContent>
                  </v:textbox>
                </v:shape>
                <v:shape id="Straight Arrow Connector 386" o:spid="_x0000_s1046" type="#_x0000_t32" style="position:absolute;top:112144;width:2546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" strokecolor="windowText" strokeweight="2pt">
                  <v:stroke endarrow="open"/>
                  <v:shadow on="t" color="black" opacity="24903f" origin=",.5" offset="0,.55556mm"/>
                </v:shape>
                <v:oval id="Oval 387" o:spid="_x0000_s1047" style="position:absolute;left:241540;top:25879;width:179070;height:179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" filled="f" strokecolor="windowText" strokeweight="2pt"/>
              </v:group>
            </w:pict>
          </mc:Fallback>
        </mc:AlternateContent>
      </w:r>
      <w:r w:rsidRPr="009F2698">
        <w:rPr>
          <w:noProof/>
          <w:lang w:eastAsia="en-ZA"/>
        </w:rPr>
        <w:drawing>
          <wp:inline distT="0" distB="0" distL="0" distR="0" wp14:anchorId="7E7C2016" wp14:editId="7AE7D962">
            <wp:extent cx="1069675" cy="1331373"/>
            <wp:effectExtent l="0" t="0" r="0" b="254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51" t="10091" r="51932" b="54453"/>
                    <a:stretch/>
                  </pic:blipFill>
                  <pic:spPr bwMode="auto">
                    <a:xfrm>
                      <a:off x="0" y="0"/>
                      <a:ext cx="1078007" cy="1341743"/>
                    </a:xfrm>
                    <a:prstGeom prst="rect">
                      <a:avLst/>
                    </a:prstGeom>
                    <a:ln>
                      <a:noFill/>
                    </a:ln>
                    <a:extLst>
                      <a:ext uri="{53640926-AAD7-44D8-BBD7-CCE9431645EC}">
                        <a14:shadowObscured xmlns:a14="http://schemas.microsoft.com/office/drawing/2010/main"/>
                      </a:ext>
                    </a:extLst>
                  </pic:spPr>
                </pic:pic>
              </a:graphicData>
            </a:graphic>
          </wp:inline>
        </w:drawing>
      </w:r>
    </w:p>
    <w:p w14:paraId="1D323A87" w14:textId="77777777" w:rsidR="007419B8" w:rsidRPr="009F2698" w:rsidRDefault="007419B8" w:rsidP="007419B8">
      <w:pPr>
        <w:contextualSpacing/>
        <w:jc w:val="cente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4</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Paste shortcut option selected for Rcrust file</w:t>
      </w:r>
    </w:p>
    <w:p w14:paraId="2AFC0098" w14:textId="77777777" w:rsidR="007419B8" w:rsidRPr="009F2698" w:rsidRDefault="007419B8" w:rsidP="007419B8">
      <w:pPr>
        <w:contextualSpacing/>
        <w:jc w:val="center"/>
        <w:rPr>
          <w:rFonts w:eastAsia="Calibri" w:cs="Times New Roman"/>
          <w:lang w:val="en-GB"/>
        </w:rPr>
      </w:pPr>
    </w:p>
    <w:p w14:paraId="20AF9FDC" w14:textId="77777777" w:rsidR="007419B8" w:rsidRPr="009F2698" w:rsidRDefault="007419B8" w:rsidP="00E466BF">
      <w:pPr>
        <w:numPr>
          <w:ilvl w:val="0"/>
          <w:numId w:val="3"/>
        </w:numPr>
        <w:contextualSpacing/>
        <w:rPr>
          <w:rFonts w:eastAsia="Calibri" w:cs="Times New Roman"/>
          <w:lang w:val="en-GB"/>
        </w:rPr>
      </w:pPr>
      <w:r w:rsidRPr="009F2698">
        <w:rPr>
          <w:rFonts w:eastAsia="Calibri" w:cs="Times New Roman"/>
          <w:lang w:val="en-GB"/>
        </w:rPr>
        <w:t>Rename this file to “Rcrust”. Double click on this shortcut to open Rcrust.</w:t>
      </w:r>
    </w:p>
    <w:p w14:paraId="0C949032" w14:textId="77777777" w:rsidR="007419B8" w:rsidRPr="009F2698" w:rsidRDefault="007419B8" w:rsidP="00E466BF">
      <w:pPr>
        <w:pStyle w:val="ListParagraph"/>
        <w:numPr>
          <w:ilvl w:val="0"/>
          <w:numId w:val="3"/>
        </w:numPr>
        <w:rPr>
          <w:rFonts w:eastAsia="Calibri" w:cs="Times New Roman"/>
          <w:lang w:val="en-GB"/>
        </w:rPr>
      </w:pPr>
      <w:r w:rsidRPr="009F2698">
        <w:rPr>
          <w:rFonts w:eastAsia="Calibri" w:cs="Times New Roman"/>
          <w:lang w:val="en-GB"/>
        </w:rPr>
        <w:t xml:space="preserve">Rcrust requires the R package called “shiny”, If this is not installed on your computer when you open Rcrust, Rcrust will try to install it (this requires an internet connection). Follow the prompts to complete installation of the package (it may ask you if you wish to create a personal library – choose yes). Alternatively, shiny can be downloaded here: </w:t>
      </w:r>
      <w:hyperlink r:id="rId17" w:history="1">
        <w:r w:rsidRPr="009F2698">
          <w:rPr>
            <w:rStyle w:val="Hyperlink"/>
            <w:rFonts w:eastAsia="Calibri"/>
            <w:lang w:val="en-GB"/>
          </w:rPr>
          <w:t>http://shiny.rstudio.com/</w:t>
        </w:r>
      </w:hyperlink>
      <w:r w:rsidRPr="009F2698">
        <w:rPr>
          <w:rFonts w:eastAsia="Calibri" w:cs="Times New Roman"/>
          <w:lang w:val="en-GB"/>
        </w:rPr>
        <w:t xml:space="preserve"> .</w:t>
      </w:r>
    </w:p>
    <w:p w14:paraId="3A6C7667" w14:textId="77777777" w:rsidR="007419B8" w:rsidRPr="009F2698" w:rsidRDefault="007419B8" w:rsidP="007419B8">
      <w:pPr>
        <w:ind w:left="360"/>
        <w:contextualSpacing/>
        <w:rPr>
          <w:rFonts w:eastAsia="Calibri" w:cs="Times New Roman"/>
          <w:lang w:val="en-GB"/>
        </w:rPr>
      </w:pPr>
      <w:r w:rsidRPr="009F2698">
        <w:rPr>
          <w:rFonts w:eastAsia="Calibri" w:cs="Times New Roman"/>
          <w:lang w:val="en-GB"/>
        </w:rPr>
        <w:t>Each new project will be automatically saved in the “Projects” folder along with its associated inputs and outputs. To load a previously saved project simply double click the “xxx.RData” file in the associated project folder or open Rcrust from the desktop shortcut and load the project via the Rcrust GUI.</w:t>
      </w:r>
    </w:p>
    <w:p w14:paraId="6E0715A5" w14:textId="77777777" w:rsidR="007419B8" w:rsidRPr="009F2698" w:rsidRDefault="007419B8" w:rsidP="007419B8">
      <w:pPr>
        <w:shd w:val="clear" w:color="auto" w:fill="F2F2F2"/>
        <w:ind w:firstLine="708"/>
        <w:outlineLvl w:val="1"/>
        <w:rPr>
          <w:rFonts w:ascii="Arial" w:eastAsia="Calibri" w:hAnsi="Arial" w:cs="Arial"/>
          <w:lang w:val="en-GB"/>
        </w:rPr>
        <w:sectPr w:rsidR="007419B8" w:rsidRPr="009F2698">
          <w:pgSz w:w="11906" w:h="16838"/>
          <w:pgMar w:top="1417" w:right="1417" w:bottom="1417" w:left="1417" w:header="708" w:footer="708" w:gutter="0"/>
          <w:cols w:space="708"/>
          <w:docGrid w:linePitch="360"/>
        </w:sectPr>
      </w:pPr>
      <w:bookmarkStart w:id="2" w:name="_Toc403248811"/>
    </w:p>
    <w:p w14:paraId="20D65F0B" w14:textId="77777777" w:rsidR="007419B8" w:rsidRPr="009F2698" w:rsidRDefault="007419B8" w:rsidP="007419B8">
      <w:pPr>
        <w:pStyle w:val="manual3"/>
        <w:rPr>
          <w:lang w:val="en-GB"/>
        </w:rPr>
      </w:pPr>
      <w:bookmarkStart w:id="3" w:name="_Ref434923326"/>
      <w:r w:rsidRPr="009F2698">
        <w:rPr>
          <w:lang w:val="en-GB"/>
        </w:rPr>
        <w:lastRenderedPageBreak/>
        <w:t>Concept</w:t>
      </w:r>
      <w:bookmarkEnd w:id="3"/>
    </w:p>
    <w:p w14:paraId="5B08E576" w14:textId="77777777" w:rsidR="007419B8" w:rsidRPr="009F2698" w:rsidRDefault="007419B8" w:rsidP="007419B8">
      <w:pPr>
        <w:rPr>
          <w:rFonts w:eastAsia="Calibri" w:cs="Times New Roman"/>
          <w:lang w:val="en-GB"/>
        </w:rPr>
      </w:pPr>
    </w:p>
    <w:p w14:paraId="7F57D01B" w14:textId="77777777" w:rsidR="007419B8" w:rsidRPr="009F2698" w:rsidRDefault="007419B8" w:rsidP="007419B8">
      <w:pPr>
        <w:rPr>
          <w:rFonts w:eastAsia="Calibri" w:cs="Times New Roman"/>
          <w:lang w:val="en-GB"/>
        </w:rPr>
      </w:pPr>
      <w:r w:rsidRPr="009F2698">
        <w:rPr>
          <w:rFonts w:eastAsia="Calibri" w:cs="Times New Roman"/>
          <w:lang w:val="en-GB"/>
        </w:rPr>
        <w:t>Rcrust is an R program aimed at modelling with path dependence. The program functions by calculating a number of points in P-T-X space where a bulk composition is passed between points. This creates path dependence as points within the path rely on the outcomes of previous points for their calculation. The bulk composition can be altered at each point by phase manipulations consisting of phase additions and/or phase extractions. Phase stabilities for each point are calculated by using a compiled form of Perple_X (Connolly &amp; Kerrick, 1987; Connolly, 2005, 2009).</w:t>
      </w:r>
    </w:p>
    <w:p w14:paraId="66D79FC1" w14:textId="77777777" w:rsidR="007419B8" w:rsidRPr="009F2698" w:rsidRDefault="007419B8" w:rsidP="007419B8">
      <w:pPr>
        <w:rPr>
          <w:rFonts w:eastAsia="Calibri" w:cs="Times New Roman"/>
          <w:lang w:val="en-GB"/>
        </w:rPr>
      </w:pPr>
      <w:r w:rsidRPr="009F2698">
        <w:rPr>
          <w:rFonts w:eastAsia="Calibri" w:cs="Times New Roman"/>
          <w:lang w:val="en-GB"/>
        </w:rPr>
        <w:t xml:space="preserve">Rcrust manages calculations by splitting the full thermodynamic system (FS) into 3 subsystems: The reactive subsystem (RS) which contains the phases in thermodynamic equilibrium; The addition subsystem (AS) where phases are waiting to be added to the reactive subsystem; and the extract subsystem (ES) where phases extracted from the reactive subsystem are stored. The reactive subsystem is in thermodynamic equilibrium with the P-T-X conditions of each point and is re-equilibrated after each P-T-X change. The addition and extract subsystems are in thermodynamic isolation from other subsystems and from the P-T-X conditions of each point. </w:t>
      </w:r>
    </w:p>
    <w:p w14:paraId="7918AA5E" w14:textId="77777777" w:rsidR="007419B8" w:rsidRPr="009F2698" w:rsidRDefault="007419B8" w:rsidP="007419B8">
      <w:pPr>
        <w:jc w:val="center"/>
        <w:rPr>
          <w:rFonts w:eastAsia="Calibri" w:cs="Times New Roman"/>
          <w:lang w:val="en-GB"/>
        </w:rPr>
      </w:pPr>
      <w:r w:rsidRPr="009F2698">
        <w:rPr>
          <w:rFonts w:eastAsia="Calibri" w:cs="Times New Roman"/>
          <w:noProof/>
          <w:lang w:eastAsia="en-ZA"/>
        </w:rPr>
        <w:drawing>
          <wp:inline distT="0" distB="0" distL="0" distR="0" wp14:anchorId="2B8B8C4C" wp14:editId="239217A7">
            <wp:extent cx="1212073" cy="1885950"/>
            <wp:effectExtent l="0" t="0" r="7620" b="0"/>
            <wp:docPr id="553" name="Picture 553" descr="D:\1st Paper\Images\System relations\System Relation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st Paper\Images\System relations\System Relations-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073" cy="1885950"/>
                    </a:xfrm>
                    <a:prstGeom prst="rect">
                      <a:avLst/>
                    </a:prstGeom>
                    <a:noFill/>
                    <a:ln>
                      <a:noFill/>
                    </a:ln>
                  </pic:spPr>
                </pic:pic>
              </a:graphicData>
            </a:graphic>
          </wp:inline>
        </w:drawing>
      </w:r>
      <w:r w:rsidRPr="009F2698">
        <w:rPr>
          <w:rFonts w:eastAsia="Calibri" w:cs="Times New Roman"/>
          <w:lang w:val="en-GB"/>
        </w:rPr>
        <w:tab/>
      </w:r>
      <w:r w:rsidRPr="009F2698">
        <w:rPr>
          <w:rFonts w:eastAsia="Calibri" w:cs="Times New Roman"/>
          <w:noProof/>
          <w:lang w:eastAsia="en-ZA"/>
        </w:rPr>
        <w:drawing>
          <wp:inline distT="0" distB="0" distL="0" distR="0" wp14:anchorId="36A2258E" wp14:editId="058781CB">
            <wp:extent cx="3609975" cy="2025771"/>
            <wp:effectExtent l="0" t="0" r="0" b="0"/>
            <wp:docPr id="554" name="Picture 554" descr="D:\1st Paper\Paper Versions\Final\Figure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st Paper\Paper Versions\Final\Figures\Figure 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642"/>
                    <a:stretch/>
                  </pic:blipFill>
                  <pic:spPr bwMode="auto">
                    <a:xfrm>
                      <a:off x="0" y="0"/>
                      <a:ext cx="3621540" cy="2032261"/>
                    </a:xfrm>
                    <a:prstGeom prst="rect">
                      <a:avLst/>
                    </a:prstGeom>
                    <a:noFill/>
                    <a:ln>
                      <a:noFill/>
                    </a:ln>
                    <a:extLst>
                      <a:ext uri="{53640926-AAD7-44D8-BBD7-CCE9431645EC}">
                        <a14:shadowObscured xmlns:a14="http://schemas.microsoft.com/office/drawing/2010/main"/>
                      </a:ext>
                    </a:extLst>
                  </pic:spPr>
                </pic:pic>
              </a:graphicData>
            </a:graphic>
          </wp:inline>
        </w:drawing>
      </w:r>
    </w:p>
    <w:p w14:paraId="424CD0A2" w14:textId="77777777" w:rsidR="007419B8" w:rsidRPr="009F2698" w:rsidRDefault="007419B8" w:rsidP="007419B8">
      <w:pP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5</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Relationships between systems (left) and flow chart (right) illustrating the Rcrust program structure for a single path. The user inputs the calculation’s resolution, starting bulk composition, P-T path and phase manipulation settings. Each step in a path consists of two runs and an output. The first run is shown in a solid line, the second run in a dashed line and the outputs in a dotted line. Circles show the system or subsystem involved in each step as AS (addition subsystem), ES (extract subsystem), FS (full system) or RS (reactive subsystem). Arrows show interactions between systems. From </w:t>
      </w:r>
      <w:r w:rsidRPr="009F2698">
        <w:rPr>
          <w:rFonts w:eastAsia="Calibri" w:cs="Times New Roman"/>
          <w:b/>
          <w:bCs/>
          <w:color w:val="4F81BD"/>
          <w:sz w:val="18"/>
          <w:szCs w:val="18"/>
          <w:lang w:val="en-GB"/>
        </w:rPr>
        <w:fldChar w:fldCharType="begin" w:fldLock="1"/>
      </w:r>
      <w:r w:rsidRPr="009F2698">
        <w:rPr>
          <w:rFonts w:eastAsia="Calibri" w:cs="Times New Roman"/>
          <w:b/>
          <w:bCs/>
          <w:color w:val="4F81BD"/>
          <w:sz w:val="18"/>
          <w:szCs w:val="18"/>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rFonts w:eastAsia="Calibri" w:cs="Times New Roman"/>
          <w:b/>
          <w:bCs/>
          <w:color w:val="4F81BD"/>
          <w:sz w:val="18"/>
          <w:szCs w:val="18"/>
          <w:lang w:val="en-GB"/>
        </w:rPr>
        <w:fldChar w:fldCharType="separate"/>
      </w:r>
      <w:r w:rsidRPr="009F2698">
        <w:rPr>
          <w:rFonts w:eastAsia="Calibri" w:cs="Times New Roman"/>
          <w:bCs/>
          <w:noProof/>
          <w:color w:val="4F81BD"/>
          <w:sz w:val="18"/>
          <w:szCs w:val="18"/>
          <w:lang w:val="en-GB"/>
        </w:rPr>
        <w:t>(Mayne et al., 2016)</w:t>
      </w:r>
      <w:r w:rsidRPr="009F2698">
        <w:rPr>
          <w:rFonts w:eastAsia="Calibri" w:cs="Times New Roman"/>
          <w:b/>
          <w:bCs/>
          <w:color w:val="4F81BD"/>
          <w:sz w:val="18"/>
          <w:szCs w:val="18"/>
          <w:lang w:val="en-GB"/>
        </w:rPr>
        <w:fldChar w:fldCharType="end"/>
      </w:r>
    </w:p>
    <w:p w14:paraId="17ECB3B1" w14:textId="77777777" w:rsidR="007419B8" w:rsidRPr="009F2698" w:rsidRDefault="007419B8" w:rsidP="007419B8">
      <w:pPr>
        <w:rPr>
          <w:rFonts w:eastAsia="Calibri" w:cs="Times New Roman"/>
          <w:lang w:val="en-GB"/>
        </w:rPr>
      </w:pPr>
      <w:r w:rsidRPr="009F2698">
        <w:rPr>
          <w:rFonts w:eastAsia="Calibri" w:cs="Times New Roman"/>
          <w:lang w:val="en-GB"/>
        </w:rPr>
        <w:t>Parameters for calculations are accessible to the user via the Rcrust Graphical User Interface (GUI). This GUI writes data to a text file which is then input to the program thus allowing the user to edit the file ‘behind’ the GUI as well as save inputs for re-use. The code files are extensively commented, and described in this document. The calculations routines are defined in several files, written in a modular way that should allow easy addition of features if required. For example, the Phase Extraction routine has been modified to suit the needs of magma extraction where additional capabilities allow melt extraction to leave a set melt retention amount behind.</w:t>
      </w:r>
    </w:p>
    <w:p w14:paraId="6EB642CC" w14:textId="77777777" w:rsidR="007419B8" w:rsidRPr="009F2698" w:rsidRDefault="007419B8" w:rsidP="007419B8">
      <w:pPr>
        <w:jc w:val="center"/>
        <w:rPr>
          <w:rFonts w:eastAsia="Calibri" w:cs="Times New Roman"/>
          <w:lang w:val="en-GB"/>
        </w:rPr>
      </w:pPr>
      <w:r w:rsidRPr="009F2698">
        <w:rPr>
          <w:rFonts w:eastAsia="Calibri" w:cs="Times New Roman"/>
          <w:noProof/>
          <w:lang w:eastAsia="en-ZA"/>
        </w:rPr>
        <w:lastRenderedPageBreak/>
        <w:drawing>
          <wp:inline distT="0" distB="0" distL="0" distR="0" wp14:anchorId="3A8B0DFB" wp14:editId="03A429BC">
            <wp:extent cx="3117704" cy="3529621"/>
            <wp:effectExtent l="0" t="0" r="6985" b="0"/>
            <wp:docPr id="555" name="Picture 555" descr="D:\1st Paper\Paper Versions\Final\Figure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st Paper\Paper Versions\Final\Figures\Figure 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561"/>
                    <a:stretch/>
                  </pic:blipFill>
                  <pic:spPr bwMode="auto">
                    <a:xfrm>
                      <a:off x="0" y="0"/>
                      <a:ext cx="3120913" cy="3533254"/>
                    </a:xfrm>
                    <a:prstGeom prst="rect">
                      <a:avLst/>
                    </a:prstGeom>
                    <a:noFill/>
                    <a:ln>
                      <a:noFill/>
                    </a:ln>
                    <a:extLst>
                      <a:ext uri="{53640926-AAD7-44D8-BBD7-CCE9431645EC}">
                        <a14:shadowObscured xmlns:a14="http://schemas.microsoft.com/office/drawing/2010/main"/>
                      </a:ext>
                    </a:extLst>
                  </pic:spPr>
                </pic:pic>
              </a:graphicData>
            </a:graphic>
          </wp:inline>
        </w:drawing>
      </w:r>
    </w:p>
    <w:p w14:paraId="612D8079" w14:textId="77777777" w:rsidR="007419B8" w:rsidRPr="009F2698" w:rsidRDefault="007419B8" w:rsidP="007419B8">
      <w:pP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6</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Flow chart of the magma extraction routine. Grey hexagon shaped boxes are decision points. Coding variables are in italics. The for phase loop (dotted line) is repeated until each phase tagged for extraction has been considered. If Retention mode is active melt is considered last so that other phases extracted are accounted for in its calculation. From </w:t>
      </w:r>
      <w:r w:rsidRPr="009F2698">
        <w:rPr>
          <w:rFonts w:eastAsia="Calibri" w:cs="Times New Roman"/>
          <w:b/>
          <w:bCs/>
          <w:color w:val="4F81BD"/>
          <w:sz w:val="18"/>
          <w:szCs w:val="18"/>
          <w:lang w:val="en-GB"/>
        </w:rPr>
        <w:fldChar w:fldCharType="begin" w:fldLock="1"/>
      </w:r>
      <w:r w:rsidRPr="009F2698">
        <w:rPr>
          <w:rFonts w:eastAsia="Calibri" w:cs="Times New Roman"/>
          <w:b/>
          <w:bCs/>
          <w:color w:val="4F81BD"/>
          <w:sz w:val="18"/>
          <w:szCs w:val="18"/>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rFonts w:eastAsia="Calibri" w:cs="Times New Roman"/>
          <w:b/>
          <w:bCs/>
          <w:color w:val="4F81BD"/>
          <w:sz w:val="18"/>
          <w:szCs w:val="18"/>
          <w:lang w:val="en-GB"/>
        </w:rPr>
        <w:fldChar w:fldCharType="separate"/>
      </w:r>
      <w:r w:rsidRPr="009F2698">
        <w:rPr>
          <w:rFonts w:eastAsia="Calibri" w:cs="Times New Roman"/>
          <w:bCs/>
          <w:noProof/>
          <w:color w:val="4F81BD"/>
          <w:sz w:val="18"/>
          <w:szCs w:val="18"/>
          <w:lang w:val="en-GB"/>
        </w:rPr>
        <w:t>(Mayne et al., 2016)</w:t>
      </w:r>
      <w:r w:rsidRPr="009F2698">
        <w:rPr>
          <w:rFonts w:eastAsia="Calibri" w:cs="Times New Roman"/>
          <w:b/>
          <w:bCs/>
          <w:color w:val="4F81BD"/>
          <w:sz w:val="18"/>
          <w:szCs w:val="18"/>
          <w:lang w:val="en-GB"/>
        </w:rPr>
        <w:fldChar w:fldCharType="end"/>
      </w:r>
    </w:p>
    <w:p w14:paraId="29A67F3F" w14:textId="77777777" w:rsidR="007419B8" w:rsidRPr="009F2698" w:rsidRDefault="007419B8" w:rsidP="007419B8">
      <w:pPr>
        <w:rPr>
          <w:rFonts w:eastAsia="Calibri" w:cs="Times New Roman"/>
          <w:lang w:val="en-GB"/>
        </w:rPr>
      </w:pPr>
      <w:r w:rsidRPr="009F2698">
        <w:rPr>
          <w:rFonts w:eastAsia="Calibri" w:cs="Times New Roman"/>
          <w:lang w:val="en-GB"/>
        </w:rPr>
        <w:t>Rcrust results should easily be loaded into GCDkit and examined from there.</w:t>
      </w:r>
    </w:p>
    <w:p w14:paraId="736C4CD4" w14:textId="77777777" w:rsidR="007419B8" w:rsidRPr="009F2698" w:rsidRDefault="007419B8" w:rsidP="007419B8">
      <w:pPr>
        <w:rPr>
          <w:rFonts w:eastAsia="Calibri" w:cs="Times New Roman"/>
          <w:lang w:val="en-GB"/>
        </w:rPr>
      </w:pPr>
      <w:r w:rsidRPr="009F2698">
        <w:rPr>
          <w:rFonts w:eastAsia="Calibri" w:cs="Times New Roman"/>
          <w:lang w:val="en-GB"/>
        </w:rPr>
        <w:t>It is important to remember a few things:</w:t>
      </w:r>
    </w:p>
    <w:p w14:paraId="1CCC6305" w14:textId="77777777" w:rsidR="007419B8" w:rsidRPr="009F2698" w:rsidRDefault="007419B8" w:rsidP="007419B8">
      <w:pPr>
        <w:numPr>
          <w:ilvl w:val="0"/>
          <w:numId w:val="2"/>
        </w:numPr>
        <w:contextualSpacing/>
        <w:rPr>
          <w:rFonts w:eastAsia="Calibri" w:cs="Times New Roman"/>
          <w:lang w:val="en-GB"/>
        </w:rPr>
      </w:pPr>
      <w:r w:rsidRPr="009F2698">
        <w:rPr>
          <w:rFonts w:eastAsia="Calibri" w:cs="Times New Roman"/>
          <w:lang w:val="en-GB"/>
        </w:rPr>
        <w:t>Rcrust is in development. It is not mature software. It is very unstable at the best of times, and very unforgiving in terms of improperly formatted inputs, etc. When Rcrust fails, it will try to generate some human-readable error messages: read them! It may well give you hints at things you can correct in your inputs.</w:t>
      </w:r>
    </w:p>
    <w:p w14:paraId="67FF6FFC" w14:textId="77777777" w:rsidR="007419B8" w:rsidRPr="009F2698" w:rsidRDefault="007419B8" w:rsidP="007419B8">
      <w:pPr>
        <w:numPr>
          <w:ilvl w:val="0"/>
          <w:numId w:val="2"/>
        </w:numPr>
        <w:contextualSpacing/>
        <w:rPr>
          <w:rFonts w:eastAsia="Calibri" w:cs="Times New Roman"/>
          <w:lang w:val="en-GB"/>
        </w:rPr>
      </w:pPr>
      <w:r w:rsidRPr="009F2698">
        <w:rPr>
          <w:rFonts w:eastAsia="Calibri" w:cs="Times New Roman"/>
          <w:lang w:val="en-GB"/>
        </w:rPr>
        <w:t>Most of the errors you will see are related to incorrect input (files with incorrect number of lines etc.); or to exotic phases being produced by meemum.</w:t>
      </w:r>
    </w:p>
    <w:p w14:paraId="4D780717" w14:textId="77777777" w:rsidR="007419B8" w:rsidRPr="009F2698" w:rsidRDefault="007419B8" w:rsidP="007419B8">
      <w:pPr>
        <w:rPr>
          <w:rFonts w:eastAsia="Calibri" w:cs="Times New Roman"/>
          <w:lang w:val="en-GB"/>
        </w:rPr>
        <w:sectPr w:rsidR="007419B8" w:rsidRPr="009F2698">
          <w:pgSz w:w="11906" w:h="16838"/>
          <w:pgMar w:top="1417" w:right="1417" w:bottom="1417" w:left="1417" w:header="708" w:footer="708" w:gutter="0"/>
          <w:cols w:space="708"/>
          <w:docGrid w:linePitch="360"/>
        </w:sectPr>
      </w:pPr>
      <w:r w:rsidRPr="009F2698">
        <w:rPr>
          <w:rFonts w:eastAsia="Calibri" w:cs="Times New Roman"/>
          <w:lang w:val="en-GB"/>
        </w:rPr>
        <w:t xml:space="preserve">Rcrust calls a set of binary files containing the thermodynamic equations thus relying on published databases (Holland and Powell typically). The output will never be better than the underlying thermodynamic model. Since we focus on melting, we are tied to the capacities (and limitations) of the melt models. For example, melt(HP) does not include Titanium therefore its use in a system containing Ti can over/under estimate melt abundance. </w:t>
      </w:r>
    </w:p>
    <w:p w14:paraId="10B4D074" w14:textId="77777777" w:rsidR="007419B8" w:rsidRPr="009F2698" w:rsidRDefault="007419B8" w:rsidP="007419B8">
      <w:pPr>
        <w:pStyle w:val="manual3"/>
        <w:rPr>
          <w:lang w:val="en-GB"/>
        </w:rPr>
      </w:pPr>
      <w:r w:rsidRPr="009F2698">
        <w:rPr>
          <w:lang w:val="en-GB"/>
        </w:rPr>
        <w:lastRenderedPageBreak/>
        <w:t>Example</w:t>
      </w:r>
      <w:bookmarkEnd w:id="2"/>
      <w:r w:rsidRPr="009F2698">
        <w:rPr>
          <w:lang w:val="en-GB"/>
        </w:rPr>
        <w:t>s</w:t>
      </w:r>
    </w:p>
    <w:p w14:paraId="03ADB67B" w14:textId="77777777" w:rsidR="007419B8" w:rsidRPr="009F2698" w:rsidRDefault="007419B8" w:rsidP="007419B8">
      <w:pPr>
        <w:rPr>
          <w:rFonts w:eastAsia="Calibri" w:cs="Times New Roman"/>
          <w:lang w:val="en-GB"/>
        </w:rPr>
      </w:pPr>
      <w:r w:rsidRPr="009F2698">
        <w:rPr>
          <w:rFonts w:eastAsia="Calibri" w:cs="Times New Roman"/>
          <w:lang w:val="en-GB"/>
        </w:rPr>
        <w:t>Below are 3 example simulations to get you started using Rcrust. All you need to do to complete the examples is to perform the actions written in bold numbered text. Explanations of what these actions achieve are given between steps.</w:t>
      </w:r>
    </w:p>
    <w:p w14:paraId="3A3E32F9" w14:textId="77777777" w:rsidR="007419B8" w:rsidRPr="009F2698" w:rsidRDefault="007419B8" w:rsidP="007419B8">
      <w:pPr>
        <w:pStyle w:val="Manual4"/>
        <w:rPr>
          <w:lang w:val="en-GB"/>
        </w:rPr>
      </w:pPr>
      <w:bookmarkStart w:id="4" w:name="_Ref434923301"/>
      <w:r w:rsidRPr="009F2698">
        <w:rPr>
          <w:lang w:val="en-GB"/>
        </w:rPr>
        <w:t>Example1 – Simple</w:t>
      </w:r>
      <w:bookmarkEnd w:id="4"/>
    </w:p>
    <w:p w14:paraId="7F364D53" w14:textId="77777777" w:rsidR="007419B8" w:rsidRPr="009F2698" w:rsidRDefault="007419B8" w:rsidP="007419B8">
      <w:pPr>
        <w:ind w:firstLine="708"/>
        <w:rPr>
          <w:rFonts w:eastAsia="Calibri" w:cs="Times New Roman"/>
          <w:b/>
          <w:lang w:val="en-GB"/>
        </w:rPr>
      </w:pPr>
      <w:r w:rsidRPr="009F2698">
        <w:rPr>
          <w:rFonts w:eastAsia="Calibri" w:cs="Times New Roman"/>
          <w:b/>
          <w:lang w:val="en-GB"/>
        </w:rPr>
        <w:t>Follow the bold numbered steps</w:t>
      </w:r>
    </w:p>
    <w:p w14:paraId="6141654F" w14:textId="77777777" w:rsidR="007419B8" w:rsidRPr="009F2698" w:rsidRDefault="007419B8" w:rsidP="007419B8">
      <w:pPr>
        <w:rPr>
          <w:rFonts w:eastAsia="Calibri" w:cs="Times New Roman"/>
          <w:lang w:val="en-GB"/>
        </w:rPr>
      </w:pPr>
      <w:r w:rsidRPr="009F2698">
        <w:rPr>
          <w:rFonts w:eastAsia="Calibri" w:cs="Times New Roman"/>
          <w:lang w:val="en-GB"/>
        </w:rPr>
        <w:t>To begin the first example open Rcrust via the desktop shortcut.</w:t>
      </w:r>
    </w:p>
    <w:p w14:paraId="24D860CA" w14:textId="77777777" w:rsidR="007419B8" w:rsidRPr="009F2698" w:rsidRDefault="007419B8" w:rsidP="00E466BF">
      <w:pPr>
        <w:numPr>
          <w:ilvl w:val="0"/>
          <w:numId w:val="4"/>
        </w:numPr>
        <w:contextualSpacing/>
        <w:rPr>
          <w:rFonts w:eastAsia="Calibri" w:cs="Times New Roman"/>
          <w:b/>
          <w:lang w:val="en-GB"/>
        </w:rPr>
      </w:pPr>
      <w:bookmarkStart w:id="5" w:name="_Ref434230359"/>
      <w:r w:rsidRPr="009F2698">
        <w:rPr>
          <w:rFonts w:eastAsia="Calibri" w:cs="Times New Roman"/>
          <w:b/>
          <w:lang w:val="en-GB"/>
        </w:rPr>
        <w:t>Double click the Rcrust desktop shortcut</w:t>
      </w:r>
      <w:bookmarkEnd w:id="5"/>
    </w:p>
    <w:p w14:paraId="1C05FE1A" w14:textId="77777777" w:rsidR="007419B8" w:rsidRPr="009F2698" w:rsidRDefault="007419B8" w:rsidP="007419B8">
      <w:pPr>
        <w:rPr>
          <w:rFonts w:eastAsia="Calibri" w:cs="Times New Roman"/>
          <w:lang w:val="en-GB"/>
        </w:rPr>
      </w:pPr>
      <w:r w:rsidRPr="009F2698">
        <w:rPr>
          <w:noProof/>
          <w:lang w:eastAsia="en-ZA"/>
        </w:rPr>
        <mc:AlternateContent>
          <mc:Choice Requires="wpg">
            <w:drawing>
              <wp:anchor distT="0" distB="0" distL="114300" distR="114300" simplePos="0" relativeHeight="251658240" behindDoc="0" locked="0" layoutInCell="1" allowOverlap="1" wp14:anchorId="4BE1B2B7" wp14:editId="2C91F0C5">
                <wp:simplePos x="0" y="0"/>
                <wp:positionH relativeFrom="column">
                  <wp:posOffset>625751</wp:posOffset>
                </wp:positionH>
                <wp:positionV relativeFrom="paragraph">
                  <wp:posOffset>662857</wp:posOffset>
                </wp:positionV>
                <wp:extent cx="4276090" cy="913765"/>
                <wp:effectExtent l="0" t="0" r="10160" b="19685"/>
                <wp:wrapNone/>
                <wp:docPr id="332" name="Group 332"/>
                <wp:cNvGraphicFramePr/>
                <a:graphic xmlns:a="http://schemas.openxmlformats.org/drawingml/2006/main">
                  <a:graphicData uri="http://schemas.microsoft.com/office/word/2010/wordprocessingGroup">
                    <wpg:wgp>
                      <wpg:cNvGrpSpPr/>
                      <wpg:grpSpPr>
                        <a:xfrm>
                          <a:off x="0" y="0"/>
                          <a:ext cx="4276090" cy="913765"/>
                          <a:chOff x="0" y="0"/>
                          <a:chExt cx="4276090" cy="914221"/>
                        </a:xfrm>
                      </wpg:grpSpPr>
                      <wpg:grpSp>
                        <wpg:cNvPr id="328" name="Group 328"/>
                        <wpg:cNvGrpSpPr/>
                        <wpg:grpSpPr>
                          <a:xfrm>
                            <a:off x="0" y="0"/>
                            <a:ext cx="4276090" cy="549275"/>
                            <a:chOff x="0" y="0"/>
                            <a:chExt cx="4276119" cy="549749"/>
                          </a:xfrm>
                        </wpg:grpSpPr>
                        <wps:wsp>
                          <wps:cNvPr id="403" name="Rectangle 403"/>
                          <wps:cNvSpPr/>
                          <wps:spPr>
                            <a:xfrm>
                              <a:off x="3115339" y="0"/>
                              <a:ext cx="1160780" cy="259080"/>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829EB" w14:textId="77777777" w:rsidR="00B87D9D" w:rsidRPr="00907C10" w:rsidRDefault="00B87D9D" w:rsidP="007419B8">
                                <w:pPr>
                                  <w:jc w:val="center"/>
                                  <w:rPr>
                                    <w:sz w:val="20"/>
                                  </w:rPr>
                                </w:pPr>
                                <w:r w:rsidRPr="00907C10">
                                  <w:rPr>
                                    <w:sz w:val="20"/>
                                  </w:rPr>
                                  <w:t>Projects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flipV="1">
                              <a:off x="563525" y="116959"/>
                              <a:ext cx="0" cy="261257"/>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563525" y="116959"/>
                              <a:ext cx="2557306"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97" name="Oval 397"/>
                          <wps:cNvSpPr/>
                          <wps:spPr>
                            <a:xfrm>
                              <a:off x="0" y="382772"/>
                              <a:ext cx="1160890" cy="166977"/>
                            </a:xfrm>
                            <a:prstGeom prst="ellipse">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 name="Group 331"/>
                        <wpg:cNvGrpSpPr/>
                        <wpg:grpSpPr>
                          <a:xfrm>
                            <a:off x="1155940" y="655608"/>
                            <a:ext cx="2846705" cy="258613"/>
                            <a:chOff x="0" y="38517"/>
                            <a:chExt cx="2846875" cy="259080"/>
                          </a:xfrm>
                        </wpg:grpSpPr>
                        <wps:wsp>
                          <wps:cNvPr id="408" name="Rectangle 408"/>
                          <wps:cNvSpPr/>
                          <wps:spPr>
                            <a:xfrm>
                              <a:off x="1688000" y="38517"/>
                              <a:ext cx="1158875" cy="259080"/>
                            </a:xfrm>
                            <a:prstGeom prst="rect">
                              <a:avLst/>
                            </a:prstGeom>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7A8CE7F8" w14:textId="77777777" w:rsidR="00B87D9D" w:rsidRDefault="00B87D9D" w:rsidP="007419B8">
                                <w:pPr>
                                  <w:jc w:val="center"/>
                                </w:pPr>
                                <w:r>
                                  <w:t>Rcrust Toolbar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H="1">
                              <a:off x="486521" y="162065"/>
                              <a:ext cx="120580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7" name="Right Brace 407"/>
                          <wps:cNvSpPr/>
                          <wps:spPr>
                            <a:xfrm rot="5400000">
                              <a:off x="438674" y="-376074"/>
                              <a:ext cx="93263" cy="970612"/>
                            </a:xfrm>
                            <a:prstGeom prst="rightBrac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9" name="Group 329"/>
                        <wpg:cNvGrpSpPr/>
                        <wpg:grpSpPr>
                          <a:xfrm>
                            <a:off x="1155940" y="327804"/>
                            <a:ext cx="2984500" cy="259080"/>
                            <a:chOff x="0" y="0"/>
                            <a:chExt cx="2985067" cy="259080"/>
                          </a:xfrm>
                        </wpg:grpSpPr>
                        <wps:wsp>
                          <wps:cNvPr id="404" name="Rectangle 404"/>
                          <wps:cNvSpPr/>
                          <wps:spPr>
                            <a:xfrm>
                              <a:off x="1826192" y="0"/>
                              <a:ext cx="1158875" cy="259080"/>
                            </a:xfrm>
                            <a:prstGeom prst="rect">
                              <a:avLst/>
                            </a:prstGeom>
                            <a:solidFill>
                              <a:schemeClr val="accent2">
                                <a:lumMod val="60000"/>
                                <a:lumOff val="4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C1FDD" w14:textId="77777777" w:rsidR="00B87D9D" w:rsidRDefault="00B87D9D" w:rsidP="007419B8">
                                <w:pPr>
                                  <w:jc w:val="center"/>
                                </w:pPr>
                                <w:r>
                                  <w:t>Working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158949" y="127591"/>
                              <a:ext cx="679239"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409" name="Oval 409"/>
                          <wps:cNvSpPr/>
                          <wps:spPr>
                            <a:xfrm>
                              <a:off x="0" y="42530"/>
                              <a:ext cx="1160890" cy="166977"/>
                            </a:xfrm>
                            <a:prstGeom prst="ellipse">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BE1B2B7" id="Group 332" o:spid="_x0000_s1048" style="position:absolute;margin-left:49.25pt;margin-top:52.2pt;width:336.7pt;height:71.95pt;z-index:251658240" coordsize="42760,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">
                <v:group id="Group 328" o:spid="_x0000_s1049" style="position:absolute;width:42760;height:5492" coordsize="42761,5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403" o:spid="_x0000_s1050" style="position:absolute;left:31153;width:11608;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" fillcolor="#92d050" strokecolor="#00b050" strokeweight="2pt">
                    <v:textbox>
                      <w:txbxContent>
                        <w:p w14:paraId="3A9829EB" w14:textId="77777777" w:rsidR="00B87D9D" w:rsidRPr="00907C10" w:rsidRDefault="00B87D9D" w:rsidP="007419B8">
                          <w:pPr>
                            <w:jc w:val="center"/>
                            <w:rPr>
                              <w:sz w:val="20"/>
                            </w:rPr>
                          </w:pPr>
                          <w:r w:rsidRPr="00907C10">
                            <w:rPr>
                              <w:sz w:val="20"/>
                            </w:rPr>
                            <w:t>Projects Directory</w:t>
                          </w:r>
                        </w:p>
                      </w:txbxContent>
                    </v:textbox>
                  </v:rect>
                  <v:line id="Straight Connector 5" o:spid="_x0000_s1051" style="position:absolute;flip:y;visibility:visible;mso-wrap-style:square" from="5635,1169" to="5635,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" strokecolor="#00b050" strokeweight="2pt"/>
                  <v:line id="Straight Connector 7" o:spid="_x0000_s1052" style="position:absolute;visibility:visible;mso-wrap-style:square" from="5635,1169" to="3120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" strokecolor="#00b050" strokeweight="2pt"/>
                  <v:oval id="Oval 397" o:spid="_x0000_s1053" style="position:absolute;top:3827;width:11608;height: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" filled="f" strokecolor="#00b050" strokeweight="2pt"/>
                </v:group>
                <v:group id="Group 331" o:spid="_x0000_s1054" style="position:absolute;left:11559;top:6556;width:28467;height:2586" coordorigin=",385" coordsize="28468,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408" o:spid="_x0000_s1055" style="position:absolute;left:16880;top:385;width:11588;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" fillcolor="#a5a5a5 [2092]" strokecolor="black [3200]" strokeweight="2pt">
                    <v:textbox>
                      <w:txbxContent>
                        <w:p w14:paraId="7A8CE7F8" w14:textId="77777777" w:rsidR="00B87D9D" w:rsidRDefault="00B87D9D" w:rsidP="007419B8">
                          <w:pPr>
                            <w:jc w:val="center"/>
                          </w:pPr>
                          <w:r>
                            <w:t>Rcrust Toolbar</w:t>
                          </w:r>
                        </w:p>
                      </w:txbxContent>
                    </v:textbox>
                  </v:rect>
                  <v:line id="Straight Connector 9" o:spid="_x0000_s1056" style="position:absolute;flip:x;visibility:visible;mso-wrap-style:square" from="4865,1620" to="1692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" strokecolor="black [3213]"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7" o:spid="_x0000_s1057" type="#_x0000_t88" style="position:absolute;left:4387;top:-3761;width:932;height:97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" adj="173" strokecolor="windowText" strokeweight="2pt">
                    <v:shadow on="t" color="black" opacity="24903f" origin=",.5" offset="0,.55556mm"/>
                  </v:shape>
                </v:group>
                <v:group id="Group 329" o:spid="_x0000_s1058" style="position:absolute;left:11559;top:3278;width:29845;height:2590" coordsize="2985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404" o:spid="_x0000_s1059" style="position:absolute;left:18261;width:11589;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" fillcolor="#d99594 [1941]" strokecolor="#c00000" strokeweight="2pt">
                    <v:textbox>
                      <w:txbxContent>
                        <w:p w14:paraId="0AAC1FDD" w14:textId="77777777" w:rsidR="00B87D9D" w:rsidRDefault="00B87D9D" w:rsidP="007419B8">
                          <w:pPr>
                            <w:jc w:val="center"/>
                          </w:pPr>
                          <w:r>
                            <w:t>Working File</w:t>
                          </w:r>
                        </w:p>
                      </w:txbxContent>
                    </v:textbox>
                  </v:rect>
                  <v:line id="Straight Connector 4" o:spid="_x0000_s1060" style="position:absolute;visibility:visible;mso-wrap-style:square" from="11589,1275" to="1838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" strokecolor="#c00000" strokeweight="2pt"/>
                  <v:oval id="Oval 409" o:spid="_x0000_s1061" style="position:absolute;top:425;width:11608;height: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" filled="f" strokecolor="#c00000" strokeweight="2pt"/>
                </v:group>
              </v:group>
            </w:pict>
          </mc:Fallback>
        </mc:AlternateContent>
      </w:r>
      <w:r w:rsidRPr="009F2698">
        <w:rPr>
          <w:rFonts w:eastAsia="Calibri" w:cs="Times New Roman"/>
          <w:lang w:val="en-GB"/>
        </w:rPr>
        <w:t>This will launch the R console and an empty Rcrust Graphical User Interface (GUI) in your default web browser. The “</w:t>
      </w:r>
      <w:r w:rsidRPr="009F2698">
        <w:rPr>
          <w:rFonts w:eastAsia="Calibri" w:cs="Times New Roman"/>
          <w:b/>
          <w:lang w:val="en-GB"/>
        </w:rPr>
        <w:t>Working File</w:t>
      </w:r>
      <w:r w:rsidRPr="009F2698">
        <w:rPr>
          <w:rFonts w:eastAsia="Calibri" w:cs="Times New Roman"/>
          <w:lang w:val="en-GB"/>
        </w:rPr>
        <w:t>” (circled in red) shows you which file is currently being worked on and the “</w:t>
      </w:r>
      <w:r w:rsidRPr="009F2698">
        <w:rPr>
          <w:rFonts w:eastAsia="Calibri" w:cs="Times New Roman"/>
          <w:b/>
          <w:lang w:val="en-GB"/>
        </w:rPr>
        <w:t>Projects Directory</w:t>
      </w:r>
      <w:r w:rsidRPr="009F2698">
        <w:rPr>
          <w:rFonts w:eastAsia="Calibri" w:cs="Times New Roman"/>
          <w:lang w:val="en-GB"/>
        </w:rPr>
        <w:t>” (circled in green) shows you where the projects folder is located. The Rcrust toolbar (in grey) contains buttons for file management.</w:t>
      </w:r>
    </w:p>
    <w:p w14:paraId="2CF1E152" w14:textId="77777777" w:rsidR="007419B8" w:rsidRPr="009F2698" w:rsidRDefault="007419B8" w:rsidP="007419B8">
      <w:pPr>
        <w:pStyle w:val="NoSpacing"/>
        <w:rPr>
          <w:lang w:val="en-GB"/>
        </w:rPr>
      </w:pPr>
    </w:p>
    <w:p w14:paraId="565DD144" w14:textId="77777777" w:rsidR="007419B8" w:rsidRPr="009F2698" w:rsidRDefault="007419B8" w:rsidP="007419B8">
      <w:pPr>
        <w:pStyle w:val="NoSpacing"/>
        <w:rPr>
          <w:lang w:val="en-GB"/>
        </w:rPr>
      </w:pPr>
      <w:r w:rsidRPr="009F2698">
        <w:rPr>
          <w:noProof/>
          <w:lang w:eastAsia="en-ZA"/>
        </w:rPr>
        <mc:AlternateContent>
          <mc:Choice Requires="wps">
            <w:drawing>
              <wp:anchor distT="0" distB="0" distL="114300" distR="114300" simplePos="0" relativeHeight="251661312" behindDoc="0" locked="0" layoutInCell="1" allowOverlap="1" wp14:anchorId="75CE8AAF" wp14:editId="0FAB429B">
                <wp:simplePos x="0" y="0"/>
                <wp:positionH relativeFrom="column">
                  <wp:posOffset>3847357</wp:posOffset>
                </wp:positionH>
                <wp:positionV relativeFrom="paragraph">
                  <wp:posOffset>1681061</wp:posOffset>
                </wp:positionV>
                <wp:extent cx="1158806" cy="258484"/>
                <wp:effectExtent l="0" t="0" r="22860" b="27305"/>
                <wp:wrapNone/>
                <wp:docPr id="335" name="Rectangle 335"/>
                <wp:cNvGraphicFramePr/>
                <a:graphic xmlns:a="http://schemas.openxmlformats.org/drawingml/2006/main">
                  <a:graphicData uri="http://schemas.microsoft.com/office/word/2010/wordprocessingShape">
                    <wps:wsp>
                      <wps:cNvSpPr/>
                      <wps:spPr>
                        <a:xfrm>
                          <a:off x="0" y="0"/>
                          <a:ext cx="1158806" cy="258484"/>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84F240D" w14:textId="77777777" w:rsidR="00B87D9D" w:rsidRDefault="00B87D9D" w:rsidP="007419B8">
                            <w:pPr>
                              <w:jc w:val="center"/>
                            </w:pPr>
                            <w:r>
                              <w:t>R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E8AAF" id="Rectangle 335" o:spid="_x0000_s1062" style="position:absolute;margin-left:302.95pt;margin-top:132.35pt;width:91.25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" fillcolor="#4f81bd [3204]" strokecolor="#243f60 [1604]" strokeweight="2pt">
                <v:textbox>
                  <w:txbxContent>
                    <w:p w14:paraId="084F240D" w14:textId="77777777" w:rsidR="00B87D9D" w:rsidRDefault="00B87D9D" w:rsidP="007419B8">
                      <w:pPr>
                        <w:jc w:val="center"/>
                      </w:pPr>
                      <w:r>
                        <w:t>R Console</w:t>
                      </w:r>
                    </w:p>
                  </w:txbxContent>
                </v:textbox>
              </v:rect>
            </w:pict>
          </mc:Fallback>
        </mc:AlternateContent>
      </w:r>
      <w:r w:rsidRPr="009F2698">
        <w:rPr>
          <w:noProof/>
          <w:lang w:eastAsia="en-ZA"/>
        </w:rPr>
        <w:drawing>
          <wp:anchor distT="0" distB="0" distL="114300" distR="114300" simplePos="0" relativeHeight="251659264" behindDoc="0" locked="0" layoutInCell="1" allowOverlap="1" wp14:anchorId="3826DE7E" wp14:editId="46326BBA">
            <wp:simplePos x="0" y="0"/>
            <wp:positionH relativeFrom="column">
              <wp:posOffset>3188647</wp:posOffset>
            </wp:positionH>
            <wp:positionV relativeFrom="paragraph">
              <wp:posOffset>787724</wp:posOffset>
            </wp:positionV>
            <wp:extent cx="2458529" cy="1978421"/>
            <wp:effectExtent l="0" t="0" r="0" b="317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8529" cy="1978421"/>
                    </a:xfrm>
                    <a:prstGeom prst="rect">
                      <a:avLst/>
                    </a:prstGeom>
                  </pic:spPr>
                </pic:pic>
              </a:graphicData>
            </a:graphic>
            <wp14:sizeRelH relativeFrom="page">
              <wp14:pctWidth>0</wp14:pctWidth>
            </wp14:sizeRelH>
            <wp14:sizeRelV relativeFrom="page">
              <wp14:pctHeight>0</wp14:pctHeight>
            </wp14:sizeRelV>
          </wp:anchor>
        </w:drawing>
      </w:r>
      <w:r w:rsidRPr="009F2698">
        <w:rPr>
          <w:noProof/>
          <w:lang w:eastAsia="en-ZA"/>
        </w:rPr>
        <w:drawing>
          <wp:inline distT="0" distB="0" distL="0" distR="0" wp14:anchorId="175BA440" wp14:editId="31B8F162">
            <wp:extent cx="2926080" cy="2834640"/>
            <wp:effectExtent l="0" t="0" r="7620" b="3810"/>
            <wp:docPr id="557" name="Picture 557" descr="Rcrust (blank)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crust (blank)_0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inline>
        </w:drawing>
      </w:r>
    </w:p>
    <w:p w14:paraId="68320CAB" w14:textId="77777777" w:rsidR="007419B8" w:rsidRPr="009F2698" w:rsidRDefault="007419B8" w:rsidP="007419B8">
      <w:pP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7</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-Rcrust GUI and R Console (blue). Highlighted are the positions of the Projects Directory (green), Working File (red) and Rcrust toolbar (black).</w:t>
      </w:r>
    </w:p>
    <w:p w14:paraId="631CFCB2"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Type “Example1” into the text box on the right of Working File and then click the Load button from the Rcrust toolbar</w:t>
      </w:r>
    </w:p>
    <w:p w14:paraId="6A172D2D" w14:textId="77777777" w:rsidR="007419B8" w:rsidRPr="009F2698" w:rsidRDefault="007419B8" w:rsidP="007419B8">
      <w:pPr>
        <w:ind w:left="360"/>
        <w:contextualSpacing/>
        <w:rPr>
          <w:rFonts w:eastAsia="Calibri" w:cs="Times New Roman"/>
          <w:lang w:val="en-GB"/>
        </w:rPr>
      </w:pPr>
      <w:r w:rsidRPr="009F2698">
        <w:rPr>
          <w:rFonts w:eastAsia="Calibri" w:cs="Times New Roman"/>
          <w:lang w:val="en-GB"/>
        </w:rPr>
        <w:t>The data previously saved in the “Example1” file is now loaded into R and previously saved input parameters are loaded into the Rcrust GUI. To ensure that we do not overwrite any data lets rename the Working File.</w:t>
      </w:r>
    </w:p>
    <w:p w14:paraId="162D027F"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Rename Example1 by typing “Example_simple” into the Working File textbox then click the Save button from the Rcrust toolbar</w:t>
      </w:r>
    </w:p>
    <w:p w14:paraId="57C5923C" w14:textId="77777777" w:rsidR="007419B8" w:rsidRPr="009F2698" w:rsidRDefault="007419B8" w:rsidP="007419B8">
      <w:pPr>
        <w:rPr>
          <w:rFonts w:eastAsia="Calibri" w:cs="Times New Roman"/>
          <w:lang w:val="en-GB"/>
        </w:rPr>
      </w:pPr>
      <w:r w:rsidRPr="009F2698">
        <w:rPr>
          <w:rFonts w:eastAsia="Calibri" w:cs="Times New Roman"/>
          <w:lang w:val="en-GB"/>
        </w:rPr>
        <w:t xml:space="preserve">This will save the current Rcrust GUI inputs into a new file named “Example_simple”. The Rcrust GUI should now look similar to </w:t>
      </w:r>
      <w:r w:rsidRPr="009F2698">
        <w:rPr>
          <w:rFonts w:eastAsia="Calibri" w:cs="Times New Roman"/>
          <w:lang w:val="en-GB"/>
        </w:rPr>
        <w:fldChar w:fldCharType="begin"/>
      </w:r>
      <w:r w:rsidRPr="009F2698">
        <w:rPr>
          <w:rFonts w:eastAsia="Calibri" w:cs="Times New Roman"/>
          <w:lang w:val="en-GB"/>
        </w:rPr>
        <w:instrText xml:space="preserve"> REF _Ref451174566 \h  \* MERGEFORMAT </w:instrText>
      </w:r>
      <w:r w:rsidRPr="009F2698">
        <w:rPr>
          <w:rFonts w:eastAsia="Calibri" w:cs="Times New Roman"/>
          <w:lang w:val="en-GB"/>
        </w:rPr>
      </w:r>
      <w:r w:rsidRPr="009F2698">
        <w:rPr>
          <w:rFonts w:eastAsia="Calibri" w:cs="Times New Roman"/>
          <w:lang w:val="en-GB"/>
        </w:rPr>
        <w:fldChar w:fldCharType="separate"/>
      </w:r>
      <w:r w:rsidRPr="007F298A">
        <w:rPr>
          <w:rFonts w:eastAsia="Calibri" w:cs="Times New Roman"/>
          <w:lang w:val="en-GB"/>
        </w:rPr>
        <w:t>Figure 8</w:t>
      </w:r>
      <w:r w:rsidRPr="009F2698">
        <w:rPr>
          <w:rFonts w:eastAsia="Calibri" w:cs="Times New Roman"/>
          <w:lang w:val="en-GB"/>
        </w:rPr>
        <w:fldChar w:fldCharType="end"/>
      </w:r>
      <w:r w:rsidRPr="009F2698">
        <w:rPr>
          <w:rFonts w:eastAsia="Calibri" w:cs="Times New Roman"/>
          <w:lang w:val="en-GB"/>
        </w:rPr>
        <w:t>.</w:t>
      </w:r>
    </w:p>
    <w:p w14:paraId="5187E84E" w14:textId="77777777" w:rsidR="007419B8" w:rsidRPr="009F2698" w:rsidRDefault="007419B8" w:rsidP="007419B8">
      <w:pPr>
        <w:jc w:val="center"/>
        <w:rPr>
          <w:lang w:val="en-GB"/>
        </w:rPr>
      </w:pPr>
      <w:r w:rsidRPr="009F2698">
        <w:rPr>
          <w:rFonts w:eastAsia="Calibri" w:cs="Times New Roman"/>
          <w:b/>
          <w:noProof/>
          <w:lang w:eastAsia="en-ZA"/>
        </w:rPr>
        <w:lastRenderedPageBreak/>
        <mc:AlternateContent>
          <mc:Choice Requires="wps">
            <w:drawing>
              <wp:anchor distT="0" distB="0" distL="114300" distR="114300" simplePos="0" relativeHeight="251662336" behindDoc="0" locked="0" layoutInCell="1" allowOverlap="1" wp14:anchorId="1F11170B" wp14:editId="6DADBDB0">
                <wp:simplePos x="0" y="0"/>
                <wp:positionH relativeFrom="column">
                  <wp:posOffset>968273</wp:posOffset>
                </wp:positionH>
                <wp:positionV relativeFrom="paragraph">
                  <wp:posOffset>2118285</wp:posOffset>
                </wp:positionV>
                <wp:extent cx="215265" cy="1635141"/>
                <wp:effectExtent l="57150" t="38100" r="51435" b="98425"/>
                <wp:wrapNone/>
                <wp:docPr id="300" name="Right Brace 300"/>
                <wp:cNvGraphicFramePr/>
                <a:graphic xmlns:a="http://schemas.openxmlformats.org/drawingml/2006/main">
                  <a:graphicData uri="http://schemas.microsoft.com/office/word/2010/wordprocessingShape">
                    <wps:wsp>
                      <wps:cNvSpPr/>
                      <wps:spPr>
                        <a:xfrm rot="10800000">
                          <a:off x="0" y="0"/>
                          <a:ext cx="215265" cy="1635141"/>
                        </a:xfrm>
                        <a:prstGeom prst="rightBrac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CC87" id="Right Brace 300" o:spid="_x0000_s1026" type="#_x0000_t88" style="position:absolute;margin-left:76.25pt;margin-top:166.8pt;width:16.95pt;height:128.7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" adj="237" strokecolor="windowText" strokeweight="2pt">
                <v:shadow on="t" color="black" opacity="24903f" origin=",.5" offset="0,.55556mm"/>
              </v:shape>
            </w:pict>
          </mc:Fallback>
        </mc:AlternateContent>
      </w:r>
      <w:r w:rsidRPr="009F2698">
        <w:rPr>
          <w:rFonts w:eastAsia="Calibri" w:cs="Times New Roman"/>
          <w:b/>
          <w:noProof/>
          <w:lang w:eastAsia="en-ZA"/>
        </w:rPr>
        <mc:AlternateContent>
          <mc:Choice Requires="wps">
            <w:drawing>
              <wp:anchor distT="0" distB="0" distL="114300" distR="114300" simplePos="0" relativeHeight="251653120" behindDoc="0" locked="0" layoutInCell="1" allowOverlap="1" wp14:anchorId="3D52E7B9" wp14:editId="30907581">
                <wp:simplePos x="0" y="0"/>
                <wp:positionH relativeFrom="column">
                  <wp:posOffset>979492</wp:posOffset>
                </wp:positionH>
                <wp:positionV relativeFrom="paragraph">
                  <wp:posOffset>1237544</wp:posOffset>
                </wp:positionV>
                <wp:extent cx="195791" cy="807813"/>
                <wp:effectExtent l="57150" t="38100" r="52070" b="87630"/>
                <wp:wrapNone/>
                <wp:docPr id="289" name="Right Brace 289"/>
                <wp:cNvGraphicFramePr/>
                <a:graphic xmlns:a="http://schemas.openxmlformats.org/drawingml/2006/main">
                  <a:graphicData uri="http://schemas.microsoft.com/office/word/2010/wordprocessingShape">
                    <wps:wsp>
                      <wps:cNvSpPr/>
                      <wps:spPr>
                        <a:xfrm rot="10800000">
                          <a:off x="0" y="0"/>
                          <a:ext cx="195791" cy="807813"/>
                        </a:xfrm>
                        <a:prstGeom prst="rightBrac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4DFF" id="Right Brace 289" o:spid="_x0000_s1026" type="#_x0000_t88" style="position:absolute;margin-left:77.15pt;margin-top:97.45pt;width:15.4pt;height:63.6pt;rotation:18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" adj="436" strokecolor="windowText" strokeweight="2pt">
                <v:shadow on="t" color="black" opacity="24903f" origin=",.5" offset="0,.55556mm"/>
              </v:shape>
            </w:pict>
          </mc:Fallback>
        </mc:AlternateContent>
      </w:r>
      <w:r w:rsidRPr="009F2698">
        <w:rPr>
          <w:rFonts w:eastAsia="Calibri" w:cs="Times New Roman"/>
          <w:b/>
          <w:noProof/>
          <w:lang w:eastAsia="en-ZA"/>
        </w:rPr>
        <mc:AlternateContent>
          <mc:Choice Requires="wps">
            <w:drawing>
              <wp:anchor distT="0" distB="0" distL="114300" distR="114300" simplePos="0" relativeHeight="251650048" behindDoc="0" locked="0" layoutInCell="1" allowOverlap="1" wp14:anchorId="30F8B2C7" wp14:editId="4FEF38C2">
                <wp:simplePos x="0" y="0"/>
                <wp:positionH relativeFrom="column">
                  <wp:posOffset>969010</wp:posOffset>
                </wp:positionH>
                <wp:positionV relativeFrom="paragraph">
                  <wp:posOffset>627380</wp:posOffset>
                </wp:positionV>
                <wp:extent cx="207010" cy="499745"/>
                <wp:effectExtent l="57150" t="38100" r="59690" b="90805"/>
                <wp:wrapNone/>
                <wp:docPr id="29" name="Right Brace 29"/>
                <wp:cNvGraphicFramePr/>
                <a:graphic xmlns:a="http://schemas.openxmlformats.org/drawingml/2006/main">
                  <a:graphicData uri="http://schemas.microsoft.com/office/word/2010/wordprocessingShape">
                    <wps:wsp>
                      <wps:cNvSpPr/>
                      <wps:spPr>
                        <a:xfrm rot="10800000">
                          <a:off x="0" y="0"/>
                          <a:ext cx="207010" cy="499745"/>
                        </a:xfrm>
                        <a:prstGeom prst="rightBrac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E3B0" id="Right Brace 29" o:spid="_x0000_s1026" type="#_x0000_t88" style="position:absolute;margin-left:76.3pt;margin-top:49.4pt;width:16.3pt;height:39.35pt;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" adj="746" strokecolor="windowText" strokeweight="2pt">
                <v:shadow on="t" color="black" opacity="24903f" origin=",.5" offset="0,.55556mm"/>
              </v:shape>
            </w:pict>
          </mc:Fallback>
        </mc:AlternateContent>
      </w:r>
      <w:r w:rsidRPr="009F2698">
        <w:rPr>
          <w:rFonts w:eastAsia="Calibri" w:cs="Times New Roman"/>
          <w:noProof/>
          <w:lang w:eastAsia="en-ZA"/>
        </w:rPr>
        <mc:AlternateContent>
          <mc:Choice Requires="wps">
            <w:drawing>
              <wp:anchor distT="0" distB="0" distL="114300" distR="114300" simplePos="0" relativeHeight="251663360" behindDoc="0" locked="0" layoutInCell="1" allowOverlap="1" wp14:anchorId="27615AB9" wp14:editId="5CE2226E">
                <wp:simplePos x="0" y="0"/>
                <wp:positionH relativeFrom="column">
                  <wp:posOffset>-245110</wp:posOffset>
                </wp:positionH>
                <wp:positionV relativeFrom="paragraph">
                  <wp:posOffset>640715</wp:posOffset>
                </wp:positionV>
                <wp:extent cx="1079500" cy="431800"/>
                <wp:effectExtent l="0" t="0" r="25400" b="25400"/>
                <wp:wrapNone/>
                <wp:docPr id="301" name="Rectangle 301"/>
                <wp:cNvGraphicFramePr/>
                <a:graphic xmlns:a="http://schemas.openxmlformats.org/drawingml/2006/main">
                  <a:graphicData uri="http://schemas.microsoft.com/office/word/2010/wordprocessingShape">
                    <wps:wsp>
                      <wps:cNvSpPr/>
                      <wps:spPr>
                        <a:xfrm>
                          <a:off x="0" y="0"/>
                          <a:ext cx="1079500" cy="431800"/>
                        </a:xfrm>
                        <a:prstGeom prst="rect">
                          <a:avLst/>
                        </a:prstGeom>
                        <a:solidFill>
                          <a:schemeClr val="bg1">
                            <a:lumMod val="85000"/>
                          </a:schemeClr>
                        </a:solidFill>
                        <a:ln>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5F26B421" w14:textId="77777777" w:rsidR="00B87D9D" w:rsidRDefault="00B87D9D" w:rsidP="007419B8">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5AB9" id="Rectangle 301" o:spid="_x0000_s1063" style="position:absolute;left:0;text-align:left;margin-left:-19.3pt;margin-top:50.45pt;width:85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" fillcolor="#d8d8d8 [2732]" strokecolor="#bfbfbf [2412]" strokeweight="2pt">
                <v:textbox>
                  <w:txbxContent>
                    <w:p w14:paraId="5F26B421" w14:textId="77777777" w:rsidR="00B87D9D" w:rsidRDefault="00B87D9D" w:rsidP="007419B8">
                      <w:pPr>
                        <w:jc w:val="center"/>
                      </w:pPr>
                      <w:r>
                        <w:t>Size</w:t>
                      </w:r>
                    </w:p>
                  </w:txbxContent>
                </v:textbox>
              </v:rect>
            </w:pict>
          </mc:Fallback>
        </mc:AlternateContent>
      </w:r>
      <w:r w:rsidRPr="009F2698">
        <w:rPr>
          <w:rFonts w:eastAsia="Calibri" w:cs="Times New Roman"/>
          <w:noProof/>
          <w:lang w:eastAsia="en-ZA"/>
        </w:rPr>
        <mc:AlternateContent>
          <mc:Choice Requires="wps">
            <w:drawing>
              <wp:anchor distT="0" distB="0" distL="114300" distR="114300" simplePos="0" relativeHeight="251665408" behindDoc="0" locked="0" layoutInCell="1" allowOverlap="1" wp14:anchorId="6A4FAAC7" wp14:editId="0D5785D0">
                <wp:simplePos x="0" y="0"/>
                <wp:positionH relativeFrom="column">
                  <wp:posOffset>-245110</wp:posOffset>
                </wp:positionH>
                <wp:positionV relativeFrom="paragraph">
                  <wp:posOffset>2794000</wp:posOffset>
                </wp:positionV>
                <wp:extent cx="1079500" cy="431800"/>
                <wp:effectExtent l="0" t="0" r="25400" b="25400"/>
                <wp:wrapNone/>
                <wp:docPr id="357" name="Rectangle 357"/>
                <wp:cNvGraphicFramePr/>
                <a:graphic xmlns:a="http://schemas.openxmlformats.org/drawingml/2006/main">
                  <a:graphicData uri="http://schemas.microsoft.com/office/word/2010/wordprocessingShape">
                    <wps:wsp>
                      <wps:cNvSpPr/>
                      <wps:spPr>
                        <a:xfrm>
                          <a:off x="0" y="0"/>
                          <a:ext cx="1079500" cy="431800"/>
                        </a:xfrm>
                        <a:prstGeom prst="rect">
                          <a:avLst/>
                        </a:prstGeom>
                        <a:solidFill>
                          <a:schemeClr val="bg1">
                            <a:lumMod val="85000"/>
                          </a:schemeClr>
                        </a:solidFill>
                        <a:ln>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6AD932AC" w14:textId="77777777" w:rsidR="00B87D9D" w:rsidRDefault="00B87D9D" w:rsidP="007419B8">
                            <w:pPr>
                              <w:jc w:val="center"/>
                            </w:pPr>
                            <w:r>
                              <w:t>Bulk 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AAC7" id="Rectangle 357" o:spid="_x0000_s1064" style="position:absolute;left:0;text-align:left;margin-left:-19.3pt;margin-top:220pt;width:85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" fillcolor="#d8d8d8 [2732]" strokecolor="#bfbfbf [2412]" strokeweight="2pt">
                <v:textbox>
                  <w:txbxContent>
                    <w:p w14:paraId="6AD932AC" w14:textId="77777777" w:rsidR="00B87D9D" w:rsidRDefault="00B87D9D" w:rsidP="007419B8">
                      <w:pPr>
                        <w:jc w:val="center"/>
                      </w:pPr>
                      <w:r>
                        <w:t>Bulk Composition</w:t>
                      </w:r>
                    </w:p>
                  </w:txbxContent>
                </v:textbox>
              </v:rect>
            </w:pict>
          </mc:Fallback>
        </mc:AlternateContent>
      </w:r>
      <w:r w:rsidRPr="009F2698">
        <w:rPr>
          <w:rFonts w:eastAsia="Calibri" w:cs="Times New Roman"/>
          <w:noProof/>
          <w:lang w:eastAsia="en-ZA"/>
        </w:rPr>
        <mc:AlternateContent>
          <mc:Choice Requires="wps">
            <w:drawing>
              <wp:anchor distT="0" distB="0" distL="114300" distR="114300" simplePos="0" relativeHeight="251664384" behindDoc="0" locked="0" layoutInCell="1" allowOverlap="1" wp14:anchorId="71B53727" wp14:editId="5011D505">
                <wp:simplePos x="0" y="0"/>
                <wp:positionH relativeFrom="column">
                  <wp:posOffset>-245110</wp:posOffset>
                </wp:positionH>
                <wp:positionV relativeFrom="paragraph">
                  <wp:posOffset>1483465</wp:posOffset>
                </wp:positionV>
                <wp:extent cx="1079500" cy="431800"/>
                <wp:effectExtent l="0" t="0" r="25400" b="25400"/>
                <wp:wrapNone/>
                <wp:docPr id="324" name="Rectangle 324"/>
                <wp:cNvGraphicFramePr/>
                <a:graphic xmlns:a="http://schemas.openxmlformats.org/drawingml/2006/main">
                  <a:graphicData uri="http://schemas.microsoft.com/office/word/2010/wordprocessingShape">
                    <wps:wsp>
                      <wps:cNvSpPr/>
                      <wps:spPr>
                        <a:xfrm>
                          <a:off x="0" y="0"/>
                          <a:ext cx="1079500" cy="431800"/>
                        </a:xfrm>
                        <a:prstGeom prst="rect">
                          <a:avLst/>
                        </a:prstGeom>
                        <a:solidFill>
                          <a:schemeClr val="bg1">
                            <a:lumMod val="85000"/>
                          </a:schemeClr>
                        </a:solidFill>
                        <a:ln>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2979E4C6" w14:textId="77777777" w:rsidR="00B87D9D" w:rsidRDefault="00B87D9D" w:rsidP="007419B8">
                            <w:pPr>
                              <w:jc w:val="center"/>
                            </w:pPr>
                            <w:r>
                              <w:t>Pressure and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53727" id="Rectangle 324" o:spid="_x0000_s1065" style="position:absolute;left:0;text-align:left;margin-left:-19.3pt;margin-top:116.8pt;width:85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" fillcolor="#d8d8d8 [2732]" strokecolor="#bfbfbf [2412]" strokeweight="2pt">
                <v:textbox>
                  <w:txbxContent>
                    <w:p w14:paraId="2979E4C6" w14:textId="77777777" w:rsidR="00B87D9D" w:rsidRDefault="00B87D9D" w:rsidP="007419B8">
                      <w:pPr>
                        <w:jc w:val="center"/>
                      </w:pPr>
                      <w:r>
                        <w:t>Pressure and Temperature</w:t>
                      </w:r>
                    </w:p>
                  </w:txbxContent>
                </v:textbox>
              </v:rect>
            </w:pict>
          </mc:Fallback>
        </mc:AlternateContent>
      </w:r>
      <w:r w:rsidRPr="009F2698">
        <w:rPr>
          <w:noProof/>
          <w:lang w:eastAsia="en-ZA"/>
        </w:rPr>
        <w:drawing>
          <wp:inline distT="0" distB="0" distL="0" distR="0" wp14:anchorId="5725F26A" wp14:editId="65D19EED">
            <wp:extent cx="3591335" cy="3804318"/>
            <wp:effectExtent l="0" t="0" r="9525" b="571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4544" cy="3807718"/>
                    </a:xfrm>
                    <a:prstGeom prst="rect">
                      <a:avLst/>
                    </a:prstGeom>
                  </pic:spPr>
                </pic:pic>
              </a:graphicData>
            </a:graphic>
          </wp:inline>
        </w:drawing>
      </w:r>
    </w:p>
    <w:p w14:paraId="65E7D060" w14:textId="77777777" w:rsidR="007419B8" w:rsidRPr="009F2698" w:rsidRDefault="007419B8" w:rsidP="007419B8">
      <w:pPr>
        <w:rPr>
          <w:rFonts w:eastAsia="Calibri" w:cs="Times New Roman"/>
          <w:lang w:val="en-GB"/>
        </w:rPr>
      </w:pPr>
      <w:bookmarkStart w:id="6" w:name="_Ref451174566"/>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8</w:t>
      </w:r>
      <w:r w:rsidRPr="009F2698">
        <w:rPr>
          <w:rFonts w:eastAsia="Calibri" w:cs="Times New Roman"/>
          <w:b/>
          <w:bCs/>
          <w:color w:val="4F81BD"/>
          <w:sz w:val="18"/>
          <w:szCs w:val="18"/>
          <w:lang w:val="en-GB"/>
        </w:rPr>
        <w:fldChar w:fldCharType="end"/>
      </w:r>
      <w:bookmarkEnd w:id="6"/>
      <w:r w:rsidRPr="009F2698">
        <w:rPr>
          <w:rFonts w:eastAsia="Calibri" w:cs="Times New Roman"/>
          <w:b/>
          <w:bCs/>
          <w:color w:val="4F81BD"/>
          <w:sz w:val="18"/>
          <w:szCs w:val="18"/>
          <w:lang w:val="en-GB"/>
        </w:rPr>
        <w:t xml:space="preserve"> - Rcrust GUI with Example1 (Example_simple) parameters loaded. The GUI consists of a number of tabs. The Input Parameters tab sets the size, P-T conditions and bulk composition (X) of the simulation.</w:t>
      </w:r>
    </w:p>
    <w:p w14:paraId="0931DD21" w14:textId="77777777" w:rsidR="007419B8" w:rsidRPr="009F2698" w:rsidRDefault="007419B8" w:rsidP="007419B8">
      <w:pPr>
        <w:rPr>
          <w:rFonts w:eastAsia="Calibri" w:cs="Times New Roman"/>
          <w:lang w:val="en-GB"/>
        </w:rPr>
      </w:pPr>
      <w:r w:rsidRPr="009F2698">
        <w:rPr>
          <w:rFonts w:eastAsia="Calibri" w:cs="Times New Roman"/>
          <w:lang w:val="en-GB"/>
        </w:rPr>
        <w:t>This example calculates the phases encountered at points in P-T-X space. Input parameters are grouped into collapsible panels:</w:t>
      </w:r>
    </w:p>
    <w:p w14:paraId="58FCDDD4"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Size Panel</w:t>
      </w:r>
    </w:p>
    <w:p w14:paraId="77D6F99C" w14:textId="77777777" w:rsidR="007419B8" w:rsidRPr="009F2698" w:rsidRDefault="007419B8" w:rsidP="007419B8">
      <w:pPr>
        <w:rPr>
          <w:rFonts w:eastAsia="Calibri" w:cs="Times New Roman"/>
          <w:i/>
          <w:lang w:val="en-GB"/>
        </w:rPr>
      </w:pPr>
      <w:r w:rsidRPr="009F2698">
        <w:rPr>
          <w:rFonts w:eastAsia="Calibri" w:cs="Times New Roman"/>
          <w:lang w:val="en-GB"/>
        </w:rPr>
        <w:t xml:space="preserve">The </w:t>
      </w:r>
      <w:r w:rsidRPr="009F2698">
        <w:rPr>
          <w:rFonts w:eastAsia="Calibri" w:cs="Times New Roman"/>
          <w:b/>
          <w:lang w:val="en-GB"/>
        </w:rPr>
        <w:t>Size</w:t>
      </w:r>
      <w:r w:rsidRPr="009F2698">
        <w:rPr>
          <w:rFonts w:eastAsia="Calibri" w:cs="Times New Roman"/>
          <w:lang w:val="en-GB"/>
        </w:rPr>
        <w:t xml:space="preserve"> panel sets the number of points in the simulation (here 4 points in the </w:t>
      </w:r>
      <w:r w:rsidRPr="009F2698">
        <w:rPr>
          <w:rFonts w:eastAsia="Calibri" w:cs="Times New Roman"/>
          <w:b/>
          <w:lang w:val="en-GB"/>
        </w:rPr>
        <w:t>X</w:t>
      </w:r>
      <w:r w:rsidRPr="009F2698">
        <w:rPr>
          <w:rFonts w:eastAsia="Calibri" w:cs="Times New Roman"/>
          <w:lang w:val="en-GB"/>
        </w:rPr>
        <w:t xml:space="preserve"> direction multiplied by 3 in the </w:t>
      </w:r>
      <w:r w:rsidRPr="009F2698">
        <w:rPr>
          <w:rFonts w:eastAsia="Calibri" w:cs="Times New Roman"/>
          <w:b/>
          <w:lang w:val="en-GB"/>
        </w:rPr>
        <w:t>Y</w:t>
      </w:r>
      <w:r w:rsidRPr="009F2698">
        <w:rPr>
          <w:rFonts w:eastAsia="Calibri" w:cs="Times New Roman"/>
          <w:lang w:val="en-GB"/>
        </w:rPr>
        <w:t xml:space="preserve"> direction). Points in the simulation space are identified by </w:t>
      </w:r>
      <w:r w:rsidRPr="009F2698">
        <w:rPr>
          <w:rFonts w:eastAsia="Calibri" w:cs="Times New Roman"/>
          <w:b/>
          <w:lang w:val="en-GB"/>
        </w:rPr>
        <w:t>tuples</w:t>
      </w:r>
      <w:r w:rsidRPr="009F2698">
        <w:rPr>
          <w:rFonts w:eastAsia="Calibri" w:cs="Times New Roman"/>
          <w:lang w:val="en-GB"/>
        </w:rPr>
        <w:t xml:space="preserve"> written as </w:t>
      </w:r>
      <w:r w:rsidRPr="009F2698">
        <w:rPr>
          <w:lang w:val="en-GB"/>
        </w:rPr>
        <w:t>{x_i ; y_i} where i denotes the current point.</w:t>
      </w:r>
    </w:p>
    <w:p w14:paraId="0D32CF95" w14:textId="77777777" w:rsidR="007419B8" w:rsidRPr="009F2698" w:rsidRDefault="007419B8" w:rsidP="007419B8">
      <w:pPr>
        <w:ind w:left="2268" w:hanging="709"/>
        <w:jc w:val="center"/>
        <w:rPr>
          <w:rFonts w:eastAsia="Calibri" w:cs="Times New Roman"/>
          <w:lang w:val="en-GB"/>
        </w:rPr>
      </w:pPr>
      <w:r w:rsidRPr="009F2698">
        <w:rPr>
          <w:rFonts w:eastAsia="Calibri" w:cs="Times New Roman"/>
          <w:noProof/>
          <w:lang w:eastAsia="en-ZA"/>
        </w:rPr>
        <mc:AlternateContent>
          <mc:Choice Requires="wpg">
            <w:drawing>
              <wp:inline distT="0" distB="0" distL="0" distR="0" wp14:anchorId="35CAE2CF" wp14:editId="436BEA94">
                <wp:extent cx="3370521" cy="1435395"/>
                <wp:effectExtent l="0" t="38100" r="0" b="0"/>
                <wp:docPr id="220" name="Group 220"/>
                <wp:cNvGraphicFramePr/>
                <a:graphic xmlns:a="http://schemas.openxmlformats.org/drawingml/2006/main">
                  <a:graphicData uri="http://schemas.microsoft.com/office/word/2010/wordprocessingGroup">
                    <wpg:wgp>
                      <wpg:cNvGrpSpPr/>
                      <wpg:grpSpPr>
                        <a:xfrm>
                          <a:off x="0" y="0"/>
                          <a:ext cx="3370521" cy="1435395"/>
                          <a:chOff x="-56098" y="0"/>
                          <a:chExt cx="2907912" cy="1152081"/>
                        </a:xfrm>
                      </wpg:grpSpPr>
                      <wps:wsp>
                        <wps:cNvPr id="360" name="Straight Connector 360"/>
                        <wps:cNvCnPr/>
                        <wps:spPr>
                          <a:xfrm>
                            <a:off x="334371" y="0"/>
                            <a:ext cx="0" cy="803082"/>
                          </a:xfrm>
                          <a:prstGeom prst="line">
                            <a:avLst/>
                          </a:prstGeom>
                          <a:ln w="25400">
                            <a:solidFill>
                              <a:schemeClr val="tx1"/>
                            </a:solidFill>
                            <a:headEnd type="arrow"/>
                            <a:tailEnd type="non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69" name="Straight Connector 369"/>
                        <wps:cNvCnPr/>
                        <wps:spPr>
                          <a:xfrm rot="5400000">
                            <a:off x="859810" y="272955"/>
                            <a:ext cx="0" cy="1046739"/>
                          </a:xfrm>
                          <a:prstGeom prst="line">
                            <a:avLst/>
                          </a:prstGeom>
                          <a:ln w="25400">
                            <a:solidFill>
                              <a:schemeClr val="tx1"/>
                            </a:solidFill>
                            <a:head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56098" y="400180"/>
                            <a:ext cx="294005" cy="262255"/>
                          </a:xfrm>
                          <a:prstGeom prst="rect">
                            <a:avLst/>
                          </a:prstGeom>
                          <a:noFill/>
                          <a:ln w="9525">
                            <a:noFill/>
                            <a:miter lim="800000"/>
                            <a:headEnd/>
                            <a:tailEnd/>
                          </a:ln>
                        </wps:spPr>
                        <wps:txbx>
                          <w:txbxContent>
                            <w:p w14:paraId="444A562C" w14:textId="77777777" w:rsidR="00B87D9D" w:rsidRDefault="00B87D9D" w:rsidP="007419B8">
                              <w:r>
                                <w:t>Y</w:t>
                              </w:r>
                            </w:p>
                          </w:txbxContent>
                        </wps:txbx>
                        <wps:bodyPr rot="0" vert="horz" wrap="square" lIns="91440" tIns="45720" rIns="91440" bIns="45720" anchor="t" anchorCtr="0">
                          <a:noAutofit/>
                        </wps:bodyPr>
                      </wps:wsp>
                      <wps:wsp>
                        <wps:cNvPr id="370" name="Text Box 2"/>
                        <wps:cNvSpPr txBox="1">
                          <a:spLocks noChangeArrowheads="1"/>
                        </wps:cNvSpPr>
                        <wps:spPr bwMode="auto">
                          <a:xfrm>
                            <a:off x="595839" y="889826"/>
                            <a:ext cx="294005" cy="262255"/>
                          </a:xfrm>
                          <a:prstGeom prst="rect">
                            <a:avLst/>
                          </a:prstGeom>
                          <a:noFill/>
                          <a:ln w="9525">
                            <a:noFill/>
                            <a:miter lim="800000"/>
                            <a:headEnd/>
                            <a:tailEnd/>
                          </a:ln>
                        </wps:spPr>
                        <wps:txbx>
                          <w:txbxContent>
                            <w:p w14:paraId="72D8B271" w14:textId="77777777" w:rsidR="00B87D9D" w:rsidRDefault="00B87D9D" w:rsidP="007419B8">
                              <w:r>
                                <w:t>X</w:t>
                              </w:r>
                            </w:p>
                          </w:txbxContent>
                        </wps:txbx>
                        <wps:bodyPr rot="0" vert="horz" wrap="square" lIns="91440" tIns="45720" rIns="91440" bIns="45720" anchor="t" anchorCtr="0">
                          <a:noAutofit/>
                        </wps:bodyPr>
                      </wps:wsp>
                      <wpg:grpSp>
                        <wpg:cNvPr id="203" name="Group 203"/>
                        <wpg:cNvGrpSpPr/>
                        <wpg:grpSpPr>
                          <a:xfrm>
                            <a:off x="293427" y="259307"/>
                            <a:ext cx="851683" cy="593695"/>
                            <a:chOff x="0" y="0"/>
                            <a:chExt cx="851683" cy="593695"/>
                          </a:xfrm>
                        </wpg:grpSpPr>
                        <wps:wsp>
                          <wps:cNvPr id="399" name="Oval 399"/>
                          <wps:cNvSpPr/>
                          <wps:spPr>
                            <a:xfrm rot="16200000">
                              <a:off x="1372" y="242655"/>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Oval 410"/>
                          <wps:cNvSpPr/>
                          <wps:spPr>
                            <a:xfrm rot="16200000">
                              <a:off x="8383" y="490890"/>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Oval 400"/>
                          <wps:cNvSpPr/>
                          <wps:spPr>
                            <a:xfrm rot="16200000">
                              <a:off x="-31" y="31"/>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Oval 413"/>
                          <wps:cNvSpPr/>
                          <wps:spPr>
                            <a:xfrm rot="16200000">
                              <a:off x="248204" y="242655"/>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Oval 414"/>
                          <wps:cNvSpPr/>
                          <wps:spPr>
                            <a:xfrm rot="16200000">
                              <a:off x="246801" y="31"/>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rot="16200000">
                              <a:off x="255215" y="490890"/>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rot="16200000">
                              <a:off x="495035" y="242655"/>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Oval 195"/>
                          <wps:cNvSpPr/>
                          <wps:spPr>
                            <a:xfrm rot="16200000">
                              <a:off x="493632" y="31"/>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rot="16200000">
                              <a:off x="502047" y="490890"/>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rot="16200000">
                              <a:off x="741867" y="242655"/>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rot="16200000">
                              <a:off x="748879" y="490890"/>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rot="16200000">
                              <a:off x="740464" y="31"/>
                              <a:ext cx="102836" cy="102773"/>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8" name="Straight Connector 218"/>
                        <wps:cNvCnPr/>
                        <wps:spPr>
                          <a:xfrm flipV="1">
                            <a:off x="1173708" y="150125"/>
                            <a:ext cx="212090" cy="127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9" name="Text Box 2"/>
                        <wps:cNvSpPr txBox="1">
                          <a:spLocks noChangeArrowheads="1"/>
                        </wps:cNvSpPr>
                        <wps:spPr bwMode="auto">
                          <a:xfrm>
                            <a:off x="1289714" y="13648"/>
                            <a:ext cx="1562100"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429ECB" w14:textId="77777777" w:rsidR="00B87D9D" w:rsidRDefault="00B87D9D" w:rsidP="007419B8">
                              <w:r>
                                <w:t>{x_i ; y_i} = {4 ; 3}</w:t>
                              </w:r>
                            </w:p>
                          </w:txbxContent>
                        </wps:txbx>
                        <wps:bodyPr rot="0" vert="horz" wrap="square" lIns="91440" tIns="45720" rIns="91440" bIns="45720" anchor="t" anchorCtr="0">
                          <a:noAutofit/>
                        </wps:bodyPr>
                      </wps:wsp>
                    </wpg:wgp>
                  </a:graphicData>
                </a:graphic>
              </wp:inline>
            </w:drawing>
          </mc:Choice>
          <mc:Fallback>
            <w:pict>
              <v:group w14:anchorId="35CAE2CF" id="Group 220" o:spid="_x0000_s1066" style="width:265.4pt;height:113pt;mso-position-horizontal-relative:char;mso-position-vertical-relative:line" coordorigin="-560" coordsize="29079,1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">
                <v:line id="Straight Connector 360" o:spid="_x0000_s1067" style="position:absolute;visibility:visible;mso-wrap-style:square" from="3343,0" to="3343,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" strokecolor="black [3213]" strokeweight="2pt">
                  <v:stroke startarrow="open"/>
                  <v:shadow on="t" color="black" opacity="26214f" origin="-.5,-.5" offset=".74836mm,.74836mm"/>
                </v:line>
                <v:line id="Straight Connector 369" o:spid="_x0000_s1068" style="position:absolute;rotation:90;visibility:visible;mso-wrap-style:square" from="8598,2729" to="8598,1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" strokecolor="black [3213]" strokeweight="2pt">
                  <v:stroke startarrow="open"/>
                  <v:shadow on="t" color="black" opacity="26214f" origin="-.5,-.5" offset=".74836mm,.74836mm"/>
                </v:line>
                <v:shape id="Text Box 2" o:spid="_x0000_s1069" type="#_x0000_t202" style="position:absolute;left:-560;top:4001;width:293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44A562C" w14:textId="77777777" w:rsidR="00B87D9D" w:rsidRDefault="00B87D9D" w:rsidP="007419B8">
                        <w:r>
                          <w:t>Y</w:t>
                        </w:r>
                      </w:p>
                    </w:txbxContent>
                  </v:textbox>
                </v:shape>
                <v:shape id="Text Box 2" o:spid="_x0000_s1070" type="#_x0000_t202" style="position:absolute;left:5958;top:8898;width:2940;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72D8B271" w14:textId="77777777" w:rsidR="00B87D9D" w:rsidRDefault="00B87D9D" w:rsidP="007419B8">
                        <w:r>
                          <w:t>X</w:t>
                        </w:r>
                      </w:p>
                    </w:txbxContent>
                  </v:textbox>
                </v:shape>
                <v:group id="Group 203" o:spid="_x0000_s1071" style="position:absolute;left:2934;top:2593;width:8517;height:5937" coordsize="8516,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oval id="Oval 399" o:spid="_x0000_s1072" style="position:absolute;left:14;top:2426;width:1028;height:1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oval>
                  <v:oval id="Oval 410" o:spid="_x0000_s1073" style="position:absolute;left:84;top:4908;width:1028;height:1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400" o:spid="_x0000_s1074" style="position:absolute;width:1028;height:1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413" o:spid="_x0000_s1075" style="position:absolute;left:2482;top:2426;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oval>
                  <v:oval id="Oval 414" o:spid="_x0000_s1076" style="position:absolute;left:2468;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oval>
                  <v:oval id="Oval 192" o:spid="_x0000_s1077" style="position:absolute;left:2552;top:4908;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194" o:spid="_x0000_s1078" style="position:absolute;left:4950;top:2426;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195" o:spid="_x0000_s1079" style="position:absolute;left:4936;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197" o:spid="_x0000_s1080" style="position:absolute;left:5020;top:4908;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199" o:spid="_x0000_s1081" style="position:absolute;left:7418;top:2426;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202" o:spid="_x0000_s1082" style="position:absolute;left:7489;top:4908;width:1028;height:1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oval>
                  <v:oval id="Oval 200" o:spid="_x0000_s1083" style="position:absolute;left:7404;width:1028;height:1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oval>
                </v:group>
                <v:line id="Straight Connector 218" o:spid="_x0000_s1084" style="position:absolute;flip:y;visibility:visible;mso-wrap-style:square" from="11737,1501" to="13857,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" strokecolor="black [3200]">
                  <v:stroke dashstyle="dash"/>
                </v:line>
                <v:shape id="Text Box 2" o:spid="_x0000_s1085" type="#_x0000_t202" style="position:absolute;left:12897;top:136;width:15621;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E429ECB" w14:textId="77777777" w:rsidR="00B87D9D" w:rsidRDefault="00B87D9D" w:rsidP="007419B8">
                        <w:r>
                          <w:t>{x_i ; y_i} = {4 ; 3}</w:t>
                        </w:r>
                      </w:p>
                    </w:txbxContent>
                  </v:textbox>
                </v:shape>
                <w10:anchorlock/>
              </v:group>
            </w:pict>
          </mc:Fallback>
        </mc:AlternateContent>
      </w:r>
    </w:p>
    <w:p w14:paraId="71524EFC" w14:textId="77777777" w:rsidR="007419B8" w:rsidRPr="009F2698" w:rsidRDefault="007419B8" w:rsidP="007419B8">
      <w:pPr>
        <w:pStyle w:val="Caption"/>
        <w:jc w:val="center"/>
        <w:rPr>
          <w:rFonts w:eastAsia="Calibri" w:cs="Times New Roman"/>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9</w:t>
      </w:r>
      <w:r w:rsidRPr="009F2698">
        <w:rPr>
          <w:lang w:val="en-GB"/>
        </w:rPr>
        <w:fldChar w:fldCharType="end"/>
      </w:r>
      <w:r w:rsidRPr="009F2698">
        <w:rPr>
          <w:lang w:val="en-GB"/>
        </w:rPr>
        <w:t xml:space="preserve"> – Simulation space with point coordinates defined by tuples {x_i ; y_i}</w:t>
      </w:r>
    </w:p>
    <w:p w14:paraId="7DACFACD"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Pressure and Temperature Panel</w:t>
      </w:r>
    </w:p>
    <w:p w14:paraId="701E81FB" w14:textId="77777777" w:rsidR="007419B8" w:rsidRPr="009F2698" w:rsidRDefault="007419B8" w:rsidP="007419B8">
      <w:pPr>
        <w:rPr>
          <w:rFonts w:eastAsia="Calibri" w:cs="Times New Roman"/>
          <w:lang w:val="en-GB"/>
        </w:rPr>
      </w:pPr>
      <w:r w:rsidRPr="009F2698">
        <w:rPr>
          <w:rFonts w:eastAsia="Calibri" w:cs="Times New Roman"/>
          <w:lang w:val="en-GB"/>
        </w:rPr>
        <w:t xml:space="preserve">Parameters in the simulation space are filled by a number of definitions. Each unique definition is applied over a range between the tuples </w:t>
      </w:r>
      <w:r w:rsidRPr="009F2698">
        <w:rPr>
          <w:rFonts w:eastAsia="Calibri" w:cs="Times New Roman"/>
          <w:b/>
          <w:lang w:val="en-GB"/>
        </w:rPr>
        <w:t xml:space="preserve">From </w:t>
      </w:r>
      <w:r w:rsidRPr="009F2698">
        <w:rPr>
          <w:rFonts w:eastAsia="Calibri" w:cs="Times New Roman"/>
          <w:lang w:val="en-GB"/>
        </w:rPr>
        <w:t xml:space="preserve">{ x_a ; y_a } and </w:t>
      </w:r>
      <w:r w:rsidRPr="009F2698">
        <w:rPr>
          <w:rFonts w:eastAsia="Calibri" w:cs="Times New Roman"/>
          <w:b/>
          <w:lang w:val="en-GB"/>
        </w:rPr>
        <w:t xml:space="preserve">To </w:t>
      </w:r>
      <w:r w:rsidRPr="009F2698">
        <w:rPr>
          <w:rFonts w:eastAsia="Calibri" w:cs="Times New Roman"/>
          <w:lang w:val="en-GB"/>
        </w:rPr>
        <w:t xml:space="preserve">{ x_b ; y_b } where a and b denote the start and end points of a rectangular range. Each definition sets its attributes as constants or as functions of the point’s position. </w:t>
      </w:r>
      <w:r w:rsidRPr="009F2698">
        <w:rPr>
          <w:rFonts w:eastAsia="Calibri" w:cs="Times New Roman"/>
          <w:b/>
          <w:lang w:val="en-GB"/>
        </w:rPr>
        <w:t>X</w:t>
      </w:r>
      <w:r w:rsidRPr="009F2698">
        <w:rPr>
          <w:rFonts w:eastAsia="Calibri" w:cs="Times New Roman"/>
          <w:lang w:val="en-GB"/>
        </w:rPr>
        <w:t xml:space="preserve"> and </w:t>
      </w:r>
      <w:r w:rsidRPr="009F2698">
        <w:rPr>
          <w:rFonts w:eastAsia="Calibri" w:cs="Times New Roman"/>
          <w:b/>
          <w:lang w:val="en-GB"/>
        </w:rPr>
        <w:t>Y</w:t>
      </w:r>
      <w:r w:rsidRPr="009F2698">
        <w:rPr>
          <w:rFonts w:eastAsia="Calibri" w:cs="Times New Roman"/>
          <w:lang w:val="en-GB"/>
        </w:rPr>
        <w:t xml:space="preserve"> positions of points are accessed by the variables x_i and y_i respectively. In the </w:t>
      </w:r>
      <w:r w:rsidRPr="009F2698">
        <w:rPr>
          <w:rFonts w:eastAsia="Calibri" w:cs="Times New Roman"/>
          <w:b/>
          <w:lang w:val="en-GB"/>
        </w:rPr>
        <w:t>Pressure and Temperature Panel</w:t>
      </w:r>
      <w:r w:rsidRPr="009F2698">
        <w:rPr>
          <w:rFonts w:eastAsia="Calibri" w:cs="Times New Roman"/>
          <w:lang w:val="en-GB"/>
        </w:rPr>
        <w:t xml:space="preserve"> we set the Pressure in kilobars and </w:t>
      </w:r>
      <w:r w:rsidRPr="009F2698">
        <w:rPr>
          <w:rFonts w:eastAsia="Calibri" w:cs="Times New Roman"/>
          <w:lang w:val="en-GB"/>
        </w:rPr>
        <w:lastRenderedPageBreak/>
        <w:t xml:space="preserve">Temperature in degrees Celsius for each point. In this example </w:t>
      </w:r>
      <w:r w:rsidRPr="009F2698">
        <w:rPr>
          <w:rFonts w:eastAsia="Calibri" w:cs="Times New Roman"/>
          <w:b/>
          <w:lang w:val="en-GB"/>
        </w:rPr>
        <w:t>Pressure</w:t>
      </w:r>
      <w:r w:rsidRPr="009F2698">
        <w:rPr>
          <w:rFonts w:eastAsia="Calibri" w:cs="Times New Roman"/>
          <w:lang w:val="en-GB"/>
        </w:rPr>
        <w:t xml:space="preserve"> decreases along the y-axis by 1 kbar per point (7-y_i) and </w:t>
      </w:r>
      <w:r w:rsidRPr="009F2698">
        <w:rPr>
          <w:rFonts w:eastAsia="Calibri" w:cs="Times New Roman"/>
          <w:b/>
          <w:lang w:val="en-GB"/>
        </w:rPr>
        <w:t>Temperature</w:t>
      </w:r>
      <w:r w:rsidRPr="009F2698">
        <w:rPr>
          <w:rFonts w:eastAsia="Calibri" w:cs="Times New Roman"/>
          <w:lang w:val="en-GB"/>
        </w:rPr>
        <w:t xml:space="preserve"> increases along the x-axis by 20 °C per point (670+x_i*20).</w:t>
      </w:r>
    </w:p>
    <w:p w14:paraId="5D6D6F98"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Bulk Composition Panel</w:t>
      </w:r>
    </w:p>
    <w:p w14:paraId="4A5F0C56" w14:textId="77777777" w:rsidR="007419B8" w:rsidRPr="009F2698" w:rsidRDefault="007419B8" w:rsidP="007419B8">
      <w:pPr>
        <w:rPr>
          <w:rFonts w:eastAsia="Calibri" w:cs="Times New Roman"/>
          <w:lang w:val="en-GB"/>
        </w:rPr>
      </w:pPr>
      <w:r w:rsidRPr="009F2698">
        <w:rPr>
          <w:rFonts w:eastAsia="Calibri" w:cs="Times New Roman"/>
          <w:lang w:val="en-GB"/>
        </w:rPr>
        <w:t xml:space="preserve">The </w:t>
      </w:r>
      <w:r w:rsidRPr="009F2698">
        <w:rPr>
          <w:rFonts w:eastAsia="Calibri" w:cs="Times New Roman"/>
          <w:b/>
          <w:lang w:val="en-GB"/>
        </w:rPr>
        <w:t>bulk composition</w:t>
      </w:r>
      <w:r w:rsidRPr="009F2698">
        <w:rPr>
          <w:rFonts w:eastAsia="Calibri" w:cs="Times New Roman"/>
          <w:lang w:val="en-GB"/>
        </w:rPr>
        <w:t xml:space="preserve"> of the system is made up of a number of major elements expressed as wt.% elemental oxides. For this simple example we define the bulk composition to be constant across the full P-T space, and we give it the value of the average amphibolite-facies pelite composition considered in </w:t>
      </w:r>
      <w:r w:rsidRPr="009F2698">
        <w:rPr>
          <w:rFonts w:eastAsia="Calibri" w:cs="Times New Roman"/>
          <w:lang w:val="en-GB"/>
        </w:rPr>
        <w:fldChar w:fldCharType="begin" w:fldLock="1"/>
      </w:r>
      <w:r w:rsidRPr="009F2698">
        <w:rPr>
          <w:rFonts w:eastAsia="Calibri" w:cs="Times New Roman"/>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rFonts w:eastAsia="Calibri" w:cs="Times New Roman"/>
          <w:lang w:val="en-GB"/>
        </w:rPr>
        <w:fldChar w:fldCharType="separate"/>
      </w:r>
      <w:r w:rsidRPr="009F2698">
        <w:rPr>
          <w:rFonts w:eastAsia="Calibri" w:cs="Times New Roman"/>
          <w:noProof/>
          <w:lang w:val="en-GB"/>
        </w:rPr>
        <w:t>(Mayne et al., 2016)</w:t>
      </w:r>
      <w:r w:rsidRPr="009F2698">
        <w:rPr>
          <w:rFonts w:eastAsia="Calibri" w:cs="Times New Roman"/>
          <w:lang w:val="en-GB"/>
        </w:rPr>
        <w:fldChar w:fldCharType="end"/>
      </w:r>
      <w:r w:rsidRPr="009F2698">
        <w:rPr>
          <w:rFonts w:eastAsia="Calibri" w:cs="Times New Roman"/>
          <w:lang w:val="en-GB"/>
        </w:rPr>
        <w:t>.</w:t>
      </w:r>
    </w:p>
    <w:tbl>
      <w:tblPr>
        <w:tblW w:w="8107" w:type="dxa"/>
        <w:tblInd w:w="108" w:type="dxa"/>
        <w:tblLayout w:type="fixed"/>
        <w:tblLook w:val="04A0" w:firstRow="1" w:lastRow="0" w:firstColumn="1" w:lastColumn="0" w:noHBand="0" w:noVBand="1"/>
      </w:tblPr>
      <w:tblGrid>
        <w:gridCol w:w="737"/>
        <w:gridCol w:w="737"/>
        <w:gridCol w:w="737"/>
        <w:gridCol w:w="737"/>
        <w:gridCol w:w="737"/>
        <w:gridCol w:w="737"/>
        <w:gridCol w:w="737"/>
        <w:gridCol w:w="737"/>
        <w:gridCol w:w="737"/>
        <w:gridCol w:w="737"/>
        <w:gridCol w:w="737"/>
      </w:tblGrid>
      <w:tr w:rsidR="007419B8" w:rsidRPr="009F2698" w14:paraId="12D98654" w14:textId="77777777" w:rsidTr="00D975DE">
        <w:trPr>
          <w:trHeight w:val="20"/>
        </w:trPr>
        <w:tc>
          <w:tcPr>
            <w:tcW w:w="737" w:type="dxa"/>
            <w:tcBorders>
              <w:top w:val="nil"/>
              <w:left w:val="nil"/>
              <w:bottom w:val="single" w:sz="12" w:space="0" w:color="auto"/>
              <w:right w:val="nil"/>
            </w:tcBorders>
            <w:shd w:val="clear" w:color="auto" w:fill="auto"/>
            <w:hideMark/>
          </w:tcPr>
          <w:p w14:paraId="3B690B38" w14:textId="77777777" w:rsidR="007419B8" w:rsidRPr="009F2698" w:rsidRDefault="007419B8" w:rsidP="00D975DE">
            <w:pPr>
              <w:spacing w:after="0"/>
              <w:rPr>
                <w:rFonts w:eastAsia="Times New Roman" w:cs="Times New Roman"/>
                <w:color w:val="000000"/>
                <w:sz w:val="20"/>
                <w:szCs w:val="24"/>
                <w:lang w:val="en-GB" w:eastAsia="en-ZA"/>
              </w:rPr>
            </w:pPr>
          </w:p>
        </w:tc>
        <w:tc>
          <w:tcPr>
            <w:tcW w:w="737" w:type="dxa"/>
            <w:tcBorders>
              <w:top w:val="nil"/>
              <w:left w:val="nil"/>
              <w:bottom w:val="single" w:sz="12" w:space="0" w:color="auto"/>
              <w:right w:val="nil"/>
            </w:tcBorders>
            <w:shd w:val="clear" w:color="auto" w:fill="auto"/>
            <w:hideMark/>
          </w:tcPr>
          <w:p w14:paraId="47E0443A"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Na</w:t>
            </w:r>
            <w:r w:rsidRPr="009F2698">
              <w:rPr>
                <w:rFonts w:eastAsia="Times New Roman" w:cs="Times New Roman"/>
                <w:b/>
                <w:bCs/>
                <w:color w:val="000000"/>
                <w:sz w:val="20"/>
                <w:szCs w:val="24"/>
                <w:vertAlign w:val="subscript"/>
                <w:lang w:val="en-GB" w:eastAsia="en-ZA"/>
              </w:rPr>
              <w:t>2</w:t>
            </w:r>
            <w:r w:rsidRPr="009F2698">
              <w:rPr>
                <w:rFonts w:eastAsia="Times New Roman" w:cs="Times New Roman"/>
                <w:b/>
                <w:bCs/>
                <w:color w:val="000000"/>
                <w:sz w:val="20"/>
                <w:szCs w:val="24"/>
                <w:lang w:val="en-GB" w:eastAsia="en-ZA"/>
              </w:rPr>
              <w:t>O</w:t>
            </w:r>
          </w:p>
        </w:tc>
        <w:tc>
          <w:tcPr>
            <w:tcW w:w="737" w:type="dxa"/>
            <w:tcBorders>
              <w:top w:val="nil"/>
              <w:left w:val="nil"/>
              <w:bottom w:val="single" w:sz="12" w:space="0" w:color="auto"/>
              <w:right w:val="nil"/>
            </w:tcBorders>
            <w:shd w:val="clear" w:color="auto" w:fill="auto"/>
            <w:hideMark/>
          </w:tcPr>
          <w:p w14:paraId="01A63998"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MgO</w:t>
            </w:r>
          </w:p>
        </w:tc>
        <w:tc>
          <w:tcPr>
            <w:tcW w:w="737" w:type="dxa"/>
            <w:tcBorders>
              <w:top w:val="nil"/>
              <w:left w:val="nil"/>
              <w:bottom w:val="single" w:sz="12" w:space="0" w:color="auto"/>
              <w:right w:val="nil"/>
            </w:tcBorders>
            <w:shd w:val="clear" w:color="auto" w:fill="auto"/>
            <w:hideMark/>
          </w:tcPr>
          <w:p w14:paraId="60FC2B7F"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Al</w:t>
            </w:r>
            <w:r w:rsidRPr="009F2698">
              <w:rPr>
                <w:rFonts w:eastAsia="Times New Roman" w:cs="Times New Roman"/>
                <w:b/>
                <w:bCs/>
                <w:color w:val="000000"/>
                <w:sz w:val="20"/>
                <w:szCs w:val="24"/>
                <w:vertAlign w:val="subscript"/>
                <w:lang w:val="en-GB" w:eastAsia="en-ZA"/>
              </w:rPr>
              <w:t>2</w:t>
            </w:r>
            <w:r w:rsidRPr="009F2698">
              <w:rPr>
                <w:rFonts w:eastAsia="Times New Roman" w:cs="Times New Roman"/>
                <w:b/>
                <w:bCs/>
                <w:color w:val="000000"/>
                <w:sz w:val="20"/>
                <w:szCs w:val="24"/>
                <w:lang w:val="en-GB" w:eastAsia="en-ZA"/>
              </w:rPr>
              <w:t>O</w:t>
            </w:r>
            <w:r w:rsidRPr="009F2698">
              <w:rPr>
                <w:rFonts w:eastAsia="Times New Roman" w:cs="Times New Roman"/>
                <w:b/>
                <w:bCs/>
                <w:color w:val="000000"/>
                <w:sz w:val="20"/>
                <w:szCs w:val="24"/>
                <w:vertAlign w:val="subscript"/>
                <w:lang w:val="en-GB" w:eastAsia="en-ZA"/>
              </w:rPr>
              <w:t>3</w:t>
            </w:r>
          </w:p>
        </w:tc>
        <w:tc>
          <w:tcPr>
            <w:tcW w:w="737" w:type="dxa"/>
            <w:tcBorders>
              <w:top w:val="nil"/>
              <w:left w:val="nil"/>
              <w:bottom w:val="single" w:sz="12" w:space="0" w:color="auto"/>
              <w:right w:val="nil"/>
            </w:tcBorders>
            <w:shd w:val="clear" w:color="auto" w:fill="auto"/>
            <w:hideMark/>
          </w:tcPr>
          <w:p w14:paraId="451D9894"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SiO</w:t>
            </w:r>
            <w:r w:rsidRPr="009F2698">
              <w:rPr>
                <w:rFonts w:eastAsia="Times New Roman" w:cs="Times New Roman"/>
                <w:b/>
                <w:bCs/>
                <w:color w:val="000000"/>
                <w:sz w:val="20"/>
                <w:szCs w:val="24"/>
                <w:vertAlign w:val="subscript"/>
                <w:lang w:val="en-GB" w:eastAsia="en-ZA"/>
              </w:rPr>
              <w:t>2</w:t>
            </w:r>
          </w:p>
        </w:tc>
        <w:tc>
          <w:tcPr>
            <w:tcW w:w="737" w:type="dxa"/>
            <w:tcBorders>
              <w:top w:val="nil"/>
              <w:left w:val="nil"/>
              <w:bottom w:val="single" w:sz="12" w:space="0" w:color="auto"/>
              <w:right w:val="nil"/>
            </w:tcBorders>
            <w:shd w:val="clear" w:color="auto" w:fill="auto"/>
            <w:hideMark/>
          </w:tcPr>
          <w:p w14:paraId="1B734B39"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K</w:t>
            </w:r>
            <w:r w:rsidRPr="009F2698">
              <w:rPr>
                <w:rFonts w:eastAsia="Times New Roman" w:cs="Times New Roman"/>
                <w:b/>
                <w:bCs/>
                <w:color w:val="000000"/>
                <w:sz w:val="20"/>
                <w:szCs w:val="24"/>
                <w:vertAlign w:val="subscript"/>
                <w:lang w:val="en-GB" w:eastAsia="en-ZA"/>
              </w:rPr>
              <w:t>2</w:t>
            </w:r>
            <w:r w:rsidRPr="009F2698">
              <w:rPr>
                <w:rFonts w:eastAsia="Times New Roman" w:cs="Times New Roman"/>
                <w:b/>
                <w:bCs/>
                <w:color w:val="000000"/>
                <w:sz w:val="20"/>
                <w:szCs w:val="24"/>
                <w:lang w:val="en-GB" w:eastAsia="en-ZA"/>
              </w:rPr>
              <w:t>O</w:t>
            </w:r>
          </w:p>
        </w:tc>
        <w:tc>
          <w:tcPr>
            <w:tcW w:w="737" w:type="dxa"/>
            <w:tcBorders>
              <w:top w:val="nil"/>
              <w:left w:val="nil"/>
              <w:bottom w:val="single" w:sz="12" w:space="0" w:color="auto"/>
              <w:right w:val="nil"/>
            </w:tcBorders>
            <w:shd w:val="clear" w:color="auto" w:fill="auto"/>
            <w:hideMark/>
          </w:tcPr>
          <w:p w14:paraId="31197AF0"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CaO</w:t>
            </w:r>
          </w:p>
        </w:tc>
        <w:tc>
          <w:tcPr>
            <w:tcW w:w="737" w:type="dxa"/>
            <w:tcBorders>
              <w:top w:val="nil"/>
              <w:left w:val="nil"/>
              <w:bottom w:val="single" w:sz="12" w:space="0" w:color="auto"/>
              <w:right w:val="nil"/>
            </w:tcBorders>
            <w:shd w:val="clear" w:color="auto" w:fill="auto"/>
            <w:hideMark/>
          </w:tcPr>
          <w:p w14:paraId="398E09A0"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TiO</w:t>
            </w:r>
            <w:r w:rsidRPr="009F2698">
              <w:rPr>
                <w:rFonts w:eastAsia="Times New Roman" w:cs="Times New Roman"/>
                <w:b/>
                <w:bCs/>
                <w:color w:val="000000"/>
                <w:sz w:val="20"/>
                <w:szCs w:val="24"/>
                <w:vertAlign w:val="subscript"/>
                <w:lang w:val="en-GB" w:eastAsia="en-ZA"/>
              </w:rPr>
              <w:t>2</w:t>
            </w:r>
          </w:p>
        </w:tc>
        <w:tc>
          <w:tcPr>
            <w:tcW w:w="737" w:type="dxa"/>
            <w:tcBorders>
              <w:top w:val="nil"/>
              <w:left w:val="nil"/>
              <w:bottom w:val="single" w:sz="12" w:space="0" w:color="auto"/>
              <w:right w:val="nil"/>
            </w:tcBorders>
            <w:shd w:val="clear" w:color="auto" w:fill="auto"/>
            <w:hideMark/>
          </w:tcPr>
          <w:p w14:paraId="1914210F"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FeO</w:t>
            </w:r>
          </w:p>
        </w:tc>
        <w:tc>
          <w:tcPr>
            <w:tcW w:w="737" w:type="dxa"/>
            <w:tcBorders>
              <w:top w:val="nil"/>
              <w:left w:val="nil"/>
              <w:bottom w:val="single" w:sz="12" w:space="0" w:color="auto"/>
              <w:right w:val="nil"/>
            </w:tcBorders>
            <w:shd w:val="clear" w:color="auto" w:fill="auto"/>
            <w:hideMark/>
          </w:tcPr>
          <w:p w14:paraId="3444FF70"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O</w:t>
            </w:r>
            <w:r w:rsidRPr="009F2698">
              <w:rPr>
                <w:rFonts w:eastAsia="Times New Roman" w:cs="Times New Roman"/>
                <w:b/>
                <w:bCs/>
                <w:color w:val="000000"/>
                <w:sz w:val="20"/>
                <w:szCs w:val="24"/>
                <w:vertAlign w:val="subscript"/>
                <w:lang w:val="en-GB" w:eastAsia="en-ZA"/>
              </w:rPr>
              <w:t>2</w:t>
            </w:r>
          </w:p>
        </w:tc>
        <w:tc>
          <w:tcPr>
            <w:tcW w:w="737" w:type="dxa"/>
            <w:tcBorders>
              <w:top w:val="nil"/>
              <w:left w:val="nil"/>
              <w:bottom w:val="single" w:sz="12" w:space="0" w:color="auto"/>
              <w:right w:val="nil"/>
            </w:tcBorders>
            <w:shd w:val="clear" w:color="auto" w:fill="auto"/>
            <w:hideMark/>
          </w:tcPr>
          <w:p w14:paraId="56082DFF" w14:textId="77777777" w:rsidR="007419B8" w:rsidRPr="009F2698" w:rsidRDefault="007419B8" w:rsidP="00D975DE">
            <w:pPr>
              <w:spacing w:after="0"/>
              <w:rPr>
                <w:rFonts w:eastAsia="Times New Roman" w:cs="Times New Roman"/>
                <w:b/>
                <w:bCs/>
                <w:color w:val="000000"/>
                <w:sz w:val="20"/>
                <w:szCs w:val="24"/>
                <w:lang w:val="en-GB" w:eastAsia="en-ZA"/>
              </w:rPr>
            </w:pPr>
            <w:r w:rsidRPr="009F2698">
              <w:rPr>
                <w:rFonts w:eastAsia="Times New Roman" w:cs="Times New Roman"/>
                <w:b/>
                <w:bCs/>
                <w:color w:val="000000"/>
                <w:sz w:val="20"/>
                <w:szCs w:val="24"/>
                <w:lang w:val="en-GB" w:eastAsia="en-ZA"/>
              </w:rPr>
              <w:t>H</w:t>
            </w:r>
            <w:r w:rsidRPr="009F2698">
              <w:rPr>
                <w:rFonts w:eastAsia="Times New Roman" w:cs="Times New Roman"/>
                <w:b/>
                <w:bCs/>
                <w:color w:val="000000"/>
                <w:sz w:val="20"/>
                <w:szCs w:val="24"/>
                <w:vertAlign w:val="subscript"/>
                <w:lang w:val="en-GB" w:eastAsia="en-ZA"/>
              </w:rPr>
              <w:t>2</w:t>
            </w:r>
            <w:r w:rsidRPr="009F2698">
              <w:rPr>
                <w:rFonts w:eastAsia="Times New Roman" w:cs="Times New Roman"/>
                <w:b/>
                <w:bCs/>
                <w:color w:val="000000"/>
                <w:sz w:val="20"/>
                <w:szCs w:val="24"/>
                <w:lang w:val="en-GB" w:eastAsia="en-ZA"/>
              </w:rPr>
              <w:t>O</w:t>
            </w:r>
          </w:p>
        </w:tc>
      </w:tr>
      <w:tr w:rsidR="007419B8" w:rsidRPr="009F2698" w14:paraId="64CAE760" w14:textId="77777777" w:rsidTr="00D975DE">
        <w:trPr>
          <w:trHeight w:val="20"/>
        </w:trPr>
        <w:tc>
          <w:tcPr>
            <w:tcW w:w="737" w:type="dxa"/>
            <w:tcBorders>
              <w:top w:val="nil"/>
              <w:left w:val="nil"/>
              <w:bottom w:val="nil"/>
              <w:right w:val="nil"/>
            </w:tcBorders>
            <w:shd w:val="clear" w:color="auto" w:fill="auto"/>
            <w:hideMark/>
          </w:tcPr>
          <w:p w14:paraId="3E02ED34"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wt.%</w:t>
            </w:r>
          </w:p>
        </w:tc>
        <w:tc>
          <w:tcPr>
            <w:tcW w:w="737" w:type="dxa"/>
            <w:tcBorders>
              <w:top w:val="nil"/>
              <w:left w:val="nil"/>
              <w:bottom w:val="nil"/>
              <w:right w:val="nil"/>
            </w:tcBorders>
            <w:shd w:val="clear" w:color="auto" w:fill="auto"/>
            <w:hideMark/>
          </w:tcPr>
          <w:p w14:paraId="1152AF92"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1.82</w:t>
            </w:r>
          </w:p>
        </w:tc>
        <w:tc>
          <w:tcPr>
            <w:tcW w:w="737" w:type="dxa"/>
            <w:tcBorders>
              <w:top w:val="nil"/>
              <w:left w:val="nil"/>
              <w:bottom w:val="nil"/>
              <w:right w:val="nil"/>
            </w:tcBorders>
            <w:shd w:val="clear" w:color="auto" w:fill="auto"/>
            <w:hideMark/>
          </w:tcPr>
          <w:p w14:paraId="2C26390D"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3.28</w:t>
            </w:r>
          </w:p>
        </w:tc>
        <w:tc>
          <w:tcPr>
            <w:tcW w:w="737" w:type="dxa"/>
            <w:tcBorders>
              <w:top w:val="nil"/>
              <w:left w:val="nil"/>
              <w:bottom w:val="nil"/>
              <w:right w:val="nil"/>
            </w:tcBorders>
            <w:shd w:val="clear" w:color="auto" w:fill="auto"/>
            <w:hideMark/>
          </w:tcPr>
          <w:p w14:paraId="5167665D"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20.45</w:t>
            </w:r>
          </w:p>
        </w:tc>
        <w:tc>
          <w:tcPr>
            <w:tcW w:w="737" w:type="dxa"/>
            <w:tcBorders>
              <w:top w:val="nil"/>
              <w:left w:val="nil"/>
              <w:bottom w:val="nil"/>
              <w:right w:val="nil"/>
            </w:tcBorders>
            <w:shd w:val="clear" w:color="auto" w:fill="auto"/>
            <w:hideMark/>
          </w:tcPr>
          <w:p w14:paraId="06CED1EF"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56.97</w:t>
            </w:r>
          </w:p>
        </w:tc>
        <w:tc>
          <w:tcPr>
            <w:tcW w:w="737" w:type="dxa"/>
            <w:tcBorders>
              <w:top w:val="nil"/>
              <w:left w:val="nil"/>
              <w:bottom w:val="nil"/>
              <w:right w:val="nil"/>
            </w:tcBorders>
            <w:shd w:val="clear" w:color="auto" w:fill="auto"/>
            <w:hideMark/>
          </w:tcPr>
          <w:p w14:paraId="475870A0"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4.09</w:t>
            </w:r>
          </w:p>
        </w:tc>
        <w:tc>
          <w:tcPr>
            <w:tcW w:w="737" w:type="dxa"/>
            <w:tcBorders>
              <w:top w:val="nil"/>
              <w:left w:val="nil"/>
              <w:bottom w:val="nil"/>
              <w:right w:val="nil"/>
            </w:tcBorders>
            <w:shd w:val="clear" w:color="auto" w:fill="auto"/>
            <w:hideMark/>
          </w:tcPr>
          <w:p w14:paraId="26E589CF"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1.56</w:t>
            </w:r>
          </w:p>
        </w:tc>
        <w:tc>
          <w:tcPr>
            <w:tcW w:w="737" w:type="dxa"/>
            <w:tcBorders>
              <w:top w:val="nil"/>
              <w:left w:val="nil"/>
              <w:bottom w:val="nil"/>
              <w:right w:val="nil"/>
            </w:tcBorders>
            <w:shd w:val="clear" w:color="auto" w:fill="auto"/>
            <w:hideMark/>
          </w:tcPr>
          <w:p w14:paraId="4EE4A250"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1.05</w:t>
            </w:r>
          </w:p>
        </w:tc>
        <w:tc>
          <w:tcPr>
            <w:tcW w:w="737" w:type="dxa"/>
            <w:tcBorders>
              <w:top w:val="nil"/>
              <w:left w:val="nil"/>
              <w:bottom w:val="nil"/>
              <w:right w:val="nil"/>
            </w:tcBorders>
            <w:shd w:val="clear" w:color="auto" w:fill="auto"/>
            <w:hideMark/>
          </w:tcPr>
          <w:p w14:paraId="3433C848"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8.5</w:t>
            </w:r>
          </w:p>
        </w:tc>
        <w:tc>
          <w:tcPr>
            <w:tcW w:w="737" w:type="dxa"/>
            <w:tcBorders>
              <w:top w:val="nil"/>
              <w:left w:val="nil"/>
              <w:bottom w:val="nil"/>
              <w:right w:val="nil"/>
            </w:tcBorders>
            <w:shd w:val="clear" w:color="auto" w:fill="auto"/>
            <w:hideMark/>
          </w:tcPr>
          <w:p w14:paraId="4197373E"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0.62</w:t>
            </w:r>
          </w:p>
        </w:tc>
        <w:tc>
          <w:tcPr>
            <w:tcW w:w="737" w:type="dxa"/>
            <w:tcBorders>
              <w:top w:val="nil"/>
              <w:left w:val="nil"/>
              <w:bottom w:val="nil"/>
              <w:right w:val="nil"/>
            </w:tcBorders>
            <w:shd w:val="clear" w:color="auto" w:fill="auto"/>
            <w:hideMark/>
          </w:tcPr>
          <w:p w14:paraId="612F0B21" w14:textId="77777777" w:rsidR="007419B8" w:rsidRPr="009F2698" w:rsidRDefault="007419B8" w:rsidP="00D975DE">
            <w:pPr>
              <w:spacing w:after="0"/>
              <w:rPr>
                <w:rFonts w:eastAsia="Times New Roman" w:cs="Times New Roman"/>
                <w:color w:val="000000"/>
                <w:sz w:val="20"/>
                <w:szCs w:val="24"/>
                <w:lang w:val="en-GB" w:eastAsia="en-ZA"/>
              </w:rPr>
            </w:pPr>
            <w:r w:rsidRPr="009F2698">
              <w:rPr>
                <w:rFonts w:eastAsia="Times New Roman" w:cs="Times New Roman"/>
                <w:color w:val="000000"/>
                <w:sz w:val="20"/>
                <w:szCs w:val="24"/>
                <w:lang w:val="en-GB" w:eastAsia="en-ZA"/>
              </w:rPr>
              <w:t>1.96</w:t>
            </w:r>
          </w:p>
        </w:tc>
      </w:tr>
    </w:tbl>
    <w:p w14:paraId="571B276A" w14:textId="77777777" w:rsidR="007419B8" w:rsidRPr="009F2698" w:rsidRDefault="007419B8" w:rsidP="007419B8">
      <w:pPr>
        <w:pStyle w:val="Caption"/>
        <w:rPr>
          <w:rFonts w:eastAsia="Calibri" w:cs="Times New Roman"/>
          <w:lang w:val="en-GB"/>
        </w:rPr>
      </w:pPr>
      <w:bookmarkStart w:id="7" w:name="_Ref451169509"/>
      <w:r w:rsidRPr="009F2698">
        <w:rPr>
          <w:lang w:val="en-GB"/>
        </w:rPr>
        <w:t xml:space="preserve">Table </w:t>
      </w:r>
      <w:r w:rsidRPr="009F2698">
        <w:rPr>
          <w:lang w:val="en-GB"/>
        </w:rPr>
        <w:fldChar w:fldCharType="begin"/>
      </w:r>
      <w:r w:rsidRPr="009F2698">
        <w:rPr>
          <w:lang w:val="en-GB"/>
        </w:rPr>
        <w:instrText xml:space="preserve"> SEQ Table \* ARABIC </w:instrText>
      </w:r>
      <w:r w:rsidRPr="009F2698">
        <w:rPr>
          <w:lang w:val="en-GB"/>
        </w:rPr>
        <w:fldChar w:fldCharType="separate"/>
      </w:r>
      <w:r>
        <w:rPr>
          <w:noProof/>
          <w:lang w:val="en-GB"/>
        </w:rPr>
        <w:t>1</w:t>
      </w:r>
      <w:r w:rsidRPr="009F2698">
        <w:rPr>
          <w:lang w:val="en-GB"/>
        </w:rPr>
        <w:fldChar w:fldCharType="end"/>
      </w:r>
      <w:bookmarkEnd w:id="7"/>
      <w:r w:rsidRPr="009F2698">
        <w:rPr>
          <w:lang w:val="en-GB"/>
        </w:rPr>
        <w:t xml:space="preserve"> – Average amphibolite facies pelite composition considered in </w:t>
      </w:r>
      <w:r w:rsidRPr="009F2698">
        <w:rPr>
          <w:lang w:val="en-GB"/>
        </w:rPr>
        <w:fldChar w:fldCharType="begin" w:fldLock="1"/>
      </w:r>
      <w:r w:rsidRPr="009F2698">
        <w:rPr>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lang w:val="en-GB"/>
        </w:rPr>
        <w:fldChar w:fldCharType="separate"/>
      </w:r>
      <w:r w:rsidRPr="009F2698">
        <w:rPr>
          <w:b w:val="0"/>
          <w:noProof/>
          <w:lang w:val="en-GB"/>
        </w:rPr>
        <w:t>(Mayne et al., 2016)</w:t>
      </w:r>
      <w:r w:rsidRPr="009F2698">
        <w:rPr>
          <w:lang w:val="en-GB"/>
        </w:rPr>
        <w:fldChar w:fldCharType="end"/>
      </w:r>
      <w:r w:rsidRPr="009F2698">
        <w:rPr>
          <w:lang w:val="en-GB"/>
        </w:rPr>
        <w:t>.</w:t>
      </w:r>
    </w:p>
    <w:p w14:paraId="47C3E9AB" w14:textId="77777777" w:rsidR="007419B8" w:rsidRPr="009F2698" w:rsidRDefault="007419B8" w:rsidP="007419B8">
      <w:pPr>
        <w:rPr>
          <w:rFonts w:eastAsia="Calibri" w:cs="Times New Roman"/>
          <w:lang w:val="en-GB"/>
        </w:rPr>
      </w:pPr>
      <w:r w:rsidRPr="009F2698">
        <w:rPr>
          <w:rFonts w:eastAsia="Calibri" w:cs="Times New Roman"/>
          <w:lang w:val="en-GB"/>
        </w:rPr>
        <w:t>To get started let’s run a reconnaissance simulation:</w:t>
      </w:r>
    </w:p>
    <w:p w14:paraId="41E82EFF"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Click the Run button from the Rcrust toolbar</w:t>
      </w:r>
    </w:p>
    <w:p w14:paraId="7F399CD4" w14:textId="77777777" w:rsidR="008A5D54" w:rsidRPr="009F2698" w:rsidRDefault="007419B8" w:rsidP="008A5D54">
      <w:pPr>
        <w:rPr>
          <w:rFonts w:eastAsia="Calibri" w:cs="Times New Roman"/>
          <w:lang w:val="en-GB"/>
        </w:rPr>
      </w:pPr>
      <w:r w:rsidRPr="009F2698">
        <w:rPr>
          <w:rFonts w:eastAsia="Calibri" w:cs="Times New Roman"/>
          <w:lang w:val="en-GB"/>
        </w:rPr>
        <w:t>This will save inputs in the Rcrust GUI and launch the calculation procedure into the R console.</w:t>
      </w:r>
      <w:r w:rsidR="008A5D54">
        <w:rPr>
          <w:rFonts w:eastAsia="Calibri" w:cs="Times New Roman"/>
          <w:lang w:val="en-GB"/>
        </w:rPr>
        <w:t xml:space="preserve"> </w:t>
      </w:r>
      <w:r w:rsidRPr="009F2698">
        <w:rPr>
          <w:rFonts w:eastAsia="Calibri" w:cs="Times New Roman"/>
          <w:lang w:val="en-GB"/>
        </w:rPr>
        <w:t>The R console should now have a few lines of text in it (like the figure below)</w:t>
      </w:r>
      <w:r w:rsidR="008A5D54">
        <w:rPr>
          <w:rFonts w:eastAsia="Calibri" w:cs="Times New Roman"/>
          <w:lang w:val="en-GB"/>
        </w:rPr>
        <w:t>.</w:t>
      </w:r>
      <w:r w:rsidRPr="009F2698">
        <w:rPr>
          <w:rFonts w:eastAsia="Calibri" w:cs="Times New Roman"/>
          <w:lang w:val="en-GB"/>
        </w:rPr>
        <w:t xml:space="preserve"> If your simulation successfully </w:t>
      </w:r>
      <w:r w:rsidR="008A5D54" w:rsidRPr="009F2698">
        <w:rPr>
          <w:rFonts w:eastAsia="Calibri" w:cs="Times New Roman"/>
          <w:lang w:val="en-GB"/>
        </w:rPr>
        <w:t>initialized,</w:t>
      </w:r>
      <w:r w:rsidRPr="009F2698">
        <w:rPr>
          <w:rFonts w:eastAsia="Calibri" w:cs="Times New Roman"/>
          <w:lang w:val="en-GB"/>
        </w:rPr>
        <w:t xml:space="preserve"> </w:t>
      </w:r>
      <w:r w:rsidR="008A5D54">
        <w:rPr>
          <w:rFonts w:eastAsia="Calibri" w:cs="Times New Roman"/>
          <w:lang w:val="en-GB"/>
        </w:rPr>
        <w:t xml:space="preserve">then it will print out the “Initiation successful” message and begin the calculation (highlighted in red). </w:t>
      </w:r>
      <w:r w:rsidRPr="009F2698">
        <w:rPr>
          <w:rFonts w:eastAsia="Calibri" w:cs="Times New Roman"/>
          <w:lang w:val="en-GB"/>
        </w:rPr>
        <w:t xml:space="preserve">If your console failed to initialize the program try reloading the original “Example1” file by closing Rcrust then starting from step </w:t>
      </w:r>
      <w:r w:rsidRPr="009F2698">
        <w:rPr>
          <w:rFonts w:eastAsia="Calibri" w:cs="Times New Roman"/>
          <w:lang w:val="en-GB"/>
        </w:rPr>
        <w:fldChar w:fldCharType="begin"/>
      </w:r>
      <w:r w:rsidRPr="009F2698">
        <w:rPr>
          <w:rFonts w:eastAsia="Calibri" w:cs="Times New Roman"/>
          <w:lang w:val="en-GB"/>
        </w:rPr>
        <w:instrText xml:space="preserve"> REF _Ref434230359 \r \h </w:instrText>
      </w:r>
      <w:r w:rsidRPr="009F2698">
        <w:rPr>
          <w:rFonts w:eastAsia="Calibri" w:cs="Times New Roman"/>
          <w:lang w:val="en-GB"/>
        </w:rPr>
      </w:r>
      <w:r w:rsidRPr="009F2698">
        <w:rPr>
          <w:rFonts w:eastAsia="Calibri" w:cs="Times New Roman"/>
          <w:lang w:val="en-GB"/>
        </w:rPr>
        <w:fldChar w:fldCharType="separate"/>
      </w:r>
      <w:r>
        <w:rPr>
          <w:rFonts w:eastAsia="Calibri" w:cs="Times New Roman"/>
          <w:lang w:val="en-GB"/>
        </w:rPr>
        <w:t>1</w:t>
      </w:r>
      <w:r w:rsidRPr="009F2698">
        <w:rPr>
          <w:rFonts w:eastAsia="Calibri" w:cs="Times New Roman"/>
          <w:lang w:val="en-GB"/>
        </w:rPr>
        <w:fldChar w:fldCharType="end"/>
      </w:r>
      <w:r w:rsidRPr="009F2698">
        <w:rPr>
          <w:rFonts w:eastAsia="Calibri" w:cs="Times New Roman"/>
          <w:lang w:val="en-GB"/>
        </w:rPr>
        <w:t xml:space="preserve"> again, if problems persist try reinstalling Rcrust or report the problem to the developers (mjmayne@outlook.com). </w:t>
      </w:r>
      <w:r w:rsidR="008A5D54" w:rsidRPr="009F2698">
        <w:rPr>
          <w:rFonts w:eastAsia="Calibri" w:cs="Times New Roman"/>
          <w:lang w:val="en-GB"/>
        </w:rPr>
        <w:t>The calculation will run for 12 points :4 in the X direction by 3 in the Y direction. The results will automatically be saved to file and you will be prompted to select outputs.</w:t>
      </w:r>
    </w:p>
    <w:p w14:paraId="22C896E8" w14:textId="5A5F74BB" w:rsidR="008A5D54" w:rsidRPr="009F2698" w:rsidRDefault="008A5D54" w:rsidP="007419B8">
      <w:pPr>
        <w:jc w:val="center"/>
        <w:rPr>
          <w:rFonts w:eastAsia="Calibri" w:cs="Times New Roman"/>
          <w:lang w:val="en-GB"/>
        </w:rPr>
      </w:pPr>
      <w:r>
        <w:rPr>
          <w:noProof/>
          <w:lang w:eastAsia="en-ZA"/>
        </w:rPr>
        <mc:AlternateContent>
          <mc:Choice Requires="wps">
            <w:drawing>
              <wp:anchor distT="0" distB="0" distL="114300" distR="114300" simplePos="0" relativeHeight="251666432" behindDoc="0" locked="0" layoutInCell="1" allowOverlap="1" wp14:anchorId="1B0E22F2" wp14:editId="4DB48DC2">
                <wp:simplePos x="0" y="0"/>
                <wp:positionH relativeFrom="column">
                  <wp:posOffset>1186180</wp:posOffset>
                </wp:positionH>
                <wp:positionV relativeFrom="paragraph">
                  <wp:posOffset>2149475</wp:posOffset>
                </wp:positionV>
                <wp:extent cx="2733675" cy="3905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733675" cy="3905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619BA" id="Rectangle 2" o:spid="_x0000_s1026" style="position:absolute;margin-left:93.4pt;margin-top:169.25pt;width:215.25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" filled="f" strokecolor="#c0504d [3205]" strokeweight="2pt"/>
            </w:pict>
          </mc:Fallback>
        </mc:AlternateContent>
      </w:r>
      <w:r>
        <w:rPr>
          <w:noProof/>
          <w:lang w:eastAsia="en-ZA"/>
        </w:rPr>
        <w:drawing>
          <wp:inline distT="0" distB="0" distL="0" distR="0" wp14:anchorId="03B7D876" wp14:editId="45188784">
            <wp:extent cx="3381375" cy="2689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5835" cy="2693515"/>
                    </a:xfrm>
                    <a:prstGeom prst="rect">
                      <a:avLst/>
                    </a:prstGeom>
                  </pic:spPr>
                </pic:pic>
              </a:graphicData>
            </a:graphic>
          </wp:inline>
        </w:drawing>
      </w:r>
    </w:p>
    <w:p w14:paraId="467311CC" w14:textId="077EDDCF" w:rsidR="007419B8" w:rsidRPr="009F2698" w:rsidRDefault="007419B8" w:rsidP="007419B8">
      <w:pPr>
        <w:rPr>
          <w:rFonts w:eastAsia="Calibri" w:cs="Times New Roman"/>
          <w:b/>
          <w:bCs/>
          <w:color w:val="4F81BD"/>
          <w:sz w:val="18"/>
          <w:szCs w:val="18"/>
          <w:lang w:val="en-GB"/>
        </w:rPr>
      </w:pPr>
      <w:r w:rsidRPr="009F2698">
        <w:rPr>
          <w:rFonts w:eastAsia="Calibri" w:cs="Times New Roman"/>
          <w:b/>
          <w:bCs/>
          <w:color w:val="4F81BD"/>
          <w:sz w:val="18"/>
          <w:szCs w:val="18"/>
          <w:lang w:val="en-GB"/>
        </w:rPr>
        <w:t xml:space="preserve">Figure </w:t>
      </w:r>
      <w:r w:rsidRPr="009F2698">
        <w:rPr>
          <w:rFonts w:eastAsia="Calibri" w:cs="Times New Roman"/>
          <w:b/>
          <w:bCs/>
          <w:color w:val="4F81BD"/>
          <w:sz w:val="18"/>
          <w:szCs w:val="18"/>
          <w:lang w:val="en-GB"/>
        </w:rPr>
        <w:fldChar w:fldCharType="begin"/>
      </w:r>
      <w:r w:rsidRPr="009F2698">
        <w:rPr>
          <w:rFonts w:eastAsia="Calibri" w:cs="Times New Roman"/>
          <w:b/>
          <w:bCs/>
          <w:color w:val="4F81BD"/>
          <w:sz w:val="18"/>
          <w:szCs w:val="18"/>
          <w:lang w:val="en-GB"/>
        </w:rPr>
        <w:instrText xml:space="preserve"> SEQ Figure \* ARABIC </w:instrText>
      </w:r>
      <w:r w:rsidRPr="009F2698">
        <w:rPr>
          <w:rFonts w:eastAsia="Calibri" w:cs="Times New Roman"/>
          <w:b/>
          <w:bCs/>
          <w:color w:val="4F81BD"/>
          <w:sz w:val="18"/>
          <w:szCs w:val="18"/>
          <w:lang w:val="en-GB"/>
        </w:rPr>
        <w:fldChar w:fldCharType="separate"/>
      </w:r>
      <w:r>
        <w:rPr>
          <w:rFonts w:eastAsia="Calibri" w:cs="Times New Roman"/>
          <w:b/>
          <w:bCs/>
          <w:noProof/>
          <w:color w:val="4F81BD"/>
          <w:sz w:val="18"/>
          <w:szCs w:val="18"/>
          <w:lang w:val="en-GB"/>
        </w:rPr>
        <w:t>10</w:t>
      </w:r>
      <w:r w:rsidRPr="009F2698">
        <w:rPr>
          <w:rFonts w:eastAsia="Calibri" w:cs="Times New Roman"/>
          <w:b/>
          <w:bCs/>
          <w:color w:val="4F81BD"/>
          <w:sz w:val="18"/>
          <w:szCs w:val="18"/>
          <w:lang w:val="en-GB"/>
        </w:rPr>
        <w:fldChar w:fldCharType="end"/>
      </w:r>
      <w:r w:rsidRPr="009F2698">
        <w:rPr>
          <w:rFonts w:eastAsia="Calibri" w:cs="Times New Roman"/>
          <w:b/>
          <w:bCs/>
          <w:color w:val="4F81BD"/>
          <w:sz w:val="18"/>
          <w:szCs w:val="18"/>
          <w:lang w:val="en-GB"/>
        </w:rPr>
        <w:t xml:space="preserve"> - The Rcrust calculation is launched into the R Console </w:t>
      </w:r>
      <w:r w:rsidR="008A5D54">
        <w:rPr>
          <w:rFonts w:eastAsia="Calibri" w:cs="Times New Roman"/>
          <w:b/>
          <w:bCs/>
          <w:color w:val="4F81BD"/>
          <w:sz w:val="18"/>
          <w:szCs w:val="18"/>
          <w:lang w:val="en-GB"/>
        </w:rPr>
        <w:t>if initiation is successful the message “Initiation successful” is printed and the calculation will begin.</w:t>
      </w:r>
    </w:p>
    <w:p w14:paraId="35CC8F53"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Once the calculation is complete, navigate back to the Rcrust GUI and Select the Outputs tab</w:t>
      </w:r>
    </w:p>
    <w:p w14:paraId="03A32F22" w14:textId="77777777" w:rsidR="007419B8" w:rsidRPr="009F2698" w:rsidRDefault="007419B8" w:rsidP="007419B8">
      <w:pPr>
        <w:rPr>
          <w:rFonts w:eastAsia="Calibri" w:cs="Times New Roman"/>
          <w:lang w:val="en-GB"/>
        </w:rPr>
      </w:pPr>
      <w:r w:rsidRPr="009F2698">
        <w:rPr>
          <w:rFonts w:eastAsia="Calibri" w:cs="Times New Roman"/>
          <w:lang w:val="en-GB"/>
        </w:rPr>
        <w:t>Here we see a compilation data file for the points in our simulation. To compare points, click the “Select Output” drop down and choose “Grid”.</w:t>
      </w:r>
    </w:p>
    <w:p w14:paraId="2653E5DF"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Choose “Grid” under “Select Output”</w:t>
      </w:r>
    </w:p>
    <w:p w14:paraId="7BA67087" w14:textId="77777777" w:rsidR="007419B8" w:rsidRPr="009F2698" w:rsidRDefault="007419B8" w:rsidP="007419B8">
      <w:pPr>
        <w:rPr>
          <w:rFonts w:eastAsia="Calibri" w:cs="Times New Roman"/>
          <w:lang w:val="en-GB"/>
        </w:rPr>
      </w:pPr>
      <w:r w:rsidRPr="009F2698">
        <w:rPr>
          <w:rFonts w:eastAsia="Calibri" w:cs="Times New Roman"/>
          <w:lang w:val="en-GB"/>
        </w:rPr>
        <w:t>Grid allows easy comparisons between points for example choose:</w:t>
      </w:r>
    </w:p>
    <w:p w14:paraId="3B37E70D"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lastRenderedPageBreak/>
        <w:t>Select Output = Grid</w:t>
      </w:r>
    </w:p>
    <w:p w14:paraId="6AA7A8E0" w14:textId="77777777" w:rsidR="007419B8" w:rsidRPr="009F2698" w:rsidRDefault="007419B8" w:rsidP="00E466BF">
      <w:pPr>
        <w:pStyle w:val="ListParagraph"/>
        <w:numPr>
          <w:ilvl w:val="1"/>
          <w:numId w:val="7"/>
        </w:numPr>
        <w:rPr>
          <w:rFonts w:eastAsia="Calibri" w:cs="Times New Roman"/>
          <w:lang w:val="en-GB"/>
        </w:rPr>
      </w:pPr>
      <w:r w:rsidRPr="009F2698">
        <w:rPr>
          <w:rFonts w:eastAsia="Calibri" w:cs="Times New Roman"/>
          <w:lang w:val="en-GB"/>
        </w:rPr>
        <w:t>Variable = wt% and Melt_rs</w:t>
      </w:r>
    </w:p>
    <w:p w14:paraId="3D067A55" w14:textId="77777777" w:rsidR="007419B8" w:rsidRPr="009F2698" w:rsidRDefault="007419B8" w:rsidP="007419B8">
      <w:pPr>
        <w:pStyle w:val="ListParagraph"/>
        <w:ind w:left="1440"/>
        <w:rPr>
          <w:rFonts w:eastAsia="Calibri" w:cs="Times New Roman"/>
          <w:lang w:val="en-GB"/>
        </w:rPr>
      </w:pPr>
    </w:p>
    <w:p w14:paraId="3C8FEA5E" w14:textId="77777777" w:rsidR="007419B8" w:rsidRPr="009F2698" w:rsidRDefault="007419B8" w:rsidP="00E466BF">
      <w:pPr>
        <w:pStyle w:val="ListParagraph"/>
        <w:numPr>
          <w:ilvl w:val="0"/>
          <w:numId w:val="4"/>
        </w:numPr>
        <w:rPr>
          <w:rFonts w:eastAsia="Calibri" w:cs="Times New Roman"/>
          <w:b/>
          <w:lang w:val="en-GB"/>
        </w:rPr>
      </w:pPr>
      <w:r w:rsidRPr="009F2698">
        <w:rPr>
          <w:rFonts w:eastAsia="Calibri" w:cs="Times New Roman"/>
          <w:b/>
          <w:lang w:val="en-GB"/>
        </w:rPr>
        <w:t>Choose Variable=“wt%” and ”Melt_rs”</w:t>
      </w:r>
    </w:p>
    <w:p w14:paraId="781EE9AB" w14:textId="18CC96EC" w:rsidR="007419B8" w:rsidRPr="009F2698" w:rsidRDefault="007419B8" w:rsidP="007419B8">
      <w:pPr>
        <w:spacing w:after="0"/>
        <w:rPr>
          <w:rFonts w:eastAsia="Calibri" w:cs="Times New Roman"/>
          <w:lang w:val="en-GB"/>
        </w:rPr>
      </w:pPr>
      <w:r w:rsidRPr="009F2698">
        <w:rPr>
          <w:rFonts w:eastAsia="Calibri" w:cs="Times New Roman"/>
          <w:lang w:val="en-GB"/>
        </w:rPr>
        <w:t xml:space="preserve">The output should now match </w:t>
      </w:r>
      <w:r w:rsidRPr="009F2698">
        <w:rPr>
          <w:rFonts w:eastAsia="Calibri" w:cs="Times New Roman"/>
          <w:lang w:val="en-GB"/>
        </w:rPr>
        <w:fldChar w:fldCharType="begin"/>
      </w:r>
      <w:r w:rsidRPr="009F2698">
        <w:rPr>
          <w:rFonts w:eastAsia="Calibri" w:cs="Times New Roman"/>
          <w:lang w:val="en-GB"/>
        </w:rPr>
        <w:instrText xml:space="preserve"> REF _Ref451240813 \h </w:instrText>
      </w:r>
      <w:r w:rsidRPr="009F2698">
        <w:rPr>
          <w:rFonts w:eastAsia="Calibri" w:cs="Times New Roman"/>
          <w:lang w:val="en-GB"/>
        </w:rPr>
      </w:r>
      <w:r w:rsidRPr="009F2698">
        <w:rPr>
          <w:rFonts w:eastAsia="Calibri" w:cs="Times New Roman"/>
          <w:lang w:val="en-GB"/>
        </w:rPr>
        <w:fldChar w:fldCharType="separate"/>
      </w:r>
      <w:r w:rsidRPr="009F2698">
        <w:rPr>
          <w:lang w:val="en-GB"/>
        </w:rPr>
        <w:t xml:space="preserve">Figure </w:t>
      </w:r>
      <w:r>
        <w:rPr>
          <w:noProof/>
          <w:lang w:val="en-GB"/>
        </w:rPr>
        <w:t>11</w:t>
      </w:r>
      <w:r w:rsidRPr="009F2698">
        <w:rPr>
          <w:rFonts w:eastAsia="Calibri" w:cs="Times New Roman"/>
          <w:lang w:val="en-GB"/>
        </w:rPr>
        <w:fldChar w:fldCharType="end"/>
      </w:r>
      <w:r w:rsidRPr="009F2698">
        <w:rPr>
          <w:rFonts w:eastAsia="Calibri" w:cs="Times New Roman"/>
          <w:lang w:val="en-GB"/>
        </w:rPr>
        <w:t>. This shows us the amount of melt in the Reactive Subsystem (RS) over our</w:t>
      </w:r>
      <w:r w:rsidR="008A5D54">
        <w:rPr>
          <w:rFonts w:eastAsia="Calibri" w:cs="Times New Roman"/>
          <w:lang w:val="en-GB"/>
        </w:rPr>
        <w:t xml:space="preserve"> point selection in P-T-X space</w:t>
      </w:r>
      <w:r w:rsidRPr="009F2698">
        <w:rPr>
          <w:rFonts w:eastAsia="Calibri" w:cs="Times New Roman"/>
          <w:lang w:val="en-GB"/>
        </w:rPr>
        <w:t xml:space="preserve">. For further outputs you can deal directly with the data in the R console (hint: you can plot data directly into GCDkit). To access the data in R console, click the “Console” button on the Rcrust toolbar to launch a browser access. To return to the Rgui at any point type “c” then press [enter]. </w:t>
      </w:r>
    </w:p>
    <w:p w14:paraId="54F736F0" w14:textId="77777777" w:rsidR="007419B8" w:rsidRPr="009F2698" w:rsidRDefault="00B87D9D" w:rsidP="007419B8">
      <w:pPr>
        <w:spacing w:after="0"/>
        <w:rPr>
          <w:rFonts w:eastAsia="Calibri" w:cs="Times New Roman"/>
          <w:lang w:val="en-GB"/>
        </w:rPr>
      </w:pPr>
      <w:r>
        <w:rPr>
          <w:rFonts w:eastAsia="Calibri" w:cs="Times New Roman"/>
          <w:lang w:val="en-GB"/>
        </w:rPr>
        <w:pict w14:anchorId="5F681D49">
          <v:rect id="_x0000_i1027" style="width:0;height:1.5pt" o:hralign="center" o:bullet="t" o:hrstd="t" o:hr="t" fillcolor="#a0a0a0" stroked="f"/>
        </w:pict>
      </w:r>
    </w:p>
    <w:p w14:paraId="2B036BBB" w14:textId="77777777" w:rsidR="007419B8" w:rsidRPr="009F2698" w:rsidRDefault="007419B8" w:rsidP="007419B8">
      <w:pPr>
        <w:spacing w:after="0"/>
        <w:rPr>
          <w:rFonts w:eastAsia="Calibri" w:cs="Times New Roman"/>
          <w:lang w:val="en-GB"/>
        </w:rPr>
        <w:sectPr w:rsidR="007419B8" w:rsidRPr="009F2698">
          <w:pgSz w:w="11906" w:h="16838"/>
          <w:pgMar w:top="1417" w:right="1417" w:bottom="1417" w:left="1417" w:header="708" w:footer="708" w:gutter="0"/>
          <w:cols w:space="708"/>
          <w:docGrid w:linePitch="360"/>
        </w:sectPr>
      </w:pPr>
    </w:p>
    <w:p w14:paraId="3D48B6E8" w14:textId="607FDDF8" w:rsidR="007419B8" w:rsidRPr="009F2698" w:rsidRDefault="007419B8" w:rsidP="007419B8">
      <w:pPr>
        <w:pStyle w:val="NoSpacing"/>
        <w:rPr>
          <w:lang w:val="en-GB"/>
        </w:rPr>
      </w:pPr>
      <w:r w:rsidRPr="009F2698">
        <w:rPr>
          <w:lang w:val="en-GB" w:eastAsia="en-ZA"/>
        </w:rPr>
        <w:t xml:space="preserve"> </w:t>
      </w:r>
      <w:r w:rsidR="008A5D54">
        <w:rPr>
          <w:noProof/>
          <w:lang w:eastAsia="en-ZA"/>
        </w:rPr>
        <w:drawing>
          <wp:inline distT="0" distB="0" distL="0" distR="0" wp14:anchorId="24736729" wp14:editId="0D8FE7C8">
            <wp:extent cx="1714500" cy="94369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9548" cy="946473"/>
                    </a:xfrm>
                    <a:prstGeom prst="rect">
                      <a:avLst/>
                    </a:prstGeom>
                  </pic:spPr>
                </pic:pic>
              </a:graphicData>
            </a:graphic>
          </wp:inline>
        </w:drawing>
      </w:r>
      <w:r w:rsidRPr="009F2698">
        <w:rPr>
          <w:lang w:val="en-GB"/>
        </w:rPr>
        <w:t xml:space="preserve"> </w:t>
      </w:r>
      <w:r w:rsidRPr="009F2698">
        <w:rPr>
          <w:lang w:val="en-GB"/>
        </w:rPr>
        <w:br w:type="column"/>
      </w:r>
    </w:p>
    <w:p w14:paraId="299DB12F" w14:textId="77777777" w:rsidR="007419B8" w:rsidRPr="009F2698" w:rsidRDefault="007419B8" w:rsidP="007419B8">
      <w:pPr>
        <w:pStyle w:val="Caption"/>
        <w:spacing w:after="0"/>
        <w:rPr>
          <w:rFonts w:eastAsia="Calibri" w:cs="Times New Roman"/>
          <w:lang w:val="en-GB"/>
        </w:rPr>
        <w:sectPr w:rsidR="007419B8" w:rsidRPr="009F2698" w:rsidSect="00D975DE">
          <w:type w:val="continuous"/>
          <w:pgSz w:w="11906" w:h="16838"/>
          <w:pgMar w:top="1417" w:right="1417" w:bottom="1417" w:left="1417" w:header="708" w:footer="708" w:gutter="0"/>
          <w:cols w:num="2" w:space="708"/>
          <w:docGrid w:linePitch="360"/>
        </w:sectPr>
      </w:pPr>
      <w:bookmarkStart w:id="8" w:name="_Ref451240813"/>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11</w:t>
      </w:r>
      <w:r w:rsidRPr="009F2698">
        <w:rPr>
          <w:lang w:val="en-GB"/>
        </w:rPr>
        <w:fldChar w:fldCharType="end"/>
      </w:r>
      <w:bookmarkEnd w:id="8"/>
      <w:r w:rsidRPr="009F2698">
        <w:rPr>
          <w:lang w:val="en-GB"/>
        </w:rPr>
        <w:t xml:space="preserve"> – Grid output Data for Example_simple showing weight percentage of melt in the reactive subsystem for the P-T-X points selected</w:t>
      </w:r>
    </w:p>
    <w:p w14:paraId="21A315D1" w14:textId="77777777" w:rsidR="007419B8" w:rsidRPr="009F2698" w:rsidRDefault="00B87D9D" w:rsidP="007419B8">
      <w:pPr>
        <w:spacing w:after="0"/>
        <w:rPr>
          <w:rFonts w:eastAsia="Calibri" w:cs="Times New Roman"/>
          <w:lang w:val="en-GB"/>
        </w:rPr>
      </w:pPr>
      <w:r>
        <w:rPr>
          <w:rFonts w:eastAsia="Calibri" w:cs="Times New Roman"/>
          <w:lang w:val="en-GB"/>
        </w:rPr>
        <w:pict w14:anchorId="383859CE">
          <v:rect id="_x0000_i1028" style="width:0;height:1.5pt" o:hralign="center" o:bullet="t" o:hrstd="t" o:hr="t" fillcolor="#a0a0a0" stroked="f"/>
        </w:pict>
      </w:r>
    </w:p>
    <w:p w14:paraId="0888C02E" w14:textId="77777777" w:rsidR="007419B8" w:rsidRPr="009F2698" w:rsidRDefault="007419B8" w:rsidP="007419B8">
      <w:pPr>
        <w:spacing w:after="0"/>
        <w:rPr>
          <w:rFonts w:eastAsia="Calibri" w:cs="Times New Roman"/>
          <w:lang w:val="en-GB"/>
        </w:rPr>
      </w:pPr>
      <w:r w:rsidRPr="009F2698">
        <w:rPr>
          <w:rFonts w:eastAsia="Calibri" w:cs="Times New Roman"/>
          <w:lang w:val="en-GB"/>
        </w:rPr>
        <w:t>To view a graphical output of this data toggle the “View” selection to “Plot”. This will plot a filled contour graph of the selected data which can be saved directly as a .ps file through the “Save To File” button at the bottom of the selection panel.</w:t>
      </w:r>
    </w:p>
    <w:p w14:paraId="0141629B" w14:textId="77777777" w:rsidR="007419B8" w:rsidRPr="009F2698" w:rsidRDefault="007419B8" w:rsidP="00E466BF">
      <w:pPr>
        <w:pStyle w:val="ListParagraph"/>
        <w:numPr>
          <w:ilvl w:val="0"/>
          <w:numId w:val="4"/>
        </w:numPr>
        <w:spacing w:after="0"/>
        <w:rPr>
          <w:rFonts w:eastAsia="Calibri" w:cs="Times New Roman"/>
          <w:b/>
          <w:lang w:val="en-GB"/>
        </w:rPr>
      </w:pPr>
      <w:r w:rsidRPr="009F2698">
        <w:rPr>
          <w:rFonts w:eastAsia="Calibri" w:cs="Times New Roman"/>
          <w:b/>
          <w:lang w:val="en-GB"/>
        </w:rPr>
        <w:t>Toggle the “View” selection from “Data” to “Plot” and choose “Bottom Axis” as “Temperature”, “Left Axis” as “Pressure”</w:t>
      </w:r>
    </w:p>
    <w:p w14:paraId="44708922" w14:textId="77777777" w:rsidR="007419B8" w:rsidRPr="009F2698" w:rsidRDefault="00B87D9D" w:rsidP="007419B8">
      <w:pPr>
        <w:spacing w:after="0"/>
        <w:rPr>
          <w:rFonts w:eastAsia="Calibri" w:cs="Times New Roman"/>
          <w:lang w:val="en-GB"/>
        </w:rPr>
      </w:pPr>
      <w:r>
        <w:rPr>
          <w:rFonts w:eastAsia="Calibri" w:cs="Times New Roman"/>
          <w:lang w:val="en-GB"/>
        </w:rPr>
        <w:pict w14:anchorId="64D9F6F8">
          <v:rect id="_x0000_i1029" style="width:0;height:1.5pt" o:hralign="center" o:bullet="t" o:hrstd="t" o:hr="t" fillcolor="#a0a0a0" stroked="f"/>
        </w:pict>
      </w:r>
    </w:p>
    <w:p w14:paraId="2C49B95E" w14:textId="77777777" w:rsidR="007419B8" w:rsidRPr="009F2698" w:rsidRDefault="007419B8" w:rsidP="007419B8">
      <w:pPr>
        <w:spacing w:after="0"/>
        <w:rPr>
          <w:rFonts w:eastAsia="Calibri" w:cs="Times New Roman"/>
          <w:lang w:val="en-GB"/>
        </w:rPr>
        <w:sectPr w:rsidR="007419B8" w:rsidRPr="009F2698" w:rsidSect="00D975DE">
          <w:type w:val="continuous"/>
          <w:pgSz w:w="11906" w:h="16838"/>
          <w:pgMar w:top="1417" w:right="1417" w:bottom="1417" w:left="1417" w:header="708" w:footer="708" w:gutter="0"/>
          <w:cols w:space="708"/>
          <w:docGrid w:linePitch="360"/>
        </w:sectPr>
      </w:pPr>
    </w:p>
    <w:p w14:paraId="23590C30" w14:textId="42163E5D" w:rsidR="007419B8" w:rsidRPr="009F2698" w:rsidRDefault="007419B8" w:rsidP="007419B8">
      <w:pPr>
        <w:pStyle w:val="NoSpacing"/>
        <w:rPr>
          <w:lang w:val="en-GB"/>
        </w:rPr>
      </w:pPr>
      <w:r w:rsidRPr="009F2698">
        <w:rPr>
          <w:lang w:val="en-GB" w:eastAsia="en-ZA"/>
        </w:rPr>
        <w:t xml:space="preserve"> </w:t>
      </w:r>
      <w:r w:rsidRPr="009F2698">
        <w:rPr>
          <w:lang w:val="en-GB"/>
        </w:rPr>
        <w:t xml:space="preserve"> </w:t>
      </w:r>
      <w:r w:rsidR="008A5D54">
        <w:rPr>
          <w:noProof/>
          <w:lang w:eastAsia="en-ZA"/>
        </w:rPr>
        <w:drawing>
          <wp:inline distT="0" distB="0" distL="0" distR="0" wp14:anchorId="6A6343DC" wp14:editId="6B4AD035">
            <wp:extent cx="1952625" cy="1819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1819088"/>
                    </a:xfrm>
                    <a:prstGeom prst="rect">
                      <a:avLst/>
                    </a:prstGeom>
                  </pic:spPr>
                </pic:pic>
              </a:graphicData>
            </a:graphic>
          </wp:inline>
        </w:drawing>
      </w:r>
      <w:r w:rsidRPr="009F2698">
        <w:rPr>
          <w:lang w:val="en-GB"/>
        </w:rPr>
        <w:br w:type="column"/>
      </w:r>
    </w:p>
    <w:p w14:paraId="2A355A64" w14:textId="77777777" w:rsidR="007419B8" w:rsidRPr="009F2698" w:rsidRDefault="007419B8" w:rsidP="007419B8">
      <w:pPr>
        <w:pStyle w:val="NoSpacing"/>
        <w:rPr>
          <w:lang w:val="en-GB"/>
        </w:rPr>
      </w:pPr>
    </w:p>
    <w:p w14:paraId="5BD976B5" w14:textId="77777777" w:rsidR="007419B8" w:rsidRPr="009F2698" w:rsidRDefault="007419B8" w:rsidP="007419B8">
      <w:pPr>
        <w:pStyle w:val="Caption"/>
        <w:spacing w:after="0"/>
        <w:rPr>
          <w:rFonts w:eastAsia="Calibri" w:cs="Times New Roman"/>
          <w:lang w:val="en-GB"/>
        </w:rPr>
        <w:sectPr w:rsidR="007419B8" w:rsidRPr="009F2698" w:rsidSect="00D975DE">
          <w:type w:val="continuous"/>
          <w:pgSz w:w="11906" w:h="16838"/>
          <w:pgMar w:top="1417" w:right="1417" w:bottom="1417" w:left="1417" w:header="708" w:footer="708" w:gutter="0"/>
          <w:cols w:num="2" w:space="708"/>
          <w:docGrid w:linePitch="360"/>
        </w:sect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12</w:t>
      </w:r>
      <w:r w:rsidRPr="009F2698">
        <w:rPr>
          <w:lang w:val="en-GB"/>
        </w:rPr>
        <w:fldChar w:fldCharType="end"/>
      </w:r>
      <w:r w:rsidRPr="009F2698">
        <w:rPr>
          <w:lang w:val="en-GB"/>
        </w:rPr>
        <w:t xml:space="preserve"> – Grid output Plot for Example_simple showing weight percentage of melt in the reactive subsystem for the P-T-X points selected as a filled contour plot</w:t>
      </w:r>
    </w:p>
    <w:p w14:paraId="40ABE96D" w14:textId="77777777" w:rsidR="007419B8" w:rsidRPr="009F2698" w:rsidRDefault="00B87D9D" w:rsidP="007419B8">
      <w:pPr>
        <w:spacing w:after="0"/>
        <w:rPr>
          <w:rFonts w:eastAsia="Calibri" w:cs="Times New Roman"/>
          <w:lang w:val="en-GB"/>
        </w:rPr>
      </w:pPr>
      <w:r>
        <w:rPr>
          <w:rFonts w:eastAsia="Calibri" w:cs="Times New Roman"/>
          <w:lang w:val="en-GB"/>
        </w:rPr>
        <w:pict w14:anchorId="18E47EB5">
          <v:rect id="_x0000_i1030" style="width:0;height:1.5pt" o:hralign="center" o:bullet="t" o:hrstd="t" o:hr="t" fillcolor="#a0a0a0" stroked="f"/>
        </w:pict>
      </w:r>
      <w:r w:rsidR="007419B8" w:rsidRPr="009F2698">
        <w:rPr>
          <w:rFonts w:eastAsia="Calibri" w:cs="Times New Roman"/>
          <w:lang w:val="en-GB"/>
        </w:rPr>
        <w:br w:type="page"/>
      </w:r>
    </w:p>
    <w:p w14:paraId="1E26D51D" w14:textId="77777777" w:rsidR="007419B8" w:rsidRPr="009F2698" w:rsidRDefault="007419B8" w:rsidP="007419B8">
      <w:pPr>
        <w:pStyle w:val="Manual4"/>
        <w:rPr>
          <w:lang w:val="en-GB"/>
        </w:rPr>
      </w:pPr>
      <w:bookmarkStart w:id="9" w:name="_Ref434923316"/>
      <w:r w:rsidRPr="009F2698">
        <w:rPr>
          <w:lang w:val="en-GB"/>
        </w:rPr>
        <w:lastRenderedPageBreak/>
        <w:t>Example2 – Phase extraction</w:t>
      </w:r>
      <w:bookmarkEnd w:id="9"/>
    </w:p>
    <w:p w14:paraId="52CA7D32" w14:textId="77777777" w:rsidR="007419B8" w:rsidRPr="009F2698" w:rsidRDefault="007419B8" w:rsidP="007419B8">
      <w:pPr>
        <w:pStyle w:val="NoSpacing"/>
        <w:rPr>
          <w:lang w:val="en-GB"/>
        </w:rPr>
      </w:pPr>
      <w:r w:rsidRPr="009F2698">
        <w:rPr>
          <w:lang w:val="en-GB"/>
        </w:rPr>
        <w:t>Phase extractions can remove phases from the reactive subsystem. This is used to simulate scenarios such as melt loss or fractional crystallization.</w:t>
      </w:r>
    </w:p>
    <w:p w14:paraId="3D31C1D4" w14:textId="77777777" w:rsidR="007419B8" w:rsidRPr="009F2698" w:rsidRDefault="00B87D9D" w:rsidP="007419B8">
      <w:pPr>
        <w:rPr>
          <w:lang w:val="en-GB"/>
        </w:rPr>
      </w:pPr>
      <w:r>
        <w:rPr>
          <w:rFonts w:eastAsia="Calibri" w:cs="Times New Roman"/>
          <w:lang w:val="en-GB"/>
        </w:rPr>
        <w:pict w14:anchorId="10DDADD7">
          <v:rect id="_x0000_i1031" style="width:0;height:1.5pt" o:hralign="center" o:hrstd="t" o:hr="t" fillcolor="#a0a0a0" stroked="f"/>
        </w:pict>
      </w:r>
    </w:p>
    <w:p w14:paraId="38E5B39D" w14:textId="77777777" w:rsidR="007419B8" w:rsidRPr="009F2698" w:rsidRDefault="007419B8" w:rsidP="007419B8">
      <w:pPr>
        <w:pStyle w:val="NoSpacing"/>
        <w:rPr>
          <w:lang w:val="en-GB"/>
        </w:rPr>
        <w:sectPr w:rsidR="007419B8" w:rsidRPr="009F2698" w:rsidSect="00D975DE">
          <w:type w:val="continuous"/>
          <w:pgSz w:w="11906" w:h="16838"/>
          <w:pgMar w:top="1417" w:right="1417" w:bottom="1417" w:left="1417" w:header="708" w:footer="708" w:gutter="0"/>
          <w:cols w:space="708"/>
          <w:docGrid w:linePitch="360"/>
        </w:sectPr>
      </w:pPr>
    </w:p>
    <w:p w14:paraId="5F286074" w14:textId="77777777" w:rsidR="007419B8" w:rsidRPr="009F2698" w:rsidRDefault="007419B8" w:rsidP="007419B8">
      <w:pPr>
        <w:pStyle w:val="NoSpacing"/>
        <w:rPr>
          <w:lang w:val="en-GB"/>
        </w:rPr>
      </w:pPr>
      <w:r w:rsidRPr="009F2698">
        <w:rPr>
          <w:noProof/>
          <w:lang w:eastAsia="en-ZA"/>
        </w:rPr>
        <w:drawing>
          <wp:inline distT="0" distB="0" distL="0" distR="0" wp14:anchorId="3BD45311" wp14:editId="5B8394BB">
            <wp:extent cx="2738553" cy="1254641"/>
            <wp:effectExtent l="0" t="0" r="5080" b="3175"/>
            <wp:docPr id="562" name="Picture 562" descr="C:\Users\Matthew\AppData\Local\Microsoft\Windows\INetCache\Content.Word\Exampl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tthew\AppData\Local\Microsoft\Windows\INetCache\Content.Word\Example2-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141" cy="1257201"/>
                    </a:xfrm>
                    <a:prstGeom prst="rect">
                      <a:avLst/>
                    </a:prstGeom>
                    <a:noFill/>
                    <a:ln>
                      <a:noFill/>
                    </a:ln>
                  </pic:spPr>
                </pic:pic>
              </a:graphicData>
            </a:graphic>
          </wp:inline>
        </w:drawing>
      </w:r>
    </w:p>
    <w:p w14:paraId="2B093ADA" w14:textId="77777777" w:rsidR="007419B8" w:rsidRPr="009F2698" w:rsidRDefault="007419B8" w:rsidP="007419B8">
      <w:pPr>
        <w:pStyle w:val="NoSpacing"/>
        <w:rPr>
          <w:lang w:val="en-GB"/>
        </w:rPr>
      </w:pPr>
    </w:p>
    <w:p w14:paraId="1C238893" w14:textId="77777777" w:rsidR="007419B8" w:rsidRPr="009F2698" w:rsidRDefault="007419B8" w:rsidP="007419B8">
      <w:pPr>
        <w:pStyle w:val="Caption"/>
        <w:rPr>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13</w:t>
      </w:r>
      <w:r w:rsidRPr="009F2698">
        <w:rPr>
          <w:lang w:val="en-GB"/>
        </w:rPr>
        <w:fldChar w:fldCharType="end"/>
      </w:r>
      <w:r w:rsidRPr="009F2698">
        <w:rPr>
          <w:lang w:val="en-GB"/>
        </w:rPr>
        <w:t xml:space="preserve"> – Example of melt extraction along a P-T-X path from </w:t>
      </w:r>
      <w:r w:rsidRPr="009F2698">
        <w:rPr>
          <w:lang w:val="en-GB"/>
        </w:rPr>
        <w:fldChar w:fldCharType="begin" w:fldLock="1"/>
      </w:r>
      <w:r w:rsidRPr="009F2698">
        <w:rPr>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lang w:val="en-GB"/>
        </w:rPr>
        <w:fldChar w:fldCharType="separate"/>
      </w:r>
      <w:r w:rsidRPr="009F2698">
        <w:rPr>
          <w:b w:val="0"/>
          <w:noProof/>
          <w:lang w:val="en-GB"/>
        </w:rPr>
        <w:t>(Mayne et al., 2016)</w:t>
      </w:r>
      <w:r w:rsidRPr="009F2698">
        <w:rPr>
          <w:lang w:val="en-GB"/>
        </w:rPr>
        <w:fldChar w:fldCharType="end"/>
      </w:r>
      <w:r w:rsidRPr="009F2698">
        <w:rPr>
          <w:lang w:val="en-GB"/>
        </w:rPr>
        <w:t>: Weight percentage of phases verses temperature in degrees Celsius for a fixed pressure of 12 kbar. Starting composition taken as an average amphibolite facies pelite (</w:t>
      </w:r>
      <w:r w:rsidRPr="009F2698">
        <w:rPr>
          <w:lang w:val="en-GB"/>
        </w:rPr>
        <w:fldChar w:fldCharType="begin"/>
      </w:r>
      <w:r w:rsidRPr="009F2698">
        <w:rPr>
          <w:lang w:val="en-GB"/>
        </w:rPr>
        <w:instrText xml:space="preserve"> REF _Ref451169509 \h </w:instrText>
      </w:r>
      <w:r w:rsidRPr="009F2698">
        <w:rPr>
          <w:lang w:val="en-GB"/>
        </w:rPr>
      </w:r>
      <w:r w:rsidRPr="009F2698">
        <w:rPr>
          <w:lang w:val="en-GB"/>
        </w:rPr>
        <w:fldChar w:fldCharType="separate"/>
      </w:r>
      <w:r w:rsidRPr="009F2698">
        <w:rPr>
          <w:lang w:val="en-GB"/>
        </w:rPr>
        <w:t xml:space="preserve">Table </w:t>
      </w:r>
      <w:r>
        <w:rPr>
          <w:noProof/>
          <w:lang w:val="en-GB"/>
        </w:rPr>
        <w:t>1</w:t>
      </w:r>
      <w:r w:rsidRPr="009F2698">
        <w:rPr>
          <w:lang w:val="en-GB"/>
        </w:rPr>
        <w:fldChar w:fldCharType="end"/>
      </w:r>
      <w:r w:rsidRPr="009F2698">
        <w:rPr>
          <w:lang w:val="en-GB"/>
        </w:rPr>
        <w:t>). Melt is extracted whenever a 7 vol.% threshold is met.</w:t>
      </w:r>
    </w:p>
    <w:p w14:paraId="1A3B3EE7" w14:textId="77777777" w:rsidR="007419B8" w:rsidRPr="009F2698" w:rsidRDefault="007419B8" w:rsidP="007419B8">
      <w:pPr>
        <w:rPr>
          <w:rFonts w:eastAsia="Calibri" w:cs="Times New Roman"/>
          <w:lang w:val="en-GB"/>
        </w:rPr>
        <w:sectPr w:rsidR="007419B8" w:rsidRPr="009F2698" w:rsidSect="00D975DE">
          <w:type w:val="continuous"/>
          <w:pgSz w:w="11906" w:h="16838"/>
          <w:pgMar w:top="1417" w:right="1417" w:bottom="1417" w:left="1417" w:header="708" w:footer="708" w:gutter="0"/>
          <w:cols w:num="2" w:space="708"/>
          <w:docGrid w:linePitch="360"/>
        </w:sectPr>
      </w:pPr>
    </w:p>
    <w:p w14:paraId="6DE8F30A" w14:textId="77777777" w:rsidR="007419B8" w:rsidRPr="009F2698" w:rsidRDefault="00B87D9D" w:rsidP="007419B8">
      <w:pPr>
        <w:pStyle w:val="NoSpacing"/>
        <w:rPr>
          <w:lang w:val="en-GB"/>
        </w:rPr>
      </w:pPr>
      <w:r>
        <w:rPr>
          <w:lang w:val="en-GB"/>
        </w:rPr>
        <w:pict w14:anchorId="2362BA8B">
          <v:rect id="_x0000_i1032" style="width:0;height:1.5pt" o:hralign="center" o:hrstd="t" o:hr="t" fillcolor="#a0a0a0" stroked="f"/>
        </w:pict>
      </w:r>
    </w:p>
    <w:p w14:paraId="1CC0BFA5" w14:textId="77777777" w:rsidR="007419B8" w:rsidRPr="009F2698" w:rsidRDefault="007419B8" w:rsidP="007419B8">
      <w:pPr>
        <w:rPr>
          <w:rFonts w:eastAsia="Calibri" w:cs="Times New Roman"/>
          <w:lang w:val="en-GB"/>
        </w:rPr>
      </w:pPr>
      <w:r w:rsidRPr="009F2698">
        <w:rPr>
          <w:rFonts w:eastAsia="Calibri" w:cs="Times New Roman"/>
          <w:lang w:val="en-GB"/>
        </w:rPr>
        <w:t>Let’s perform melt extraction along a path in the P-T-X space explored by Example1.</w:t>
      </w:r>
    </w:p>
    <w:p w14:paraId="2984DDE8" w14:textId="77777777" w:rsidR="007419B8" w:rsidRPr="009F2698" w:rsidRDefault="007419B8" w:rsidP="00E466BF">
      <w:pPr>
        <w:numPr>
          <w:ilvl w:val="0"/>
          <w:numId w:val="5"/>
        </w:numPr>
        <w:contextualSpacing/>
        <w:rPr>
          <w:rFonts w:eastAsia="Calibri" w:cs="Times New Roman"/>
          <w:b/>
          <w:lang w:val="en-GB"/>
        </w:rPr>
      </w:pPr>
      <w:r w:rsidRPr="009F2698">
        <w:rPr>
          <w:rFonts w:eastAsia="Calibri" w:cs="Times New Roman"/>
          <w:b/>
          <w:lang w:val="en-GB"/>
        </w:rPr>
        <w:t>Load Example2 by opening Rcrust, typing ‘Example2’ in working file and clicking “Load”</w:t>
      </w:r>
    </w:p>
    <w:p w14:paraId="6941D343" w14:textId="77777777" w:rsidR="007419B8" w:rsidRPr="009F2698" w:rsidRDefault="007419B8" w:rsidP="007419B8">
      <w:pPr>
        <w:rPr>
          <w:rFonts w:eastAsia="Calibri" w:cs="Times New Roman"/>
          <w:lang w:val="en-GB"/>
        </w:rPr>
      </w:pPr>
      <w:r w:rsidRPr="009F2698">
        <w:rPr>
          <w:rFonts w:eastAsia="Calibri" w:cs="Times New Roman"/>
          <w:lang w:val="en-GB"/>
        </w:rPr>
        <w:t>To ensure that we do not overwrite any data lets rename the Working File.</w:t>
      </w:r>
    </w:p>
    <w:p w14:paraId="1D52A435" w14:textId="77777777" w:rsidR="007419B8" w:rsidRPr="009F2698" w:rsidRDefault="007419B8" w:rsidP="00E466BF">
      <w:pPr>
        <w:numPr>
          <w:ilvl w:val="0"/>
          <w:numId w:val="5"/>
        </w:numPr>
        <w:contextualSpacing/>
        <w:rPr>
          <w:rFonts w:eastAsia="Calibri" w:cs="Times New Roman"/>
          <w:b/>
          <w:lang w:val="en-GB"/>
        </w:rPr>
      </w:pPr>
      <w:r w:rsidRPr="009F2698">
        <w:rPr>
          <w:rFonts w:eastAsia="Calibri" w:cs="Times New Roman"/>
          <w:b/>
          <w:lang w:val="en-GB"/>
        </w:rPr>
        <w:t>Rename the file by typing “Example_extract” into Working File then click the Save button from the Rcrust toolbar</w:t>
      </w:r>
    </w:p>
    <w:p w14:paraId="06724A31" w14:textId="77777777" w:rsidR="007419B8" w:rsidRPr="009F2698" w:rsidRDefault="007419B8" w:rsidP="007419B8">
      <w:pPr>
        <w:pStyle w:val="NoSpacing"/>
        <w:rPr>
          <w:lang w:val="en-GB"/>
        </w:rPr>
      </w:pPr>
      <w:r w:rsidRPr="009F2698">
        <w:rPr>
          <w:lang w:val="en-GB"/>
        </w:rPr>
        <w:t>This will save the current Rcrust GUI inputs into a new file named “Example_extract”. The Rcrust GUI should now look like the images below:</w:t>
      </w:r>
    </w:p>
    <w:p w14:paraId="6994F178" w14:textId="77777777" w:rsidR="007419B8" w:rsidRPr="009F2698" w:rsidRDefault="00B87D9D" w:rsidP="007419B8">
      <w:pPr>
        <w:pStyle w:val="NoSpacing"/>
        <w:rPr>
          <w:lang w:val="en-GB"/>
        </w:rPr>
      </w:pPr>
      <w:r>
        <w:rPr>
          <w:lang w:val="en-GB"/>
        </w:rPr>
        <w:pict w14:anchorId="1D9B2B22">
          <v:rect id="_x0000_i1033" style="width:0;height:1.5pt" o:hralign="center" o:bullet="t" o:hrstd="t" o:hr="t" fillcolor="#a0a0a0" stroked="f"/>
        </w:pict>
      </w:r>
    </w:p>
    <w:p w14:paraId="1200873A" w14:textId="77777777" w:rsidR="007419B8" w:rsidRPr="009F2698" w:rsidRDefault="007419B8" w:rsidP="007419B8">
      <w:pPr>
        <w:pStyle w:val="NoSpacing"/>
        <w:rPr>
          <w:lang w:val="en-GB"/>
        </w:rPr>
        <w:sectPr w:rsidR="007419B8" w:rsidRPr="009F2698" w:rsidSect="00D975DE">
          <w:type w:val="continuous"/>
          <w:pgSz w:w="11906" w:h="16838"/>
          <w:pgMar w:top="1417" w:right="1417" w:bottom="1417" w:left="1417" w:header="708" w:footer="708" w:gutter="0"/>
          <w:cols w:space="708"/>
          <w:docGrid w:linePitch="360"/>
        </w:sectPr>
      </w:pPr>
    </w:p>
    <w:p w14:paraId="39506E7F" w14:textId="53C0D41B" w:rsidR="007419B8" w:rsidRPr="009F2698" w:rsidRDefault="00DF0423" w:rsidP="007419B8">
      <w:pPr>
        <w:pStyle w:val="NoSpacing"/>
        <w:rPr>
          <w:lang w:val="en-GB"/>
        </w:rPr>
      </w:pPr>
      <w:r>
        <w:rPr>
          <w:noProof/>
          <w:lang w:eastAsia="en-ZA"/>
        </w:rPr>
        <w:drawing>
          <wp:inline distT="0" distB="0" distL="0" distR="0" wp14:anchorId="279604EC" wp14:editId="7400BBF5">
            <wp:extent cx="2957153"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4588" cy="3208447"/>
                    </a:xfrm>
                    <a:prstGeom prst="rect">
                      <a:avLst/>
                    </a:prstGeom>
                  </pic:spPr>
                </pic:pic>
              </a:graphicData>
            </a:graphic>
          </wp:inline>
        </w:drawing>
      </w:r>
    </w:p>
    <w:p w14:paraId="408CFD47" w14:textId="2509C4FC" w:rsidR="00DF0423" w:rsidRPr="009F2698" w:rsidRDefault="00DF0423" w:rsidP="007419B8">
      <w:pPr>
        <w:pStyle w:val="NoSpacing"/>
        <w:rPr>
          <w:lang w:val="en-GB"/>
        </w:rPr>
        <w:sectPr w:rsidR="00DF0423" w:rsidRPr="009F2698" w:rsidSect="00D975DE">
          <w:type w:val="continuous"/>
          <w:pgSz w:w="11906" w:h="16838"/>
          <w:pgMar w:top="1417" w:right="1417" w:bottom="1417" w:left="1417" w:header="708" w:footer="708" w:gutter="0"/>
          <w:cols w:num="2" w:space="708"/>
          <w:docGrid w:linePitch="360"/>
        </w:sectPr>
      </w:pPr>
      <w:r>
        <w:rPr>
          <w:noProof/>
          <w:lang w:eastAsia="en-ZA"/>
        </w:rPr>
        <w:drawing>
          <wp:inline distT="0" distB="0" distL="0" distR="0" wp14:anchorId="02D6D00B" wp14:editId="11F70D35">
            <wp:extent cx="2655570" cy="2074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5570" cy="2074545"/>
                    </a:xfrm>
                    <a:prstGeom prst="rect">
                      <a:avLst/>
                    </a:prstGeom>
                  </pic:spPr>
                </pic:pic>
              </a:graphicData>
            </a:graphic>
          </wp:inline>
        </w:drawing>
      </w:r>
    </w:p>
    <w:p w14:paraId="25F0B354" w14:textId="77777777" w:rsidR="007419B8" w:rsidRPr="009F2698" w:rsidRDefault="007419B8" w:rsidP="007419B8">
      <w:pPr>
        <w:pStyle w:val="Caption"/>
        <w:jc w:val="center"/>
        <w:rPr>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14</w:t>
      </w:r>
      <w:r w:rsidRPr="009F2698">
        <w:rPr>
          <w:lang w:val="en-GB"/>
        </w:rPr>
        <w:fldChar w:fldCharType="end"/>
      </w:r>
      <w:r w:rsidRPr="009F2698">
        <w:rPr>
          <w:lang w:val="en-GB"/>
        </w:rPr>
        <w:t xml:space="preserve"> - Rcrust GUI inputs for Example_extract</w:t>
      </w:r>
    </w:p>
    <w:p w14:paraId="1E1C6680" w14:textId="77777777" w:rsidR="007419B8" w:rsidRPr="009F2698" w:rsidRDefault="00B87D9D" w:rsidP="007419B8">
      <w:pPr>
        <w:pStyle w:val="NoSpacing"/>
        <w:rPr>
          <w:lang w:val="en-GB"/>
        </w:rPr>
      </w:pPr>
      <w:r>
        <w:rPr>
          <w:lang w:val="en-GB"/>
        </w:rPr>
        <w:pict w14:anchorId="64D27983">
          <v:rect id="_x0000_i1034" style="width:0;height:1.5pt" o:hralign="center" o:hrstd="t" o:hr="t" fillcolor="#a0a0a0" stroked="f"/>
        </w:pict>
      </w:r>
    </w:p>
    <w:p w14:paraId="4294ECD4" w14:textId="77777777" w:rsidR="007419B8" w:rsidRPr="009F2698" w:rsidRDefault="007419B8" w:rsidP="007419B8">
      <w:pPr>
        <w:pStyle w:val="NoSpacing"/>
        <w:rPr>
          <w:lang w:val="en-GB"/>
        </w:rPr>
      </w:pPr>
      <w:r w:rsidRPr="009F2698">
        <w:rPr>
          <w:lang w:val="en-GB"/>
        </w:rPr>
        <w:t>This example calculates an open system dependent path in P-T-X space. The bulk composition of the Reactive Subsystem is altered by phase manipulations encountered along the path. Phase Manipulations are grouped into collapsible panels:</w:t>
      </w:r>
    </w:p>
    <w:p w14:paraId="664E60EC"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Phase Addition</w:t>
      </w:r>
    </w:p>
    <w:p w14:paraId="67E92AC1" w14:textId="77777777" w:rsidR="007419B8" w:rsidRPr="009F2698" w:rsidRDefault="007419B8" w:rsidP="007419B8">
      <w:pPr>
        <w:rPr>
          <w:rFonts w:eastAsia="Calibri" w:cs="Times New Roman"/>
          <w:lang w:val="en-GB"/>
        </w:rPr>
      </w:pPr>
      <w:r w:rsidRPr="009F2698">
        <w:rPr>
          <w:rFonts w:eastAsia="Calibri" w:cs="Times New Roman"/>
          <w:lang w:val="en-GB"/>
        </w:rPr>
        <w:t>Phases such as intruding fluids, segregated melts or residual crystals can be incorporated into the reactive subsystem. These additions are defined by the major elemental oxides chosen in “</w:t>
      </w:r>
      <w:r w:rsidRPr="009F2698">
        <w:rPr>
          <w:rFonts w:eastAsia="Calibri" w:cs="Times New Roman"/>
          <w:lang w:val="en-GB"/>
        </w:rPr>
        <w:fldChar w:fldCharType="begin"/>
      </w:r>
      <w:r w:rsidRPr="009F2698">
        <w:rPr>
          <w:rFonts w:eastAsia="Calibri" w:cs="Times New Roman"/>
          <w:lang w:val="en-GB"/>
        </w:rPr>
        <w:instrText xml:space="preserve"> REF _Ref451244960 \h  \* MERGEFORMAT </w:instrText>
      </w:r>
      <w:r w:rsidRPr="009F2698">
        <w:rPr>
          <w:rFonts w:eastAsia="Calibri" w:cs="Times New Roman"/>
          <w:lang w:val="en-GB"/>
        </w:rPr>
      </w:r>
      <w:r w:rsidRPr="009F2698">
        <w:rPr>
          <w:rFonts w:eastAsia="Calibri" w:cs="Times New Roman"/>
          <w:lang w:val="en-GB"/>
        </w:rPr>
        <w:fldChar w:fldCharType="separate"/>
      </w:r>
      <w:r w:rsidRPr="009F2698">
        <w:rPr>
          <w:lang w:val="en-GB"/>
        </w:rPr>
        <w:t>Bulk composition</w:t>
      </w:r>
      <w:r w:rsidRPr="009F2698">
        <w:rPr>
          <w:rFonts w:eastAsia="Calibri" w:cs="Times New Roman"/>
          <w:lang w:val="en-GB"/>
        </w:rPr>
        <w:fldChar w:fldCharType="end"/>
      </w:r>
      <w:r w:rsidRPr="009F2698">
        <w:rPr>
          <w:rFonts w:eastAsia="Calibri" w:cs="Times New Roman"/>
          <w:lang w:val="en-GB"/>
        </w:rPr>
        <w:t>”.</w:t>
      </w:r>
    </w:p>
    <w:p w14:paraId="771A12F7"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lastRenderedPageBreak/>
        <w:t>Phase Extraction</w:t>
      </w:r>
    </w:p>
    <w:p w14:paraId="3E567A4D" w14:textId="59B5DC24" w:rsidR="007419B8" w:rsidRPr="009F2698" w:rsidRDefault="007419B8" w:rsidP="007419B8">
      <w:pPr>
        <w:rPr>
          <w:rFonts w:eastAsia="Calibri" w:cs="Times New Roman"/>
          <w:lang w:val="en-GB"/>
        </w:rPr>
      </w:pPr>
      <w:r w:rsidRPr="009F2698">
        <w:rPr>
          <w:rFonts w:eastAsia="Calibri" w:cs="Times New Roman"/>
          <w:lang w:val="en-GB"/>
        </w:rPr>
        <w:t>Phases in the reactive subsystem can be extracted when set conditions are met. These conditions are defined as logical arguments such as “TRUE”/”FALSE” to extract for every point/no points respectively. Alternatively a logical argument can be built of the form “phase,operand,value,unit” where phase = name of the phase/solution model, operand = (&lt;,&lt;=,==,&gt;=,&gt;,!=), value = a number and unit = the phase property to test. In this example we want to trigger extraction whenever a melt threshold is reached so our conditional argumen</w:t>
      </w:r>
      <w:r w:rsidR="00DF0423">
        <w:rPr>
          <w:rFonts w:eastAsia="Calibri" w:cs="Times New Roman"/>
          <w:lang w:val="en-GB"/>
        </w:rPr>
        <w:t>t is “Melt,&gt;=,7,wt%”. N</w:t>
      </w:r>
      <w:r w:rsidRPr="009F2698">
        <w:rPr>
          <w:rFonts w:eastAsia="Calibri" w:cs="Times New Roman"/>
          <w:lang w:val="en-GB"/>
        </w:rPr>
        <w:t>ote that each argument in the condition is separated by a comma.</w:t>
      </w:r>
    </w:p>
    <w:p w14:paraId="169EBD75" w14:textId="3AADFADA" w:rsidR="007419B8" w:rsidRPr="009F2698" w:rsidRDefault="007419B8" w:rsidP="007419B8">
      <w:pPr>
        <w:rPr>
          <w:rFonts w:eastAsia="Calibri" w:cs="Times New Roman"/>
          <w:lang w:val="en-GB"/>
        </w:rPr>
      </w:pPr>
      <w:r w:rsidRPr="009F2698">
        <w:rPr>
          <w:rFonts w:eastAsia="Calibri" w:cs="Times New Roman"/>
          <w:lang w:val="en-GB"/>
        </w:rPr>
        <w:t xml:space="preserve">When the condition is met phase extraction is triggered on the reactive subsystem. For each phase listed in </w:t>
      </w:r>
      <w:r w:rsidRPr="009F2698">
        <w:rPr>
          <w:rFonts w:eastAsia="Calibri" w:cs="Times New Roman"/>
          <w:b/>
          <w:lang w:val="en-GB"/>
        </w:rPr>
        <w:t>Phases for Extraction</w:t>
      </w:r>
      <w:r w:rsidRPr="009F2698">
        <w:rPr>
          <w:rFonts w:eastAsia="Calibri" w:cs="Times New Roman"/>
          <w:lang w:val="en-GB"/>
        </w:rPr>
        <w:t xml:space="preserve"> we need to define the amount of the phase to extract. This can be a numeric value (interpreted as </w:t>
      </w:r>
      <w:r w:rsidR="00DF0423">
        <w:rPr>
          <w:rFonts w:eastAsia="Calibri" w:cs="Times New Roman"/>
          <w:lang w:val="en-GB"/>
        </w:rPr>
        <w:t>mass</w:t>
      </w:r>
      <w:r w:rsidRPr="009F2698">
        <w:rPr>
          <w:rFonts w:eastAsia="Calibri" w:cs="Times New Roman"/>
          <w:lang w:val="en-GB"/>
        </w:rPr>
        <w:t xml:space="preserve"> relative to the starting mass defined in the Bulk Composition Panel), or a percentage of the current value. In this example we extract all melt (100%).</w:t>
      </w:r>
    </w:p>
    <w:p w14:paraId="62D6F10B" w14:textId="77777777" w:rsidR="007419B8" w:rsidRPr="009F2698" w:rsidRDefault="007419B8" w:rsidP="007419B8">
      <w:pPr>
        <w:jc w:val="center"/>
        <w:rPr>
          <w:rFonts w:eastAsia="Calibri" w:cs="Times New Roman"/>
          <w:lang w:val="en-GB"/>
        </w:rPr>
      </w:pPr>
      <w:r w:rsidRPr="009F2698">
        <w:rPr>
          <w:noProof/>
          <w:lang w:eastAsia="en-ZA"/>
        </w:rPr>
        <w:drawing>
          <wp:inline distT="0" distB="0" distL="0" distR="0" wp14:anchorId="2F943CF1" wp14:editId="64F2C795">
            <wp:extent cx="3028493" cy="957220"/>
            <wp:effectExtent l="0" t="0" r="63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345" cy="963495"/>
                    </a:xfrm>
                    <a:prstGeom prst="rect">
                      <a:avLst/>
                    </a:prstGeom>
                  </pic:spPr>
                </pic:pic>
              </a:graphicData>
            </a:graphic>
          </wp:inline>
        </w:drawing>
      </w:r>
    </w:p>
    <w:p w14:paraId="6AEA0E08" w14:textId="77777777" w:rsidR="007419B8" w:rsidRPr="009F2698" w:rsidRDefault="007419B8" w:rsidP="007419B8">
      <w:pPr>
        <w:pStyle w:val="Caption"/>
        <w:jc w:val="center"/>
        <w:rPr>
          <w:rFonts w:eastAsia="Calibri" w:cs="Times New Roman"/>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15</w:t>
      </w:r>
      <w:r w:rsidRPr="009F2698">
        <w:rPr>
          <w:lang w:val="en-GB"/>
        </w:rPr>
        <w:fldChar w:fldCharType="end"/>
      </w:r>
      <w:r w:rsidRPr="009F2698">
        <w:rPr>
          <w:lang w:val="en-GB"/>
        </w:rPr>
        <w:t xml:space="preserve"> - Phase extraction definition for Example_extract</w:t>
      </w:r>
    </w:p>
    <w:p w14:paraId="30293D59" w14:textId="77777777" w:rsidR="007419B8" w:rsidRPr="009F2698" w:rsidRDefault="007419B8" w:rsidP="007419B8">
      <w:pPr>
        <w:rPr>
          <w:rFonts w:eastAsia="Calibri" w:cs="Times New Roman"/>
          <w:lang w:val="en-GB"/>
        </w:rPr>
      </w:pPr>
      <w:r w:rsidRPr="009F2698">
        <w:rPr>
          <w:rFonts w:eastAsia="Calibri" w:cs="Times New Roman"/>
          <w:lang w:val="en-GB"/>
        </w:rPr>
        <w:t xml:space="preserve">To save you time we have pre-run this calculation so you can directly view the results by selecting the </w:t>
      </w:r>
      <w:r w:rsidRPr="009F2698">
        <w:rPr>
          <w:rFonts w:eastAsia="Calibri" w:cs="Times New Roman"/>
          <w:b/>
          <w:lang w:val="en-GB"/>
        </w:rPr>
        <w:t>Outputs</w:t>
      </w:r>
      <w:r w:rsidRPr="009F2698">
        <w:rPr>
          <w:rFonts w:eastAsia="Calibri" w:cs="Times New Roman"/>
          <w:lang w:val="en-GB"/>
        </w:rPr>
        <w:t xml:space="preserve"> tab.</w:t>
      </w:r>
    </w:p>
    <w:p w14:paraId="39233D4C" w14:textId="77777777" w:rsidR="007419B8" w:rsidRPr="009F2698" w:rsidRDefault="007419B8" w:rsidP="00E466BF">
      <w:pPr>
        <w:pStyle w:val="ListParagraph"/>
        <w:numPr>
          <w:ilvl w:val="0"/>
          <w:numId w:val="5"/>
        </w:numPr>
        <w:rPr>
          <w:rFonts w:eastAsia="Calibri" w:cs="Times New Roman"/>
          <w:b/>
          <w:lang w:val="en-GB"/>
        </w:rPr>
      </w:pPr>
      <w:r w:rsidRPr="009F2698">
        <w:rPr>
          <w:rFonts w:eastAsia="Calibri" w:cs="Times New Roman"/>
          <w:b/>
          <w:lang w:val="en-GB"/>
        </w:rPr>
        <w:t>Select the Outputs tab in the Rcrust GUI</w:t>
      </w:r>
    </w:p>
    <w:p w14:paraId="17F36EC5" w14:textId="77777777" w:rsidR="007419B8" w:rsidRPr="009F2698" w:rsidRDefault="007419B8" w:rsidP="007419B8">
      <w:pPr>
        <w:rPr>
          <w:rFonts w:eastAsia="Calibri" w:cs="Times New Roman"/>
          <w:lang w:val="en-GB"/>
        </w:rPr>
      </w:pPr>
      <w:r w:rsidRPr="009F2698">
        <w:rPr>
          <w:rFonts w:eastAsia="Calibri" w:cs="Times New Roman"/>
          <w:lang w:val="en-GB"/>
        </w:rPr>
        <w:t>A custom output selection is available for viewing phase abundances along a path.</w:t>
      </w:r>
    </w:p>
    <w:p w14:paraId="70ED2D17" w14:textId="77777777" w:rsidR="007419B8" w:rsidRPr="009F2698" w:rsidRDefault="007419B8" w:rsidP="00E466BF">
      <w:pPr>
        <w:pStyle w:val="ListParagraph"/>
        <w:numPr>
          <w:ilvl w:val="0"/>
          <w:numId w:val="5"/>
        </w:numPr>
        <w:rPr>
          <w:rFonts w:eastAsia="Calibri" w:cs="Times New Roman"/>
          <w:b/>
          <w:lang w:val="en-GB"/>
        </w:rPr>
      </w:pPr>
      <w:r w:rsidRPr="009F2698">
        <w:rPr>
          <w:rFonts w:eastAsia="Calibri" w:cs="Times New Roman"/>
          <w:b/>
          <w:lang w:val="en-GB"/>
        </w:rPr>
        <w:t>Choose “Phase Abundance Along Path” under “Select Output”</w:t>
      </w:r>
    </w:p>
    <w:p w14:paraId="55E7CE08" w14:textId="77777777" w:rsidR="007419B8" w:rsidRPr="009F2698" w:rsidRDefault="007419B8" w:rsidP="007419B8">
      <w:pPr>
        <w:rPr>
          <w:rFonts w:eastAsia="Calibri" w:cs="Times New Roman"/>
          <w:lang w:val="en-GB"/>
        </w:rPr>
      </w:pPr>
      <w:r w:rsidRPr="009F2698">
        <w:rPr>
          <w:rFonts w:eastAsia="Calibri" w:cs="Times New Roman"/>
          <w:lang w:val="en-GB"/>
        </w:rPr>
        <w:t>Here you can select which axis the path traverses (axis), which path you wish to consider (path), select the (Start Point) and (End Point) of the path and add a label for the column names.</w:t>
      </w:r>
    </w:p>
    <w:p w14:paraId="38D7DA5B" w14:textId="77777777" w:rsidR="007419B8" w:rsidRPr="009F2698" w:rsidRDefault="007419B8" w:rsidP="00E466BF">
      <w:pPr>
        <w:pStyle w:val="ListParagraph"/>
        <w:numPr>
          <w:ilvl w:val="0"/>
          <w:numId w:val="5"/>
        </w:numPr>
        <w:rPr>
          <w:rFonts w:eastAsia="Calibri" w:cs="Times New Roman"/>
          <w:b/>
          <w:lang w:val="en-GB"/>
        </w:rPr>
      </w:pPr>
      <w:r w:rsidRPr="009F2698">
        <w:rPr>
          <w:rFonts w:eastAsia="Calibri" w:cs="Times New Roman"/>
          <w:b/>
          <w:lang w:val="en-GB"/>
        </w:rPr>
        <w:t>Set “End Point” as 25</w:t>
      </w:r>
    </w:p>
    <w:p w14:paraId="4BE0998B" w14:textId="77777777" w:rsidR="007419B8" w:rsidRPr="009F2698" w:rsidRDefault="007419B8" w:rsidP="007419B8">
      <w:pPr>
        <w:rPr>
          <w:rFonts w:eastAsia="Calibri" w:cs="Times New Roman"/>
          <w:lang w:val="en-GB"/>
        </w:rPr>
      </w:pPr>
      <w:r w:rsidRPr="009F2698">
        <w:rPr>
          <w:rFonts w:eastAsia="Calibri" w:cs="Times New Roman"/>
          <w:lang w:val="en-GB"/>
        </w:rPr>
        <w:t xml:space="preserve">The output should now match </w:t>
      </w:r>
      <w:r w:rsidRPr="009F2698">
        <w:rPr>
          <w:rFonts w:eastAsia="Calibri" w:cs="Times New Roman"/>
          <w:lang w:val="en-GB"/>
        </w:rPr>
        <w:fldChar w:fldCharType="begin"/>
      </w:r>
      <w:r w:rsidRPr="009F2698">
        <w:rPr>
          <w:rFonts w:eastAsia="Calibri" w:cs="Times New Roman"/>
          <w:lang w:val="en-GB"/>
        </w:rPr>
        <w:instrText xml:space="preserve"> REF _Ref451242072 \h </w:instrText>
      </w:r>
      <w:r w:rsidRPr="009F2698">
        <w:rPr>
          <w:rFonts w:eastAsia="Calibri" w:cs="Times New Roman"/>
          <w:lang w:val="en-GB"/>
        </w:rPr>
      </w:r>
      <w:r w:rsidRPr="009F2698">
        <w:rPr>
          <w:rFonts w:eastAsia="Calibri" w:cs="Times New Roman"/>
          <w:lang w:val="en-GB"/>
        </w:rPr>
        <w:fldChar w:fldCharType="separate"/>
      </w:r>
      <w:r w:rsidRPr="009F2698">
        <w:rPr>
          <w:lang w:val="en-GB"/>
        </w:rPr>
        <w:t xml:space="preserve">Figure </w:t>
      </w:r>
      <w:r>
        <w:rPr>
          <w:noProof/>
          <w:lang w:val="en-GB"/>
        </w:rPr>
        <w:t>16</w:t>
      </w:r>
      <w:r w:rsidRPr="009F2698">
        <w:rPr>
          <w:rFonts w:eastAsia="Calibri" w:cs="Times New Roman"/>
          <w:lang w:val="en-GB"/>
        </w:rPr>
        <w:fldChar w:fldCharType="end"/>
      </w:r>
      <w:r w:rsidRPr="009F2698">
        <w:rPr>
          <w:rFonts w:eastAsia="Calibri" w:cs="Times New Roman"/>
          <w:lang w:val="en-GB"/>
        </w:rPr>
        <w:t>.</w:t>
      </w:r>
    </w:p>
    <w:p w14:paraId="026F4417" w14:textId="77777777" w:rsidR="007419B8" w:rsidRPr="009F2698" w:rsidRDefault="007419B8" w:rsidP="007419B8">
      <w:pPr>
        <w:rPr>
          <w:rFonts w:eastAsia="Calibri" w:cs="Times New Roman"/>
          <w:b/>
          <w:lang w:val="en-GB"/>
        </w:rPr>
        <w:sectPr w:rsidR="007419B8" w:rsidRPr="009F2698" w:rsidSect="00D975DE">
          <w:type w:val="continuous"/>
          <w:pgSz w:w="11906" w:h="16838"/>
          <w:pgMar w:top="1417" w:right="1417" w:bottom="1417" w:left="1417" w:header="708" w:footer="708" w:gutter="0"/>
          <w:cols w:space="708"/>
          <w:docGrid w:linePitch="360"/>
        </w:sectPr>
      </w:pPr>
    </w:p>
    <w:p w14:paraId="309A255D" w14:textId="1F07B59A" w:rsidR="00DF0423" w:rsidRPr="009F2698" w:rsidRDefault="00DF0423" w:rsidP="007419B8">
      <w:pPr>
        <w:rPr>
          <w:rFonts w:eastAsia="Calibri" w:cs="Times New Roman"/>
          <w:lang w:val="en-GB"/>
        </w:rPr>
      </w:pPr>
      <w:r w:rsidRPr="009F2698">
        <w:rPr>
          <w:rFonts w:eastAsia="Calibri" w:cs="Times New Roman"/>
          <w:noProof/>
          <w:lang w:eastAsia="en-ZA"/>
        </w:rPr>
        <w:lastRenderedPageBreak/>
        <mc:AlternateContent>
          <mc:Choice Requires="wps">
            <w:drawing>
              <wp:anchor distT="0" distB="0" distL="114300" distR="114300" simplePos="0" relativeHeight="251655168" behindDoc="0" locked="0" layoutInCell="1" allowOverlap="1" wp14:anchorId="50DF9DC2" wp14:editId="4BD6FC23">
                <wp:simplePos x="0" y="0"/>
                <wp:positionH relativeFrom="column">
                  <wp:posOffset>4562144</wp:posOffset>
                </wp:positionH>
                <wp:positionV relativeFrom="paragraph">
                  <wp:posOffset>1363290</wp:posOffset>
                </wp:positionV>
                <wp:extent cx="135173" cy="214685"/>
                <wp:effectExtent l="0" t="0" r="17780" b="13970"/>
                <wp:wrapNone/>
                <wp:docPr id="298" name="Rounded Rectangle 298"/>
                <wp:cNvGraphicFramePr/>
                <a:graphic xmlns:a="http://schemas.openxmlformats.org/drawingml/2006/main">
                  <a:graphicData uri="http://schemas.microsoft.com/office/word/2010/wordprocessingShape">
                    <wps:wsp>
                      <wps:cNvSpPr/>
                      <wps:spPr>
                        <a:xfrm flipV="1">
                          <a:off x="0" y="0"/>
                          <a:ext cx="135173" cy="214685"/>
                        </a:xfrm>
                        <a:prstGeom prst="roundRect">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32418" id="Rounded Rectangle 298" o:spid="_x0000_s1026" style="position:absolute;margin-left:359.2pt;margin-top:107.35pt;width:10.65pt;height:16.9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" filled="f" strokecolor="#9bbb59 [3206]" strokeweight="1.5pt"/>
            </w:pict>
          </mc:Fallback>
        </mc:AlternateContent>
      </w:r>
      <w:r w:rsidRPr="009F2698">
        <w:rPr>
          <w:rFonts w:eastAsia="Calibri" w:cs="Times New Roman"/>
          <w:noProof/>
          <w:lang w:eastAsia="en-ZA"/>
        </w:rPr>
        <mc:AlternateContent>
          <mc:Choice Requires="wps">
            <w:drawing>
              <wp:anchor distT="0" distB="0" distL="114300" distR="114300" simplePos="0" relativeHeight="251651072" behindDoc="0" locked="0" layoutInCell="1" allowOverlap="1" wp14:anchorId="6BAEB7E8" wp14:editId="4BF9AC9F">
                <wp:simplePos x="0" y="0"/>
                <wp:positionH relativeFrom="column">
                  <wp:posOffset>1851329</wp:posOffset>
                </wp:positionH>
                <wp:positionV relativeFrom="paragraph">
                  <wp:posOffset>1362958</wp:posOffset>
                </wp:positionV>
                <wp:extent cx="166977" cy="429371"/>
                <wp:effectExtent l="0" t="0" r="24130" b="27940"/>
                <wp:wrapNone/>
                <wp:docPr id="297" name="Rounded Rectangle 297"/>
                <wp:cNvGraphicFramePr/>
                <a:graphic xmlns:a="http://schemas.openxmlformats.org/drawingml/2006/main">
                  <a:graphicData uri="http://schemas.microsoft.com/office/word/2010/wordprocessingShape">
                    <wps:wsp>
                      <wps:cNvSpPr/>
                      <wps:spPr>
                        <a:xfrm flipV="1">
                          <a:off x="0" y="0"/>
                          <a:ext cx="166977" cy="429371"/>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6DFCC" id="Rounded Rectangle 297" o:spid="_x0000_s1026" style="position:absolute;margin-left:145.75pt;margin-top:107.3pt;width:13.15pt;height:33.8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" filled="f" strokecolor="#c0504d [3205]" strokeweight="1.5pt"/>
            </w:pict>
          </mc:Fallback>
        </mc:AlternateContent>
      </w:r>
      <w:r>
        <w:rPr>
          <w:noProof/>
          <w:lang w:eastAsia="en-ZA"/>
        </w:rPr>
        <w:drawing>
          <wp:inline distT="0" distB="0" distL="0" distR="0" wp14:anchorId="4986F219" wp14:editId="551A3730">
            <wp:extent cx="5760720" cy="1852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52930"/>
                    </a:xfrm>
                    <a:prstGeom prst="rect">
                      <a:avLst/>
                    </a:prstGeom>
                  </pic:spPr>
                </pic:pic>
              </a:graphicData>
            </a:graphic>
          </wp:inline>
        </w:drawing>
      </w:r>
    </w:p>
    <w:p w14:paraId="1DD10C4F" w14:textId="1D75C169" w:rsidR="007419B8" w:rsidRPr="009F2698" w:rsidRDefault="00E93D5C" w:rsidP="007419B8">
      <w:pPr>
        <w:jc w:val="center"/>
        <w:rPr>
          <w:rFonts w:eastAsia="Calibri" w:cs="Times New Roman"/>
          <w:lang w:val="en-GB"/>
        </w:rPr>
      </w:pPr>
      <w:r w:rsidRPr="00E93D5C">
        <w:rPr>
          <w:noProof/>
          <w:lang w:eastAsia="en-ZA"/>
        </w:rPr>
        <w:t xml:space="preserve"> </w:t>
      </w:r>
      <w:r>
        <w:rPr>
          <w:noProof/>
          <w:lang w:eastAsia="en-ZA"/>
        </w:rPr>
        <w:drawing>
          <wp:inline distT="0" distB="0" distL="0" distR="0" wp14:anchorId="59AD1488" wp14:editId="043A96E3">
            <wp:extent cx="3212327" cy="181160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1666" cy="1816870"/>
                    </a:xfrm>
                    <a:prstGeom prst="rect">
                      <a:avLst/>
                    </a:prstGeom>
                  </pic:spPr>
                </pic:pic>
              </a:graphicData>
            </a:graphic>
          </wp:inline>
        </w:drawing>
      </w:r>
    </w:p>
    <w:p w14:paraId="77D1F54D" w14:textId="77777777" w:rsidR="007419B8" w:rsidRPr="009F2698" w:rsidRDefault="007419B8" w:rsidP="007419B8">
      <w:pPr>
        <w:pStyle w:val="Caption"/>
        <w:jc w:val="center"/>
        <w:rPr>
          <w:rFonts w:eastAsia="Calibri" w:cs="Times New Roman"/>
          <w:lang w:val="en-GB"/>
        </w:rPr>
      </w:pPr>
      <w:bookmarkStart w:id="10" w:name="_Ref451242072"/>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16</w:t>
      </w:r>
      <w:r w:rsidRPr="009F2698">
        <w:rPr>
          <w:lang w:val="en-GB"/>
        </w:rPr>
        <w:fldChar w:fldCharType="end"/>
      </w:r>
      <w:bookmarkEnd w:id="10"/>
      <w:r w:rsidRPr="009F2698">
        <w:rPr>
          <w:lang w:val="en-GB"/>
        </w:rPr>
        <w:t xml:space="preserve"> – Phase Abundance Along Path output for Example_extract showing mass of each phase in the full system (FS) across the P-T-X points selected.</w:t>
      </w:r>
    </w:p>
    <w:p w14:paraId="4CBC8A63" w14:textId="77777777" w:rsidR="007419B8" w:rsidRPr="009F2698" w:rsidRDefault="007419B8" w:rsidP="007419B8">
      <w:pPr>
        <w:rPr>
          <w:rFonts w:eastAsia="Calibri" w:cs="Times New Roman"/>
          <w:lang w:val="en-GB" w:eastAsia="en-ZA"/>
        </w:rPr>
      </w:pPr>
      <w:r w:rsidRPr="009F2698">
        <w:rPr>
          <w:rFonts w:eastAsia="Calibri" w:cs="Times New Roman"/>
          <w:lang w:val="en-GB"/>
        </w:rPr>
        <w:t>This output highlights a few key features of the phase extraction function:</w:t>
      </w:r>
      <w:r w:rsidRPr="009F2698">
        <w:rPr>
          <w:rFonts w:eastAsia="Calibri" w:cs="Times New Roman"/>
          <w:lang w:val="en-GB" w:eastAsia="en-ZA"/>
        </w:rPr>
        <w:t xml:space="preserve"> </w:t>
      </w:r>
    </w:p>
    <w:p w14:paraId="7815E07D"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 xml:space="preserve">Outputs in the Phase Abundance along path plotter are expressed as wt.% </w:t>
      </w:r>
    </w:p>
    <w:p w14:paraId="7A520428"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The second melt extraction event extracts more than 7 vol.% melt (relative to the full system)(red box) even though the melt extraction threshold was set to be 7 vol.%</w:t>
      </w:r>
    </w:p>
    <w:p w14:paraId="37767056" w14:textId="77777777" w:rsidR="007419B8" w:rsidRPr="009F2698" w:rsidRDefault="007419B8" w:rsidP="007419B8">
      <w:pPr>
        <w:rPr>
          <w:rFonts w:eastAsia="Calibri" w:cs="Times New Roman"/>
          <w:lang w:val="en-GB"/>
        </w:rPr>
      </w:pPr>
      <w:r w:rsidRPr="009F2698">
        <w:rPr>
          <w:rFonts w:eastAsia="Calibri" w:cs="Times New Roman"/>
          <w:lang w:val="en-GB"/>
        </w:rPr>
        <w:t>Reason -&gt; Evaluations are only performed at each point thus if the resolution (number of points) is low then large changes can occur between each point.</w:t>
      </w:r>
    </w:p>
    <w:p w14:paraId="55C06C2E" w14:textId="77777777" w:rsidR="007419B8" w:rsidRPr="009F2698" w:rsidRDefault="007419B8" w:rsidP="00E466BF">
      <w:pPr>
        <w:pStyle w:val="ListParagraph"/>
        <w:numPr>
          <w:ilvl w:val="0"/>
          <w:numId w:val="7"/>
        </w:numPr>
        <w:rPr>
          <w:rFonts w:eastAsia="Calibri" w:cs="Times New Roman"/>
          <w:lang w:val="en-GB"/>
        </w:rPr>
      </w:pPr>
      <w:r w:rsidRPr="009F2698">
        <w:rPr>
          <w:rFonts w:eastAsia="Calibri" w:cs="Times New Roman"/>
          <w:lang w:val="en-GB"/>
        </w:rPr>
        <w:t>Subsequent melt extraction events may appear less than the melt extraction threshold (green boxes)</w:t>
      </w:r>
    </w:p>
    <w:p w14:paraId="520311DA" w14:textId="77777777" w:rsidR="007419B8" w:rsidRPr="009F2698" w:rsidRDefault="007419B8" w:rsidP="007419B8">
      <w:pPr>
        <w:rPr>
          <w:rFonts w:eastAsia="Calibri" w:cs="Times New Roman"/>
          <w:lang w:val="en-GB"/>
        </w:rPr>
      </w:pPr>
      <w:r w:rsidRPr="009F2698">
        <w:rPr>
          <w:rFonts w:eastAsia="Calibri" w:cs="Times New Roman"/>
          <w:lang w:val="en-GB"/>
        </w:rPr>
        <w:t>Reason -&gt; The melt extraction threshold is evaluated relative to the Reactive Subsystem (which itself is shrinking due to melt extraction events) thus equivalent proportions of melt equate to different proportions when compared to the full system (FS).</w:t>
      </w:r>
    </w:p>
    <w:p w14:paraId="5AD0BCAC" w14:textId="77777777" w:rsidR="007419B8" w:rsidRPr="009F2698" w:rsidRDefault="007419B8" w:rsidP="007419B8">
      <w:pPr>
        <w:rPr>
          <w:rFonts w:eastAsia="Calibri" w:cs="Times New Roman"/>
          <w:lang w:val="en-GB"/>
        </w:rPr>
        <w:sectPr w:rsidR="007419B8" w:rsidRPr="009F2698" w:rsidSect="00D975DE">
          <w:pgSz w:w="11906" w:h="16838"/>
          <w:pgMar w:top="1417" w:right="1417" w:bottom="1417" w:left="1417" w:header="708" w:footer="708" w:gutter="0"/>
          <w:cols w:space="708"/>
          <w:docGrid w:linePitch="360"/>
        </w:sectPr>
      </w:pPr>
    </w:p>
    <w:p w14:paraId="14E30294" w14:textId="77777777" w:rsidR="007419B8" w:rsidRPr="009F2698" w:rsidRDefault="007419B8" w:rsidP="007419B8">
      <w:pPr>
        <w:pStyle w:val="Manual4"/>
        <w:rPr>
          <w:lang w:val="en-GB"/>
        </w:rPr>
      </w:pPr>
      <w:bookmarkStart w:id="11" w:name="_Ref434923321"/>
      <w:r w:rsidRPr="009F2698">
        <w:rPr>
          <w:lang w:val="en-GB"/>
        </w:rPr>
        <w:lastRenderedPageBreak/>
        <w:t xml:space="preserve">Example3 </w:t>
      </w:r>
      <w:bookmarkEnd w:id="11"/>
      <w:r w:rsidRPr="009F2698">
        <w:rPr>
          <w:lang w:val="en-GB"/>
        </w:rPr>
        <w:t>- Multi-path functionality</w:t>
      </w:r>
    </w:p>
    <w:p w14:paraId="63E6B76A" w14:textId="77777777" w:rsidR="007419B8" w:rsidRPr="009F2698" w:rsidRDefault="007419B8" w:rsidP="007419B8">
      <w:pPr>
        <w:spacing w:after="0"/>
        <w:rPr>
          <w:rFonts w:eastAsia="Calibri" w:cs="Times New Roman"/>
          <w:lang w:val="en-GB"/>
        </w:rPr>
      </w:pPr>
      <w:r w:rsidRPr="009F2698">
        <w:rPr>
          <w:rFonts w:eastAsia="Calibri" w:cs="Times New Roman"/>
          <w:lang w:val="en-GB"/>
        </w:rPr>
        <w:t>Multiple paths can be compiled in P-T-X space to produce path-dependent P-T mode diagrams. In these diagrams a plane in P-T space is filled with points originating from dependent paths.</w:t>
      </w:r>
    </w:p>
    <w:p w14:paraId="25173A92" w14:textId="77777777" w:rsidR="007419B8" w:rsidRPr="009F2698" w:rsidRDefault="00B87D9D" w:rsidP="007419B8">
      <w:pPr>
        <w:rPr>
          <w:lang w:val="en-GB"/>
        </w:rPr>
      </w:pPr>
      <w:r>
        <w:rPr>
          <w:rFonts w:eastAsia="Calibri" w:cs="Times New Roman"/>
          <w:lang w:val="en-GB"/>
        </w:rPr>
        <w:pict w14:anchorId="798C7F56">
          <v:rect id="_x0000_i1035" style="width:0;height:1.5pt" o:hralign="center" o:hrstd="t" o:hr="t" fillcolor="#a0a0a0" stroked="f"/>
        </w:pict>
      </w:r>
    </w:p>
    <w:p w14:paraId="072EBD72" w14:textId="77777777" w:rsidR="007419B8" w:rsidRPr="009F2698" w:rsidRDefault="007419B8" w:rsidP="007419B8">
      <w:pPr>
        <w:pStyle w:val="NoSpacing"/>
        <w:rPr>
          <w:lang w:val="en-GB"/>
        </w:rPr>
        <w:sectPr w:rsidR="007419B8" w:rsidRPr="009F2698" w:rsidSect="00D975DE">
          <w:pgSz w:w="11906" w:h="16838"/>
          <w:pgMar w:top="1417" w:right="1417" w:bottom="1417" w:left="1417" w:header="708" w:footer="708" w:gutter="0"/>
          <w:cols w:space="708"/>
          <w:docGrid w:linePitch="360"/>
        </w:sectPr>
      </w:pPr>
    </w:p>
    <w:p w14:paraId="2726800E" w14:textId="77777777" w:rsidR="007419B8" w:rsidRPr="009F2698" w:rsidRDefault="007419B8" w:rsidP="007419B8">
      <w:pPr>
        <w:pStyle w:val="NoSpacing"/>
        <w:jc w:val="center"/>
        <w:rPr>
          <w:lang w:val="en-GB"/>
        </w:rPr>
      </w:pPr>
      <w:r w:rsidRPr="009F2698">
        <w:rPr>
          <w:noProof/>
          <w:lang w:eastAsia="en-ZA"/>
        </w:rPr>
        <w:drawing>
          <wp:inline distT="0" distB="0" distL="0" distR="0" wp14:anchorId="2FACAE7F" wp14:editId="0EAF161B">
            <wp:extent cx="1724445" cy="1605517"/>
            <wp:effectExtent l="0" t="0" r="9525" b="0"/>
            <wp:docPr id="568" name="Picture 568" descr="C:\Users\Matthew\AppData\Local\Microsoft\Windows\INetCache\Content.Word\Exampl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Matthew\AppData\Local\Microsoft\Windows\INetCache\Content.Word\Example3-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3806" cy="1623542"/>
                    </a:xfrm>
                    <a:prstGeom prst="rect">
                      <a:avLst/>
                    </a:prstGeom>
                    <a:noFill/>
                    <a:ln>
                      <a:noFill/>
                    </a:ln>
                  </pic:spPr>
                </pic:pic>
              </a:graphicData>
            </a:graphic>
          </wp:inline>
        </w:drawing>
      </w:r>
    </w:p>
    <w:p w14:paraId="0B0B5110" w14:textId="77777777" w:rsidR="007419B8" w:rsidRPr="009F2698" w:rsidRDefault="007419B8" w:rsidP="007419B8">
      <w:pPr>
        <w:pStyle w:val="NoSpacing"/>
        <w:rPr>
          <w:lang w:val="en-GB"/>
        </w:rPr>
      </w:pPr>
    </w:p>
    <w:p w14:paraId="4C317A39" w14:textId="77777777" w:rsidR="007419B8" w:rsidRPr="009F2698" w:rsidRDefault="007419B8" w:rsidP="007419B8">
      <w:pPr>
        <w:pStyle w:val="Caption"/>
        <w:rPr>
          <w:lang w:val="en-GB"/>
        </w:rPr>
        <w:sectPr w:rsidR="007419B8" w:rsidRPr="009F2698" w:rsidSect="00D975DE">
          <w:type w:val="continuous"/>
          <w:pgSz w:w="11906" w:h="16838"/>
          <w:pgMar w:top="1417" w:right="1417" w:bottom="1417" w:left="1417" w:header="708" w:footer="708" w:gutter="0"/>
          <w:cols w:num="2" w:space="708"/>
          <w:docGrid w:linePitch="360"/>
        </w:sect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17</w:t>
      </w:r>
      <w:r w:rsidRPr="009F2698">
        <w:rPr>
          <w:lang w:val="en-GB"/>
        </w:rPr>
        <w:fldChar w:fldCharType="end"/>
      </w:r>
      <w:r w:rsidRPr="009F2698">
        <w:rPr>
          <w:lang w:val="en-GB"/>
        </w:rPr>
        <w:t xml:space="preserve"> – Example of a composite path-dependent P-T mode diagram from </w:t>
      </w:r>
      <w:r w:rsidRPr="009F2698">
        <w:rPr>
          <w:lang w:val="en-GB"/>
        </w:rPr>
        <w:fldChar w:fldCharType="begin" w:fldLock="1"/>
      </w:r>
      <w:r w:rsidRPr="009F2698">
        <w:rPr>
          <w:lang w:val="en-GB"/>
        </w:rPr>
        <w:instrText>ADDIN CSL_CITATION { "citationItems" : [ { "id" : "ITEM-1", "itemData" : { "DOI" : "10.1111/jmg.12199", "ISSN" : "15251314", "author" : [ { "dropping-particle" : "", "family" : "Mayne", "given" : "M. J.", "non-dropping-particle" : "", "parse-names" : false, "suffix" : "" }, { "dropping-particle" : "", "family" : "Moyen", "given" : "J. F.", "non-dropping-particle" : "", "parse-names" : false, "suffix" : "" }, { "dropping-particle" : "", "family" : "Stevens", "given" : "G.", "non-dropping-particle" : "", "parse-names" : false, "suffix" : "" }, { "dropping-particle" : "", "family" : "Kaislaniemi", "given" : "L.", "non-dropping-particle" : "", "parse-names" : false, "suffix" : "" } ], "container-title" : "Journal of Metamorphic Geology", "id" : "ITEM-1", "issue" : "7", "issued" : { "date-parts" : [ [ "2016" ] ] }, "page" : "663-682", "title" : "Rcrust: a tool for calculating path-dependent open system processes and application to melt loss", "type" : "article-journal", "volume" : "34" }, "uris" : [ "http://www.mendeley.com/documents/?uuid=708cbc74-5be3-4dd5-96cf-6d637b24add0" ] } ], "mendeley" : { "formattedCitation" : "(Mayne et al., 2016)", "plainTextFormattedCitation" : "(Mayne et al., 2016)", "previouslyFormattedCitation" : "(Mayne et al., 2016)" }, "properties" : { "noteIndex" : 0 }, "schema" : "https://github.com/citation-style-language/schema/raw/master/csl-citation.json" }</w:instrText>
      </w:r>
      <w:r w:rsidRPr="009F2698">
        <w:rPr>
          <w:lang w:val="en-GB"/>
        </w:rPr>
        <w:fldChar w:fldCharType="separate"/>
      </w:r>
      <w:r w:rsidRPr="009F2698">
        <w:rPr>
          <w:b w:val="0"/>
          <w:noProof/>
          <w:lang w:val="en-GB"/>
        </w:rPr>
        <w:t>(Mayne et al., 2016)</w:t>
      </w:r>
      <w:r w:rsidRPr="009F2698">
        <w:rPr>
          <w:lang w:val="en-GB"/>
        </w:rPr>
        <w:fldChar w:fldCharType="end"/>
      </w:r>
      <w:r w:rsidRPr="009F2698">
        <w:rPr>
          <w:lang w:val="en-GB"/>
        </w:rPr>
        <w:t xml:space="preserve">: Colours scale the weight percentage of melt in the reactive subsystem (RS). Starting composition at 640 </w:t>
      </w:r>
      <w:r w:rsidRPr="009F2698">
        <w:rPr>
          <w:rFonts w:cs="Times New Roman"/>
          <w:lang w:val="en-GB"/>
        </w:rPr>
        <w:t>°</w:t>
      </w:r>
      <w:r w:rsidRPr="009F2698">
        <w:rPr>
          <w:lang w:val="en-GB"/>
        </w:rPr>
        <w:t>C and 12 kbar taken as an average amphibolite facies pelite (</w:t>
      </w:r>
      <w:r w:rsidRPr="009F2698">
        <w:rPr>
          <w:lang w:val="en-GB"/>
        </w:rPr>
        <w:fldChar w:fldCharType="begin"/>
      </w:r>
      <w:r w:rsidRPr="009F2698">
        <w:rPr>
          <w:lang w:val="en-GB"/>
        </w:rPr>
        <w:instrText xml:space="preserve"> REF _Ref451169509 \h </w:instrText>
      </w:r>
      <w:r w:rsidRPr="009F2698">
        <w:rPr>
          <w:lang w:val="en-GB"/>
        </w:rPr>
      </w:r>
      <w:r w:rsidRPr="009F2698">
        <w:rPr>
          <w:lang w:val="en-GB"/>
        </w:rPr>
        <w:fldChar w:fldCharType="separate"/>
      </w:r>
      <w:r w:rsidRPr="009F2698">
        <w:rPr>
          <w:lang w:val="en-GB"/>
        </w:rPr>
        <w:t xml:space="preserve">Table </w:t>
      </w:r>
      <w:r>
        <w:rPr>
          <w:noProof/>
          <w:lang w:val="en-GB"/>
        </w:rPr>
        <w:t>1</w:t>
      </w:r>
      <w:r w:rsidRPr="009F2698">
        <w:rPr>
          <w:lang w:val="en-GB"/>
        </w:rPr>
        <w:fldChar w:fldCharType="end"/>
      </w:r>
      <w:r w:rsidRPr="009F2698">
        <w:rPr>
          <w:lang w:val="en-GB"/>
        </w:rPr>
        <w:t xml:space="preserve">). Melt is extracted whenever a 7 wt.% threshold is met and leaves behind 1 wt.% approximating melt retention on grain boundaries. The simulation space is filled by a number of isothermal decompression paths that each originate off a 12 kbar isobaric heating path. </w:t>
      </w:r>
    </w:p>
    <w:p w14:paraId="212ACB61" w14:textId="77777777" w:rsidR="007419B8" w:rsidRPr="009F2698" w:rsidRDefault="00B87D9D" w:rsidP="007419B8">
      <w:pPr>
        <w:spacing w:after="0"/>
        <w:rPr>
          <w:rFonts w:eastAsia="Calibri" w:cs="Times New Roman"/>
          <w:lang w:val="en-GB"/>
        </w:rPr>
      </w:pPr>
      <w:r>
        <w:rPr>
          <w:lang w:val="en-GB"/>
        </w:rPr>
        <w:pict w14:anchorId="1DFE03E6">
          <v:rect id="_x0000_i1036" style="width:0;height:1.5pt" o:hralign="center" o:hrstd="t" o:hr="t" fillcolor="#a0a0a0" stroked="f"/>
        </w:pict>
      </w:r>
    </w:p>
    <w:p w14:paraId="01C90695" w14:textId="77777777" w:rsidR="007419B8" w:rsidRPr="009F2698" w:rsidRDefault="007419B8" w:rsidP="007419B8">
      <w:pPr>
        <w:spacing w:after="0"/>
        <w:rPr>
          <w:rFonts w:eastAsia="Calibri" w:cs="Times New Roman"/>
          <w:lang w:val="en-GB"/>
        </w:rPr>
      </w:pPr>
      <w:r w:rsidRPr="009F2698">
        <w:rPr>
          <w:rFonts w:eastAsia="Calibri" w:cs="Times New Roman"/>
          <w:lang w:val="en-GB"/>
        </w:rPr>
        <w:t>Let’s create a path-dependent P-T mode diagram by decompressing off of the path investigated in Example2.</w:t>
      </w:r>
    </w:p>
    <w:p w14:paraId="180E3A67" w14:textId="77777777" w:rsidR="007419B8" w:rsidRPr="009F2698" w:rsidRDefault="007419B8" w:rsidP="00E466BF">
      <w:pPr>
        <w:numPr>
          <w:ilvl w:val="0"/>
          <w:numId w:val="8"/>
        </w:numPr>
        <w:contextualSpacing/>
        <w:rPr>
          <w:rFonts w:eastAsia="Calibri" w:cs="Times New Roman"/>
          <w:b/>
          <w:lang w:val="en-GB"/>
        </w:rPr>
      </w:pPr>
      <w:r w:rsidRPr="009F2698">
        <w:rPr>
          <w:rFonts w:eastAsia="Calibri" w:cs="Times New Roman"/>
          <w:b/>
          <w:lang w:val="en-GB"/>
        </w:rPr>
        <w:t>Load Example3 by opening Rcrust, typing ‘Example3’ in working file and clicking “Load”</w:t>
      </w:r>
    </w:p>
    <w:p w14:paraId="74E344B4" w14:textId="77777777" w:rsidR="007419B8" w:rsidRPr="009F2698" w:rsidRDefault="007419B8" w:rsidP="007419B8">
      <w:pPr>
        <w:spacing w:after="0"/>
        <w:rPr>
          <w:rFonts w:eastAsia="Calibri" w:cs="Times New Roman"/>
          <w:lang w:val="en-GB"/>
        </w:rPr>
      </w:pPr>
      <w:r w:rsidRPr="009F2698">
        <w:rPr>
          <w:rFonts w:eastAsia="Calibri" w:cs="Times New Roman"/>
          <w:lang w:val="en-GB"/>
        </w:rPr>
        <w:t>To ensure that we do not overwrite any data lets rename the Working File.</w:t>
      </w:r>
    </w:p>
    <w:p w14:paraId="4DCFA294" w14:textId="77777777" w:rsidR="007419B8" w:rsidRPr="009F2698" w:rsidRDefault="007419B8" w:rsidP="00E466BF">
      <w:pPr>
        <w:numPr>
          <w:ilvl w:val="0"/>
          <w:numId w:val="8"/>
        </w:numPr>
        <w:contextualSpacing/>
        <w:rPr>
          <w:rFonts w:eastAsia="Calibri" w:cs="Times New Roman"/>
          <w:b/>
          <w:lang w:val="en-GB"/>
        </w:rPr>
      </w:pPr>
      <w:r w:rsidRPr="009F2698">
        <w:rPr>
          <w:rFonts w:eastAsia="Calibri" w:cs="Times New Roman"/>
          <w:b/>
          <w:lang w:val="en-GB"/>
        </w:rPr>
        <w:t>Rename the file by typing “Example_multi” into Working File then click the Save button from the Rcrust toolbar</w:t>
      </w:r>
    </w:p>
    <w:p w14:paraId="319CE4E7" w14:textId="77777777" w:rsidR="007419B8" w:rsidRPr="009F2698" w:rsidRDefault="007419B8" w:rsidP="007419B8">
      <w:pPr>
        <w:spacing w:after="0"/>
        <w:rPr>
          <w:rFonts w:eastAsia="Calibri" w:cs="Times New Roman"/>
          <w:lang w:val="en-GB"/>
        </w:rPr>
      </w:pPr>
      <w:r w:rsidRPr="009F2698">
        <w:rPr>
          <w:rFonts w:eastAsia="Calibri" w:cs="Times New Roman"/>
          <w:lang w:val="en-GB"/>
        </w:rPr>
        <w:t xml:space="preserve">This will save the current Rcrust GUI inputs into a new file named “Example_multi”. The Rcrust GUI should now look like </w:t>
      </w:r>
      <w:r w:rsidRPr="009F2698">
        <w:rPr>
          <w:rFonts w:eastAsia="Calibri" w:cs="Times New Roman"/>
          <w:lang w:val="en-GB"/>
        </w:rPr>
        <w:fldChar w:fldCharType="begin"/>
      </w:r>
      <w:r w:rsidRPr="009F2698">
        <w:rPr>
          <w:rFonts w:eastAsia="Calibri" w:cs="Times New Roman"/>
          <w:lang w:val="en-GB"/>
        </w:rPr>
        <w:instrText xml:space="preserve"> REF _Ref451244383 \h </w:instrText>
      </w:r>
      <w:r w:rsidRPr="009F2698">
        <w:rPr>
          <w:rFonts w:eastAsia="Calibri" w:cs="Times New Roman"/>
          <w:lang w:val="en-GB"/>
        </w:rPr>
      </w:r>
      <w:r w:rsidRPr="009F2698">
        <w:rPr>
          <w:rFonts w:eastAsia="Calibri" w:cs="Times New Roman"/>
          <w:lang w:val="en-GB"/>
        </w:rPr>
        <w:fldChar w:fldCharType="separate"/>
      </w:r>
      <w:r w:rsidRPr="009F2698">
        <w:rPr>
          <w:lang w:val="en-GB"/>
        </w:rPr>
        <w:t xml:space="preserve">Figure </w:t>
      </w:r>
      <w:r>
        <w:rPr>
          <w:noProof/>
          <w:lang w:val="en-GB"/>
        </w:rPr>
        <w:t>18</w:t>
      </w:r>
      <w:r w:rsidRPr="009F2698">
        <w:rPr>
          <w:rFonts w:eastAsia="Calibri" w:cs="Times New Roman"/>
          <w:lang w:val="en-GB"/>
        </w:rPr>
        <w:fldChar w:fldCharType="end"/>
      </w:r>
      <w:r w:rsidRPr="009F2698">
        <w:rPr>
          <w:rFonts w:eastAsia="Calibri" w:cs="Times New Roman"/>
          <w:lang w:val="en-GB"/>
        </w:rPr>
        <w:t>.</w:t>
      </w:r>
    </w:p>
    <w:p w14:paraId="6B06434A" w14:textId="77777777" w:rsidR="007419B8" w:rsidRPr="009F2698" w:rsidRDefault="00B87D9D" w:rsidP="007419B8">
      <w:pPr>
        <w:rPr>
          <w:lang w:val="en-GB"/>
        </w:rPr>
        <w:sectPr w:rsidR="007419B8" w:rsidRPr="009F2698" w:rsidSect="00D975DE">
          <w:type w:val="continuous"/>
          <w:pgSz w:w="11906" w:h="16838"/>
          <w:pgMar w:top="1417" w:right="1417" w:bottom="1417" w:left="1417" w:header="708" w:footer="708" w:gutter="0"/>
          <w:cols w:space="708"/>
          <w:docGrid w:linePitch="360"/>
        </w:sectPr>
      </w:pPr>
      <w:r>
        <w:rPr>
          <w:lang w:val="en-GB"/>
        </w:rPr>
        <w:pict w14:anchorId="34E8598F">
          <v:rect id="_x0000_i1037" style="width:0;height:1.5pt" o:hralign="center" o:hrstd="t" o:hr="t" fillcolor="#a0a0a0" stroked="f"/>
        </w:pict>
      </w:r>
    </w:p>
    <w:p w14:paraId="6A5051C3" w14:textId="3E100643" w:rsidR="007419B8" w:rsidRPr="009F2698" w:rsidRDefault="00CA0D65" w:rsidP="007419B8">
      <w:pPr>
        <w:rPr>
          <w:rFonts w:eastAsia="Calibri" w:cs="Times New Roman"/>
          <w:lang w:val="en-GB"/>
        </w:rPr>
      </w:pPr>
      <w:r>
        <w:rPr>
          <w:noProof/>
          <w:lang w:eastAsia="en-ZA"/>
        </w:rPr>
        <w:drawing>
          <wp:inline distT="0" distB="0" distL="0" distR="0" wp14:anchorId="07CD012D" wp14:editId="4D31AF7D">
            <wp:extent cx="2655570" cy="3015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570" cy="3015615"/>
                    </a:xfrm>
                    <a:prstGeom prst="rect">
                      <a:avLst/>
                    </a:prstGeom>
                  </pic:spPr>
                </pic:pic>
              </a:graphicData>
            </a:graphic>
          </wp:inline>
        </w:drawing>
      </w:r>
    </w:p>
    <w:p w14:paraId="265D84A0" w14:textId="2632077A" w:rsidR="007419B8" w:rsidRPr="009F2698" w:rsidRDefault="00CA0D65" w:rsidP="007419B8">
      <w:pPr>
        <w:rPr>
          <w:rFonts w:eastAsia="Calibri" w:cs="Times New Roman"/>
          <w:lang w:val="en-GB"/>
        </w:rPr>
        <w:sectPr w:rsidR="007419B8" w:rsidRPr="009F2698" w:rsidSect="00D975DE">
          <w:type w:val="continuous"/>
          <w:pgSz w:w="11906" w:h="16838"/>
          <w:pgMar w:top="1417" w:right="1417" w:bottom="1417" w:left="1417" w:header="708" w:footer="708" w:gutter="0"/>
          <w:cols w:num="2" w:space="708"/>
          <w:docGrid w:linePitch="360"/>
        </w:sectPr>
      </w:pPr>
      <w:r>
        <w:rPr>
          <w:noProof/>
          <w:lang w:eastAsia="en-ZA"/>
        </w:rPr>
        <w:drawing>
          <wp:inline distT="0" distB="0" distL="0" distR="0" wp14:anchorId="68559D6C" wp14:editId="68A180AE">
            <wp:extent cx="2655570" cy="1805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5570" cy="1805940"/>
                    </a:xfrm>
                    <a:prstGeom prst="rect">
                      <a:avLst/>
                    </a:prstGeom>
                  </pic:spPr>
                </pic:pic>
              </a:graphicData>
            </a:graphic>
          </wp:inline>
        </w:drawing>
      </w:r>
    </w:p>
    <w:p w14:paraId="6CB5BF58" w14:textId="77777777" w:rsidR="007419B8" w:rsidRPr="009F2698" w:rsidRDefault="007419B8" w:rsidP="007419B8">
      <w:pPr>
        <w:pStyle w:val="Caption"/>
        <w:jc w:val="center"/>
        <w:rPr>
          <w:lang w:val="en-GB"/>
        </w:rPr>
      </w:pPr>
      <w:bookmarkStart w:id="12" w:name="_Ref451244383"/>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18</w:t>
      </w:r>
      <w:r w:rsidRPr="009F2698">
        <w:rPr>
          <w:lang w:val="en-GB"/>
        </w:rPr>
        <w:fldChar w:fldCharType="end"/>
      </w:r>
      <w:bookmarkEnd w:id="12"/>
      <w:r w:rsidRPr="009F2698">
        <w:rPr>
          <w:lang w:val="en-GB"/>
        </w:rPr>
        <w:t xml:space="preserve"> - Rcrust GUI inputs for Example_multi</w:t>
      </w:r>
    </w:p>
    <w:p w14:paraId="137A8F47" w14:textId="77777777" w:rsidR="007419B8" w:rsidRPr="009F2698" w:rsidRDefault="00B87D9D" w:rsidP="007419B8">
      <w:pPr>
        <w:rPr>
          <w:rFonts w:eastAsia="Calibri" w:cs="Times New Roman"/>
          <w:lang w:val="en-GB"/>
        </w:rPr>
      </w:pPr>
      <w:r>
        <w:rPr>
          <w:lang w:val="en-GB"/>
        </w:rPr>
        <w:pict w14:anchorId="50C095F8">
          <v:rect id="_x0000_i1038" style="width:0;height:1.5pt" o:hralign="center" o:hrstd="t" o:hr="t" fillcolor="#a0a0a0" stroked="f"/>
        </w:pict>
      </w:r>
    </w:p>
    <w:p w14:paraId="5FD75774" w14:textId="77777777" w:rsidR="007419B8" w:rsidRPr="009F2698" w:rsidRDefault="007419B8" w:rsidP="007419B8">
      <w:pPr>
        <w:rPr>
          <w:rFonts w:eastAsia="Calibri" w:cs="Times New Roman"/>
          <w:lang w:val="en-GB"/>
        </w:rPr>
      </w:pPr>
      <w:r w:rsidRPr="009F2698">
        <w:rPr>
          <w:rFonts w:eastAsia="Calibri" w:cs="Times New Roman"/>
          <w:lang w:val="en-GB"/>
        </w:rPr>
        <w:t xml:space="preserve">This example creates a composite path-dependent P-T mode diagram. It does this by first calculating an open system isobaric heating path at 12 kbar (IBH12) and then calculating a number of isothermal decompression paths that each originate from a point on IBH12. Points along IBH12 are each dependent on the reactive subsystem of the point one to the left of itself on the x-axis. Points along decompression paths are each dependent on the point one above itself on the y-axis. Melt loss is </w:t>
      </w:r>
      <w:r w:rsidRPr="009F2698">
        <w:rPr>
          <w:rFonts w:eastAsia="Calibri" w:cs="Times New Roman"/>
          <w:lang w:val="en-GB"/>
        </w:rPr>
        <w:lastRenderedPageBreak/>
        <w:t>defined to occur whenever a 7 vol.% melt threshold is met and melt is extracted until 1 wt.% melt is left behind (this is achieved using the “retain(amount,unit)” function).</w:t>
      </w:r>
    </w:p>
    <w:p w14:paraId="6342F3FA" w14:textId="380B0269" w:rsidR="007419B8" w:rsidRDefault="007419B8" w:rsidP="007419B8">
      <w:pPr>
        <w:rPr>
          <w:rFonts w:eastAsia="Calibri" w:cs="Times New Roman"/>
          <w:lang w:val="en-GB"/>
        </w:rPr>
      </w:pPr>
    </w:p>
    <w:p w14:paraId="25D63CFB" w14:textId="167070D7" w:rsidR="00CA0D65" w:rsidRPr="009F2698" w:rsidRDefault="00CA0D65" w:rsidP="007419B8">
      <w:pPr>
        <w:rPr>
          <w:rFonts w:eastAsia="Calibri" w:cs="Times New Roman"/>
          <w:lang w:val="en-GB"/>
        </w:rPr>
      </w:pPr>
      <w:r>
        <w:rPr>
          <w:noProof/>
          <w:lang w:eastAsia="en-ZA"/>
        </w:rPr>
        <w:drawing>
          <wp:inline distT="0" distB="0" distL="0" distR="0" wp14:anchorId="72A59C7A" wp14:editId="3C58328D">
            <wp:extent cx="5760720" cy="303403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34030"/>
                    </a:xfrm>
                    <a:prstGeom prst="rect">
                      <a:avLst/>
                    </a:prstGeom>
                  </pic:spPr>
                </pic:pic>
              </a:graphicData>
            </a:graphic>
          </wp:inline>
        </w:drawing>
      </w:r>
    </w:p>
    <w:p w14:paraId="1A969ACF" w14:textId="77777777" w:rsidR="007419B8" w:rsidRPr="009F2698" w:rsidRDefault="007419B8" w:rsidP="007419B8">
      <w:pPr>
        <w:pStyle w:val="Caption"/>
        <w:jc w:val="center"/>
        <w:rPr>
          <w:rFonts w:eastAsia="Calibri" w:cs="Times New Roman"/>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19</w:t>
      </w:r>
      <w:r w:rsidRPr="009F2698">
        <w:rPr>
          <w:lang w:val="en-GB"/>
        </w:rPr>
        <w:fldChar w:fldCharType="end"/>
      </w:r>
      <w:r w:rsidRPr="009F2698">
        <w:rPr>
          <w:lang w:val="en-GB"/>
        </w:rPr>
        <w:t xml:space="preserve"> - Grid output for Example_multi showing volume percent of melt in the reactive subsystem (RS)</w:t>
      </w:r>
    </w:p>
    <w:p w14:paraId="1EBDBAA3" w14:textId="2447D279" w:rsidR="007419B8" w:rsidRPr="009F2698" w:rsidRDefault="00CA0D65" w:rsidP="007419B8">
      <w:pPr>
        <w:rPr>
          <w:rFonts w:eastAsia="Calibri" w:cs="Times New Roman"/>
          <w:lang w:val="en-GB"/>
        </w:rPr>
      </w:pPr>
      <w:r>
        <w:rPr>
          <w:noProof/>
          <w:lang w:eastAsia="en-ZA"/>
        </w:rPr>
        <w:drawing>
          <wp:inline distT="0" distB="0" distL="0" distR="0" wp14:anchorId="72623948" wp14:editId="3D3C6A61">
            <wp:extent cx="4924425" cy="32004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3200400"/>
                    </a:xfrm>
                    <a:prstGeom prst="rect">
                      <a:avLst/>
                    </a:prstGeom>
                  </pic:spPr>
                </pic:pic>
              </a:graphicData>
            </a:graphic>
          </wp:inline>
        </w:drawing>
      </w:r>
    </w:p>
    <w:p w14:paraId="6FADC4F8" w14:textId="49BEC9B6" w:rsidR="007419B8" w:rsidRPr="009F2698" w:rsidRDefault="007419B8" w:rsidP="007419B8">
      <w:pPr>
        <w:pStyle w:val="Caption"/>
        <w:jc w:val="center"/>
        <w:rPr>
          <w:rFonts w:eastAsia="Calibri" w:cs="Times New Roman"/>
          <w:lang w:val="en-GB"/>
        </w:rPr>
      </w:pPr>
      <w:r w:rsidRPr="009F2698">
        <w:rPr>
          <w:lang w:val="en-GB"/>
        </w:rPr>
        <w:t xml:space="preserve">Figure </w:t>
      </w:r>
      <w:r w:rsidRPr="009F2698">
        <w:rPr>
          <w:lang w:val="en-GB"/>
        </w:rPr>
        <w:fldChar w:fldCharType="begin"/>
      </w:r>
      <w:r w:rsidRPr="009F2698">
        <w:rPr>
          <w:lang w:val="en-GB"/>
        </w:rPr>
        <w:instrText xml:space="preserve"> SEQ Figure \* ARABIC </w:instrText>
      </w:r>
      <w:r w:rsidRPr="009F2698">
        <w:rPr>
          <w:lang w:val="en-GB"/>
        </w:rPr>
        <w:fldChar w:fldCharType="separate"/>
      </w:r>
      <w:r>
        <w:rPr>
          <w:noProof/>
          <w:lang w:val="en-GB"/>
        </w:rPr>
        <w:t>20</w:t>
      </w:r>
      <w:r w:rsidRPr="009F2698">
        <w:rPr>
          <w:lang w:val="en-GB"/>
        </w:rPr>
        <w:fldChar w:fldCharType="end"/>
      </w:r>
      <w:r w:rsidRPr="009F2698">
        <w:rPr>
          <w:lang w:val="en-GB"/>
        </w:rPr>
        <w:t xml:space="preserve"> – Phase assemblage map for Exampl</w:t>
      </w:r>
      <w:r w:rsidR="00CA0D65">
        <w:rPr>
          <w:lang w:val="en-GB"/>
        </w:rPr>
        <w:t>e_multi labelling fields by phase assemblage</w:t>
      </w:r>
    </w:p>
    <w:p w14:paraId="786A626A" w14:textId="77777777" w:rsidR="007419B8" w:rsidRPr="009F2698" w:rsidRDefault="007419B8" w:rsidP="007419B8">
      <w:pPr>
        <w:rPr>
          <w:rFonts w:eastAsia="Calibri" w:cs="Times New Roman"/>
          <w:lang w:val="en-GB"/>
        </w:rPr>
        <w:sectPr w:rsidR="007419B8" w:rsidRPr="009F2698" w:rsidSect="00D975DE">
          <w:type w:val="continuous"/>
          <w:pgSz w:w="11906" w:h="16838"/>
          <w:pgMar w:top="1417" w:right="1417" w:bottom="1417" w:left="1417" w:header="708" w:footer="708" w:gutter="0"/>
          <w:cols w:space="708"/>
          <w:docGrid w:linePitch="360"/>
        </w:sectPr>
      </w:pPr>
    </w:p>
    <w:p w14:paraId="244E7452" w14:textId="77777777" w:rsidR="007419B8" w:rsidRPr="009F2698" w:rsidRDefault="007419B8" w:rsidP="007419B8">
      <w:pPr>
        <w:pStyle w:val="manual3"/>
        <w:rPr>
          <w:lang w:val="en-GB"/>
        </w:rPr>
      </w:pPr>
      <w:bookmarkStart w:id="13" w:name="_Toc403248808"/>
      <w:r w:rsidRPr="009F2698">
        <w:rPr>
          <w:lang w:val="en-GB"/>
        </w:rPr>
        <w:lastRenderedPageBreak/>
        <w:t>REFERENCE MANUAL</w:t>
      </w:r>
    </w:p>
    <w:p w14:paraId="70D13259" w14:textId="77777777" w:rsidR="007419B8" w:rsidRPr="009F2698" w:rsidRDefault="007419B8" w:rsidP="007419B8">
      <w:pPr>
        <w:pStyle w:val="manual3"/>
        <w:rPr>
          <w:lang w:val="en-GB"/>
        </w:rPr>
      </w:pPr>
      <w:bookmarkStart w:id="14" w:name="_Toc403248838"/>
      <w:bookmarkStart w:id="15" w:name="_Ref434923331"/>
      <w:bookmarkEnd w:id="13"/>
      <w:r w:rsidRPr="009F2698">
        <w:rPr>
          <w:lang w:val="en-GB"/>
        </w:rPr>
        <w:t>Rcrust</w:t>
      </w:r>
      <w:bookmarkEnd w:id="14"/>
      <w:r w:rsidRPr="009F2698">
        <w:rPr>
          <w:lang w:val="en-GB"/>
        </w:rPr>
        <w:t xml:space="preserve"> File Management</w:t>
      </w:r>
      <w:bookmarkEnd w:id="15"/>
    </w:p>
    <w:p w14:paraId="248561E4" w14:textId="77777777" w:rsidR="007419B8" w:rsidRPr="009F2698" w:rsidRDefault="007419B8" w:rsidP="007419B8">
      <w:pPr>
        <w:rPr>
          <w:rFonts w:eastAsia="Calibri" w:cs="Times New Roman"/>
          <w:lang w:val="en-GB"/>
        </w:rPr>
      </w:pPr>
      <w:r w:rsidRPr="009F2698">
        <w:rPr>
          <w:rFonts w:eastAsia="Calibri" w:cs="Times New Roman"/>
          <w:lang w:val="en-GB"/>
        </w:rPr>
        <w:t>The top line of the Rcrust GUI hosts a toolbar of file management buttons. User inputs are saved in a text document (</w:t>
      </w:r>
      <w:r w:rsidRPr="009F2698">
        <w:rPr>
          <w:rFonts w:eastAsia="Calibri" w:cs="Times New Roman"/>
          <w:b/>
          <w:lang w:val="en-GB"/>
        </w:rPr>
        <w:t>Working File</w:t>
      </w:r>
      <w:r w:rsidRPr="009F2698">
        <w:rPr>
          <w:rFonts w:eastAsia="Calibri" w:cs="Times New Roman"/>
          <w:lang w:val="en-GB"/>
        </w:rPr>
        <w:t>) which is located in the Projects folder of Rcrust (</w:t>
      </w:r>
      <w:r w:rsidRPr="009F2698">
        <w:rPr>
          <w:rFonts w:eastAsia="Calibri" w:cs="Times New Roman"/>
          <w:b/>
          <w:lang w:val="en-GB"/>
        </w:rPr>
        <w:t>Projects Directory</w:t>
      </w:r>
      <w:r w:rsidRPr="009F2698">
        <w:rPr>
          <w:rFonts w:eastAsia="Calibri" w:cs="Times New Roman"/>
          <w:lang w:val="en-GB"/>
        </w:rPr>
        <w:t xml:space="preserve">). This file is written, read or run in Rcrust by the </w:t>
      </w:r>
      <w:r w:rsidRPr="009F2698">
        <w:rPr>
          <w:rFonts w:eastAsia="Calibri" w:cs="Times New Roman"/>
          <w:b/>
          <w:lang w:val="en-GB"/>
        </w:rPr>
        <w:t>Save</w:t>
      </w:r>
      <w:r w:rsidRPr="009F2698">
        <w:rPr>
          <w:rFonts w:eastAsia="Calibri" w:cs="Times New Roman"/>
          <w:lang w:val="en-GB"/>
        </w:rPr>
        <w:t xml:space="preserve">, </w:t>
      </w:r>
      <w:r w:rsidRPr="009F2698">
        <w:rPr>
          <w:rFonts w:eastAsia="Calibri" w:cs="Times New Roman"/>
          <w:b/>
          <w:lang w:val="en-GB"/>
        </w:rPr>
        <w:t>Load</w:t>
      </w:r>
      <w:r w:rsidRPr="009F2698">
        <w:rPr>
          <w:rFonts w:eastAsia="Calibri" w:cs="Times New Roman"/>
          <w:lang w:val="en-GB"/>
        </w:rPr>
        <w:t xml:space="preserve"> and </w:t>
      </w:r>
      <w:r w:rsidRPr="009F2698">
        <w:rPr>
          <w:rFonts w:eastAsia="Calibri" w:cs="Times New Roman"/>
          <w:b/>
          <w:lang w:val="en-GB"/>
        </w:rPr>
        <w:t>Run</w:t>
      </w:r>
      <w:r w:rsidRPr="009F2698">
        <w:rPr>
          <w:rFonts w:eastAsia="Calibri" w:cs="Times New Roman"/>
          <w:lang w:val="en-GB"/>
        </w:rPr>
        <w:t xml:space="preserve"> buttons.</w:t>
      </w:r>
    </w:p>
    <w:p w14:paraId="2C092E7D" w14:textId="77777777" w:rsidR="007419B8" w:rsidRPr="009F2698" w:rsidRDefault="007419B8" w:rsidP="007419B8">
      <w:pPr>
        <w:rPr>
          <w:rFonts w:eastAsia="Calibri" w:cs="Times New Roman"/>
          <w:lang w:val="en-GB"/>
        </w:rPr>
      </w:pPr>
      <w:r w:rsidRPr="009F2698">
        <w:rPr>
          <w:rFonts w:eastAsia="Calibri" w:cs="Times New Roman"/>
          <w:noProof/>
          <w:lang w:eastAsia="en-ZA"/>
        </w:rPr>
        <mc:AlternateContent>
          <mc:Choice Requires="wpg">
            <w:drawing>
              <wp:anchor distT="0" distB="0" distL="114300" distR="114300" simplePos="0" relativeHeight="251652096" behindDoc="0" locked="0" layoutInCell="1" allowOverlap="1" wp14:anchorId="7CA081DC" wp14:editId="34A2BD39">
                <wp:simplePos x="0" y="0"/>
                <wp:positionH relativeFrom="column">
                  <wp:posOffset>138430</wp:posOffset>
                </wp:positionH>
                <wp:positionV relativeFrom="paragraph">
                  <wp:posOffset>27305</wp:posOffset>
                </wp:positionV>
                <wp:extent cx="5107939" cy="1070610"/>
                <wp:effectExtent l="57150" t="38100" r="74295" b="91440"/>
                <wp:wrapNone/>
                <wp:docPr id="290" name="Group 290"/>
                <wp:cNvGraphicFramePr/>
                <a:graphic xmlns:a="http://schemas.openxmlformats.org/drawingml/2006/main">
                  <a:graphicData uri="http://schemas.microsoft.com/office/word/2010/wordprocessingGroup">
                    <wpg:wgp>
                      <wpg:cNvGrpSpPr/>
                      <wpg:grpSpPr>
                        <a:xfrm>
                          <a:off x="0" y="0"/>
                          <a:ext cx="5107939" cy="1070610"/>
                          <a:chOff x="1" y="0"/>
                          <a:chExt cx="6727434" cy="1410868"/>
                        </a:xfrm>
                      </wpg:grpSpPr>
                      <wpg:grpSp>
                        <wpg:cNvPr id="8" name="Group 6"/>
                        <wpg:cNvGrpSpPr/>
                        <wpg:grpSpPr>
                          <a:xfrm>
                            <a:off x="1009168" y="0"/>
                            <a:ext cx="5718267" cy="1064839"/>
                            <a:chOff x="-1121258" y="0"/>
                            <a:chExt cx="5718267" cy="1065371"/>
                          </a:xfrm>
                        </wpg:grpSpPr>
                        <wpg:grpSp>
                          <wpg:cNvPr id="11" name="Group 8"/>
                          <wpg:cNvGrpSpPr/>
                          <wpg:grpSpPr>
                            <a:xfrm>
                              <a:off x="-1121258" y="0"/>
                              <a:ext cx="5715180" cy="615365"/>
                              <a:chOff x="-1121266" y="0"/>
                              <a:chExt cx="5715219" cy="615897"/>
                            </a:xfrm>
                          </wpg:grpSpPr>
                          <wps:wsp>
                            <wps:cNvPr id="12" name="Rectangle 11"/>
                            <wps:cNvSpPr/>
                            <wps:spPr>
                              <a:xfrm>
                                <a:off x="3433173" y="0"/>
                                <a:ext cx="1160780" cy="2590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CD2DACA" w14:textId="77777777" w:rsidR="00B87D9D" w:rsidRPr="0094692A" w:rsidRDefault="00B87D9D" w:rsidP="007419B8">
                                  <w:pPr>
                                    <w:jc w:val="center"/>
                                    <w:rPr>
                                      <w:sz w:val="16"/>
                                      <w:szCs w:val="16"/>
                                    </w:rPr>
                                  </w:pPr>
                                  <w:r w:rsidRPr="0094692A">
                                    <w:rPr>
                                      <w:sz w:val="16"/>
                                      <w:szCs w:val="16"/>
                                    </w:rPr>
                                    <w:t>Projects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2"/>
                            <wps:cNvCnPr/>
                            <wps:spPr>
                              <a:xfrm flipV="1">
                                <a:off x="-1022" y="116959"/>
                                <a:ext cx="0" cy="261257"/>
                              </a:xfrm>
                              <a:prstGeom prst="line">
                                <a:avLst/>
                              </a:prstGeom>
                              <a:ln/>
                            </wps:spPr>
                            <wps:style>
                              <a:lnRef idx="2">
                                <a:schemeClr val="accent3"/>
                              </a:lnRef>
                              <a:fillRef idx="0">
                                <a:schemeClr val="accent3"/>
                              </a:fillRef>
                              <a:effectRef idx="1">
                                <a:schemeClr val="accent3"/>
                              </a:effectRef>
                              <a:fontRef idx="minor">
                                <a:schemeClr val="tx1"/>
                              </a:fontRef>
                            </wps:style>
                            <wps:bodyPr/>
                          </wps:wsp>
                          <wps:wsp>
                            <wps:cNvPr id="14" name="Straight Connector 13"/>
                            <wps:cNvCnPr/>
                            <wps:spPr>
                              <a:xfrm>
                                <a:off x="-1076" y="116959"/>
                                <a:ext cx="3439458" cy="0"/>
                              </a:xfrm>
                              <a:prstGeom prst="line">
                                <a:avLst/>
                              </a:prstGeom>
                              <a:ln/>
                            </wps:spPr>
                            <wps:style>
                              <a:lnRef idx="2">
                                <a:schemeClr val="accent3"/>
                              </a:lnRef>
                              <a:fillRef idx="0">
                                <a:schemeClr val="accent3"/>
                              </a:fillRef>
                              <a:effectRef idx="1">
                                <a:schemeClr val="accent3"/>
                              </a:effectRef>
                              <a:fontRef idx="minor">
                                <a:schemeClr val="tx1"/>
                              </a:fontRef>
                            </wps:style>
                            <wps:bodyPr/>
                          </wps:wsp>
                          <wps:wsp>
                            <wps:cNvPr id="15" name="Oval 14"/>
                            <wps:cNvSpPr/>
                            <wps:spPr>
                              <a:xfrm>
                                <a:off x="-1121266" y="382771"/>
                                <a:ext cx="2220801" cy="233126"/>
                              </a:xfrm>
                              <a:prstGeom prst="ellipse">
                                <a:avLst/>
                              </a:prstGeom>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5"/>
                          <wpg:cNvGrpSpPr/>
                          <wpg:grpSpPr>
                            <a:xfrm>
                              <a:off x="1100068" y="806758"/>
                              <a:ext cx="3491826" cy="258613"/>
                              <a:chOff x="-55875" y="189940"/>
                              <a:chExt cx="3492034" cy="259080"/>
                            </a:xfrm>
                          </wpg:grpSpPr>
                          <wps:wsp>
                            <wps:cNvPr id="17" name="Rectangle 16"/>
                            <wps:cNvSpPr/>
                            <wps:spPr>
                              <a:xfrm>
                                <a:off x="2277284" y="189940"/>
                                <a:ext cx="1158875" cy="259080"/>
                              </a:xfrm>
                              <a:prstGeom prst="rect">
                                <a:avLst/>
                              </a:prstGeom>
                              <a:ln/>
                            </wps:spPr>
                            <wps:style>
                              <a:lnRef idx="1">
                                <a:schemeClr val="dk1"/>
                              </a:lnRef>
                              <a:fillRef idx="2">
                                <a:schemeClr val="dk1"/>
                              </a:fillRef>
                              <a:effectRef idx="1">
                                <a:schemeClr val="dk1"/>
                              </a:effectRef>
                              <a:fontRef idx="minor">
                                <a:schemeClr val="dk1"/>
                              </a:fontRef>
                            </wps:style>
                            <wps:txbx>
                              <w:txbxContent>
                                <w:p w14:paraId="202059C4" w14:textId="77777777" w:rsidR="00B87D9D" w:rsidRPr="0094692A" w:rsidRDefault="00B87D9D" w:rsidP="007419B8">
                                  <w:pPr>
                                    <w:jc w:val="center"/>
                                    <w:rPr>
                                      <w:sz w:val="16"/>
                                      <w:szCs w:val="16"/>
                                    </w:rPr>
                                  </w:pPr>
                                  <w:r w:rsidRPr="0094692A">
                                    <w:rPr>
                                      <w:sz w:val="16"/>
                                      <w:szCs w:val="16"/>
                                    </w:rPr>
                                    <w:t>Rcrust Toolbar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7"/>
                            <wps:cNvCnPr/>
                            <wps:spPr>
                              <a:xfrm flipH="1">
                                <a:off x="1063469" y="321459"/>
                                <a:ext cx="1205802"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0" name="Right Brace 19"/>
                            <wps:cNvSpPr/>
                            <wps:spPr>
                              <a:xfrm rot="5400000">
                                <a:off x="1023613" y="-852979"/>
                                <a:ext cx="80637" cy="2239613"/>
                              </a:xfrm>
                              <a:prstGeom prst="rightBrace">
                                <a:avLst/>
                              </a:pr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 name="Group 20"/>
                          <wpg:cNvGrpSpPr/>
                          <wpg:grpSpPr>
                            <a:xfrm>
                              <a:off x="1275373" y="327804"/>
                              <a:ext cx="3321636" cy="259080"/>
                              <a:chOff x="119456" y="0"/>
                              <a:chExt cx="3322267" cy="259080"/>
                            </a:xfrm>
                          </wpg:grpSpPr>
                          <wps:wsp>
                            <wps:cNvPr id="308" name="Rectangle 308"/>
                            <wps:cNvSpPr/>
                            <wps:spPr>
                              <a:xfrm>
                                <a:off x="2282848" y="0"/>
                                <a:ext cx="1158875" cy="2590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4207AA4" w14:textId="77777777" w:rsidR="00B87D9D" w:rsidRPr="0094692A" w:rsidRDefault="00B87D9D" w:rsidP="007419B8">
                                  <w:pPr>
                                    <w:jc w:val="center"/>
                                    <w:rPr>
                                      <w:sz w:val="16"/>
                                      <w:szCs w:val="16"/>
                                    </w:rPr>
                                  </w:pPr>
                                  <w:r w:rsidRPr="0094692A">
                                    <w:rPr>
                                      <w:sz w:val="16"/>
                                      <w:szCs w:val="16"/>
                                    </w:rPr>
                                    <w:t>Working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Connector 311"/>
                            <wps:cNvCnPr>
                              <a:stCxn id="314" idx="7"/>
                            </wps:cNvCnPr>
                            <wps:spPr>
                              <a:xfrm>
                                <a:off x="1923545" y="116554"/>
                                <a:ext cx="343405" cy="11037"/>
                              </a:xfrm>
                              <a:prstGeom prst="line">
                                <a:avLst/>
                              </a:prstGeom>
                              <a:ln/>
                            </wps:spPr>
                            <wps:style>
                              <a:lnRef idx="2">
                                <a:schemeClr val="accent2"/>
                              </a:lnRef>
                              <a:fillRef idx="0">
                                <a:schemeClr val="accent2"/>
                              </a:fillRef>
                              <a:effectRef idx="1">
                                <a:schemeClr val="accent2"/>
                              </a:effectRef>
                              <a:fontRef idx="minor">
                                <a:schemeClr val="tx1"/>
                              </a:fontRef>
                            </wps:style>
                            <wps:bodyPr/>
                          </wps:wsp>
                          <wps:wsp>
                            <wps:cNvPr id="314" name="Oval 314"/>
                            <wps:cNvSpPr/>
                            <wps:spPr>
                              <a:xfrm>
                                <a:off x="119456" y="92101"/>
                                <a:ext cx="2114379" cy="166978"/>
                              </a:xfrm>
                              <a:prstGeom prst="ellipse">
                                <a:avLst/>
                              </a:prstGeom>
                              <a:noFill/>
                              <a:ln/>
                            </wps:spPr>
                            <wps:style>
                              <a:lnRef idx="2">
                                <a:schemeClr val="accent2"/>
                              </a:lnRef>
                              <a:fillRef idx="1">
                                <a:schemeClr val="lt1"/>
                              </a:fillRef>
                              <a:effectRef idx="0">
                                <a:schemeClr val="accent2"/>
                              </a:effectRef>
                              <a:fontRef idx="minor">
                                <a:schemeClr val="dk1"/>
                              </a:fontRef>
                            </wps:style>
                            <wps:txbx>
                              <w:txbxContent>
                                <w:p w14:paraId="3D0D8F2A" w14:textId="77777777" w:rsidR="00B87D9D" w:rsidRPr="0094692A" w:rsidRDefault="00B87D9D" w:rsidP="007419B8">
                                  <w:pPr>
                                    <w:jc w:val="center"/>
                                    <w:rPr>
                                      <w:sz w:val="16"/>
                                      <w:szCs w:val="16"/>
                                    </w:rPr>
                                  </w:pPr>
                                  <w:r w:rsidRPr="0094692A">
                                    <w:rPr>
                                      <w:sz w:val="16"/>
                                      <w:szCs w:val="16"/>
                                    </w:rPr>
                                    <w:t>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15" name="Rectangle 315"/>
                        <wps:cNvSpPr/>
                        <wps:spPr>
                          <a:xfrm>
                            <a:off x="5562242" y="1152525"/>
                            <a:ext cx="1158684" cy="258343"/>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C3A10D4" w14:textId="77777777" w:rsidR="00B87D9D" w:rsidRPr="0094692A" w:rsidRDefault="00B87D9D" w:rsidP="007419B8">
                              <w:pPr>
                                <w:jc w:val="center"/>
                                <w:rPr>
                                  <w:sz w:val="16"/>
                                  <w:szCs w:val="16"/>
                                </w:rPr>
                              </w:pPr>
                              <w:r w:rsidRPr="0094692A">
                                <w:rPr>
                                  <w:sz w:val="16"/>
                                  <w:szCs w:val="16"/>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ight Brace 325"/>
                        <wps:cNvSpPr/>
                        <wps:spPr>
                          <a:xfrm rot="5400000">
                            <a:off x="1380768" y="-299188"/>
                            <a:ext cx="102400" cy="2863934"/>
                          </a:xfrm>
                          <a:prstGeom prst="rightBrace">
                            <a:avLst/>
                          </a:prstGeom>
                          <a:ln/>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1409342" y="1143000"/>
                            <a:ext cx="4142630" cy="151074"/>
                          </a:xfrm>
                          <a:prstGeom prst="line">
                            <a:avLst/>
                          </a:prstGeom>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A081DC" id="Group 290" o:spid="_x0000_s1086" style="position:absolute;margin-left:10.9pt;margin-top:2.15pt;width:402.2pt;height:84.3pt;z-index:251652096;mso-position-horizontal-relative:text;mso-position-vertical-relative:text;mso-width-relative:margin;mso-height-relative:margin" coordorigin="" coordsize="67274,1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">
                <v:group id="Group 6" o:spid="_x0000_s1087" style="position:absolute;left:10091;width:57183;height:10648" coordorigin="-11212" coordsize="57182,1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8" o:spid="_x0000_s1088" style="position:absolute;left:-11212;width:57151;height:6153" coordorigin="-11212" coordsize="57152,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1" o:spid="_x0000_s1089" style="position:absolute;left:34331;width:11608;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5CD2DACA" w14:textId="77777777" w:rsidR="00B87D9D" w:rsidRPr="0094692A" w:rsidRDefault="00B87D9D" w:rsidP="007419B8">
                            <w:pPr>
                              <w:jc w:val="center"/>
                              <w:rPr>
                                <w:sz w:val="16"/>
                                <w:szCs w:val="16"/>
                              </w:rPr>
                            </w:pPr>
                            <w:r w:rsidRPr="0094692A">
                              <w:rPr>
                                <w:sz w:val="16"/>
                                <w:szCs w:val="16"/>
                              </w:rPr>
                              <w:t>Projects Directory</w:t>
                            </w:r>
                          </w:p>
                        </w:txbxContent>
                      </v:textbox>
                    </v:rect>
                    <v:line id="Straight Connector 12" o:spid="_x0000_s1090" style="position:absolute;flip:y;visibility:visible;mso-wrap-style:square" from="-10,1169" to="-10,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" strokecolor="#9bbb59 [3206]" strokeweight="2pt">
                      <v:shadow on="t" color="black" opacity="24903f" origin=",.5" offset="0,.55556mm"/>
                    </v:line>
                    <v:line id="Straight Connector 13" o:spid="_x0000_s1091" style="position:absolute;visibility:visible;mso-wrap-style:square" from="-10,1169" to="3438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" strokecolor="#9bbb59 [3206]" strokeweight="2pt">
                      <v:shadow on="t" color="black" opacity="24903f" origin=",.5" offset="0,.55556mm"/>
                    </v:line>
                    <v:oval id="Oval 14" o:spid="_x0000_s1092" style="position:absolute;left:-11212;top:3827;width:22207;height:2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" filled="f" strokecolor="#9bbb59 [3206]" strokeweight="2pt"/>
                  </v:group>
                  <v:group id="Group 15" o:spid="_x0000_s1093" style="position:absolute;left:11000;top:8067;width:34918;height:2586" coordorigin="-558,1899" coordsize="3492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6" o:spid="_x0000_s1094" style="position:absolute;left:22772;top:1899;width:11589;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14:paraId="202059C4" w14:textId="77777777" w:rsidR="00B87D9D" w:rsidRPr="0094692A" w:rsidRDefault="00B87D9D" w:rsidP="007419B8">
                            <w:pPr>
                              <w:jc w:val="center"/>
                              <w:rPr>
                                <w:sz w:val="16"/>
                                <w:szCs w:val="16"/>
                              </w:rPr>
                            </w:pPr>
                            <w:r w:rsidRPr="0094692A">
                              <w:rPr>
                                <w:sz w:val="16"/>
                                <w:szCs w:val="16"/>
                              </w:rPr>
                              <w:t>Rcrust Toolbar</w:t>
                            </w:r>
                          </w:p>
                        </w:txbxContent>
                      </v:textbox>
                    </v:rect>
                    <v:line id="Straight Connector 17" o:spid="_x0000_s1095" style="position:absolute;flip:x;visibility:visible;mso-wrap-style:square" from="10634,3214" to="22692,3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shape id="Right Brace 19" o:spid="_x0000_s1096" type="#_x0000_t88" style="position:absolute;left:10237;top:-8530;width:806;height:223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" adj="65" strokecolor="black [3200]" strokeweight="2pt">
                      <v:shadow on="t" color="black" opacity="24903f" origin=",.5" offset="0,.55556mm"/>
                    </v:shape>
                  </v:group>
                  <v:group id="Group 20" o:spid="_x0000_s1097" style="position:absolute;left:12753;top:3278;width:33217;height:2590" coordorigin="1194" coordsize="3322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308" o:spid="_x0000_s1098" style="position:absolute;left:22828;width:11589;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14:paraId="14207AA4" w14:textId="77777777" w:rsidR="00B87D9D" w:rsidRPr="0094692A" w:rsidRDefault="00B87D9D" w:rsidP="007419B8">
                            <w:pPr>
                              <w:jc w:val="center"/>
                              <w:rPr>
                                <w:sz w:val="16"/>
                                <w:szCs w:val="16"/>
                              </w:rPr>
                            </w:pPr>
                            <w:r w:rsidRPr="0094692A">
                              <w:rPr>
                                <w:sz w:val="16"/>
                                <w:szCs w:val="16"/>
                              </w:rPr>
                              <w:t>Working File</w:t>
                            </w:r>
                          </w:p>
                        </w:txbxContent>
                      </v:textbox>
                    </v:rect>
                    <v:line id="Straight Connector 311" o:spid="_x0000_s1099" style="position:absolute;visibility:visible;mso-wrap-style:square" from="19235,1165" to="22669,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" strokecolor="#c0504d [3205]" strokeweight="2pt">
                      <v:shadow on="t" color="black" opacity="24903f" origin=",.5" offset="0,.55556mm"/>
                    </v:line>
                    <v:oval id="Oval 314" o:spid="_x0000_s1100" style="position:absolute;left:1194;top:921;width:21144;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" filled="f" strokecolor="#c0504d [3205]" strokeweight="2pt">
                      <v:textbox>
                        <w:txbxContent>
                          <w:p w14:paraId="3D0D8F2A" w14:textId="77777777" w:rsidR="00B87D9D" w:rsidRPr="0094692A" w:rsidRDefault="00B87D9D" w:rsidP="007419B8">
                            <w:pPr>
                              <w:jc w:val="center"/>
                              <w:rPr>
                                <w:sz w:val="16"/>
                                <w:szCs w:val="16"/>
                              </w:rPr>
                            </w:pPr>
                            <w:r w:rsidRPr="0094692A">
                              <w:rPr>
                                <w:sz w:val="16"/>
                                <w:szCs w:val="16"/>
                              </w:rPr>
                              <w:t>00000</w:t>
                            </w:r>
                          </w:p>
                        </w:txbxContent>
                      </v:textbox>
                    </v:oval>
                  </v:group>
                </v:group>
                <v:rect id="Rectangle 315" o:spid="_x0000_s1101" style="position:absolute;left:55622;top:11525;width:11587;height:2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" fillcolor="#fbcaa2 [1625]" strokecolor="#f68c36 [3049]">
                  <v:fill color2="#fdefe3 [505]" rotate="t" angle="180" colors="0 #ffbe86;22938f #ffd0aa;1 #ffebdb" focus="100%" type="gradient"/>
                  <v:shadow on="t" color="black" opacity="24903f" origin=",.5" offset="0,.55556mm"/>
                  <v:textbox>
                    <w:txbxContent>
                      <w:p w14:paraId="4C3A10D4" w14:textId="77777777" w:rsidR="00B87D9D" w:rsidRPr="0094692A" w:rsidRDefault="00B87D9D" w:rsidP="007419B8">
                        <w:pPr>
                          <w:jc w:val="center"/>
                          <w:rPr>
                            <w:sz w:val="16"/>
                            <w:szCs w:val="16"/>
                          </w:rPr>
                        </w:pPr>
                        <w:r w:rsidRPr="0094692A">
                          <w:rPr>
                            <w:sz w:val="16"/>
                            <w:szCs w:val="16"/>
                          </w:rPr>
                          <w:t>Status</w:t>
                        </w:r>
                      </w:p>
                    </w:txbxContent>
                  </v:textbox>
                </v:rect>
                <v:shape id="Right Brace 325" o:spid="_x0000_s1102" type="#_x0000_t88" style="position:absolute;left:13808;top:-2993;width:1024;height:286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" adj="64" strokecolor="#f79646 [3209]" strokeweight="2pt">
                  <v:shadow on="t" color="black" opacity="24903f" origin=",.5" offset="0,.55556mm"/>
                </v:shape>
                <v:line id="Straight Connector 334" o:spid="_x0000_s1103" style="position:absolute;visibility:visible;mso-wrap-style:square" from="14093,11430" to="55519,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" strokecolor="#f79646 [3209]" strokeweight="2pt">
                  <v:shadow on="t" color="black" opacity="24903f" origin=",.5" offset="0,.55556mm"/>
                </v:line>
              </v:group>
            </w:pict>
          </mc:Fallback>
        </mc:AlternateContent>
      </w:r>
    </w:p>
    <w:p w14:paraId="77492FE6" w14:textId="77777777" w:rsidR="007419B8" w:rsidRPr="009F2698" w:rsidRDefault="007419B8" w:rsidP="007419B8">
      <w:pPr>
        <w:rPr>
          <w:rFonts w:eastAsia="Calibri" w:cs="Times New Roman"/>
          <w:lang w:val="en-GB"/>
        </w:rPr>
      </w:pPr>
      <w:r w:rsidRPr="009F2698">
        <w:rPr>
          <w:noProof/>
          <w:lang w:eastAsia="en-ZA"/>
        </w:rPr>
        <w:drawing>
          <wp:inline distT="0" distB="0" distL="0" distR="0" wp14:anchorId="6242078D" wp14:editId="1A288FE1">
            <wp:extent cx="4389120" cy="640080"/>
            <wp:effectExtent l="0" t="0" r="0" b="7620"/>
            <wp:docPr id="573" name="Picture 573" descr="Rcrust topline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crust topline_00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9120" cy="640080"/>
                    </a:xfrm>
                    <a:prstGeom prst="rect">
                      <a:avLst/>
                    </a:prstGeom>
                    <a:noFill/>
                    <a:ln>
                      <a:noFill/>
                    </a:ln>
                  </pic:spPr>
                </pic:pic>
              </a:graphicData>
            </a:graphic>
          </wp:inline>
        </w:drawing>
      </w:r>
    </w:p>
    <w:p w14:paraId="4DBF7720" w14:textId="77777777" w:rsidR="007419B8" w:rsidRPr="009F2698" w:rsidRDefault="007419B8" w:rsidP="007419B8">
      <w:pPr>
        <w:rPr>
          <w:rFonts w:eastAsia="Calibri" w:cs="Times New Roman"/>
          <w:lang w:val="en-GB"/>
        </w:rPr>
      </w:pPr>
    </w:p>
    <w:p w14:paraId="4549E81B" w14:textId="77777777" w:rsidR="007419B8" w:rsidRPr="009F2698" w:rsidRDefault="007419B8" w:rsidP="007419B8">
      <w:pPr>
        <w:pStyle w:val="Manual4"/>
        <w:rPr>
          <w:lang w:val="en-GB"/>
        </w:rPr>
      </w:pPr>
      <w:bookmarkStart w:id="16" w:name="_Toc403248839"/>
      <w:r w:rsidRPr="009F2698">
        <w:rPr>
          <w:lang w:val="en-GB"/>
        </w:rPr>
        <w:t>Save</w:t>
      </w:r>
      <w:bookmarkEnd w:id="16"/>
    </w:p>
    <w:p w14:paraId="3F5A39B6" w14:textId="77777777" w:rsidR="007419B8" w:rsidRPr="009F2698" w:rsidRDefault="007419B8" w:rsidP="007419B8">
      <w:pPr>
        <w:rPr>
          <w:rFonts w:eastAsia="Calibri" w:cs="Times New Roman"/>
          <w:lang w:val="en-GB"/>
        </w:rPr>
      </w:pPr>
      <w:r w:rsidRPr="009F2698">
        <w:rPr>
          <w:rFonts w:eastAsia="Calibri" w:cs="Times New Roman"/>
          <w:lang w:val="en-GB"/>
        </w:rPr>
        <w:t xml:space="preserve">Saves the </w:t>
      </w:r>
      <w:r w:rsidRPr="009F2698">
        <w:rPr>
          <w:rFonts w:eastAsia="Calibri" w:cs="Times New Roman"/>
          <w:b/>
          <w:lang w:val="en-GB"/>
        </w:rPr>
        <w:t>Working File’s</w:t>
      </w:r>
      <w:r w:rsidRPr="009F2698">
        <w:rPr>
          <w:rFonts w:eastAsia="Calibri" w:cs="Times New Roman"/>
          <w:lang w:val="en-GB"/>
        </w:rPr>
        <w:t xml:space="preserve"> inputs and calculation results. Each working file is assigned its own project folder in the </w:t>
      </w:r>
      <w:r w:rsidRPr="009F2698">
        <w:rPr>
          <w:rFonts w:eastAsia="Calibri" w:cs="Times New Roman"/>
          <w:b/>
          <w:lang w:val="en-GB"/>
        </w:rPr>
        <w:t>Projects Directory</w:t>
      </w:r>
      <w:r w:rsidRPr="009F2698">
        <w:rPr>
          <w:rFonts w:eastAsia="Calibri" w:cs="Times New Roman"/>
          <w:lang w:val="en-GB"/>
        </w:rPr>
        <w:t>. Parameters currently in the Rcrust GUI are saved to the Inputs folder as a text document. Additional parameters can be passed to Rcrust by placing them in the text document after the line (#   Additional Parameters). Calculation results are saved as an R workspace in the project folder.</w:t>
      </w:r>
    </w:p>
    <w:p w14:paraId="0364D629" w14:textId="77777777" w:rsidR="007419B8" w:rsidRPr="009F2698" w:rsidRDefault="007419B8" w:rsidP="007419B8">
      <w:pPr>
        <w:pStyle w:val="Manual4"/>
        <w:rPr>
          <w:lang w:val="en-GB"/>
        </w:rPr>
      </w:pPr>
      <w:bookmarkStart w:id="17" w:name="_Toc403248840"/>
      <w:r w:rsidRPr="009F2698">
        <w:rPr>
          <w:lang w:val="en-GB"/>
        </w:rPr>
        <w:t>Load</w:t>
      </w:r>
      <w:bookmarkEnd w:id="17"/>
    </w:p>
    <w:p w14:paraId="4E788A9B" w14:textId="77777777" w:rsidR="007419B8" w:rsidRPr="009F2698" w:rsidRDefault="007419B8" w:rsidP="007419B8">
      <w:pPr>
        <w:rPr>
          <w:rFonts w:eastAsia="Calibri" w:cs="Times New Roman"/>
          <w:b/>
          <w:lang w:val="en-GB"/>
        </w:rPr>
      </w:pPr>
      <w:r w:rsidRPr="009F2698">
        <w:rPr>
          <w:rFonts w:eastAsia="Calibri" w:cs="Times New Roman"/>
          <w:lang w:val="en-GB"/>
        </w:rPr>
        <w:t xml:space="preserve">Loads the </w:t>
      </w:r>
      <w:r w:rsidRPr="009F2698">
        <w:rPr>
          <w:rFonts w:eastAsia="Calibri" w:cs="Times New Roman"/>
          <w:b/>
          <w:lang w:val="en-GB"/>
        </w:rPr>
        <w:t>Working File’s</w:t>
      </w:r>
      <w:r w:rsidRPr="009F2698">
        <w:rPr>
          <w:rFonts w:eastAsia="Calibri" w:cs="Times New Roman"/>
          <w:lang w:val="en-GB"/>
        </w:rPr>
        <w:t xml:space="preserve"> inputs and calculation results. Reads the working file from the inputs folder and loads its options in the Rcrust GUI. Replaces the current workspace with that of the </w:t>
      </w:r>
      <w:r w:rsidRPr="009F2698">
        <w:rPr>
          <w:rFonts w:eastAsia="Calibri" w:cs="Times New Roman"/>
          <w:b/>
          <w:lang w:val="en-GB"/>
        </w:rPr>
        <w:t>Working File’s.</w:t>
      </w:r>
    </w:p>
    <w:p w14:paraId="016A407E" w14:textId="77777777" w:rsidR="007419B8" w:rsidRPr="009F2698" w:rsidRDefault="007419B8" w:rsidP="007419B8">
      <w:pPr>
        <w:pStyle w:val="Manual4"/>
        <w:rPr>
          <w:lang w:val="en-GB"/>
        </w:rPr>
      </w:pPr>
      <w:bookmarkStart w:id="18" w:name="_Toc403248841"/>
      <w:r w:rsidRPr="009F2698">
        <w:rPr>
          <w:lang w:val="en-GB"/>
        </w:rPr>
        <w:t>Run</w:t>
      </w:r>
      <w:bookmarkEnd w:id="18"/>
    </w:p>
    <w:p w14:paraId="6438CFA1" w14:textId="77777777" w:rsidR="007419B8" w:rsidRPr="009F2698" w:rsidRDefault="007419B8" w:rsidP="007419B8">
      <w:pPr>
        <w:rPr>
          <w:lang w:val="en-GB"/>
        </w:rPr>
      </w:pPr>
      <w:r w:rsidRPr="009F2698">
        <w:rPr>
          <w:rFonts w:eastAsia="Calibri" w:cs="Times New Roman"/>
          <w:lang w:val="en-GB"/>
        </w:rPr>
        <w:t xml:space="preserve">Saves the current Rcrust GUI inputs and runs the Rcrust calculation according to these parameters. Follow prompts in the R console to calculate the results. Once the results are complete you will be prompted to select outputs through the Rcrust GUI. Outputs written to file are saved in the Ouputs folder of the project Advanced users can access the results directly in the R console by pressing [esc] to activate the console (this is helpful for loading data into GCDkit). </w:t>
      </w:r>
      <w:r w:rsidRPr="009F2698">
        <w:rPr>
          <w:lang w:val="en-GB"/>
        </w:rPr>
        <w:t>To relaunch the Rcrust GUI type 'runApp()' then press [Enter]</w:t>
      </w:r>
    </w:p>
    <w:p w14:paraId="7282339F" w14:textId="77777777" w:rsidR="007419B8" w:rsidRPr="009F2698" w:rsidRDefault="007419B8" w:rsidP="007419B8">
      <w:pPr>
        <w:pStyle w:val="Manual4"/>
        <w:rPr>
          <w:lang w:val="en-GB"/>
        </w:rPr>
      </w:pPr>
      <w:r w:rsidRPr="009F2698">
        <w:rPr>
          <w:lang w:val="en-GB"/>
        </w:rPr>
        <w:t>Clear</w:t>
      </w:r>
    </w:p>
    <w:p w14:paraId="080341CB" w14:textId="77777777" w:rsidR="007419B8" w:rsidRPr="009F2698" w:rsidRDefault="007419B8" w:rsidP="007419B8">
      <w:pPr>
        <w:rPr>
          <w:rFonts w:eastAsia="Calibri" w:cs="Times New Roman"/>
          <w:lang w:val="en-GB"/>
        </w:rPr>
      </w:pPr>
      <w:r w:rsidRPr="009F2698">
        <w:rPr>
          <w:rFonts w:eastAsia="Calibri" w:cs="Times New Roman"/>
          <w:lang w:val="en-GB"/>
        </w:rPr>
        <w:t>Clears current values in the Rcrust GUI</w:t>
      </w:r>
    </w:p>
    <w:p w14:paraId="7FFFB2ED" w14:textId="77777777" w:rsidR="007419B8" w:rsidRPr="009F2698" w:rsidRDefault="007419B8" w:rsidP="007419B8">
      <w:pPr>
        <w:pStyle w:val="Manual4"/>
        <w:rPr>
          <w:lang w:val="en-GB"/>
        </w:rPr>
      </w:pPr>
      <w:r w:rsidRPr="009F2698">
        <w:rPr>
          <w:lang w:val="en-GB"/>
        </w:rPr>
        <w:t>Console</w:t>
      </w:r>
    </w:p>
    <w:p w14:paraId="0F80386B" w14:textId="77777777" w:rsidR="007419B8" w:rsidRPr="009F2698" w:rsidRDefault="007419B8" w:rsidP="007419B8">
      <w:pPr>
        <w:rPr>
          <w:rFonts w:eastAsia="Calibri" w:cs="Times New Roman"/>
          <w:lang w:val="en-GB"/>
        </w:rPr>
      </w:pPr>
      <w:r w:rsidRPr="009F2698">
        <w:rPr>
          <w:rFonts w:eastAsia="Calibri" w:cs="Times New Roman"/>
          <w:lang w:val="en-GB"/>
        </w:rPr>
        <w:t>Launches a browser in the R console giving you direct access to the coding environment and all calculated data</w:t>
      </w:r>
    </w:p>
    <w:p w14:paraId="45012056" w14:textId="77777777" w:rsidR="007419B8" w:rsidRPr="009F2698" w:rsidRDefault="007419B8" w:rsidP="007419B8">
      <w:pPr>
        <w:rPr>
          <w:rFonts w:eastAsia="Calibri" w:cs="Times New Roman"/>
          <w:lang w:val="en-GB"/>
        </w:rPr>
      </w:pPr>
      <w:r w:rsidRPr="009F2698">
        <w:rPr>
          <w:rFonts w:eastAsia="Calibri" w:cs="Times New Roman"/>
          <w:lang w:val="en-GB"/>
        </w:rPr>
        <w:br w:type="page"/>
      </w:r>
    </w:p>
    <w:p w14:paraId="57425750" w14:textId="77777777" w:rsidR="007419B8" w:rsidRPr="009F2698" w:rsidRDefault="007419B8" w:rsidP="007419B8">
      <w:pPr>
        <w:pStyle w:val="manual3"/>
        <w:rPr>
          <w:lang w:val="en-GB"/>
        </w:rPr>
      </w:pPr>
      <w:r w:rsidRPr="009F2698">
        <w:rPr>
          <w:lang w:val="en-GB"/>
        </w:rPr>
        <w:lastRenderedPageBreak/>
        <w:t>List of Parameters</w:t>
      </w:r>
    </w:p>
    <w:p w14:paraId="271C6A43" w14:textId="024CFFE6" w:rsidR="007419B8" w:rsidRPr="009F2698" w:rsidRDefault="00CA0D65" w:rsidP="007419B8">
      <w:pPr>
        <w:rPr>
          <w:rFonts w:eastAsia="Calibri" w:cs="Times New Roman"/>
          <w:lang w:val="en-GB"/>
        </w:rPr>
      </w:pPr>
      <w:r w:rsidRPr="009F2698">
        <w:rPr>
          <w:rFonts w:eastAsia="Calibri" w:cs="Times New Roman"/>
          <w:noProof/>
          <w:lang w:eastAsia="en-ZA"/>
        </w:rPr>
        <mc:AlternateContent>
          <mc:Choice Requires="wpg">
            <w:drawing>
              <wp:anchor distT="0" distB="0" distL="114300" distR="114300" simplePos="0" relativeHeight="251657216" behindDoc="0" locked="0" layoutInCell="1" allowOverlap="1" wp14:anchorId="2124748B" wp14:editId="44050A8C">
                <wp:simplePos x="0" y="0"/>
                <wp:positionH relativeFrom="column">
                  <wp:posOffset>679450</wp:posOffset>
                </wp:positionH>
                <wp:positionV relativeFrom="paragraph">
                  <wp:posOffset>826135</wp:posOffset>
                </wp:positionV>
                <wp:extent cx="5233701" cy="1435918"/>
                <wp:effectExtent l="57150" t="0" r="0" b="0"/>
                <wp:wrapNone/>
                <wp:docPr id="406" name="Group 406"/>
                <wp:cNvGraphicFramePr/>
                <a:graphic xmlns:a="http://schemas.openxmlformats.org/drawingml/2006/main">
                  <a:graphicData uri="http://schemas.microsoft.com/office/word/2010/wordprocessingGroup">
                    <wpg:wgp>
                      <wpg:cNvGrpSpPr/>
                      <wpg:grpSpPr>
                        <a:xfrm>
                          <a:off x="0" y="0"/>
                          <a:ext cx="5233701" cy="1435918"/>
                          <a:chOff x="1497591" y="0"/>
                          <a:chExt cx="5233723" cy="1435918"/>
                        </a:xfrm>
                      </wpg:grpSpPr>
                      <wps:wsp>
                        <wps:cNvPr id="392" name="Straight Arrow Connector 392"/>
                        <wps:cNvCnPr/>
                        <wps:spPr>
                          <a:xfrm flipH="1" flipV="1">
                            <a:off x="1724026" y="1038226"/>
                            <a:ext cx="333382" cy="114299"/>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393" name="Text Box 2"/>
                        <wps:cNvSpPr txBox="1">
                          <a:spLocks noChangeArrowheads="1"/>
                        </wps:cNvSpPr>
                        <wps:spPr bwMode="auto">
                          <a:xfrm>
                            <a:off x="1981162" y="1047299"/>
                            <a:ext cx="1704981" cy="388619"/>
                          </a:xfrm>
                          <a:prstGeom prst="rect">
                            <a:avLst/>
                          </a:prstGeom>
                          <a:noFill/>
                          <a:ln w="9525">
                            <a:noFill/>
                            <a:miter lim="800000"/>
                            <a:headEnd/>
                            <a:tailEnd/>
                          </a:ln>
                        </wps:spPr>
                        <wps:txbx>
                          <w:txbxContent>
                            <w:p w14:paraId="6AA4754C" w14:textId="77777777" w:rsidR="00B87D9D" w:rsidRPr="00DC7D25" w:rsidRDefault="00B87D9D" w:rsidP="007419B8">
                              <w:pPr>
                                <w:rPr>
                                  <w:b/>
                                </w:rPr>
                              </w:pPr>
                              <w:r>
                                <w:rPr>
                                  <w:b/>
                                </w:rPr>
                                <w:t>Parameter description</w:t>
                              </w:r>
                            </w:p>
                          </w:txbxContent>
                        </wps:txbx>
                        <wps:bodyPr rot="0" vert="horz" wrap="square" lIns="91440" tIns="45720" rIns="91440" bIns="45720" anchor="t" anchorCtr="0">
                          <a:spAutoFit/>
                        </wps:bodyPr>
                      </wps:wsp>
                      <wps:wsp>
                        <wps:cNvPr id="382" name="Straight Arrow Connector 382"/>
                        <wps:cNvCnPr/>
                        <wps:spPr>
                          <a:xfrm flipH="1" flipV="1">
                            <a:off x="4876800" y="904875"/>
                            <a:ext cx="318770" cy="191135"/>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380" name="Text Box 2"/>
                        <wps:cNvSpPr txBox="1">
                          <a:spLocks noChangeArrowheads="1"/>
                        </wps:cNvSpPr>
                        <wps:spPr bwMode="auto">
                          <a:xfrm>
                            <a:off x="5133689" y="989747"/>
                            <a:ext cx="1445265" cy="388619"/>
                          </a:xfrm>
                          <a:prstGeom prst="rect">
                            <a:avLst/>
                          </a:prstGeom>
                          <a:noFill/>
                          <a:ln w="9525">
                            <a:noFill/>
                            <a:miter lim="800000"/>
                            <a:headEnd/>
                            <a:tailEnd/>
                          </a:ln>
                        </wps:spPr>
                        <wps:txbx>
                          <w:txbxContent>
                            <w:p w14:paraId="4234CE1C" w14:textId="77777777" w:rsidR="00B87D9D" w:rsidRPr="00DC7D25" w:rsidRDefault="00B87D9D" w:rsidP="007419B8">
                              <w:pPr>
                                <w:rPr>
                                  <w:b/>
                                </w:rPr>
                              </w:pPr>
                              <w:r>
                                <w:rPr>
                                  <w:b/>
                                </w:rPr>
                                <w:t>Default value</w:t>
                              </w:r>
                            </w:p>
                          </w:txbxContent>
                        </wps:txbx>
                        <wps:bodyPr rot="0" vert="horz" wrap="square" lIns="91440" tIns="45720" rIns="91440" bIns="45720" anchor="t" anchorCtr="0">
                          <a:spAutoFit/>
                        </wps:bodyPr>
                      </wps:wsp>
                      <wpg:grpSp>
                        <wpg:cNvPr id="371" name="Group 371"/>
                        <wpg:cNvGrpSpPr/>
                        <wpg:grpSpPr>
                          <a:xfrm>
                            <a:off x="1497591" y="0"/>
                            <a:ext cx="5233723" cy="975347"/>
                            <a:chOff x="1497724" y="0"/>
                            <a:chExt cx="5234188" cy="976277"/>
                          </a:xfrm>
                        </wpg:grpSpPr>
                        <wps:wsp>
                          <wps:cNvPr id="372" name="Straight Arrow Connector 372"/>
                          <wps:cNvCnPr/>
                          <wps:spPr>
                            <a:xfrm flipH="1">
                              <a:off x="1497724" y="204952"/>
                              <a:ext cx="318770" cy="191135"/>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373" name="Text Box 2"/>
                          <wps:cNvSpPr txBox="1">
                            <a:spLocks noChangeArrowheads="1"/>
                          </wps:cNvSpPr>
                          <wps:spPr bwMode="auto">
                            <a:xfrm>
                              <a:off x="1734087" y="0"/>
                              <a:ext cx="1450474" cy="388990"/>
                            </a:xfrm>
                            <a:prstGeom prst="rect">
                              <a:avLst/>
                            </a:prstGeom>
                            <a:noFill/>
                            <a:ln w="9525">
                              <a:noFill/>
                              <a:miter lim="800000"/>
                              <a:headEnd/>
                              <a:tailEnd/>
                            </a:ln>
                          </wps:spPr>
                          <wps:txbx>
                            <w:txbxContent>
                              <w:p w14:paraId="7ED3D86B" w14:textId="77777777" w:rsidR="00B87D9D" w:rsidRPr="00DC7D25" w:rsidRDefault="00B87D9D" w:rsidP="007419B8">
                                <w:pPr>
                                  <w:rPr>
                                    <w:b/>
                                  </w:rPr>
                                </w:pPr>
                                <w:r>
                                  <w:rPr>
                                    <w:b/>
                                  </w:rPr>
                                  <w:t>Parameter name</w:t>
                                </w:r>
                              </w:p>
                            </w:txbxContent>
                          </wps:txbx>
                          <wps:bodyPr rot="0" vert="horz" wrap="square" lIns="91440" tIns="45720" rIns="91440" bIns="45720" anchor="t" anchorCtr="0">
                            <a:spAutoFit/>
                          </wps:bodyPr>
                        </wps:wsp>
                        <wps:wsp>
                          <wps:cNvPr id="374" name="Straight Arrow Connector 374"/>
                          <wps:cNvCnPr/>
                          <wps:spPr>
                            <a:xfrm flipH="1">
                              <a:off x="3168869" y="204952"/>
                              <a:ext cx="318770" cy="191135"/>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375" name="Text Box 2"/>
                          <wps:cNvSpPr txBox="1">
                            <a:spLocks noChangeArrowheads="1"/>
                          </wps:cNvSpPr>
                          <wps:spPr bwMode="auto">
                            <a:xfrm>
                              <a:off x="3420764" y="0"/>
                              <a:ext cx="1449839" cy="388990"/>
                            </a:xfrm>
                            <a:prstGeom prst="rect">
                              <a:avLst/>
                            </a:prstGeom>
                            <a:noFill/>
                            <a:ln w="9525">
                              <a:noFill/>
                              <a:miter lim="800000"/>
                              <a:headEnd/>
                              <a:tailEnd/>
                            </a:ln>
                          </wps:spPr>
                          <wps:txbx>
                            <w:txbxContent>
                              <w:p w14:paraId="20226F51" w14:textId="77777777" w:rsidR="00B87D9D" w:rsidRPr="00DC7D25" w:rsidRDefault="00B87D9D" w:rsidP="007419B8">
                                <w:pPr>
                                  <w:rPr>
                                    <w:b/>
                                  </w:rPr>
                                </w:pPr>
                                <w:r>
                                  <w:rPr>
                                    <w:b/>
                                  </w:rPr>
                                  <w:t>Data type</w:t>
                                </w:r>
                              </w:p>
                            </w:txbxContent>
                          </wps:txbx>
                          <wps:bodyPr rot="0" vert="horz" wrap="square" lIns="91440" tIns="45720" rIns="91440" bIns="45720" anchor="t" anchorCtr="0">
                            <a:spAutoFit/>
                          </wps:bodyPr>
                        </wps:wsp>
                        <wps:wsp>
                          <wps:cNvPr id="376" name="Straight Arrow Connector 376"/>
                          <wps:cNvCnPr/>
                          <wps:spPr>
                            <a:xfrm flipH="1">
                              <a:off x="5029200" y="204952"/>
                              <a:ext cx="318770" cy="191135"/>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s:wsp>
                          <wps:cNvPr id="377" name="Text Box 2"/>
                          <wps:cNvSpPr txBox="1">
                            <a:spLocks noChangeArrowheads="1"/>
                          </wps:cNvSpPr>
                          <wps:spPr bwMode="auto">
                            <a:xfrm>
                              <a:off x="5280803" y="0"/>
                              <a:ext cx="1451109" cy="388990"/>
                            </a:xfrm>
                            <a:prstGeom prst="rect">
                              <a:avLst/>
                            </a:prstGeom>
                            <a:noFill/>
                            <a:ln w="9525">
                              <a:noFill/>
                              <a:miter lim="800000"/>
                              <a:headEnd/>
                              <a:tailEnd/>
                            </a:ln>
                          </wps:spPr>
                          <wps:txbx>
                            <w:txbxContent>
                              <w:p w14:paraId="6415465F" w14:textId="77777777" w:rsidR="00B87D9D" w:rsidRPr="00DC7D25" w:rsidRDefault="00B87D9D" w:rsidP="007419B8">
                                <w:pPr>
                                  <w:rPr>
                                    <w:b/>
                                  </w:rPr>
                                </w:pPr>
                                <w:r>
                                  <w:rPr>
                                    <w:b/>
                                  </w:rPr>
                                  <w:t>Possible values</w:t>
                                </w:r>
                              </w:p>
                            </w:txbxContent>
                          </wps:txbx>
                          <wps:bodyPr rot="0" vert="horz" wrap="square" lIns="91440" tIns="45720" rIns="91440" bIns="45720" anchor="t" anchorCtr="0">
                            <a:spAutoFit/>
                          </wps:bodyPr>
                        </wps:wsp>
                        <wps:wsp>
                          <wps:cNvPr id="378" name="Text Box 2"/>
                          <wps:cNvSpPr txBox="1">
                            <a:spLocks noChangeArrowheads="1"/>
                          </wps:cNvSpPr>
                          <wps:spPr bwMode="auto">
                            <a:xfrm>
                              <a:off x="1828956" y="587288"/>
                              <a:ext cx="1103732" cy="388989"/>
                            </a:xfrm>
                            <a:prstGeom prst="rect">
                              <a:avLst/>
                            </a:prstGeom>
                            <a:noFill/>
                            <a:ln w="9525">
                              <a:noFill/>
                              <a:miter lim="800000"/>
                              <a:headEnd/>
                              <a:tailEnd/>
                            </a:ln>
                          </wps:spPr>
                          <wps:txbx>
                            <w:txbxContent>
                              <w:p w14:paraId="1F39A373" w14:textId="77777777" w:rsidR="00B87D9D" w:rsidRPr="00DC7D25" w:rsidRDefault="00B87D9D" w:rsidP="007419B8">
                                <w:pPr>
                                  <w:rPr>
                                    <w:b/>
                                  </w:rPr>
                                </w:pPr>
                                <w:r>
                                  <w:rPr>
                                    <w:b/>
                                  </w:rPr>
                                  <w:t>Variable name</w:t>
                                </w:r>
                              </w:p>
                            </w:txbxContent>
                          </wps:txbx>
                          <wps:bodyPr rot="0" vert="horz" wrap="square" lIns="91440" tIns="45720" rIns="91440" bIns="45720" anchor="t" anchorCtr="0">
                            <a:spAutoFit/>
                          </wps:bodyPr>
                        </wps:wsp>
                        <wps:wsp>
                          <wps:cNvPr id="379" name="Straight Arrow Connector 379"/>
                          <wps:cNvCnPr/>
                          <wps:spPr>
                            <a:xfrm flipH="1" flipV="1">
                              <a:off x="1497724" y="665479"/>
                              <a:ext cx="359823" cy="59111"/>
                            </a:xfrm>
                            <a:prstGeom prst="straightConnector1">
                              <a:avLst/>
                            </a:prstGeom>
                            <a:noFill/>
                            <a:ln w="38100" cap="flat" cmpd="sng" algn="ctr">
                              <a:solidFill>
                                <a:srgbClr val="C0504D"/>
                              </a:solidFill>
                              <a:prstDash val="solid"/>
                              <a:tailEnd type="arrow"/>
                            </a:ln>
                            <a:effectLst>
                              <a:outerShdw blurRad="40000" dist="23000" dir="5400000" rotWithShape="0">
                                <a:srgbClr val="000000">
                                  <a:alpha val="35000"/>
                                </a:srgbClr>
                              </a:outerShdw>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2124748B" id="Group 406" o:spid="_x0000_s1104" style="position:absolute;margin-left:53.5pt;margin-top:65.05pt;width:412.1pt;height:113.05pt;z-index:251657216;mso-position-horizontal-relative:text;mso-position-vertical-relative:text;mso-width-relative:margin;mso-height-relative:margin" coordorigin="14975" coordsize="52337,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">
                <v:shape id="Straight Arrow Connector 392" o:spid="_x0000_s1105" type="#_x0000_t32" style="position:absolute;left:17240;top:10382;width:3334;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" strokecolor="#c0504d" strokeweight="3pt">
                  <v:stroke endarrow="open"/>
                  <v:shadow on="t" color="black" opacity="22937f" origin=",.5" offset="0,.63889mm"/>
                </v:shape>
                <v:shape id="Text Box 2" o:spid="_x0000_s1106" type="#_x0000_t202" style="position:absolute;left:19811;top:10472;width:17050;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" filled="f" stroked="f">
                  <v:textbox style="mso-fit-shape-to-text:t">
                    <w:txbxContent>
                      <w:p w14:paraId="6AA4754C" w14:textId="77777777" w:rsidR="00B87D9D" w:rsidRPr="00DC7D25" w:rsidRDefault="00B87D9D" w:rsidP="007419B8">
                        <w:pPr>
                          <w:rPr>
                            <w:b/>
                          </w:rPr>
                        </w:pPr>
                        <w:r>
                          <w:rPr>
                            <w:b/>
                          </w:rPr>
                          <w:t>Parameter description</w:t>
                        </w:r>
                      </w:p>
                    </w:txbxContent>
                  </v:textbox>
                </v:shape>
                <v:shape id="Straight Arrow Connector 382" o:spid="_x0000_s1107" type="#_x0000_t32" style="position:absolute;left:48768;top:9048;width:3187;height:19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" strokecolor="#c0504d" strokeweight="3pt">
                  <v:stroke endarrow="open"/>
                  <v:shadow on="t" color="black" opacity="22937f" origin=",.5" offset="0,.63889mm"/>
                </v:shape>
                <v:shape id="Text Box 2" o:spid="_x0000_s1108" type="#_x0000_t202" style="position:absolute;left:51336;top:9897;width:1445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4234CE1C" w14:textId="77777777" w:rsidR="00B87D9D" w:rsidRPr="00DC7D25" w:rsidRDefault="00B87D9D" w:rsidP="007419B8">
                        <w:pPr>
                          <w:rPr>
                            <w:b/>
                          </w:rPr>
                        </w:pPr>
                        <w:r>
                          <w:rPr>
                            <w:b/>
                          </w:rPr>
                          <w:t>Default value</w:t>
                        </w:r>
                      </w:p>
                    </w:txbxContent>
                  </v:textbox>
                </v:shape>
                <v:group id="Group 371" o:spid="_x0000_s1109" style="position:absolute;left:14975;width:52338;height:9753" coordorigin="14977" coordsize="52341,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Straight Arrow Connector 372" o:spid="_x0000_s1110" type="#_x0000_t32" style="position:absolute;left:14977;top:2049;width:3187;height:19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" strokecolor="#c0504d" strokeweight="3pt">
                    <v:stroke endarrow="open"/>
                    <v:shadow on="t" color="black" opacity="22937f" origin=",.5" offset="0,.63889mm"/>
                  </v:shape>
                  <v:shape id="Text Box 2" o:spid="_x0000_s1111" type="#_x0000_t202" style="position:absolute;left:17340;width:14505;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" filled="f" stroked="f">
                    <v:textbox style="mso-fit-shape-to-text:t">
                      <w:txbxContent>
                        <w:p w14:paraId="7ED3D86B" w14:textId="77777777" w:rsidR="00B87D9D" w:rsidRPr="00DC7D25" w:rsidRDefault="00B87D9D" w:rsidP="007419B8">
                          <w:pPr>
                            <w:rPr>
                              <w:b/>
                            </w:rPr>
                          </w:pPr>
                          <w:r>
                            <w:rPr>
                              <w:b/>
                            </w:rPr>
                            <w:t>Parameter name</w:t>
                          </w:r>
                        </w:p>
                      </w:txbxContent>
                    </v:textbox>
                  </v:shape>
                  <v:shape id="Straight Arrow Connector 374" o:spid="_x0000_s1112" type="#_x0000_t32" style="position:absolute;left:31688;top:2049;width:3188;height:19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" strokecolor="#c0504d" strokeweight="3pt">
                    <v:stroke endarrow="open"/>
                    <v:shadow on="t" color="black" opacity="22937f" origin=",.5" offset="0,.63889mm"/>
                  </v:shape>
                  <v:shape id="Text Box 2" o:spid="_x0000_s1113" type="#_x0000_t202" style="position:absolute;left:34207;width:14499;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" filled="f" stroked="f">
                    <v:textbox style="mso-fit-shape-to-text:t">
                      <w:txbxContent>
                        <w:p w14:paraId="20226F51" w14:textId="77777777" w:rsidR="00B87D9D" w:rsidRPr="00DC7D25" w:rsidRDefault="00B87D9D" w:rsidP="007419B8">
                          <w:pPr>
                            <w:rPr>
                              <w:b/>
                            </w:rPr>
                          </w:pPr>
                          <w:r>
                            <w:rPr>
                              <w:b/>
                            </w:rPr>
                            <w:t>Data type</w:t>
                          </w:r>
                        </w:p>
                      </w:txbxContent>
                    </v:textbox>
                  </v:shape>
                  <v:shape id="Straight Arrow Connector 376" o:spid="_x0000_s1114" type="#_x0000_t32" style="position:absolute;left:50292;top:2049;width:3187;height:19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" strokecolor="#c0504d" strokeweight="3pt">
                    <v:stroke endarrow="open"/>
                    <v:shadow on="t" color="black" opacity="22937f" origin=",.5" offset="0,.63889mm"/>
                  </v:shape>
                  <v:shape id="Text Box 2" o:spid="_x0000_s1115" type="#_x0000_t202" style="position:absolute;left:52808;width:14511;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" filled="f" stroked="f">
                    <v:textbox style="mso-fit-shape-to-text:t">
                      <w:txbxContent>
                        <w:p w14:paraId="6415465F" w14:textId="77777777" w:rsidR="00B87D9D" w:rsidRPr="00DC7D25" w:rsidRDefault="00B87D9D" w:rsidP="007419B8">
                          <w:pPr>
                            <w:rPr>
                              <w:b/>
                            </w:rPr>
                          </w:pPr>
                          <w:r>
                            <w:rPr>
                              <w:b/>
                            </w:rPr>
                            <w:t>Possible values</w:t>
                          </w:r>
                        </w:p>
                      </w:txbxContent>
                    </v:textbox>
                  </v:shape>
                  <v:shape id="Text Box 2" o:spid="_x0000_s1116" type="#_x0000_t202" style="position:absolute;left:18289;top:5872;width:11037;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" filled="f" stroked="f">
                    <v:textbox style="mso-fit-shape-to-text:t">
                      <w:txbxContent>
                        <w:p w14:paraId="1F39A373" w14:textId="77777777" w:rsidR="00B87D9D" w:rsidRPr="00DC7D25" w:rsidRDefault="00B87D9D" w:rsidP="007419B8">
                          <w:pPr>
                            <w:rPr>
                              <w:b/>
                            </w:rPr>
                          </w:pPr>
                          <w:r>
                            <w:rPr>
                              <w:b/>
                            </w:rPr>
                            <w:t>Variable name</w:t>
                          </w:r>
                        </w:p>
                      </w:txbxContent>
                    </v:textbox>
                  </v:shape>
                  <v:shape id="Straight Arrow Connector 379" o:spid="_x0000_s1117" type="#_x0000_t32" style="position:absolute;left:14977;top:6654;width:3598;height:5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" strokecolor="#c0504d" strokeweight="3pt">
                    <v:stroke endarrow="open"/>
                    <v:shadow on="t" color="black" opacity="22937f" origin=",.5" offset="0,.63889mm"/>
                  </v:shape>
                </v:group>
              </v:group>
            </w:pict>
          </mc:Fallback>
        </mc:AlternateContent>
      </w:r>
      <w:r w:rsidR="007419B8" w:rsidRPr="009F2698">
        <w:rPr>
          <w:rFonts w:eastAsia="Calibri" w:cs="Times New Roman"/>
          <w:lang w:val="en-GB"/>
        </w:rPr>
        <w:t>User inputs are listed here in a systematic fashion for clarity. The parameter name (the name that appears in the Rcrust GUI) is listed first followed by the variable name (the name of the variable accessible in the R console). The data type required for the parameter is listed in the second box. The third box contains possible values for the parameter and identifies any default value. Below this is a description as to what the parameter controls.</w:t>
      </w:r>
    </w:p>
    <w:p w14:paraId="082549C9" w14:textId="3BA69FCB"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60ACE832" w14:textId="77777777" w:rsidTr="00D975DE">
        <w:tc>
          <w:tcPr>
            <w:tcW w:w="3070" w:type="dxa"/>
          </w:tcPr>
          <w:p w14:paraId="198C5566" w14:textId="77777777" w:rsidR="007419B8" w:rsidRPr="009F2698" w:rsidRDefault="007419B8" w:rsidP="00D975DE">
            <w:pPr>
              <w:rPr>
                <w:rFonts w:ascii="Courier" w:eastAsia="Calibri" w:hAnsi="Courier" w:cs="Times New Roman"/>
                <w:b/>
                <w:lang w:val="en-GB"/>
              </w:rPr>
            </w:pPr>
            <w:r w:rsidRPr="009F2698">
              <w:rPr>
                <w:rFonts w:ascii="Courier" w:eastAsia="Calibri" w:hAnsi="Courier" w:cs="Times New Roman"/>
                <w:b/>
                <w:lang w:val="en-GB"/>
              </w:rPr>
              <w:t>Example Parameter {ex_par}</w:t>
            </w:r>
          </w:p>
        </w:tc>
        <w:tc>
          <w:tcPr>
            <w:tcW w:w="3071" w:type="dxa"/>
          </w:tcPr>
          <w:p w14:paraId="37B4F86E" w14:textId="77777777" w:rsidR="007419B8" w:rsidRPr="009F2698" w:rsidRDefault="007419B8" w:rsidP="00D975DE">
            <w:pPr>
              <w:rPr>
                <w:rFonts w:eastAsia="Calibri" w:cs="Times New Roman"/>
                <w:lang w:val="en-GB"/>
              </w:rPr>
            </w:pPr>
            <w:r w:rsidRPr="009F2698">
              <w:rPr>
                <w:rFonts w:eastAsia="Calibri" w:cs="Times New Roman"/>
                <w:lang w:val="en-GB"/>
              </w:rPr>
              <w:t>Integer</w:t>
            </w:r>
          </w:p>
        </w:tc>
        <w:tc>
          <w:tcPr>
            <w:tcW w:w="3071" w:type="dxa"/>
          </w:tcPr>
          <w:p w14:paraId="34AB6DA7"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0 = closed</w:t>
            </w:r>
          </w:p>
          <w:p w14:paraId="2F9A6368"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1 = open</w:t>
            </w:r>
          </w:p>
          <w:p w14:paraId="50E4480C"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Default = 0</w:t>
            </w:r>
          </w:p>
        </w:tc>
      </w:tr>
      <w:tr w:rsidR="007419B8" w:rsidRPr="009F2698" w14:paraId="223CA1FB" w14:textId="77777777" w:rsidTr="00D975DE">
        <w:tc>
          <w:tcPr>
            <w:tcW w:w="9212" w:type="dxa"/>
            <w:gridSpan w:val="3"/>
          </w:tcPr>
          <w:p w14:paraId="6454BF52" w14:textId="77777777" w:rsidR="007419B8" w:rsidRPr="009F2698" w:rsidRDefault="007419B8" w:rsidP="00D975DE">
            <w:pPr>
              <w:rPr>
                <w:rFonts w:eastAsia="Calibri" w:cs="Times New Roman"/>
                <w:lang w:val="en-GB"/>
              </w:rPr>
            </w:pPr>
            <w:r w:rsidRPr="009F2698">
              <w:rPr>
                <w:rFonts w:eastAsia="Calibri" w:cs="Times New Roman"/>
                <w:lang w:val="en-GB"/>
              </w:rPr>
              <w:t xml:space="preserve">Example definition for the parameter </w:t>
            </w:r>
          </w:p>
        </w:tc>
      </w:tr>
    </w:tbl>
    <w:p w14:paraId="0B1ED0F6" w14:textId="77777777" w:rsidR="007419B8" w:rsidRPr="009F2698" w:rsidRDefault="007419B8" w:rsidP="007419B8">
      <w:pPr>
        <w:rPr>
          <w:rFonts w:eastAsia="Calibri" w:cs="Times New Roman"/>
          <w:lang w:val="en-GB"/>
        </w:rPr>
      </w:pPr>
    </w:p>
    <w:p w14:paraId="38431860" w14:textId="77777777" w:rsidR="007419B8" w:rsidRPr="009F2698" w:rsidRDefault="007419B8" w:rsidP="007419B8">
      <w:pPr>
        <w:pStyle w:val="manual3"/>
        <w:rPr>
          <w:lang w:val="en-GB"/>
        </w:rPr>
      </w:pPr>
      <w:bookmarkStart w:id="19" w:name="_Ref451551709"/>
      <w:r w:rsidRPr="009F2698">
        <w:rPr>
          <w:lang w:val="en-GB"/>
        </w:rPr>
        <w:t>Input Parameters</w:t>
      </w:r>
      <w:bookmarkEnd w:id="19"/>
    </w:p>
    <w:p w14:paraId="010AFEC2" w14:textId="77777777" w:rsidR="007419B8" w:rsidRPr="009F2698" w:rsidRDefault="007419B8" w:rsidP="007419B8">
      <w:pPr>
        <w:pStyle w:val="NoSpacing"/>
        <w:rPr>
          <w:lang w:val="en-GB"/>
        </w:rPr>
      </w:pPr>
    </w:p>
    <w:p w14:paraId="1DDC10D3" w14:textId="77777777" w:rsidR="007419B8" w:rsidRPr="009F2698" w:rsidRDefault="007419B8" w:rsidP="007419B8">
      <w:pPr>
        <w:pStyle w:val="Manual4"/>
        <w:rPr>
          <w:lang w:val="en-GB"/>
        </w:rPr>
      </w:pPr>
      <w:r w:rsidRPr="009F2698">
        <w:rPr>
          <w:lang w:val="en-GB"/>
        </w:rPr>
        <w:t>Tuple definitions</w:t>
      </w:r>
    </w:p>
    <w:tbl>
      <w:tblPr>
        <w:tblStyle w:val="TableGrid"/>
        <w:tblW w:w="0" w:type="auto"/>
        <w:tblLook w:val="04A0" w:firstRow="1" w:lastRow="0" w:firstColumn="1" w:lastColumn="0" w:noHBand="0" w:noVBand="1"/>
      </w:tblPr>
      <w:tblGrid>
        <w:gridCol w:w="2270"/>
        <w:gridCol w:w="156"/>
        <w:gridCol w:w="1889"/>
        <w:gridCol w:w="2069"/>
        <w:gridCol w:w="2904"/>
      </w:tblGrid>
      <w:tr w:rsidR="007419B8" w:rsidRPr="009F2698" w14:paraId="64ECDEF5" w14:textId="77777777" w:rsidTr="00D975DE">
        <w:tc>
          <w:tcPr>
            <w:tcW w:w="2426" w:type="dxa"/>
            <w:gridSpan w:val="2"/>
          </w:tcPr>
          <w:p w14:paraId="1E7E38E9" w14:textId="77777777" w:rsidR="007419B8" w:rsidRPr="009F2698" w:rsidRDefault="007419B8" w:rsidP="00D975DE">
            <w:pPr>
              <w:pStyle w:val="NoSpacing"/>
              <w:rPr>
                <w:lang w:val="en-GB"/>
              </w:rPr>
            </w:pPr>
            <w:r w:rsidRPr="009F2698">
              <w:rPr>
                <w:lang w:val="en-GB"/>
              </w:rPr>
              <w:t>From</w:t>
            </w:r>
          </w:p>
          <w:p w14:paraId="6B5A01D8" w14:textId="77777777" w:rsidR="007419B8" w:rsidRPr="009F2698" w:rsidRDefault="007419B8" w:rsidP="00D975DE">
            <w:pPr>
              <w:pStyle w:val="NoSpacing"/>
              <w:rPr>
                <w:lang w:val="en-GB"/>
              </w:rPr>
            </w:pPr>
            <w:r w:rsidRPr="009F2698">
              <w:rPr>
                <w:lang w:val="en-GB"/>
              </w:rPr>
              <w:t>{pt_from_#}</w:t>
            </w:r>
          </w:p>
        </w:tc>
        <w:tc>
          <w:tcPr>
            <w:tcW w:w="1889" w:type="dxa"/>
          </w:tcPr>
          <w:p w14:paraId="7705B0B1" w14:textId="77777777" w:rsidR="007419B8" w:rsidRPr="009F2698" w:rsidRDefault="007419B8" w:rsidP="00D975DE">
            <w:pPr>
              <w:pStyle w:val="NoSpacing"/>
              <w:rPr>
                <w:lang w:val="en-GB"/>
              </w:rPr>
            </w:pPr>
          </w:p>
        </w:tc>
        <w:tc>
          <w:tcPr>
            <w:tcW w:w="2069" w:type="dxa"/>
          </w:tcPr>
          <w:p w14:paraId="30586A37" w14:textId="77777777" w:rsidR="007419B8" w:rsidRPr="009F2698" w:rsidRDefault="007419B8" w:rsidP="00D975DE">
            <w:pPr>
              <w:pStyle w:val="NoSpacing"/>
              <w:rPr>
                <w:lang w:val="en-GB"/>
              </w:rPr>
            </w:pPr>
            <w:r w:rsidRPr="009F2698">
              <w:rPr>
                <w:lang w:val="en-GB"/>
              </w:rPr>
              <w:t>Tuple</w:t>
            </w:r>
          </w:p>
        </w:tc>
        <w:tc>
          <w:tcPr>
            <w:tcW w:w="2904" w:type="dxa"/>
          </w:tcPr>
          <w:p w14:paraId="4AEF99D2" w14:textId="77777777" w:rsidR="007419B8" w:rsidRPr="009F2698" w:rsidRDefault="007419B8" w:rsidP="00D975DE">
            <w:pPr>
              <w:pStyle w:val="NoSpacing"/>
              <w:rPr>
                <w:lang w:val="en-GB"/>
              </w:rPr>
            </w:pPr>
            <w:r w:rsidRPr="009F2698">
              <w:rPr>
                <w:lang w:val="en-GB"/>
              </w:rPr>
              <w:t>{1;1}&lt;= pt_from_#&lt;={x_n;y_n}</w:t>
            </w:r>
          </w:p>
        </w:tc>
      </w:tr>
      <w:tr w:rsidR="007419B8" w:rsidRPr="009F2698" w14:paraId="08146126" w14:textId="77777777" w:rsidTr="00D975DE">
        <w:tc>
          <w:tcPr>
            <w:tcW w:w="2270" w:type="dxa"/>
          </w:tcPr>
          <w:p w14:paraId="6E325CC1" w14:textId="77777777" w:rsidR="007419B8" w:rsidRPr="009F2698" w:rsidRDefault="007419B8" w:rsidP="00D975DE">
            <w:pPr>
              <w:pStyle w:val="NoSpacing"/>
              <w:rPr>
                <w:lang w:val="en-GB"/>
              </w:rPr>
            </w:pPr>
          </w:p>
        </w:tc>
        <w:tc>
          <w:tcPr>
            <w:tcW w:w="7018" w:type="dxa"/>
            <w:gridSpan w:val="4"/>
          </w:tcPr>
          <w:p w14:paraId="1D1D4CB4" w14:textId="77777777" w:rsidR="007419B8" w:rsidRPr="009F2698" w:rsidRDefault="007419B8" w:rsidP="00D975DE">
            <w:pPr>
              <w:pStyle w:val="NoSpacing"/>
              <w:rPr>
                <w:lang w:val="en-GB"/>
              </w:rPr>
            </w:pPr>
            <w:r w:rsidRPr="009F2698">
              <w:rPr>
                <w:lang w:val="en-GB"/>
              </w:rPr>
              <w:t>The beginning of the definition selection</w:t>
            </w:r>
          </w:p>
        </w:tc>
      </w:tr>
    </w:tbl>
    <w:p w14:paraId="10DF946C"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25"/>
        <w:gridCol w:w="2895"/>
        <w:gridCol w:w="3368"/>
      </w:tblGrid>
      <w:tr w:rsidR="007419B8" w:rsidRPr="009F2698" w14:paraId="7A9E97D6" w14:textId="77777777" w:rsidTr="00D975DE">
        <w:tc>
          <w:tcPr>
            <w:tcW w:w="3025" w:type="dxa"/>
          </w:tcPr>
          <w:p w14:paraId="6C4DADC0" w14:textId="77777777" w:rsidR="007419B8" w:rsidRPr="009F2698" w:rsidRDefault="007419B8" w:rsidP="00D975DE">
            <w:pPr>
              <w:pStyle w:val="NoSpacing"/>
              <w:rPr>
                <w:lang w:val="en-GB"/>
              </w:rPr>
            </w:pPr>
            <w:r w:rsidRPr="009F2698">
              <w:rPr>
                <w:lang w:val="en-GB"/>
              </w:rPr>
              <w:t>To</w:t>
            </w:r>
          </w:p>
          <w:p w14:paraId="7B0F99A1" w14:textId="77777777" w:rsidR="007419B8" w:rsidRPr="009F2698" w:rsidRDefault="007419B8" w:rsidP="00D975DE">
            <w:pPr>
              <w:pStyle w:val="NoSpacing"/>
              <w:rPr>
                <w:lang w:val="en-GB"/>
              </w:rPr>
            </w:pPr>
            <w:r w:rsidRPr="009F2698">
              <w:rPr>
                <w:lang w:val="en-GB"/>
              </w:rPr>
              <w:t>{pt_to_#}</w:t>
            </w:r>
          </w:p>
        </w:tc>
        <w:tc>
          <w:tcPr>
            <w:tcW w:w="2895" w:type="dxa"/>
          </w:tcPr>
          <w:p w14:paraId="2085B17F" w14:textId="77777777" w:rsidR="007419B8" w:rsidRPr="009F2698" w:rsidRDefault="007419B8" w:rsidP="00D975DE">
            <w:pPr>
              <w:pStyle w:val="NoSpacing"/>
              <w:rPr>
                <w:lang w:val="en-GB"/>
              </w:rPr>
            </w:pPr>
            <w:r w:rsidRPr="009F2698">
              <w:rPr>
                <w:lang w:val="en-GB"/>
              </w:rPr>
              <w:t>Tuple</w:t>
            </w:r>
          </w:p>
        </w:tc>
        <w:tc>
          <w:tcPr>
            <w:tcW w:w="3368" w:type="dxa"/>
          </w:tcPr>
          <w:p w14:paraId="43F7204A" w14:textId="77777777" w:rsidR="007419B8" w:rsidRPr="009F2698" w:rsidRDefault="007419B8" w:rsidP="00D975DE">
            <w:pPr>
              <w:pStyle w:val="NoSpacing"/>
              <w:rPr>
                <w:lang w:val="en-GB"/>
              </w:rPr>
            </w:pPr>
            <w:r w:rsidRPr="009F2698">
              <w:rPr>
                <w:lang w:val="en-GB"/>
              </w:rPr>
              <w:t>pt_from_#&lt;=pt_to_#&lt;={x_n;y_n}</w:t>
            </w:r>
          </w:p>
        </w:tc>
      </w:tr>
      <w:tr w:rsidR="007419B8" w:rsidRPr="009F2698" w14:paraId="30550ED1" w14:textId="77777777" w:rsidTr="00D975DE">
        <w:tc>
          <w:tcPr>
            <w:tcW w:w="9288" w:type="dxa"/>
            <w:gridSpan w:val="3"/>
          </w:tcPr>
          <w:p w14:paraId="3133EE98" w14:textId="77777777" w:rsidR="007419B8" w:rsidRPr="009F2698" w:rsidRDefault="007419B8" w:rsidP="00D975DE">
            <w:pPr>
              <w:pStyle w:val="NoSpacing"/>
              <w:rPr>
                <w:lang w:val="en-GB"/>
              </w:rPr>
            </w:pPr>
            <w:r w:rsidRPr="009F2698">
              <w:rPr>
                <w:lang w:val="en-GB"/>
              </w:rPr>
              <w:t>The end of the definition selection</w:t>
            </w:r>
          </w:p>
        </w:tc>
      </w:tr>
    </w:tbl>
    <w:p w14:paraId="4A263A59" w14:textId="77777777" w:rsidR="007419B8" w:rsidRPr="009F2698" w:rsidRDefault="007419B8" w:rsidP="007419B8">
      <w:pPr>
        <w:pStyle w:val="NoSpacing"/>
        <w:rPr>
          <w:lang w:val="en-GB"/>
        </w:rPr>
      </w:pPr>
    </w:p>
    <w:p w14:paraId="37993AAE" w14:textId="77777777" w:rsidR="007419B8" w:rsidRPr="009F2698" w:rsidRDefault="007419B8" w:rsidP="007419B8">
      <w:pPr>
        <w:pStyle w:val="Manual4"/>
        <w:rPr>
          <w:lang w:val="en-GB"/>
        </w:rPr>
      </w:pPr>
      <w:r w:rsidRPr="009F2698">
        <w:rPr>
          <w:lang w:val="en-GB"/>
        </w:rPr>
        <w:t>Size</w:t>
      </w:r>
    </w:p>
    <w:p w14:paraId="0C6CF098" w14:textId="77777777" w:rsidR="007419B8" w:rsidRPr="009F2698" w:rsidRDefault="007419B8" w:rsidP="007419B8">
      <w:pPr>
        <w:rPr>
          <w:rFonts w:eastAsia="Calibri" w:cs="Times New Roman"/>
          <w:lang w:val="en-GB"/>
        </w:rPr>
      </w:pPr>
      <w:r w:rsidRPr="009F2698">
        <w:rPr>
          <w:rFonts w:eastAsia="Calibri" w:cs="Times New Roman"/>
          <w:lang w:val="en-GB"/>
        </w:rPr>
        <w:t>Specify here the size of the simulation (resolution) you want to calculate: how many points in the X and Y directions.</w:t>
      </w:r>
    </w:p>
    <w:p w14:paraId="4A56A05B" w14:textId="77777777" w:rsidR="007419B8" w:rsidRPr="009F2698" w:rsidRDefault="007419B8" w:rsidP="007419B8">
      <w:pPr>
        <w:jc w:val="center"/>
        <w:rPr>
          <w:rFonts w:eastAsia="Calibri" w:cs="Times New Roman"/>
          <w:lang w:val="en-GB"/>
        </w:rPr>
      </w:pPr>
      <w:r w:rsidRPr="009F2698">
        <w:rPr>
          <w:noProof/>
          <w:lang w:eastAsia="en-ZA"/>
        </w:rPr>
        <w:drawing>
          <wp:inline distT="0" distB="0" distL="0" distR="0" wp14:anchorId="70F16479" wp14:editId="77A86718">
            <wp:extent cx="2057400" cy="616090"/>
            <wp:effectExtent l="0" t="0" r="0" b="0"/>
            <wp:docPr id="574" name="Picture 574" descr="C:\Users\Matthew\AppData\Local\Microsoft\Windows\INetCache\Content.Word\Example_simple (Size)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thew\AppData\Local\Microsoft\Windows\INetCache\Content.Word\Example_simple (Size)_00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1659" cy="6203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0"/>
        <w:gridCol w:w="3071"/>
        <w:gridCol w:w="3071"/>
      </w:tblGrid>
      <w:tr w:rsidR="007419B8" w:rsidRPr="009F2698" w14:paraId="73150C98" w14:textId="77777777" w:rsidTr="00D975DE">
        <w:tc>
          <w:tcPr>
            <w:tcW w:w="3070" w:type="dxa"/>
          </w:tcPr>
          <w:p w14:paraId="7852922E" w14:textId="77777777" w:rsidR="007419B8" w:rsidRPr="009F2698" w:rsidRDefault="007419B8" w:rsidP="00D975DE">
            <w:pPr>
              <w:pStyle w:val="NoSpacing"/>
              <w:rPr>
                <w:lang w:val="en-GB"/>
              </w:rPr>
            </w:pPr>
            <w:r w:rsidRPr="009F2698">
              <w:rPr>
                <w:lang w:val="en-GB"/>
              </w:rPr>
              <w:t>X</w:t>
            </w:r>
          </w:p>
          <w:p w14:paraId="12BEE7B9" w14:textId="77777777" w:rsidR="007419B8" w:rsidRPr="009F2698" w:rsidRDefault="007419B8" w:rsidP="00D975DE">
            <w:pPr>
              <w:pStyle w:val="NoSpacing"/>
              <w:rPr>
                <w:lang w:val="en-GB"/>
              </w:rPr>
            </w:pPr>
            <w:r w:rsidRPr="009F2698">
              <w:rPr>
                <w:lang w:val="en-GB"/>
              </w:rPr>
              <w:t>{x_n}</w:t>
            </w:r>
          </w:p>
        </w:tc>
        <w:tc>
          <w:tcPr>
            <w:tcW w:w="3071" w:type="dxa"/>
          </w:tcPr>
          <w:p w14:paraId="40CC652C"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7C520EF7" w14:textId="77777777" w:rsidR="007419B8" w:rsidRPr="009F2698" w:rsidRDefault="007419B8" w:rsidP="00D975DE">
            <w:pPr>
              <w:pStyle w:val="NoSpacing"/>
              <w:rPr>
                <w:lang w:val="en-GB"/>
              </w:rPr>
            </w:pPr>
            <w:r w:rsidRPr="009F2698">
              <w:rPr>
                <w:lang w:val="en-GB"/>
              </w:rPr>
              <w:t>1&lt; x_n</w:t>
            </w:r>
          </w:p>
        </w:tc>
      </w:tr>
      <w:tr w:rsidR="007419B8" w:rsidRPr="009F2698" w14:paraId="1CE99BF0" w14:textId="77777777" w:rsidTr="00D975DE">
        <w:tc>
          <w:tcPr>
            <w:tcW w:w="9212" w:type="dxa"/>
            <w:gridSpan w:val="3"/>
          </w:tcPr>
          <w:p w14:paraId="09910E98" w14:textId="77777777" w:rsidR="007419B8" w:rsidRPr="009F2698" w:rsidRDefault="007419B8" w:rsidP="00D975DE">
            <w:pPr>
              <w:pStyle w:val="NoSpacing"/>
              <w:rPr>
                <w:lang w:val="en-GB"/>
              </w:rPr>
            </w:pPr>
            <w:r w:rsidRPr="009F2698">
              <w:rPr>
                <w:lang w:val="en-GB"/>
              </w:rPr>
              <w:t>The total number of points in the X direction</w:t>
            </w:r>
          </w:p>
        </w:tc>
      </w:tr>
    </w:tbl>
    <w:p w14:paraId="490FFAF0"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66D560CB" w14:textId="77777777" w:rsidTr="00D975DE">
        <w:tc>
          <w:tcPr>
            <w:tcW w:w="3070" w:type="dxa"/>
          </w:tcPr>
          <w:p w14:paraId="051A9E3C" w14:textId="77777777" w:rsidR="007419B8" w:rsidRPr="009F2698" w:rsidRDefault="007419B8" w:rsidP="00D975DE">
            <w:pPr>
              <w:pStyle w:val="NoSpacing"/>
              <w:rPr>
                <w:lang w:val="en-GB"/>
              </w:rPr>
            </w:pPr>
            <w:r w:rsidRPr="009F2698">
              <w:rPr>
                <w:lang w:val="en-GB"/>
              </w:rPr>
              <w:t>Y</w:t>
            </w:r>
          </w:p>
          <w:p w14:paraId="69351D7D" w14:textId="77777777" w:rsidR="007419B8" w:rsidRPr="009F2698" w:rsidRDefault="007419B8" w:rsidP="00D975DE">
            <w:pPr>
              <w:pStyle w:val="NoSpacing"/>
              <w:rPr>
                <w:lang w:val="en-GB"/>
              </w:rPr>
            </w:pPr>
            <w:r w:rsidRPr="009F2698">
              <w:rPr>
                <w:lang w:val="en-GB"/>
              </w:rPr>
              <w:t>{y_n}</w:t>
            </w:r>
          </w:p>
        </w:tc>
        <w:tc>
          <w:tcPr>
            <w:tcW w:w="3071" w:type="dxa"/>
          </w:tcPr>
          <w:p w14:paraId="35B93F5E"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1EC0D5C3" w14:textId="77777777" w:rsidR="007419B8" w:rsidRPr="009F2698" w:rsidRDefault="007419B8" w:rsidP="00D975DE">
            <w:pPr>
              <w:pStyle w:val="NoSpacing"/>
              <w:rPr>
                <w:lang w:val="en-GB"/>
              </w:rPr>
            </w:pPr>
            <w:r w:rsidRPr="009F2698">
              <w:rPr>
                <w:lang w:val="en-GB"/>
              </w:rPr>
              <w:t>1&lt; y_n</w:t>
            </w:r>
          </w:p>
        </w:tc>
      </w:tr>
      <w:tr w:rsidR="007419B8" w:rsidRPr="009F2698" w14:paraId="51559A0B" w14:textId="77777777" w:rsidTr="00D975DE">
        <w:tc>
          <w:tcPr>
            <w:tcW w:w="9212" w:type="dxa"/>
            <w:gridSpan w:val="3"/>
          </w:tcPr>
          <w:p w14:paraId="22EF4C7A" w14:textId="77777777" w:rsidR="007419B8" w:rsidRPr="009F2698" w:rsidRDefault="007419B8" w:rsidP="00D975DE">
            <w:pPr>
              <w:pStyle w:val="NoSpacing"/>
              <w:rPr>
                <w:lang w:val="en-GB"/>
              </w:rPr>
            </w:pPr>
            <w:r w:rsidRPr="009F2698">
              <w:rPr>
                <w:lang w:val="en-GB"/>
              </w:rPr>
              <w:t>The total number of points in the Y direction</w:t>
            </w:r>
          </w:p>
        </w:tc>
      </w:tr>
    </w:tbl>
    <w:p w14:paraId="5C037AE6" w14:textId="77777777" w:rsidR="007419B8" w:rsidRPr="009F2698" w:rsidRDefault="007419B8" w:rsidP="007419B8">
      <w:pPr>
        <w:rPr>
          <w:rFonts w:eastAsia="Calibri" w:cs="Times New Roman"/>
          <w:lang w:val="en-GB"/>
        </w:rPr>
      </w:pPr>
      <w:r w:rsidRPr="009F2698">
        <w:rPr>
          <w:rFonts w:eastAsia="Calibri" w:cs="Times New Roman"/>
          <w:lang w:val="en-GB"/>
        </w:rPr>
        <w:br w:type="page"/>
      </w:r>
    </w:p>
    <w:p w14:paraId="0C8EC0C5" w14:textId="77777777" w:rsidR="007419B8" w:rsidRPr="009F2698" w:rsidRDefault="007419B8" w:rsidP="007419B8">
      <w:pPr>
        <w:pStyle w:val="Manual4"/>
        <w:rPr>
          <w:lang w:val="en-GB"/>
        </w:rPr>
      </w:pPr>
      <w:r w:rsidRPr="009F2698">
        <w:rPr>
          <w:lang w:val="en-GB"/>
        </w:rPr>
        <w:lastRenderedPageBreak/>
        <w:t>Pressure and Temperature</w:t>
      </w:r>
    </w:p>
    <w:p w14:paraId="5B85F8AB" w14:textId="77777777" w:rsidR="007419B8" w:rsidRPr="009F2698" w:rsidRDefault="007419B8" w:rsidP="007419B8">
      <w:pPr>
        <w:pStyle w:val="NoSpacing"/>
        <w:jc w:val="center"/>
        <w:rPr>
          <w:lang w:val="en-GB"/>
        </w:rPr>
      </w:pPr>
      <w:r w:rsidRPr="009F2698">
        <w:rPr>
          <w:rFonts w:ascii="Arial" w:eastAsia="Calibri" w:hAnsi="Arial" w:cs="Arial"/>
          <w:noProof/>
          <w:lang w:eastAsia="en-ZA"/>
        </w:rPr>
        <w:drawing>
          <wp:inline distT="0" distB="0" distL="0" distR="0" wp14:anchorId="12880EB7" wp14:editId="08A933DD">
            <wp:extent cx="3609975" cy="916819"/>
            <wp:effectExtent l="0" t="0" r="0" b="0"/>
            <wp:docPr id="575" name="Picture 575" descr="C:\Users\Matthew\AppData\Local\Microsoft\Windows\INetCache\Content.Word\Parameter Examplei (Pressure and Temperature)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thew\AppData\Local\Microsoft\Windows\INetCache\Content.Word\Parameter Examplei (Pressure and Temperature)_00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1069" cy="91963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0"/>
        <w:gridCol w:w="3071"/>
        <w:gridCol w:w="3071"/>
      </w:tblGrid>
      <w:tr w:rsidR="007419B8" w:rsidRPr="009F2698" w14:paraId="21C52988" w14:textId="77777777" w:rsidTr="00D975DE">
        <w:tc>
          <w:tcPr>
            <w:tcW w:w="3070" w:type="dxa"/>
          </w:tcPr>
          <w:p w14:paraId="3DA18D51" w14:textId="77777777" w:rsidR="007419B8" w:rsidRPr="009F2698" w:rsidRDefault="007419B8" w:rsidP="00D975DE">
            <w:pPr>
              <w:pStyle w:val="NoSpacing"/>
              <w:rPr>
                <w:lang w:val="en-GB"/>
              </w:rPr>
            </w:pPr>
            <w:r w:rsidRPr="009F2698">
              <w:rPr>
                <w:lang w:val="en-GB"/>
              </w:rPr>
              <w:t>Number of PT definitions</w:t>
            </w:r>
          </w:p>
          <w:p w14:paraId="79B7240E" w14:textId="77777777" w:rsidR="007419B8" w:rsidRPr="009F2698" w:rsidRDefault="007419B8" w:rsidP="00D975DE">
            <w:pPr>
              <w:pStyle w:val="NoSpacing"/>
              <w:rPr>
                <w:lang w:val="en-GB"/>
              </w:rPr>
            </w:pPr>
            <w:r w:rsidRPr="009F2698">
              <w:rPr>
                <w:lang w:val="en-GB"/>
              </w:rPr>
              <w:t>{n_pt_def}</w:t>
            </w:r>
          </w:p>
        </w:tc>
        <w:tc>
          <w:tcPr>
            <w:tcW w:w="3071" w:type="dxa"/>
          </w:tcPr>
          <w:p w14:paraId="01EF1FCE"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4DA3D8E8" w14:textId="77777777" w:rsidR="007419B8" w:rsidRPr="009F2698" w:rsidRDefault="007419B8" w:rsidP="00D975DE">
            <w:pPr>
              <w:pStyle w:val="NoSpacing"/>
              <w:rPr>
                <w:lang w:val="en-GB"/>
              </w:rPr>
            </w:pPr>
            <w:r w:rsidRPr="009F2698">
              <w:rPr>
                <w:lang w:val="en-GB"/>
              </w:rPr>
              <w:t>1&lt; n_pt_def</w:t>
            </w:r>
          </w:p>
        </w:tc>
      </w:tr>
      <w:tr w:rsidR="007419B8" w:rsidRPr="009F2698" w14:paraId="0BB86832" w14:textId="77777777" w:rsidTr="00D975DE">
        <w:tc>
          <w:tcPr>
            <w:tcW w:w="9212" w:type="dxa"/>
            <w:gridSpan w:val="3"/>
          </w:tcPr>
          <w:p w14:paraId="23D70A71" w14:textId="77777777" w:rsidR="007419B8" w:rsidRPr="009F2698" w:rsidRDefault="007419B8" w:rsidP="00D975DE">
            <w:pPr>
              <w:pStyle w:val="NoSpacing"/>
              <w:rPr>
                <w:lang w:val="en-GB"/>
              </w:rPr>
            </w:pPr>
            <w:r w:rsidRPr="009F2698">
              <w:rPr>
                <w:lang w:val="en-GB"/>
              </w:rPr>
              <w:t>The number of definitions to use for assigning pressure and temperature values</w:t>
            </w:r>
          </w:p>
        </w:tc>
      </w:tr>
    </w:tbl>
    <w:p w14:paraId="3C820328"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113A92D3" w14:textId="77777777" w:rsidTr="00D975DE">
        <w:tc>
          <w:tcPr>
            <w:tcW w:w="2820" w:type="dxa"/>
          </w:tcPr>
          <w:p w14:paraId="62BFE9D3" w14:textId="77777777" w:rsidR="007419B8" w:rsidRPr="009F2698" w:rsidRDefault="007419B8" w:rsidP="00D975DE">
            <w:pPr>
              <w:pStyle w:val="NoSpacing"/>
              <w:tabs>
                <w:tab w:val="right" w:pos="1560"/>
              </w:tabs>
              <w:rPr>
                <w:lang w:val="en-GB"/>
              </w:rPr>
            </w:pPr>
            <w:r w:rsidRPr="009F2698">
              <w:rPr>
                <w:lang w:val="en-GB"/>
              </w:rPr>
              <w:t>Pressure (kbar)</w:t>
            </w:r>
          </w:p>
          <w:p w14:paraId="777A2AC0" w14:textId="77777777" w:rsidR="007419B8" w:rsidRPr="009F2698" w:rsidRDefault="007419B8" w:rsidP="00D975DE">
            <w:pPr>
              <w:pStyle w:val="NoSpacing"/>
              <w:rPr>
                <w:lang w:val="en-GB"/>
              </w:rPr>
            </w:pPr>
            <w:r w:rsidRPr="009F2698">
              <w:rPr>
                <w:lang w:val="en-GB"/>
              </w:rPr>
              <w:t>{pressure_#}</w:t>
            </w:r>
          </w:p>
        </w:tc>
        <w:tc>
          <w:tcPr>
            <w:tcW w:w="3071" w:type="dxa"/>
          </w:tcPr>
          <w:p w14:paraId="24C7058E" w14:textId="77777777" w:rsidR="007419B8" w:rsidRPr="009F2698" w:rsidRDefault="007419B8" w:rsidP="00D975DE">
            <w:pPr>
              <w:pStyle w:val="NoSpacing"/>
              <w:rPr>
                <w:lang w:val="en-GB"/>
              </w:rPr>
            </w:pPr>
            <w:r w:rsidRPr="009F2698">
              <w:rPr>
                <w:lang w:val="en-GB"/>
              </w:rPr>
              <w:t>Numeric/Expression</w:t>
            </w:r>
          </w:p>
        </w:tc>
        <w:tc>
          <w:tcPr>
            <w:tcW w:w="3071" w:type="dxa"/>
            <w:shd w:val="clear" w:color="auto" w:fill="auto"/>
          </w:tcPr>
          <w:p w14:paraId="022CF188" w14:textId="77777777" w:rsidR="007419B8" w:rsidRPr="009F2698" w:rsidRDefault="007419B8" w:rsidP="00D975DE">
            <w:pPr>
              <w:pStyle w:val="NoSpacing"/>
              <w:rPr>
                <w:lang w:val="en-GB"/>
              </w:rPr>
            </w:pPr>
            <w:r w:rsidRPr="009F2698">
              <w:rPr>
                <w:lang w:val="en-GB"/>
              </w:rPr>
              <w:t>0&lt;P</w:t>
            </w:r>
          </w:p>
        </w:tc>
      </w:tr>
      <w:tr w:rsidR="007419B8" w:rsidRPr="009F2698" w14:paraId="6C98748D" w14:textId="77777777" w:rsidTr="00D975DE">
        <w:tc>
          <w:tcPr>
            <w:tcW w:w="8962" w:type="dxa"/>
            <w:gridSpan w:val="3"/>
          </w:tcPr>
          <w:p w14:paraId="0F1F66C6" w14:textId="77777777" w:rsidR="007419B8" w:rsidRPr="009F2698" w:rsidRDefault="007419B8" w:rsidP="00D975DE">
            <w:pPr>
              <w:pStyle w:val="NoSpacing"/>
              <w:tabs>
                <w:tab w:val="right" w:pos="3544"/>
              </w:tabs>
              <w:rPr>
                <w:lang w:val="en-GB"/>
              </w:rPr>
            </w:pPr>
            <w:r w:rsidRPr="009F2698">
              <w:rPr>
                <w:lang w:val="en-GB"/>
              </w:rPr>
              <w:t>The pressure in kilobars of the Reactive Subsystem (RS). *(1 kbar = 0.1 GPa = 986,92 atm).</w:t>
            </w:r>
          </w:p>
          <w:p w14:paraId="42B6744D" w14:textId="77777777" w:rsidR="007419B8" w:rsidRPr="009F2698" w:rsidRDefault="007419B8" w:rsidP="00D975DE">
            <w:pPr>
              <w:pStyle w:val="NoSpacing"/>
              <w:rPr>
                <w:lang w:val="en-GB"/>
              </w:rPr>
            </w:pPr>
            <w:r w:rsidRPr="009F2698">
              <w:rPr>
                <w:rFonts w:eastAsia="Calibri" w:cs="Times New Roman"/>
                <w:lang w:val="en-GB"/>
              </w:rPr>
              <w:t xml:space="preserve">This can be a constant or an expression built using the variables x_i, y_i, real numbers and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_Ref479857808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Arithmetic Operators</w:t>
            </w:r>
            <w:r w:rsidRPr="009F2698">
              <w:rPr>
                <w:rFonts w:eastAsia="Calibri" w:cs="Times New Roman"/>
                <w:highlight w:val="lightGray"/>
                <w:lang w:val="en-GB"/>
              </w:rPr>
              <w:fldChar w:fldCharType="end"/>
            </w:r>
            <w:r w:rsidRPr="009F2698">
              <w:rPr>
                <w:rFonts w:eastAsia="Calibri" w:cs="Times New Roman"/>
                <w:lang w:val="en-GB"/>
              </w:rPr>
              <w:t>. e.g. 12-(y_i-1)*0.3 to decompress along the y-axis by 0.3kbar per step starting at 12 kbar.</w:t>
            </w:r>
          </w:p>
        </w:tc>
      </w:tr>
    </w:tbl>
    <w:p w14:paraId="2FBC4979"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7AED48DE" w14:textId="77777777" w:rsidTr="00D975DE">
        <w:tc>
          <w:tcPr>
            <w:tcW w:w="2820" w:type="dxa"/>
          </w:tcPr>
          <w:p w14:paraId="655B715C" w14:textId="77777777" w:rsidR="007419B8" w:rsidRPr="009F2698" w:rsidRDefault="007419B8" w:rsidP="00D975DE">
            <w:pPr>
              <w:pStyle w:val="NoSpacing"/>
              <w:rPr>
                <w:lang w:val="en-GB"/>
              </w:rPr>
            </w:pPr>
            <w:r w:rsidRPr="009F2698">
              <w:rPr>
                <w:lang w:val="en-GB"/>
              </w:rPr>
              <w:t>Temperature (°C)</w:t>
            </w:r>
          </w:p>
          <w:p w14:paraId="0018BE6D" w14:textId="77777777" w:rsidR="007419B8" w:rsidRPr="009F2698" w:rsidRDefault="007419B8" w:rsidP="00D975DE">
            <w:pPr>
              <w:pStyle w:val="NoSpacing"/>
              <w:rPr>
                <w:lang w:val="en-GB"/>
              </w:rPr>
            </w:pPr>
            <w:r w:rsidRPr="009F2698">
              <w:rPr>
                <w:lang w:val="en-GB"/>
              </w:rPr>
              <w:t>{temperature_#}</w:t>
            </w:r>
          </w:p>
        </w:tc>
        <w:tc>
          <w:tcPr>
            <w:tcW w:w="3071" w:type="dxa"/>
          </w:tcPr>
          <w:p w14:paraId="504E1392" w14:textId="77777777" w:rsidR="007419B8" w:rsidRPr="009F2698" w:rsidRDefault="007419B8" w:rsidP="00D975DE">
            <w:pPr>
              <w:pStyle w:val="NoSpacing"/>
              <w:rPr>
                <w:lang w:val="en-GB"/>
              </w:rPr>
            </w:pPr>
            <w:r w:rsidRPr="009F2698">
              <w:rPr>
                <w:lang w:val="en-GB"/>
              </w:rPr>
              <w:t>Numeric/Expression</w:t>
            </w:r>
          </w:p>
        </w:tc>
        <w:tc>
          <w:tcPr>
            <w:tcW w:w="3071" w:type="dxa"/>
            <w:shd w:val="clear" w:color="auto" w:fill="auto"/>
          </w:tcPr>
          <w:p w14:paraId="5E5195D1" w14:textId="77777777" w:rsidR="007419B8" w:rsidRPr="009F2698" w:rsidRDefault="007419B8" w:rsidP="00D975DE">
            <w:pPr>
              <w:pStyle w:val="NoSpacing"/>
              <w:rPr>
                <w:lang w:val="en-GB"/>
              </w:rPr>
            </w:pPr>
            <w:r w:rsidRPr="009F2698">
              <w:rPr>
                <w:lang w:val="en-GB"/>
              </w:rPr>
              <w:t>0&lt;T</w:t>
            </w:r>
          </w:p>
        </w:tc>
      </w:tr>
      <w:tr w:rsidR="007419B8" w:rsidRPr="009F2698" w14:paraId="6ADA50B3" w14:textId="77777777" w:rsidTr="00D975DE">
        <w:tc>
          <w:tcPr>
            <w:tcW w:w="8962" w:type="dxa"/>
            <w:gridSpan w:val="3"/>
          </w:tcPr>
          <w:p w14:paraId="7C115399" w14:textId="77777777" w:rsidR="007419B8" w:rsidRPr="009F2698" w:rsidRDefault="007419B8" w:rsidP="00D975DE">
            <w:pPr>
              <w:pStyle w:val="NoSpacing"/>
              <w:rPr>
                <w:lang w:val="en-GB"/>
              </w:rPr>
            </w:pPr>
            <w:r w:rsidRPr="009F2698">
              <w:rPr>
                <w:lang w:val="en-GB"/>
              </w:rPr>
              <w:t>The temperature in degrees Celsius of the Reactive Subsystem (RS). *(1 °C = 274.15 K = 33.8°F)</w:t>
            </w:r>
          </w:p>
          <w:p w14:paraId="3FC1049A" w14:textId="77777777" w:rsidR="007419B8" w:rsidRPr="009F2698" w:rsidRDefault="007419B8" w:rsidP="00D975DE">
            <w:pPr>
              <w:pStyle w:val="NoSpacing"/>
              <w:rPr>
                <w:lang w:val="en-GB"/>
              </w:rPr>
            </w:pPr>
            <w:r w:rsidRPr="009F2698">
              <w:rPr>
                <w:rFonts w:eastAsia="Calibri" w:cs="Times New Roman"/>
                <w:lang w:val="en-GB"/>
              </w:rPr>
              <w:t xml:space="preserve">This can be a constant or an expression built using the variables x_i, y_i, real numbers and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_Ref479857808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Arithmetic Operators</w:t>
            </w:r>
            <w:r w:rsidRPr="009F2698">
              <w:rPr>
                <w:rFonts w:eastAsia="Calibri" w:cs="Times New Roman"/>
                <w:highlight w:val="lightGray"/>
                <w:lang w:val="en-GB"/>
              </w:rPr>
              <w:fldChar w:fldCharType="end"/>
            </w:r>
            <w:r w:rsidRPr="009F2698">
              <w:rPr>
                <w:rFonts w:eastAsia="Calibri" w:cs="Times New Roman"/>
                <w:lang w:val="en-GB"/>
              </w:rPr>
              <w:t>. e.g. 660+(x_i-1)*50 to heat along the x-axis by 50</w:t>
            </w:r>
            <w:r w:rsidRPr="009F2698">
              <w:rPr>
                <w:lang w:val="en-GB"/>
              </w:rPr>
              <w:t>°C per step starting at 660°C.</w:t>
            </w:r>
          </w:p>
        </w:tc>
      </w:tr>
    </w:tbl>
    <w:p w14:paraId="5456CB2D" w14:textId="77777777" w:rsidR="007419B8" w:rsidRPr="009F2698" w:rsidRDefault="007419B8" w:rsidP="007419B8">
      <w:pPr>
        <w:pStyle w:val="Body"/>
      </w:pPr>
    </w:p>
    <w:tbl>
      <w:tblPr>
        <w:tblStyle w:val="TableGrid"/>
        <w:tblW w:w="0" w:type="auto"/>
        <w:tblLook w:val="04A0" w:firstRow="1" w:lastRow="0" w:firstColumn="1" w:lastColumn="0" w:noHBand="0" w:noVBand="1"/>
      </w:tblPr>
      <w:tblGrid>
        <w:gridCol w:w="3070"/>
        <w:gridCol w:w="3071"/>
        <w:gridCol w:w="3071"/>
      </w:tblGrid>
      <w:tr w:rsidR="007419B8" w:rsidRPr="009F2698" w14:paraId="72CD7065" w14:textId="77777777" w:rsidTr="00D975DE">
        <w:tc>
          <w:tcPr>
            <w:tcW w:w="3070" w:type="dxa"/>
          </w:tcPr>
          <w:p w14:paraId="20BD69C5" w14:textId="77777777" w:rsidR="007419B8" w:rsidRPr="009F2698" w:rsidRDefault="007419B8" w:rsidP="00D975DE">
            <w:pPr>
              <w:pStyle w:val="NoSpacing"/>
              <w:rPr>
                <w:lang w:val="en-GB"/>
              </w:rPr>
            </w:pPr>
            <w:r w:rsidRPr="009F2698">
              <w:rPr>
                <w:lang w:val="en-GB"/>
              </w:rPr>
              <w:t>PT definition</w:t>
            </w:r>
          </w:p>
          <w:p w14:paraId="1D8F7E0A" w14:textId="77777777" w:rsidR="007419B8" w:rsidRPr="009F2698" w:rsidRDefault="007419B8" w:rsidP="00D975DE">
            <w:pPr>
              <w:pStyle w:val="NoSpacing"/>
              <w:rPr>
                <w:lang w:val="en-GB"/>
              </w:rPr>
            </w:pPr>
            <w:r w:rsidRPr="009F2698">
              <w:rPr>
                <w:lang w:val="en-GB"/>
              </w:rPr>
              <w:t>{pt_def}</w:t>
            </w:r>
          </w:p>
        </w:tc>
        <w:tc>
          <w:tcPr>
            <w:tcW w:w="3071" w:type="dxa"/>
          </w:tcPr>
          <w:p w14:paraId="24E30673" w14:textId="77777777" w:rsidR="007419B8" w:rsidRPr="009F2698" w:rsidRDefault="007419B8" w:rsidP="00D975DE">
            <w:pPr>
              <w:pStyle w:val="NoSpacing"/>
              <w:rPr>
                <w:lang w:val="en-GB"/>
              </w:rPr>
            </w:pPr>
            <w:r w:rsidRPr="009F2698">
              <w:rPr>
                <w:lang w:val="en-GB"/>
              </w:rPr>
              <w:t>String</w:t>
            </w:r>
          </w:p>
        </w:tc>
        <w:tc>
          <w:tcPr>
            <w:tcW w:w="3071" w:type="dxa"/>
          </w:tcPr>
          <w:p w14:paraId="347B21D3" w14:textId="77777777" w:rsidR="007419B8" w:rsidRPr="009F2698" w:rsidRDefault="007419B8" w:rsidP="00D975DE">
            <w:pPr>
              <w:pStyle w:val="NoSpacing"/>
              <w:rPr>
                <w:lang w:val="en-GB"/>
              </w:rPr>
            </w:pPr>
            <w:r w:rsidRPr="009F2698">
              <w:rPr>
                <w:lang w:val="en-GB"/>
              </w:rPr>
              <w:t>Options: input</w:t>
            </w:r>
          </w:p>
        </w:tc>
      </w:tr>
      <w:tr w:rsidR="007419B8" w:rsidRPr="009F2698" w14:paraId="7D31B263" w14:textId="77777777" w:rsidTr="00D975DE">
        <w:tc>
          <w:tcPr>
            <w:tcW w:w="9212" w:type="dxa"/>
            <w:gridSpan w:val="3"/>
          </w:tcPr>
          <w:p w14:paraId="4E5DBD3D" w14:textId="77777777" w:rsidR="007419B8" w:rsidRPr="009F2698" w:rsidRDefault="007419B8" w:rsidP="00D975DE">
            <w:pPr>
              <w:pStyle w:val="NoSpacing"/>
              <w:rPr>
                <w:lang w:val="en-GB"/>
              </w:rPr>
            </w:pPr>
            <w:r w:rsidRPr="009F2698">
              <w:rPr>
                <w:rFonts w:eastAsia="Calibri" w:cs="Times New Roman"/>
                <w:lang w:val="en-GB"/>
              </w:rPr>
              <w:t>Advanced setting toggling the PT definition mode. Used to allow PT definition from file.</w:t>
            </w:r>
            <w:r w:rsidRPr="009F2698">
              <w:rPr>
                <w:lang w:val="en-GB"/>
              </w:rPr>
              <w:t xml:space="preserve"> *pt definition from file still to come</w:t>
            </w:r>
          </w:p>
        </w:tc>
      </w:tr>
    </w:tbl>
    <w:p w14:paraId="76956903"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2E8E5415" w14:textId="77777777" w:rsidTr="00D975DE">
        <w:tc>
          <w:tcPr>
            <w:tcW w:w="3070" w:type="dxa"/>
          </w:tcPr>
          <w:p w14:paraId="5CEA8B67" w14:textId="77777777" w:rsidR="007419B8" w:rsidRPr="009F2698" w:rsidRDefault="007419B8" w:rsidP="00D975DE">
            <w:pPr>
              <w:pStyle w:val="NoSpacing"/>
              <w:rPr>
                <w:lang w:val="en-GB"/>
              </w:rPr>
            </w:pPr>
            <w:r w:rsidRPr="009F2698">
              <w:rPr>
                <w:lang w:val="en-GB"/>
              </w:rPr>
              <w:t>{pt_definitions}</w:t>
            </w:r>
          </w:p>
        </w:tc>
        <w:tc>
          <w:tcPr>
            <w:tcW w:w="3071" w:type="dxa"/>
          </w:tcPr>
          <w:p w14:paraId="2CF2DD3D" w14:textId="77777777" w:rsidR="007419B8" w:rsidRPr="009F2698" w:rsidRDefault="007419B8" w:rsidP="00D975DE">
            <w:pPr>
              <w:pStyle w:val="NoSpacing"/>
              <w:rPr>
                <w:lang w:val="en-GB"/>
              </w:rPr>
            </w:pPr>
            <w:r w:rsidRPr="009F2698">
              <w:rPr>
                <w:lang w:val="en-GB"/>
              </w:rPr>
              <w:t>Listed Definition</w:t>
            </w:r>
          </w:p>
        </w:tc>
        <w:tc>
          <w:tcPr>
            <w:tcW w:w="3071" w:type="dxa"/>
          </w:tcPr>
          <w:p w14:paraId="7C1E396F" w14:textId="77777777" w:rsidR="007419B8" w:rsidRPr="009F2698" w:rsidRDefault="007419B8" w:rsidP="00D975DE">
            <w:pPr>
              <w:pStyle w:val="NoSpacing"/>
              <w:rPr>
                <w:lang w:val="en-GB"/>
              </w:rPr>
            </w:pPr>
          </w:p>
        </w:tc>
      </w:tr>
      <w:tr w:rsidR="007419B8" w:rsidRPr="009F2698" w14:paraId="422B69CD" w14:textId="77777777" w:rsidTr="00D975DE">
        <w:tc>
          <w:tcPr>
            <w:tcW w:w="9212" w:type="dxa"/>
            <w:gridSpan w:val="3"/>
          </w:tcPr>
          <w:p w14:paraId="253C6DBE" w14:textId="77777777" w:rsidR="007419B8" w:rsidRPr="009F2698" w:rsidRDefault="007419B8" w:rsidP="00D975DE">
            <w:pPr>
              <w:pStyle w:val="NoSpacing"/>
              <w:rPr>
                <w:lang w:val="en-GB"/>
              </w:rPr>
            </w:pPr>
            <w:r w:rsidRPr="009F2698">
              <w:rPr>
                <w:lang w:val="en-GB"/>
              </w:rPr>
              <w:t xml:space="preserve">Pressure and temperature definitions of the form </w:t>
            </w:r>
          </w:p>
          <w:p w14:paraId="1A4AC9C6" w14:textId="77777777" w:rsidR="007419B8" w:rsidRPr="009F2698" w:rsidRDefault="007419B8" w:rsidP="00D975DE">
            <w:pPr>
              <w:pStyle w:val="NoSpacing"/>
              <w:rPr>
                <w:lang w:val="en-GB"/>
              </w:rPr>
            </w:pPr>
            <w:r w:rsidRPr="009F2698">
              <w:rPr>
                <w:lang w:val="en-GB"/>
              </w:rPr>
              <w:t>pt_definitions&lt;-list("{x_a,y_a}_{x_b,y_b}"=c("pressure_#","temperature_#"), "{x_a,y_a}_{x_b,y_b}"=c("pressure_#","temperature_#"))</w:t>
            </w:r>
          </w:p>
        </w:tc>
      </w:tr>
    </w:tbl>
    <w:p w14:paraId="1686B225" w14:textId="787E6F74" w:rsidR="007419B8" w:rsidRDefault="007419B8" w:rsidP="007419B8">
      <w:pPr>
        <w:rPr>
          <w:lang w:val="en-GB"/>
        </w:rPr>
      </w:pPr>
    </w:p>
    <w:tbl>
      <w:tblPr>
        <w:tblStyle w:val="TableGrid"/>
        <w:tblW w:w="0" w:type="auto"/>
        <w:tblLook w:val="04A0" w:firstRow="1" w:lastRow="0" w:firstColumn="1" w:lastColumn="0" w:noHBand="0" w:noVBand="1"/>
      </w:tblPr>
      <w:tblGrid>
        <w:gridCol w:w="2934"/>
        <w:gridCol w:w="2888"/>
        <w:gridCol w:w="3466"/>
      </w:tblGrid>
      <w:tr w:rsidR="003C6367" w:rsidRPr="009F2698" w14:paraId="29043019" w14:textId="77777777" w:rsidTr="00EB39BC">
        <w:tc>
          <w:tcPr>
            <w:tcW w:w="2878" w:type="dxa"/>
          </w:tcPr>
          <w:p w14:paraId="4CB549F5" w14:textId="0539C87E" w:rsidR="003C6367" w:rsidRPr="009F2698" w:rsidRDefault="003C6367" w:rsidP="003C6367">
            <w:pPr>
              <w:pStyle w:val="NoSpacing"/>
              <w:rPr>
                <w:lang w:val="en-GB"/>
              </w:rPr>
            </w:pPr>
            <w:r>
              <w:rPr>
                <w:lang w:val="en-GB"/>
              </w:rPr>
              <w:t xml:space="preserve">Import </w:t>
            </w:r>
            <w:r>
              <w:rPr>
                <w:lang w:val="en-GB"/>
              </w:rPr>
              <w:t>PT</w:t>
            </w:r>
            <w:r>
              <w:rPr>
                <w:lang w:val="en-GB"/>
              </w:rPr>
              <w:t xml:space="preserve"> from file button</w:t>
            </w:r>
          </w:p>
        </w:tc>
        <w:tc>
          <w:tcPr>
            <w:tcW w:w="2821" w:type="dxa"/>
          </w:tcPr>
          <w:p w14:paraId="61E31DA2" w14:textId="77777777" w:rsidR="003C6367" w:rsidRPr="009F2698" w:rsidRDefault="003C6367" w:rsidP="00EB39BC">
            <w:pPr>
              <w:pStyle w:val="NoSpacing"/>
              <w:rPr>
                <w:lang w:val="en-GB"/>
              </w:rPr>
            </w:pPr>
            <w:r>
              <w:rPr>
                <w:lang w:val="en-GB"/>
              </w:rPr>
              <w:t>Action</w:t>
            </w:r>
          </w:p>
        </w:tc>
        <w:tc>
          <w:tcPr>
            <w:tcW w:w="3543" w:type="dxa"/>
            <w:shd w:val="clear" w:color="auto" w:fill="auto"/>
          </w:tcPr>
          <w:p w14:paraId="60F4C3B0" w14:textId="5C0A8F33" w:rsidR="003C6367" w:rsidRPr="009F2698" w:rsidRDefault="003C6367" w:rsidP="00EB39BC">
            <w:pPr>
              <w:pStyle w:val="NoSpacing"/>
              <w:rPr>
                <w:lang w:val="en-GB"/>
              </w:rPr>
            </w:pPr>
            <w:r>
              <w:rPr>
                <w:lang w:val="en-GB"/>
              </w:rPr>
              <w:t xml:space="preserve">e.g. Import </w:t>
            </w:r>
            <w:r>
              <w:rPr>
                <w:lang w:val="en-GB"/>
              </w:rPr>
              <w:t>PT</w:t>
            </w:r>
            <w:r>
              <w:rPr>
                <w:lang w:val="en-GB"/>
              </w:rPr>
              <w:t>.csv</w:t>
            </w:r>
          </w:p>
        </w:tc>
      </w:tr>
      <w:tr w:rsidR="003C6367" w:rsidRPr="009F2698" w14:paraId="3FD6E875" w14:textId="77777777" w:rsidTr="00EB39BC">
        <w:tc>
          <w:tcPr>
            <w:tcW w:w="9242" w:type="dxa"/>
            <w:gridSpan w:val="3"/>
          </w:tcPr>
          <w:p w14:paraId="20B5FDE9" w14:textId="35DD4AA6" w:rsidR="003C6367" w:rsidRDefault="003C6367" w:rsidP="00EB39BC">
            <w:pPr>
              <w:pStyle w:val="NoSpacing"/>
              <w:rPr>
                <w:lang w:val="en-GB"/>
              </w:rPr>
            </w:pPr>
            <w:r>
              <w:rPr>
                <w:noProof/>
                <w:lang w:eastAsia="en-ZA"/>
              </w:rPr>
              <w:drawing>
                <wp:inline distT="0" distB="0" distL="0" distR="0" wp14:anchorId="05858D03" wp14:editId="6F7F633C">
                  <wp:extent cx="5760720" cy="1445895"/>
                  <wp:effectExtent l="0" t="0" r="0" b="19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45895"/>
                          </a:xfrm>
                          <a:prstGeom prst="rect">
                            <a:avLst/>
                          </a:prstGeom>
                        </pic:spPr>
                      </pic:pic>
                    </a:graphicData>
                  </a:graphic>
                </wp:inline>
              </w:drawing>
            </w:r>
          </w:p>
          <w:p w14:paraId="00DA8A6C" w14:textId="77777777" w:rsidR="003C6367" w:rsidRDefault="003C6367" w:rsidP="00EB39BC">
            <w:pPr>
              <w:pStyle w:val="NoSpacing"/>
              <w:rPr>
                <w:lang w:val="en-GB"/>
              </w:rPr>
            </w:pPr>
          </w:p>
          <w:p w14:paraId="5AFCFC3E" w14:textId="69E14B63" w:rsidR="003C6367" w:rsidRDefault="003C6367" w:rsidP="00EB39BC">
            <w:pPr>
              <w:pStyle w:val="NoSpacing"/>
              <w:rPr>
                <w:lang w:val="en-GB"/>
              </w:rPr>
            </w:pPr>
            <w:r>
              <w:rPr>
                <w:lang w:val="en-GB"/>
              </w:rPr>
              <w:t>To import definitions into the GUI from a file click the left arrow at the top of the bulk composition panel. Click “Browse” to select the file from which conditions should be read and then click “Import” to write those definitions into the GUI. The file being read can be a “.txt” or “.csv” file and should have a format as follows</w:t>
            </w:r>
            <w:r>
              <w:rPr>
                <w:lang w:val="en-GB"/>
              </w:rPr>
              <w:t>.</w:t>
            </w:r>
          </w:p>
          <w:p w14:paraId="3665BA68" w14:textId="77777777" w:rsidR="003C6367" w:rsidRDefault="003C6367" w:rsidP="00EB39BC">
            <w:pPr>
              <w:pStyle w:val="NoSpacing"/>
              <w:rPr>
                <w:lang w:val="en-GB"/>
              </w:rPr>
            </w:pPr>
          </w:p>
          <w:p w14:paraId="77ACEB97" w14:textId="5EF625E8" w:rsidR="003C6367" w:rsidRPr="009F2698" w:rsidRDefault="003C6367" w:rsidP="00EB39BC">
            <w:pPr>
              <w:pStyle w:val="NoSpacing"/>
              <w:rPr>
                <w:lang w:val="en-GB"/>
              </w:rPr>
            </w:pPr>
            <w:r>
              <w:rPr>
                <w:noProof/>
                <w:lang w:eastAsia="en-ZA"/>
              </w:rPr>
              <w:drawing>
                <wp:inline distT="0" distB="0" distL="0" distR="0" wp14:anchorId="2419115F" wp14:editId="449650EF">
                  <wp:extent cx="3277465" cy="561851"/>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556" cy="570952"/>
                          </a:xfrm>
                          <a:prstGeom prst="rect">
                            <a:avLst/>
                          </a:prstGeom>
                        </pic:spPr>
                      </pic:pic>
                    </a:graphicData>
                  </a:graphic>
                </wp:inline>
              </w:drawing>
            </w:r>
          </w:p>
        </w:tc>
      </w:tr>
    </w:tbl>
    <w:p w14:paraId="4579642B" w14:textId="77777777" w:rsidR="003C6367" w:rsidRDefault="003C6367" w:rsidP="007419B8">
      <w:pPr>
        <w:pStyle w:val="Body"/>
      </w:pPr>
    </w:p>
    <w:p w14:paraId="486CF2A8" w14:textId="256F9A26" w:rsidR="007419B8" w:rsidRPr="009F2698" w:rsidRDefault="007419B8" w:rsidP="007419B8">
      <w:pPr>
        <w:pStyle w:val="Body"/>
      </w:pPr>
      <w:bookmarkStart w:id="20" w:name="_GoBack"/>
      <w:bookmarkEnd w:id="20"/>
      <w:r w:rsidRPr="009F2698">
        <w:t>Additional Settings (main.r)</w:t>
      </w:r>
    </w:p>
    <w:tbl>
      <w:tblPr>
        <w:tblStyle w:val="TableGrid"/>
        <w:tblW w:w="0" w:type="auto"/>
        <w:tblLook w:val="04A0" w:firstRow="1" w:lastRow="0" w:firstColumn="1" w:lastColumn="0" w:noHBand="0" w:noVBand="1"/>
      </w:tblPr>
      <w:tblGrid>
        <w:gridCol w:w="3070"/>
        <w:gridCol w:w="3071"/>
        <w:gridCol w:w="3071"/>
      </w:tblGrid>
      <w:tr w:rsidR="007419B8" w:rsidRPr="009F2698" w14:paraId="0B8261AD" w14:textId="77777777" w:rsidTr="00D975DE">
        <w:tc>
          <w:tcPr>
            <w:tcW w:w="3070" w:type="dxa"/>
          </w:tcPr>
          <w:p w14:paraId="16A6003C" w14:textId="77777777" w:rsidR="007419B8" w:rsidRPr="009F2698" w:rsidRDefault="007419B8" w:rsidP="00D975DE">
            <w:pPr>
              <w:pStyle w:val="NoSpacing"/>
              <w:rPr>
                <w:lang w:val="en-GB"/>
              </w:rPr>
            </w:pPr>
            <w:r w:rsidRPr="009F2698">
              <w:rPr>
                <w:lang w:val="en-GB"/>
              </w:rPr>
              <w:t>{PT_restrictions}</w:t>
            </w:r>
          </w:p>
        </w:tc>
        <w:tc>
          <w:tcPr>
            <w:tcW w:w="3071" w:type="dxa"/>
          </w:tcPr>
          <w:p w14:paraId="7963B22B" w14:textId="77777777" w:rsidR="007419B8" w:rsidRPr="009F2698" w:rsidRDefault="007419B8" w:rsidP="00D975DE">
            <w:pPr>
              <w:pStyle w:val="NoSpacing"/>
              <w:rPr>
                <w:lang w:val="en-GB"/>
              </w:rPr>
            </w:pPr>
            <w:r w:rsidRPr="009F2698">
              <w:rPr>
                <w:lang w:val="en-GB"/>
              </w:rPr>
              <w:t>Comma-separated-strings</w:t>
            </w:r>
          </w:p>
        </w:tc>
        <w:tc>
          <w:tcPr>
            <w:tcW w:w="3071" w:type="dxa"/>
          </w:tcPr>
          <w:p w14:paraId="00B71A8E" w14:textId="77777777" w:rsidR="007419B8" w:rsidRPr="009F2698" w:rsidRDefault="007419B8" w:rsidP="00D975DE">
            <w:pPr>
              <w:pStyle w:val="NoSpacing"/>
              <w:rPr>
                <w:lang w:val="en-GB"/>
              </w:rPr>
            </w:pPr>
          </w:p>
        </w:tc>
      </w:tr>
      <w:tr w:rsidR="007419B8" w:rsidRPr="009F2698" w14:paraId="5EE22A8E" w14:textId="77777777" w:rsidTr="00D975DE">
        <w:tc>
          <w:tcPr>
            <w:tcW w:w="9212" w:type="dxa"/>
            <w:gridSpan w:val="3"/>
          </w:tcPr>
          <w:p w14:paraId="23E9E425" w14:textId="77777777" w:rsidR="007419B8" w:rsidRPr="009F2698" w:rsidRDefault="007419B8" w:rsidP="00D975DE">
            <w:pPr>
              <w:pStyle w:val="NoSpacing"/>
              <w:rPr>
                <w:lang w:val="en-GB"/>
              </w:rPr>
            </w:pPr>
            <w:r w:rsidRPr="009F2698">
              <w:rPr>
                <w:lang w:val="en-GB"/>
              </w:rPr>
              <w:t>P-T conditions which should not be calculated. Use if projecting array through array where points should be ignored</w:t>
            </w:r>
          </w:p>
        </w:tc>
      </w:tr>
    </w:tbl>
    <w:p w14:paraId="25877A3E" w14:textId="77777777" w:rsidR="007419B8" w:rsidRPr="009F2698" w:rsidRDefault="007419B8" w:rsidP="007419B8">
      <w:pPr>
        <w:rPr>
          <w:lang w:val="en-GB"/>
        </w:rPr>
      </w:pPr>
    </w:p>
    <w:p w14:paraId="596966DA" w14:textId="77777777" w:rsidR="007419B8" w:rsidRPr="009F2698" w:rsidRDefault="007419B8" w:rsidP="007419B8">
      <w:pPr>
        <w:rPr>
          <w:lang w:val="en-GB"/>
        </w:rPr>
      </w:pPr>
      <w:r w:rsidRPr="009F2698">
        <w:rPr>
          <w:lang w:val="en-GB"/>
        </w:rPr>
        <w:br w:type="page"/>
      </w:r>
    </w:p>
    <w:p w14:paraId="3B9B9A3A" w14:textId="77777777" w:rsidR="007419B8" w:rsidRPr="009F2698" w:rsidRDefault="007419B8" w:rsidP="007419B8">
      <w:pPr>
        <w:pStyle w:val="Manual4"/>
        <w:rPr>
          <w:lang w:val="en-GB"/>
        </w:rPr>
      </w:pPr>
      <w:bookmarkStart w:id="21" w:name="_Ref451244960"/>
      <w:r w:rsidRPr="009F2698">
        <w:rPr>
          <w:lang w:val="en-GB"/>
        </w:rPr>
        <w:lastRenderedPageBreak/>
        <w:t>Bulk composition</w:t>
      </w:r>
      <w:bookmarkEnd w:id="21"/>
    </w:p>
    <w:p w14:paraId="5B788586" w14:textId="77777777" w:rsidR="007419B8" w:rsidRPr="009F2698" w:rsidRDefault="007419B8" w:rsidP="007419B8">
      <w:pPr>
        <w:jc w:val="center"/>
        <w:rPr>
          <w:lang w:val="en-GB"/>
        </w:rPr>
      </w:pPr>
      <w:r w:rsidRPr="009F2698">
        <w:rPr>
          <w:noProof/>
          <w:lang w:eastAsia="en-ZA"/>
        </w:rPr>
        <w:drawing>
          <wp:inline distT="0" distB="0" distL="0" distR="0" wp14:anchorId="5E374D4C" wp14:editId="0A9D364D">
            <wp:extent cx="2743200" cy="2011680"/>
            <wp:effectExtent l="0" t="0" r="0" b="7620"/>
            <wp:docPr id="576" name="Picture 576" descr="Rcrust9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crust9_00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0"/>
        <w:gridCol w:w="3071"/>
        <w:gridCol w:w="3071"/>
      </w:tblGrid>
      <w:tr w:rsidR="007419B8" w:rsidRPr="009F2698" w14:paraId="1CF0C2F4" w14:textId="77777777" w:rsidTr="00D975DE">
        <w:tc>
          <w:tcPr>
            <w:tcW w:w="3070" w:type="dxa"/>
          </w:tcPr>
          <w:p w14:paraId="39A75972" w14:textId="77777777" w:rsidR="007419B8" w:rsidRPr="009F2698" w:rsidRDefault="007419B8" w:rsidP="00D975DE">
            <w:pPr>
              <w:pStyle w:val="NoSpacing"/>
              <w:rPr>
                <w:lang w:val="en-GB"/>
              </w:rPr>
            </w:pPr>
            <w:r w:rsidRPr="009F2698">
              <w:rPr>
                <w:lang w:val="en-GB"/>
              </w:rPr>
              <w:t>Number of Component Transformations</w:t>
            </w:r>
          </w:p>
          <w:p w14:paraId="641F363D" w14:textId="77777777" w:rsidR="007419B8" w:rsidRPr="009F2698" w:rsidRDefault="007419B8" w:rsidP="00D975DE">
            <w:pPr>
              <w:pStyle w:val="NoSpacing"/>
              <w:rPr>
                <w:lang w:val="en-GB"/>
              </w:rPr>
            </w:pPr>
            <w:r w:rsidRPr="009F2698">
              <w:rPr>
                <w:lang w:val="en-GB"/>
              </w:rPr>
              <w:t>{n_comp_trans}</w:t>
            </w:r>
          </w:p>
        </w:tc>
        <w:tc>
          <w:tcPr>
            <w:tcW w:w="3071" w:type="dxa"/>
          </w:tcPr>
          <w:p w14:paraId="1C70BB79"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2BD4C75B" w14:textId="77777777" w:rsidR="007419B8" w:rsidRPr="009F2698" w:rsidRDefault="007419B8" w:rsidP="00D975DE">
            <w:pPr>
              <w:pStyle w:val="NoSpacing"/>
              <w:rPr>
                <w:lang w:val="en-GB"/>
              </w:rPr>
            </w:pPr>
            <w:r w:rsidRPr="009F2698">
              <w:rPr>
                <w:lang w:val="en-GB"/>
              </w:rPr>
              <w:t>0&lt;= n_comp_trans</w:t>
            </w:r>
          </w:p>
        </w:tc>
      </w:tr>
      <w:tr w:rsidR="007419B8" w:rsidRPr="009F2698" w14:paraId="06E901AE" w14:textId="77777777" w:rsidTr="00D975DE">
        <w:tc>
          <w:tcPr>
            <w:tcW w:w="9212" w:type="dxa"/>
            <w:gridSpan w:val="3"/>
          </w:tcPr>
          <w:p w14:paraId="5B73DCC3" w14:textId="77777777" w:rsidR="007419B8" w:rsidRPr="009F2698" w:rsidRDefault="007419B8" w:rsidP="00D975DE">
            <w:pPr>
              <w:pStyle w:val="NoSpacing"/>
              <w:rPr>
                <w:lang w:val="en-GB"/>
              </w:rPr>
            </w:pPr>
            <w:r w:rsidRPr="009F2698">
              <w:rPr>
                <w:lang w:val="en-GB"/>
              </w:rPr>
              <w:t>The number of component transformations to apply to the currently available chemical components: the possible components for transformation are set by the thermodynamic data file</w:t>
            </w:r>
          </w:p>
        </w:tc>
      </w:tr>
    </w:tbl>
    <w:p w14:paraId="33F225B6"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5B254D6A" w14:textId="77777777" w:rsidTr="00D975DE">
        <w:tc>
          <w:tcPr>
            <w:tcW w:w="2820" w:type="dxa"/>
          </w:tcPr>
          <w:p w14:paraId="6B9D851D" w14:textId="77777777" w:rsidR="007419B8" w:rsidRPr="009F2698" w:rsidRDefault="007419B8" w:rsidP="00D975DE">
            <w:pPr>
              <w:pStyle w:val="NoSpacing"/>
              <w:rPr>
                <w:lang w:val="en-GB"/>
              </w:rPr>
            </w:pPr>
            <w:r w:rsidRPr="009F2698">
              <w:rPr>
                <w:lang w:val="en-GB"/>
              </w:rPr>
              <w:t>Replace component</w:t>
            </w:r>
          </w:p>
          <w:p w14:paraId="1508AD1D" w14:textId="77777777" w:rsidR="007419B8" w:rsidRPr="009F2698" w:rsidRDefault="007419B8" w:rsidP="00D975DE">
            <w:pPr>
              <w:pStyle w:val="NoSpacing"/>
              <w:rPr>
                <w:lang w:val="en-GB"/>
              </w:rPr>
            </w:pPr>
            <w:r w:rsidRPr="009F2698">
              <w:rPr>
                <w:lang w:val="en-GB"/>
              </w:rPr>
              <w:t>{old_comp_#}</w:t>
            </w:r>
          </w:p>
        </w:tc>
        <w:tc>
          <w:tcPr>
            <w:tcW w:w="3071" w:type="dxa"/>
          </w:tcPr>
          <w:p w14:paraId="08E5E384" w14:textId="77777777" w:rsidR="007419B8" w:rsidRPr="009F2698" w:rsidRDefault="007419B8" w:rsidP="00D975DE">
            <w:pPr>
              <w:pStyle w:val="NoSpacing"/>
              <w:rPr>
                <w:lang w:val="en-GB"/>
              </w:rPr>
            </w:pPr>
            <w:r w:rsidRPr="009F2698">
              <w:rPr>
                <w:lang w:val="en-GB"/>
              </w:rPr>
              <w:t>String</w:t>
            </w:r>
          </w:p>
        </w:tc>
        <w:tc>
          <w:tcPr>
            <w:tcW w:w="3071" w:type="dxa"/>
            <w:shd w:val="clear" w:color="auto" w:fill="auto"/>
          </w:tcPr>
          <w:p w14:paraId="7655F858" w14:textId="77777777" w:rsidR="007419B8" w:rsidRPr="009F2698" w:rsidRDefault="007419B8" w:rsidP="00D975DE">
            <w:pPr>
              <w:pStyle w:val="NoSpacing"/>
              <w:rPr>
                <w:lang w:val="en-GB"/>
              </w:rPr>
            </w:pPr>
          </w:p>
        </w:tc>
      </w:tr>
      <w:tr w:rsidR="007419B8" w:rsidRPr="009F2698" w14:paraId="487A87A3" w14:textId="77777777" w:rsidTr="00D975DE">
        <w:tc>
          <w:tcPr>
            <w:tcW w:w="8962" w:type="dxa"/>
            <w:gridSpan w:val="3"/>
          </w:tcPr>
          <w:p w14:paraId="4117C8AE" w14:textId="77777777" w:rsidR="007419B8" w:rsidRPr="009F2698" w:rsidRDefault="007419B8" w:rsidP="00D975DE">
            <w:pPr>
              <w:pStyle w:val="NoSpacing"/>
              <w:rPr>
                <w:lang w:val="en-GB"/>
              </w:rPr>
            </w:pPr>
            <w:r w:rsidRPr="009F2698">
              <w:rPr>
                <w:lang w:val="en-GB"/>
              </w:rPr>
              <w:t>The current component to replace</w:t>
            </w:r>
          </w:p>
        </w:tc>
      </w:tr>
    </w:tbl>
    <w:p w14:paraId="1FB25C8C"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1524CADF" w14:textId="77777777" w:rsidTr="00D975DE">
        <w:tc>
          <w:tcPr>
            <w:tcW w:w="2820" w:type="dxa"/>
          </w:tcPr>
          <w:p w14:paraId="189522A8" w14:textId="77777777" w:rsidR="007419B8" w:rsidRPr="009F2698" w:rsidRDefault="007419B8" w:rsidP="00D975DE">
            <w:pPr>
              <w:pStyle w:val="NoSpacing"/>
              <w:rPr>
                <w:lang w:val="en-GB"/>
              </w:rPr>
            </w:pPr>
            <w:r w:rsidRPr="009F2698">
              <w:rPr>
                <w:lang w:val="en-GB"/>
              </w:rPr>
              <w:t>New component</w:t>
            </w:r>
          </w:p>
          <w:p w14:paraId="2C5F388F" w14:textId="77777777" w:rsidR="007419B8" w:rsidRPr="009F2698" w:rsidRDefault="007419B8" w:rsidP="00D975DE">
            <w:pPr>
              <w:pStyle w:val="NoSpacing"/>
              <w:rPr>
                <w:lang w:val="en-GB"/>
              </w:rPr>
            </w:pPr>
            <w:r w:rsidRPr="009F2698">
              <w:rPr>
                <w:lang w:val="en-GB"/>
              </w:rPr>
              <w:t>{new_comp_#}</w:t>
            </w:r>
          </w:p>
        </w:tc>
        <w:tc>
          <w:tcPr>
            <w:tcW w:w="3071" w:type="dxa"/>
          </w:tcPr>
          <w:p w14:paraId="5C09A242" w14:textId="77777777" w:rsidR="007419B8" w:rsidRPr="009F2698" w:rsidRDefault="007419B8" w:rsidP="00D975DE">
            <w:pPr>
              <w:pStyle w:val="NoSpacing"/>
              <w:rPr>
                <w:lang w:val="en-GB"/>
              </w:rPr>
            </w:pPr>
            <w:r w:rsidRPr="009F2698">
              <w:rPr>
                <w:lang w:val="en-GB"/>
              </w:rPr>
              <w:t>String</w:t>
            </w:r>
          </w:p>
        </w:tc>
        <w:tc>
          <w:tcPr>
            <w:tcW w:w="3071" w:type="dxa"/>
            <w:shd w:val="clear" w:color="auto" w:fill="auto"/>
          </w:tcPr>
          <w:p w14:paraId="78A2B5C9" w14:textId="77777777" w:rsidR="007419B8" w:rsidRPr="009F2698" w:rsidRDefault="007419B8" w:rsidP="00D975DE">
            <w:pPr>
              <w:pStyle w:val="NoSpacing"/>
              <w:rPr>
                <w:lang w:val="en-GB"/>
              </w:rPr>
            </w:pPr>
            <w:r w:rsidRPr="009F2698">
              <w:rPr>
                <w:lang w:val="en-GB"/>
              </w:rPr>
              <w:t>&lt;6 characters, All capitals</w:t>
            </w:r>
          </w:p>
        </w:tc>
      </w:tr>
      <w:tr w:rsidR="007419B8" w:rsidRPr="009F2698" w14:paraId="4C7B8B88" w14:textId="77777777" w:rsidTr="00D975DE">
        <w:tc>
          <w:tcPr>
            <w:tcW w:w="8962" w:type="dxa"/>
            <w:gridSpan w:val="3"/>
          </w:tcPr>
          <w:p w14:paraId="3F878163" w14:textId="77777777" w:rsidR="007419B8" w:rsidRPr="009F2698" w:rsidRDefault="007419B8" w:rsidP="00D975DE">
            <w:pPr>
              <w:pStyle w:val="NoSpacing"/>
              <w:rPr>
                <w:lang w:val="en-GB"/>
              </w:rPr>
            </w:pPr>
            <w:r w:rsidRPr="009F2698">
              <w:rPr>
                <w:lang w:val="en-GB"/>
              </w:rPr>
              <w:t>The name of the new component. This name must consist of less than 6 characters and must be all in capital letters.</w:t>
            </w:r>
          </w:p>
        </w:tc>
      </w:tr>
    </w:tbl>
    <w:p w14:paraId="3AA4AEB5"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28F065BD" w14:textId="77777777" w:rsidTr="00D975DE">
        <w:tc>
          <w:tcPr>
            <w:tcW w:w="2820" w:type="dxa"/>
          </w:tcPr>
          <w:p w14:paraId="5ACF2879" w14:textId="77777777" w:rsidR="007419B8" w:rsidRPr="009F2698" w:rsidRDefault="007419B8" w:rsidP="00D975DE">
            <w:pPr>
              <w:pStyle w:val="NoSpacing"/>
              <w:rPr>
                <w:lang w:val="en-GB"/>
              </w:rPr>
            </w:pPr>
            <w:r w:rsidRPr="009F2698">
              <w:rPr>
                <w:lang w:val="en-GB"/>
              </w:rPr>
              <w:t>NA2O,MGO,...</w:t>
            </w:r>
          </w:p>
          <w:p w14:paraId="5850982D" w14:textId="77777777" w:rsidR="007419B8" w:rsidRPr="009F2698" w:rsidRDefault="007419B8" w:rsidP="00D975DE">
            <w:pPr>
              <w:pStyle w:val="NoSpacing"/>
              <w:rPr>
                <w:lang w:val="en-GB"/>
              </w:rPr>
            </w:pPr>
            <w:r w:rsidRPr="009F2698">
              <w:rPr>
                <w:lang w:val="en-GB"/>
              </w:rPr>
              <w:t>{comp_#}</w:t>
            </w:r>
          </w:p>
        </w:tc>
        <w:tc>
          <w:tcPr>
            <w:tcW w:w="3071" w:type="dxa"/>
          </w:tcPr>
          <w:p w14:paraId="26EAD79B" w14:textId="77777777" w:rsidR="007419B8" w:rsidRPr="009F2698" w:rsidRDefault="007419B8" w:rsidP="00D975DE">
            <w:pPr>
              <w:pStyle w:val="NoSpacing"/>
              <w:rPr>
                <w:lang w:val="en-GB"/>
              </w:rPr>
            </w:pPr>
            <w:r w:rsidRPr="009F2698">
              <w:rPr>
                <w:lang w:val="en-GB"/>
              </w:rPr>
              <w:t>Comma-separated numeric</w:t>
            </w:r>
          </w:p>
        </w:tc>
        <w:tc>
          <w:tcPr>
            <w:tcW w:w="3071" w:type="dxa"/>
            <w:shd w:val="clear" w:color="auto" w:fill="auto"/>
          </w:tcPr>
          <w:p w14:paraId="1A5E264F" w14:textId="77777777" w:rsidR="007419B8" w:rsidRPr="009F2698" w:rsidRDefault="007419B8" w:rsidP="00D975DE">
            <w:pPr>
              <w:pStyle w:val="NoSpacing"/>
              <w:rPr>
                <w:lang w:val="en-GB"/>
              </w:rPr>
            </w:pPr>
          </w:p>
        </w:tc>
      </w:tr>
      <w:tr w:rsidR="007419B8" w:rsidRPr="009F2698" w14:paraId="05CDD12F" w14:textId="77777777" w:rsidTr="00D975DE">
        <w:tc>
          <w:tcPr>
            <w:tcW w:w="8962" w:type="dxa"/>
            <w:gridSpan w:val="3"/>
          </w:tcPr>
          <w:p w14:paraId="297BD09D" w14:textId="77777777" w:rsidR="007419B8" w:rsidRPr="009F2698" w:rsidRDefault="007419B8" w:rsidP="00D975DE">
            <w:pPr>
              <w:pStyle w:val="NoSpacing"/>
              <w:rPr>
                <w:lang w:val="en-GB"/>
              </w:rPr>
            </w:pPr>
            <w:r w:rsidRPr="009F2698">
              <w:rPr>
                <w:lang w:val="en-GB"/>
              </w:rPr>
              <w:t>The value of the new component as a factor of the available components:. This must be a string of comma separated numbers of which a total of no-more-than 11 can be non-zero. For example, if we wish to use the component O instead of O2 and our starting chemical components are NA2O,MGO,AL2O3,SIO2,K2O,CAO,TIO2,MNO,FEO,NIO,ZRO2,CL2,02,H2O,C02 we would use: 0,0,0,0,0,0,0,0,0,0,0,0,0.5,0,0 If we wish to use FE2O3 we would use:</w:t>
            </w:r>
          </w:p>
          <w:p w14:paraId="0DFEDF6B" w14:textId="77777777" w:rsidR="007419B8" w:rsidRPr="009F2698" w:rsidRDefault="007419B8" w:rsidP="00D975DE">
            <w:pPr>
              <w:pStyle w:val="NoSpacing"/>
              <w:rPr>
                <w:lang w:val="en-GB"/>
              </w:rPr>
            </w:pPr>
            <w:r w:rsidRPr="009F2698">
              <w:rPr>
                <w:lang w:val="en-GB"/>
              </w:rPr>
              <w:t>0,0,0,0,0,0,0,0,2,0,0,0,0.5,0,0</w:t>
            </w:r>
          </w:p>
        </w:tc>
      </w:tr>
    </w:tbl>
    <w:p w14:paraId="43DEAC3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2AEAACB3" w14:textId="77777777" w:rsidTr="00D975DE">
        <w:tc>
          <w:tcPr>
            <w:tcW w:w="3070" w:type="dxa"/>
          </w:tcPr>
          <w:p w14:paraId="5081F0BB" w14:textId="77777777" w:rsidR="007419B8" w:rsidRPr="009F2698" w:rsidRDefault="007419B8" w:rsidP="00D975DE">
            <w:pPr>
              <w:pStyle w:val="NoSpacing"/>
              <w:rPr>
                <w:lang w:val="en-GB"/>
              </w:rPr>
            </w:pPr>
            <w:r w:rsidRPr="009F2698">
              <w:rPr>
                <w:lang w:val="en-GB"/>
              </w:rPr>
              <w:t>Major elements</w:t>
            </w:r>
          </w:p>
          <w:p w14:paraId="23FD1099" w14:textId="77777777" w:rsidR="007419B8" w:rsidRPr="009F2698" w:rsidRDefault="007419B8" w:rsidP="00D975DE">
            <w:pPr>
              <w:pStyle w:val="NoSpacing"/>
              <w:rPr>
                <w:lang w:val="en-GB"/>
              </w:rPr>
            </w:pPr>
            <w:r w:rsidRPr="009F2698">
              <w:rPr>
                <w:lang w:val="en-GB"/>
              </w:rPr>
              <w:t>{major_elements}</w:t>
            </w:r>
          </w:p>
        </w:tc>
        <w:tc>
          <w:tcPr>
            <w:tcW w:w="3071" w:type="dxa"/>
          </w:tcPr>
          <w:p w14:paraId="3E728F2E" w14:textId="77777777" w:rsidR="007419B8" w:rsidRPr="009F2698" w:rsidRDefault="007419B8" w:rsidP="00D975DE">
            <w:pPr>
              <w:pStyle w:val="NoSpacing"/>
              <w:rPr>
                <w:lang w:val="en-GB"/>
              </w:rPr>
            </w:pPr>
            <w:r w:rsidRPr="009F2698">
              <w:rPr>
                <w:lang w:val="en-GB"/>
              </w:rPr>
              <w:t>Comma-separated-strings</w:t>
            </w:r>
          </w:p>
        </w:tc>
        <w:tc>
          <w:tcPr>
            <w:tcW w:w="3071" w:type="dxa"/>
            <w:shd w:val="clear" w:color="auto" w:fill="auto"/>
          </w:tcPr>
          <w:p w14:paraId="4BEBAA22" w14:textId="77777777" w:rsidR="007419B8" w:rsidRPr="009F2698" w:rsidRDefault="007419B8" w:rsidP="00D975DE">
            <w:pPr>
              <w:pStyle w:val="NoSpacing"/>
              <w:rPr>
                <w:lang w:val="en-GB"/>
              </w:rPr>
            </w:pPr>
          </w:p>
        </w:tc>
      </w:tr>
      <w:tr w:rsidR="007419B8" w:rsidRPr="009F2698" w14:paraId="2131D748" w14:textId="77777777" w:rsidTr="00D975DE">
        <w:tc>
          <w:tcPr>
            <w:tcW w:w="9212" w:type="dxa"/>
            <w:gridSpan w:val="3"/>
          </w:tcPr>
          <w:p w14:paraId="07F01A69" w14:textId="77777777" w:rsidR="007419B8" w:rsidRPr="009F2698" w:rsidRDefault="007419B8" w:rsidP="00D975DE">
            <w:pPr>
              <w:pStyle w:val="NoSpacing"/>
              <w:rPr>
                <w:lang w:val="en-GB"/>
              </w:rPr>
            </w:pPr>
            <w:r w:rsidRPr="009F2698">
              <w:rPr>
                <w:lang w:val="en-GB"/>
              </w:rPr>
              <w:t>The major element components used to define the bulk composition.</w:t>
            </w:r>
          </w:p>
        </w:tc>
      </w:tr>
    </w:tbl>
    <w:p w14:paraId="101CB44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036EAB76" w14:textId="77777777" w:rsidTr="00D975DE">
        <w:tc>
          <w:tcPr>
            <w:tcW w:w="3070" w:type="dxa"/>
          </w:tcPr>
          <w:p w14:paraId="383D00CE" w14:textId="77777777" w:rsidR="007419B8" w:rsidRPr="009F2698" w:rsidRDefault="007419B8" w:rsidP="00D975DE">
            <w:pPr>
              <w:pStyle w:val="NoSpacing"/>
              <w:rPr>
                <w:lang w:val="en-GB"/>
              </w:rPr>
            </w:pPr>
            <w:r w:rsidRPr="009F2698">
              <w:rPr>
                <w:lang w:val="en-GB"/>
              </w:rPr>
              <w:t>Number of bulk definitions</w:t>
            </w:r>
          </w:p>
          <w:p w14:paraId="17549FBA" w14:textId="77777777" w:rsidR="007419B8" w:rsidRPr="009F2698" w:rsidRDefault="007419B8" w:rsidP="00D975DE">
            <w:pPr>
              <w:pStyle w:val="NoSpacing"/>
              <w:rPr>
                <w:lang w:val="en-GB"/>
              </w:rPr>
            </w:pPr>
            <w:r w:rsidRPr="009F2698">
              <w:rPr>
                <w:lang w:val="en-GB"/>
              </w:rPr>
              <w:t>{n_bulk_def}</w:t>
            </w:r>
          </w:p>
        </w:tc>
        <w:tc>
          <w:tcPr>
            <w:tcW w:w="3071" w:type="dxa"/>
          </w:tcPr>
          <w:p w14:paraId="24806196"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6C2C881D" w14:textId="77777777" w:rsidR="007419B8" w:rsidRPr="009F2698" w:rsidRDefault="007419B8" w:rsidP="00D975DE">
            <w:pPr>
              <w:pStyle w:val="NoSpacing"/>
              <w:rPr>
                <w:lang w:val="en-GB"/>
              </w:rPr>
            </w:pPr>
            <w:r w:rsidRPr="009F2698">
              <w:rPr>
                <w:lang w:val="en-GB"/>
              </w:rPr>
              <w:t>1&lt;= n_bulk_def</w:t>
            </w:r>
          </w:p>
        </w:tc>
      </w:tr>
      <w:tr w:rsidR="007419B8" w:rsidRPr="009F2698" w14:paraId="73FDD130" w14:textId="77777777" w:rsidTr="00D975DE">
        <w:tc>
          <w:tcPr>
            <w:tcW w:w="9212" w:type="dxa"/>
            <w:gridSpan w:val="3"/>
          </w:tcPr>
          <w:p w14:paraId="47B48923" w14:textId="77777777" w:rsidR="007419B8" w:rsidRPr="009F2698" w:rsidRDefault="007419B8" w:rsidP="00D975DE">
            <w:pPr>
              <w:pStyle w:val="NoSpacing"/>
              <w:rPr>
                <w:lang w:val="en-GB"/>
              </w:rPr>
            </w:pPr>
            <w:r w:rsidRPr="009F2698">
              <w:rPr>
                <w:lang w:val="en-GB"/>
              </w:rPr>
              <w:t>The number of definitions to use for assigning bulk compositional values.</w:t>
            </w:r>
          </w:p>
        </w:tc>
      </w:tr>
    </w:tbl>
    <w:p w14:paraId="6B4F1798"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628"/>
        <w:gridCol w:w="2821"/>
        <w:gridCol w:w="3543"/>
      </w:tblGrid>
      <w:tr w:rsidR="007419B8" w:rsidRPr="009F2698" w14:paraId="3BF45933" w14:textId="77777777" w:rsidTr="00D975DE">
        <w:tc>
          <w:tcPr>
            <w:tcW w:w="2628" w:type="dxa"/>
          </w:tcPr>
          <w:p w14:paraId="5449177B" w14:textId="77777777" w:rsidR="007419B8" w:rsidRPr="009F2698" w:rsidRDefault="007419B8" w:rsidP="00D975DE">
            <w:pPr>
              <w:pStyle w:val="NoSpacing"/>
              <w:rPr>
                <w:lang w:val="en-GB"/>
              </w:rPr>
            </w:pPr>
            <w:r w:rsidRPr="009F2698">
              <w:rPr>
                <w:lang w:val="en-GB"/>
              </w:rPr>
              <w:t>NA2O,MGO,...,mass</w:t>
            </w:r>
          </w:p>
        </w:tc>
        <w:tc>
          <w:tcPr>
            <w:tcW w:w="2821" w:type="dxa"/>
          </w:tcPr>
          <w:p w14:paraId="1316ADDE" w14:textId="77777777" w:rsidR="007419B8" w:rsidRPr="009F2698" w:rsidRDefault="007419B8" w:rsidP="00D975DE">
            <w:pPr>
              <w:pStyle w:val="NoSpacing"/>
              <w:rPr>
                <w:lang w:val="en-GB"/>
              </w:rPr>
            </w:pPr>
            <w:r w:rsidRPr="009F2698">
              <w:rPr>
                <w:lang w:val="en-GB"/>
              </w:rPr>
              <w:t>Comma-separated-values/expressions</w:t>
            </w:r>
          </w:p>
        </w:tc>
        <w:tc>
          <w:tcPr>
            <w:tcW w:w="3543" w:type="dxa"/>
            <w:shd w:val="clear" w:color="auto" w:fill="auto"/>
          </w:tcPr>
          <w:p w14:paraId="6818CB81" w14:textId="77777777" w:rsidR="007419B8" w:rsidRPr="009F2698" w:rsidRDefault="007419B8" w:rsidP="00D975DE">
            <w:pPr>
              <w:pStyle w:val="NoSpacing"/>
              <w:rPr>
                <w:lang w:val="en-GB"/>
              </w:rPr>
            </w:pPr>
            <w:r w:rsidRPr="009F2698">
              <w:rPr>
                <w:lang w:val="en-GB"/>
              </w:rPr>
              <w:t>e.g. 1.5, 20.2, 40.8, 100</w:t>
            </w:r>
          </w:p>
          <w:p w14:paraId="1A43F400" w14:textId="77777777" w:rsidR="007419B8" w:rsidRPr="009F2698" w:rsidRDefault="007419B8" w:rsidP="00D975DE">
            <w:pPr>
              <w:pStyle w:val="NoSpacing"/>
              <w:rPr>
                <w:lang w:val="en-GB"/>
              </w:rPr>
            </w:pPr>
            <w:r w:rsidRPr="009F2698">
              <w:rPr>
                <w:lang w:val="en-GB"/>
              </w:rPr>
              <w:t>e.g. rs{x_i-1;y_i}</w:t>
            </w:r>
          </w:p>
        </w:tc>
      </w:tr>
      <w:tr w:rsidR="007419B8" w:rsidRPr="009F2698" w14:paraId="3EEA8BCC" w14:textId="77777777" w:rsidTr="00D975DE">
        <w:tc>
          <w:tcPr>
            <w:tcW w:w="8992" w:type="dxa"/>
            <w:gridSpan w:val="3"/>
          </w:tcPr>
          <w:p w14:paraId="280ED205" w14:textId="77777777" w:rsidR="007419B8" w:rsidRPr="009F2698" w:rsidRDefault="007419B8" w:rsidP="00D975DE">
            <w:pPr>
              <w:pStyle w:val="NoSpacing"/>
              <w:rPr>
                <w:lang w:val="en-GB"/>
              </w:rPr>
            </w:pPr>
            <w:r w:rsidRPr="009F2698">
              <w:rPr>
                <w:lang w:val="en-GB"/>
              </w:rPr>
              <w:lastRenderedPageBreak/>
              <w:t>The wt.% of each elemental oxide listed in “Major elements” (above) as well as the relative starting mass (in grams) of the Reactive Subsystem (RS).</w:t>
            </w:r>
          </w:p>
          <w:p w14:paraId="5B9BD126" w14:textId="77777777" w:rsidR="007419B8" w:rsidRPr="009F2698" w:rsidRDefault="007419B8" w:rsidP="00D975DE">
            <w:pPr>
              <w:pStyle w:val="NoSpacing"/>
              <w:rPr>
                <w:lang w:val="en-GB"/>
              </w:rPr>
            </w:pPr>
            <w:r w:rsidRPr="009F2698">
              <w:rPr>
                <w:lang w:val="en-GB"/>
              </w:rPr>
              <w:t xml:space="preserve">Expressions can use real numbers, </w:t>
            </w:r>
            <w:r w:rsidRPr="009F2698">
              <w:rPr>
                <w:highlight w:val="lightGray"/>
                <w:lang w:val="en-GB"/>
              </w:rPr>
              <w:fldChar w:fldCharType="begin"/>
            </w:r>
            <w:r w:rsidRPr="009F2698">
              <w:rPr>
                <w:highlight w:val="lightGray"/>
                <w:lang w:val="en-GB"/>
              </w:rPr>
              <w:instrText xml:space="preserve"> REF _Ref479857808 \h  \* MERGEFORMAT </w:instrText>
            </w:r>
            <w:r w:rsidRPr="009F2698">
              <w:rPr>
                <w:highlight w:val="lightGray"/>
                <w:lang w:val="en-GB"/>
              </w:rPr>
            </w:r>
            <w:r w:rsidRPr="009F2698">
              <w:rPr>
                <w:highlight w:val="lightGray"/>
                <w:lang w:val="en-GB"/>
              </w:rPr>
              <w:fldChar w:fldCharType="separate"/>
            </w:r>
            <w:r w:rsidRPr="007F298A">
              <w:rPr>
                <w:highlight w:val="lightGray"/>
                <w:lang w:val="en-GB"/>
              </w:rPr>
              <w:t>Arithmetic Operators</w:t>
            </w:r>
            <w:r w:rsidRPr="009F2698">
              <w:rPr>
                <w:highlight w:val="lightGray"/>
                <w:lang w:val="en-GB"/>
              </w:rPr>
              <w:fldChar w:fldCharType="end"/>
            </w:r>
            <w:r w:rsidRPr="009F2698">
              <w:rPr>
                <w:lang w:val="en-GB"/>
              </w:rPr>
              <w:t xml:space="preserve">, x_i, y_i, x_n, y_n and any tuples of the form xs{#;#} where xs is any of rs,as,es,fs and # uses real numbers, </w:t>
            </w:r>
            <w:r w:rsidRPr="009F2698">
              <w:rPr>
                <w:highlight w:val="lightGray"/>
                <w:lang w:val="en-GB"/>
              </w:rPr>
              <w:fldChar w:fldCharType="begin"/>
            </w:r>
            <w:r w:rsidRPr="009F2698">
              <w:rPr>
                <w:highlight w:val="lightGray"/>
                <w:lang w:val="en-GB"/>
              </w:rPr>
              <w:instrText xml:space="preserve"> REF _Ref479857808 \h  \* MERGEFORMAT </w:instrText>
            </w:r>
            <w:r w:rsidRPr="009F2698">
              <w:rPr>
                <w:highlight w:val="lightGray"/>
                <w:lang w:val="en-GB"/>
              </w:rPr>
            </w:r>
            <w:r w:rsidRPr="009F2698">
              <w:rPr>
                <w:highlight w:val="lightGray"/>
                <w:lang w:val="en-GB"/>
              </w:rPr>
              <w:fldChar w:fldCharType="separate"/>
            </w:r>
            <w:r w:rsidRPr="007F298A">
              <w:rPr>
                <w:highlight w:val="lightGray"/>
                <w:lang w:val="en-GB"/>
              </w:rPr>
              <w:t>Arithmetic Operators</w:t>
            </w:r>
            <w:r w:rsidRPr="009F2698">
              <w:rPr>
                <w:highlight w:val="lightGray"/>
                <w:lang w:val="en-GB"/>
              </w:rPr>
              <w:fldChar w:fldCharType="end"/>
            </w:r>
            <w:r w:rsidRPr="009F2698">
              <w:rPr>
                <w:lang w:val="en-GB"/>
              </w:rPr>
              <w:t xml:space="preserve"> , x_i, y_i, x_n and/or y_n</w:t>
            </w:r>
          </w:p>
          <w:p w14:paraId="03B375A7" w14:textId="77777777" w:rsidR="007419B8" w:rsidRPr="009F2698" w:rsidRDefault="007419B8" w:rsidP="00D975DE">
            <w:pPr>
              <w:pStyle w:val="NoSpacing"/>
              <w:rPr>
                <w:lang w:val="en-GB"/>
              </w:rPr>
            </w:pPr>
            <w:r w:rsidRPr="009F2698">
              <w:rPr>
                <w:lang w:val="en-GB"/>
              </w:rPr>
              <w:t>If xs{#;#} is of length 1 it will be repeated to fill the required terms.</w:t>
            </w:r>
          </w:p>
          <w:p w14:paraId="16B528CA" w14:textId="77777777" w:rsidR="007419B8" w:rsidRPr="009F2698" w:rsidRDefault="007419B8" w:rsidP="00D975DE">
            <w:pPr>
              <w:pStyle w:val="NoSpacing"/>
              <w:rPr>
                <w:lang w:val="en-GB"/>
              </w:rPr>
            </w:pPr>
            <w:r w:rsidRPr="009F2698">
              <w:rPr>
                <w:lang w:val="en-GB"/>
              </w:rPr>
              <w:t>i.e. To make the full bulk composition of one point dependent on another first initialise the starting composition and then set the dependent points as rs{x_i-1; y_i} for dependence on the x-axis or rs{x_i ; y_i-1} for dependence on the y-axis</w:t>
            </w:r>
          </w:p>
        </w:tc>
      </w:tr>
    </w:tbl>
    <w:p w14:paraId="4701F6B6"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59E14239" w14:textId="77777777" w:rsidTr="00D975DE">
        <w:tc>
          <w:tcPr>
            <w:tcW w:w="2878" w:type="dxa"/>
          </w:tcPr>
          <w:p w14:paraId="316289A5" w14:textId="77777777" w:rsidR="007419B8" w:rsidRPr="009F2698" w:rsidRDefault="007419B8" w:rsidP="00D975DE">
            <w:pPr>
              <w:pStyle w:val="NoSpacing"/>
              <w:rPr>
                <w:lang w:val="en-GB"/>
              </w:rPr>
            </w:pPr>
            <w:r w:rsidRPr="009F2698">
              <w:rPr>
                <w:lang w:val="en-GB"/>
              </w:rPr>
              <w:t>Import definitions from file</w:t>
            </w:r>
          </w:p>
          <w:p w14:paraId="2C475D81" w14:textId="77777777" w:rsidR="007419B8" w:rsidRPr="009F2698" w:rsidRDefault="007419B8" w:rsidP="00D975DE">
            <w:pPr>
              <w:pStyle w:val="NoSpacing"/>
              <w:rPr>
                <w:lang w:val="en-GB"/>
              </w:rPr>
            </w:pPr>
            <w:r w:rsidRPr="009F2698">
              <w:rPr>
                <w:lang w:val="en-GB"/>
              </w:rPr>
              <w:t>{bulk_def_file}</w:t>
            </w:r>
          </w:p>
        </w:tc>
        <w:tc>
          <w:tcPr>
            <w:tcW w:w="2821" w:type="dxa"/>
          </w:tcPr>
          <w:p w14:paraId="48DADA2E" w14:textId="77777777" w:rsidR="007419B8" w:rsidRPr="009F2698" w:rsidRDefault="007419B8" w:rsidP="00D975DE">
            <w:pPr>
              <w:pStyle w:val="NoSpacing"/>
              <w:rPr>
                <w:lang w:val="en-GB"/>
              </w:rPr>
            </w:pPr>
            <w:r w:rsidRPr="009F2698">
              <w:rPr>
                <w:lang w:val="en-GB"/>
              </w:rPr>
              <w:t>Boolean</w:t>
            </w:r>
          </w:p>
        </w:tc>
        <w:tc>
          <w:tcPr>
            <w:tcW w:w="3543" w:type="dxa"/>
            <w:shd w:val="clear" w:color="auto" w:fill="auto"/>
          </w:tcPr>
          <w:p w14:paraId="0EF0F905" w14:textId="77777777" w:rsidR="007419B8" w:rsidRPr="009F2698" w:rsidRDefault="007419B8" w:rsidP="00D975DE">
            <w:pPr>
              <w:pStyle w:val="NoSpacing"/>
              <w:rPr>
                <w:lang w:val="en-GB"/>
              </w:rPr>
            </w:pPr>
            <w:r w:rsidRPr="009F2698">
              <w:rPr>
                <w:lang w:val="en-GB"/>
              </w:rPr>
              <w:t>TRUE    = Import from file</w:t>
            </w:r>
          </w:p>
          <w:p w14:paraId="4D8DF448" w14:textId="77777777" w:rsidR="007419B8" w:rsidRPr="009F2698" w:rsidRDefault="007419B8" w:rsidP="00D975DE">
            <w:pPr>
              <w:pStyle w:val="NoSpacing"/>
              <w:rPr>
                <w:lang w:val="en-GB"/>
              </w:rPr>
            </w:pPr>
            <w:r w:rsidRPr="009F2698">
              <w:rPr>
                <w:lang w:val="en-GB"/>
              </w:rPr>
              <w:t>FALSE  = definition via input</w:t>
            </w:r>
          </w:p>
        </w:tc>
      </w:tr>
      <w:tr w:rsidR="007419B8" w:rsidRPr="009F2698" w14:paraId="40F07D82" w14:textId="77777777" w:rsidTr="00D975DE">
        <w:tc>
          <w:tcPr>
            <w:tcW w:w="9242" w:type="dxa"/>
            <w:gridSpan w:val="3"/>
          </w:tcPr>
          <w:p w14:paraId="31B67D45" w14:textId="77777777" w:rsidR="007419B8" w:rsidRPr="009F2698" w:rsidRDefault="007419B8" w:rsidP="00D975DE">
            <w:pPr>
              <w:pStyle w:val="NoSpacing"/>
              <w:rPr>
                <w:lang w:val="en-GB"/>
              </w:rPr>
            </w:pPr>
            <w:r w:rsidRPr="009F2698">
              <w:rPr>
                <w:lang w:val="en-GB"/>
              </w:rPr>
              <w:t>Choose whether bulk definitions are read from input or imported from a text file (.txt) located in the Inputs folder.</w:t>
            </w:r>
          </w:p>
        </w:tc>
      </w:tr>
    </w:tbl>
    <w:p w14:paraId="650BBBF7"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64"/>
        <w:gridCol w:w="2908"/>
        <w:gridCol w:w="3316"/>
      </w:tblGrid>
      <w:tr w:rsidR="007419B8" w:rsidRPr="009F2698" w14:paraId="1E2E155D" w14:textId="77777777" w:rsidTr="00D975DE">
        <w:tc>
          <w:tcPr>
            <w:tcW w:w="2878" w:type="dxa"/>
          </w:tcPr>
          <w:p w14:paraId="0E36E779" w14:textId="77777777" w:rsidR="007419B8" w:rsidRPr="009F2698" w:rsidRDefault="007419B8" w:rsidP="00D975DE">
            <w:pPr>
              <w:pStyle w:val="NoSpacing"/>
              <w:rPr>
                <w:lang w:val="en-GB"/>
              </w:rPr>
            </w:pPr>
            <w:r w:rsidRPr="009F2698">
              <w:rPr>
                <w:lang w:val="en-GB"/>
              </w:rPr>
              <w:t>Bulk file</w:t>
            </w:r>
          </w:p>
          <w:p w14:paraId="6B5AC048" w14:textId="77777777" w:rsidR="007419B8" w:rsidRPr="009F2698" w:rsidRDefault="007419B8" w:rsidP="00D975DE">
            <w:pPr>
              <w:pStyle w:val="NoSpacing"/>
              <w:rPr>
                <w:lang w:val="en-GB"/>
              </w:rPr>
            </w:pPr>
            <w:r w:rsidRPr="009F2698">
              <w:rPr>
                <w:lang w:val="en-GB"/>
              </w:rPr>
              <w:t>{bulk_file}</w:t>
            </w:r>
          </w:p>
        </w:tc>
        <w:tc>
          <w:tcPr>
            <w:tcW w:w="2821" w:type="dxa"/>
          </w:tcPr>
          <w:p w14:paraId="138F7442" w14:textId="77777777" w:rsidR="007419B8" w:rsidRPr="009F2698" w:rsidRDefault="007419B8" w:rsidP="00D975DE">
            <w:pPr>
              <w:pStyle w:val="NoSpacing"/>
              <w:rPr>
                <w:lang w:val="en-GB"/>
              </w:rPr>
            </w:pPr>
            <w:r w:rsidRPr="009F2698">
              <w:rPr>
                <w:lang w:val="en-GB"/>
              </w:rPr>
              <w:t>Character string</w:t>
            </w:r>
          </w:p>
        </w:tc>
        <w:tc>
          <w:tcPr>
            <w:tcW w:w="3543" w:type="dxa"/>
            <w:shd w:val="clear" w:color="auto" w:fill="auto"/>
          </w:tcPr>
          <w:p w14:paraId="016BC340" w14:textId="77777777" w:rsidR="007419B8" w:rsidRPr="009F2698" w:rsidRDefault="007419B8" w:rsidP="00D975DE">
            <w:pPr>
              <w:pStyle w:val="NoSpacing"/>
              <w:rPr>
                <w:lang w:val="en-GB"/>
              </w:rPr>
            </w:pPr>
            <w:r w:rsidRPr="009F2698">
              <w:rPr>
                <w:lang w:val="en-GB"/>
              </w:rPr>
              <w:t>e.g. bulk.txt</w:t>
            </w:r>
          </w:p>
        </w:tc>
      </w:tr>
      <w:tr w:rsidR="007419B8" w:rsidRPr="009F2698" w14:paraId="4F2CDFF6" w14:textId="77777777" w:rsidTr="00D975DE">
        <w:tc>
          <w:tcPr>
            <w:tcW w:w="9242" w:type="dxa"/>
            <w:gridSpan w:val="3"/>
          </w:tcPr>
          <w:p w14:paraId="68F66394" w14:textId="77777777" w:rsidR="007419B8" w:rsidRPr="009F2698" w:rsidRDefault="007419B8" w:rsidP="00D975DE">
            <w:pPr>
              <w:pStyle w:val="NoSpacing"/>
              <w:rPr>
                <w:lang w:val="en-GB"/>
              </w:rPr>
            </w:pPr>
            <w:r w:rsidRPr="009F2698">
              <w:rPr>
                <w:lang w:val="en-GB"/>
              </w:rPr>
              <w:t>The name of the input file containing the bulk composition definitions (the name must end with .txt). The bulk file must be a tab delimited text file (.txt) containing the columns “From”, “To”, your selection of major elements and “Mass”. For example:</w:t>
            </w:r>
          </w:p>
          <w:p w14:paraId="4F572574" w14:textId="77777777" w:rsidR="007419B8" w:rsidRPr="009F2698" w:rsidRDefault="007419B8" w:rsidP="00D975DE">
            <w:pPr>
              <w:pStyle w:val="NoSpacing"/>
              <w:rPr>
                <w:lang w:val="en-GB"/>
              </w:rPr>
            </w:pPr>
          </w:p>
          <w:p w14:paraId="5D44BEE3" w14:textId="5741D9D7" w:rsidR="007419B8" w:rsidRPr="009F2698" w:rsidRDefault="0078546D" w:rsidP="00D975DE">
            <w:pPr>
              <w:pStyle w:val="NoSpacing"/>
              <w:rPr>
                <w:lang w:val="en-GB"/>
              </w:rPr>
            </w:pPr>
            <w:r>
              <w:rPr>
                <w:noProof/>
                <w:lang w:eastAsia="en-ZA"/>
              </w:rPr>
              <w:drawing>
                <wp:inline distT="0" distB="0" distL="0" distR="0" wp14:anchorId="144EEC7F" wp14:editId="32D37105">
                  <wp:extent cx="5760720" cy="97218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72185"/>
                          </a:xfrm>
                          <a:prstGeom prst="rect">
                            <a:avLst/>
                          </a:prstGeom>
                        </pic:spPr>
                      </pic:pic>
                    </a:graphicData>
                  </a:graphic>
                </wp:inline>
              </w:drawing>
            </w:r>
          </w:p>
          <w:p w14:paraId="315BEBF3" w14:textId="77777777" w:rsidR="007419B8" w:rsidRPr="009F2698" w:rsidRDefault="007419B8" w:rsidP="00D975DE">
            <w:pPr>
              <w:pStyle w:val="NoSpacing"/>
              <w:rPr>
                <w:lang w:val="en-GB"/>
              </w:rPr>
            </w:pPr>
          </w:p>
          <w:p w14:paraId="2E7788D1" w14:textId="77777777" w:rsidR="007419B8" w:rsidRPr="009F2698" w:rsidRDefault="007419B8" w:rsidP="00D975DE">
            <w:pPr>
              <w:pStyle w:val="NoSpacing"/>
              <w:rPr>
                <w:lang w:val="en-GB"/>
              </w:rPr>
            </w:pPr>
            <w:r w:rsidRPr="009F2698">
              <w:rPr>
                <w:lang w:val="en-GB"/>
              </w:rPr>
              <w:t>This text file can be easily exported from an excel file using File\Save As\Text (tab delimited) (*.txt)</w:t>
            </w:r>
          </w:p>
          <w:p w14:paraId="3AC894F7" w14:textId="3AF1AE5F" w:rsidR="007419B8" w:rsidRPr="009F2698" w:rsidRDefault="0078546D" w:rsidP="00D975DE">
            <w:pPr>
              <w:pStyle w:val="NoSpacing"/>
              <w:rPr>
                <w:lang w:val="en-GB"/>
              </w:rPr>
            </w:pPr>
            <w:r>
              <w:rPr>
                <w:noProof/>
                <w:lang w:eastAsia="en-ZA"/>
              </w:rPr>
              <w:drawing>
                <wp:inline distT="0" distB="0" distL="0" distR="0" wp14:anchorId="64BB471B" wp14:editId="180E2C6E">
                  <wp:extent cx="2947230" cy="11334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6691" cy="1144805"/>
                          </a:xfrm>
                          <a:prstGeom prst="rect">
                            <a:avLst/>
                          </a:prstGeom>
                        </pic:spPr>
                      </pic:pic>
                    </a:graphicData>
                  </a:graphic>
                </wp:inline>
              </w:drawing>
            </w:r>
            <w:r w:rsidR="007419B8" w:rsidRPr="009F2698">
              <w:rPr>
                <w:lang w:val="en-GB"/>
              </w:rPr>
              <w:t xml:space="preserve">           </w:t>
            </w:r>
            <w:r w:rsidR="007419B8" w:rsidRPr="009F2698">
              <w:rPr>
                <w:noProof/>
                <w:lang w:eastAsia="en-ZA"/>
              </w:rPr>
              <w:drawing>
                <wp:inline distT="0" distB="0" distL="0" distR="0" wp14:anchorId="49414BA8" wp14:editId="6900492A">
                  <wp:extent cx="2305050" cy="1475296"/>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1002" cy="1498306"/>
                          </a:xfrm>
                          <a:prstGeom prst="rect">
                            <a:avLst/>
                          </a:prstGeom>
                          <a:noFill/>
                        </pic:spPr>
                      </pic:pic>
                    </a:graphicData>
                  </a:graphic>
                </wp:inline>
              </w:drawing>
            </w:r>
          </w:p>
          <w:p w14:paraId="3C0795CE" w14:textId="77777777" w:rsidR="007419B8" w:rsidRPr="009F2698" w:rsidRDefault="007419B8" w:rsidP="00D975DE">
            <w:pPr>
              <w:pStyle w:val="NoSpacing"/>
              <w:rPr>
                <w:lang w:val="en-GB"/>
              </w:rPr>
            </w:pPr>
          </w:p>
          <w:p w14:paraId="0A0AE405" w14:textId="4BC4BA68" w:rsidR="007419B8" w:rsidRPr="009F2698" w:rsidRDefault="007419B8" w:rsidP="00D975DE">
            <w:pPr>
              <w:pStyle w:val="NoSpacing"/>
              <w:rPr>
                <w:lang w:val="en-GB"/>
              </w:rPr>
            </w:pPr>
            <w:r w:rsidRPr="009F2698">
              <w:rPr>
                <w:lang w:val="en-GB"/>
              </w:rPr>
              <w:t>The input file must provide bulk definitions for all points in the chosen modelling space {x_n;y_n} with numbers in the “</w:t>
            </w:r>
            <w:r w:rsidR="0078546D">
              <w:rPr>
                <w:lang w:val="en-GB"/>
              </w:rPr>
              <w:t>from” and “t</w:t>
            </w:r>
            <w:r w:rsidRPr="009F2698">
              <w:rPr>
                <w:lang w:val="en-GB"/>
              </w:rPr>
              <w:t>o” arguments separated by a semicolon (;).</w:t>
            </w:r>
            <w:r w:rsidR="0078546D">
              <w:rPr>
                <w:lang w:val="en-GB"/>
              </w:rPr>
              <w:t xml:space="preserve"> Note: pay attention to the capitalisation from, to and mass are all lower case. The from and to vector do not have curly brackets.</w:t>
            </w:r>
          </w:p>
          <w:p w14:paraId="5EDA41AC" w14:textId="77777777" w:rsidR="007419B8" w:rsidRPr="009F2698" w:rsidRDefault="007419B8" w:rsidP="00D975DE">
            <w:pPr>
              <w:pStyle w:val="NoSpacing"/>
              <w:rPr>
                <w:lang w:val="en-GB"/>
              </w:rPr>
            </w:pPr>
            <w:r w:rsidRPr="009F2698">
              <w:rPr>
                <w:lang w:val="en-GB"/>
              </w:rPr>
              <w:t>The bulk definitions describe the wt.% of each elemental oxide as well as the relative starting mass (in grams) of the Reactive Subsystem (RS). Expressions can use real numbers, r operators, x_i, y_i, x_n, y_n and any tuples of the form xs{#;#} where xs is any of rs,as,es,fs and # uses real numbers, r operators, x_i, y_i, x_n and/or y_n</w:t>
            </w:r>
          </w:p>
          <w:p w14:paraId="7616439D" w14:textId="77777777" w:rsidR="007419B8" w:rsidRPr="009F2698" w:rsidRDefault="007419B8" w:rsidP="00D975DE">
            <w:pPr>
              <w:pStyle w:val="NoSpacing"/>
              <w:rPr>
                <w:lang w:val="en-GB"/>
              </w:rPr>
            </w:pPr>
          </w:p>
        </w:tc>
      </w:tr>
    </w:tbl>
    <w:p w14:paraId="4BE79D26" w14:textId="77777777" w:rsidR="003C6367" w:rsidRDefault="003C6367" w:rsidP="007419B8">
      <w:pPr>
        <w:rPr>
          <w:lang w:val="en-GB"/>
        </w:rPr>
      </w:pPr>
    </w:p>
    <w:tbl>
      <w:tblPr>
        <w:tblStyle w:val="TableGrid"/>
        <w:tblW w:w="0" w:type="auto"/>
        <w:tblLook w:val="04A0" w:firstRow="1" w:lastRow="0" w:firstColumn="1" w:lastColumn="0" w:noHBand="0" w:noVBand="1"/>
      </w:tblPr>
      <w:tblGrid>
        <w:gridCol w:w="2900"/>
        <w:gridCol w:w="2855"/>
        <w:gridCol w:w="3533"/>
      </w:tblGrid>
      <w:tr w:rsidR="003C6367" w:rsidRPr="009F2698" w14:paraId="6DD79D81" w14:textId="77777777" w:rsidTr="00EB39BC">
        <w:tc>
          <w:tcPr>
            <w:tcW w:w="2878" w:type="dxa"/>
          </w:tcPr>
          <w:p w14:paraId="3C3A3FC7" w14:textId="165319FC" w:rsidR="003C6367" w:rsidRPr="009F2698" w:rsidRDefault="003C6367" w:rsidP="00EB39BC">
            <w:pPr>
              <w:pStyle w:val="NoSpacing"/>
              <w:rPr>
                <w:lang w:val="en-GB"/>
              </w:rPr>
            </w:pPr>
            <w:r>
              <w:rPr>
                <w:lang w:val="en-GB"/>
              </w:rPr>
              <w:t>Import bulk from file button</w:t>
            </w:r>
          </w:p>
        </w:tc>
        <w:tc>
          <w:tcPr>
            <w:tcW w:w="2821" w:type="dxa"/>
          </w:tcPr>
          <w:p w14:paraId="21AD913B" w14:textId="692F9A41" w:rsidR="003C6367" w:rsidRPr="009F2698" w:rsidRDefault="003C6367" w:rsidP="00EB39BC">
            <w:pPr>
              <w:pStyle w:val="NoSpacing"/>
              <w:rPr>
                <w:lang w:val="en-GB"/>
              </w:rPr>
            </w:pPr>
            <w:r>
              <w:rPr>
                <w:lang w:val="en-GB"/>
              </w:rPr>
              <w:t>Action</w:t>
            </w:r>
          </w:p>
        </w:tc>
        <w:tc>
          <w:tcPr>
            <w:tcW w:w="3543" w:type="dxa"/>
            <w:shd w:val="clear" w:color="auto" w:fill="auto"/>
          </w:tcPr>
          <w:p w14:paraId="1AA95968" w14:textId="555981F7" w:rsidR="003C6367" w:rsidRPr="009F2698" w:rsidRDefault="003C6367" w:rsidP="00EB39BC">
            <w:pPr>
              <w:pStyle w:val="NoSpacing"/>
              <w:rPr>
                <w:lang w:val="en-GB"/>
              </w:rPr>
            </w:pPr>
            <w:r>
              <w:rPr>
                <w:lang w:val="en-GB"/>
              </w:rPr>
              <w:t>e.g. Import bulk.csv</w:t>
            </w:r>
          </w:p>
        </w:tc>
      </w:tr>
      <w:tr w:rsidR="003C6367" w:rsidRPr="009F2698" w14:paraId="1BBBCBB8" w14:textId="77777777" w:rsidTr="00EB39BC">
        <w:tc>
          <w:tcPr>
            <w:tcW w:w="9242" w:type="dxa"/>
            <w:gridSpan w:val="3"/>
          </w:tcPr>
          <w:p w14:paraId="351F0FA0" w14:textId="50F1F748" w:rsidR="003C6367" w:rsidRDefault="003C6367" w:rsidP="00EB39BC">
            <w:pPr>
              <w:pStyle w:val="NoSpacing"/>
              <w:rPr>
                <w:lang w:val="en-GB"/>
              </w:rPr>
            </w:pPr>
            <w:r>
              <w:rPr>
                <w:noProof/>
                <w:lang w:eastAsia="en-ZA"/>
              </w:rPr>
              <w:lastRenderedPageBreak/>
              <w:drawing>
                <wp:inline distT="0" distB="0" distL="0" distR="0" wp14:anchorId="6DA85507" wp14:editId="6DD2DF82">
                  <wp:extent cx="5760720" cy="1501775"/>
                  <wp:effectExtent l="0" t="0" r="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01775"/>
                          </a:xfrm>
                          <a:prstGeom prst="rect">
                            <a:avLst/>
                          </a:prstGeom>
                        </pic:spPr>
                      </pic:pic>
                    </a:graphicData>
                  </a:graphic>
                </wp:inline>
              </w:drawing>
            </w:r>
          </w:p>
          <w:p w14:paraId="4C15C38B" w14:textId="36152846" w:rsidR="003C6367" w:rsidRDefault="003C6367" w:rsidP="00EB39BC">
            <w:pPr>
              <w:pStyle w:val="NoSpacing"/>
              <w:rPr>
                <w:lang w:val="en-GB"/>
              </w:rPr>
            </w:pPr>
          </w:p>
          <w:p w14:paraId="5C3B7186" w14:textId="257BEA8D" w:rsidR="003C6367" w:rsidRDefault="003C6367" w:rsidP="00EB39BC">
            <w:pPr>
              <w:pStyle w:val="NoSpacing"/>
              <w:rPr>
                <w:lang w:val="en-GB"/>
              </w:rPr>
            </w:pPr>
            <w:r>
              <w:rPr>
                <w:lang w:val="en-GB"/>
              </w:rPr>
              <w:t>To import definitions into the GUI from a file click the left arrow at the top of the bulk composition panel. Click “Browse” to select the file from which conditions should be read and then click “Import” to write those definitions into the GUI. The file being read can be a “.txt” or “.csv” file and should have a format as follows. Note: the file simply reads in the definitions so make sure that you have set the correct number of major elements etc. as these are sourced from the GUI not the file.</w:t>
            </w:r>
          </w:p>
          <w:p w14:paraId="43DD1703" w14:textId="77777777" w:rsidR="003C6367" w:rsidRDefault="003C6367" w:rsidP="00EB39BC">
            <w:pPr>
              <w:pStyle w:val="NoSpacing"/>
              <w:rPr>
                <w:lang w:val="en-GB"/>
              </w:rPr>
            </w:pPr>
          </w:p>
          <w:p w14:paraId="327A5FD9" w14:textId="2DF41E45" w:rsidR="003C6367" w:rsidRPr="009F2698" w:rsidRDefault="003C6367" w:rsidP="003C6367">
            <w:pPr>
              <w:pStyle w:val="NoSpacing"/>
              <w:rPr>
                <w:lang w:val="en-GB"/>
              </w:rPr>
            </w:pPr>
            <w:r>
              <w:rPr>
                <w:noProof/>
                <w:lang w:eastAsia="en-ZA"/>
              </w:rPr>
              <w:drawing>
                <wp:inline distT="0" distB="0" distL="0" distR="0" wp14:anchorId="37443B5C" wp14:editId="4FA6060C">
                  <wp:extent cx="4166806" cy="3764915"/>
                  <wp:effectExtent l="0" t="0" r="5715"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2142" cy="3769736"/>
                          </a:xfrm>
                          <a:prstGeom prst="rect">
                            <a:avLst/>
                          </a:prstGeom>
                        </pic:spPr>
                      </pic:pic>
                    </a:graphicData>
                  </a:graphic>
                </wp:inline>
              </w:drawing>
            </w:r>
          </w:p>
        </w:tc>
      </w:tr>
    </w:tbl>
    <w:p w14:paraId="3D66CF7E" w14:textId="77777777" w:rsidR="003C6367" w:rsidRDefault="003C6367" w:rsidP="007419B8">
      <w:pPr>
        <w:rPr>
          <w:lang w:val="en-GB"/>
        </w:rPr>
      </w:pPr>
    </w:p>
    <w:p w14:paraId="0798B903" w14:textId="64911FAC" w:rsidR="007419B8" w:rsidRPr="009F2698" w:rsidRDefault="007419B8" w:rsidP="007419B8">
      <w:pPr>
        <w:rPr>
          <w:lang w:val="en-GB"/>
        </w:rPr>
      </w:pPr>
      <w:r w:rsidRPr="009F2698">
        <w:rPr>
          <w:lang w:val="en-GB"/>
        </w:rPr>
        <w:br w:type="page"/>
      </w:r>
    </w:p>
    <w:p w14:paraId="08FE5700" w14:textId="77777777" w:rsidR="007419B8" w:rsidRPr="009F2698" w:rsidRDefault="007419B8" w:rsidP="007419B8">
      <w:pPr>
        <w:pStyle w:val="manual3"/>
        <w:rPr>
          <w:lang w:val="en-GB"/>
        </w:rPr>
      </w:pPr>
      <w:r w:rsidRPr="009F2698">
        <w:rPr>
          <w:lang w:val="en-GB"/>
        </w:rPr>
        <w:lastRenderedPageBreak/>
        <w:t>Phase Manipulations</w:t>
      </w:r>
    </w:p>
    <w:p w14:paraId="205C433D" w14:textId="77777777" w:rsidR="007419B8" w:rsidRPr="009F2698" w:rsidRDefault="007419B8" w:rsidP="007419B8">
      <w:pPr>
        <w:pStyle w:val="Manual4"/>
        <w:rPr>
          <w:lang w:val="en-GB"/>
        </w:rPr>
      </w:pPr>
      <w:r w:rsidRPr="009F2698">
        <w:rPr>
          <w:lang w:val="en-GB"/>
        </w:rPr>
        <w:t>Phase Addition</w:t>
      </w:r>
    </w:p>
    <w:p w14:paraId="0E8C4365" w14:textId="77777777" w:rsidR="007419B8" w:rsidRPr="009F2698" w:rsidRDefault="007419B8" w:rsidP="007419B8">
      <w:pPr>
        <w:jc w:val="center"/>
        <w:rPr>
          <w:lang w:val="en-GB"/>
        </w:rPr>
      </w:pPr>
      <w:r w:rsidRPr="009F2698">
        <w:rPr>
          <w:noProof/>
          <w:lang w:eastAsia="en-ZA"/>
        </w:rPr>
        <w:drawing>
          <wp:inline distT="0" distB="0" distL="0" distR="0" wp14:anchorId="4B03C7FE" wp14:editId="6B1C3F27">
            <wp:extent cx="3204376" cy="1528743"/>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0863" cy="1531838"/>
                    </a:xfrm>
                    <a:prstGeom prst="rect">
                      <a:avLst/>
                    </a:prstGeom>
                  </pic:spPr>
                </pic:pic>
              </a:graphicData>
            </a:graphic>
          </wp:inline>
        </w:drawing>
      </w:r>
    </w:p>
    <w:tbl>
      <w:tblPr>
        <w:tblStyle w:val="TableGrid"/>
        <w:tblW w:w="0" w:type="auto"/>
        <w:tblLook w:val="04A0" w:firstRow="1" w:lastRow="0" w:firstColumn="1" w:lastColumn="0" w:noHBand="0" w:noVBand="1"/>
      </w:tblPr>
      <w:tblGrid>
        <w:gridCol w:w="2878"/>
        <w:gridCol w:w="2821"/>
        <w:gridCol w:w="3543"/>
      </w:tblGrid>
      <w:tr w:rsidR="007419B8" w:rsidRPr="009F2698" w14:paraId="33D33AFE" w14:textId="77777777" w:rsidTr="00D975DE">
        <w:tc>
          <w:tcPr>
            <w:tcW w:w="2878" w:type="dxa"/>
          </w:tcPr>
          <w:p w14:paraId="36023110" w14:textId="77777777" w:rsidR="007419B8" w:rsidRPr="009F2698" w:rsidRDefault="007419B8" w:rsidP="00D975DE">
            <w:pPr>
              <w:pStyle w:val="NoSpacing"/>
              <w:rPr>
                <w:lang w:val="en-GB"/>
              </w:rPr>
            </w:pPr>
            <w:r w:rsidRPr="009F2698">
              <w:rPr>
                <w:lang w:val="en-GB"/>
              </w:rPr>
              <w:t>Perform Phase Addition?</w:t>
            </w:r>
          </w:p>
          <w:p w14:paraId="0D211592" w14:textId="77777777" w:rsidR="007419B8" w:rsidRPr="009F2698" w:rsidRDefault="007419B8" w:rsidP="00D975DE">
            <w:pPr>
              <w:pStyle w:val="NoSpacing"/>
              <w:rPr>
                <w:lang w:val="en-GB"/>
              </w:rPr>
            </w:pPr>
            <w:r w:rsidRPr="009F2698">
              <w:rPr>
                <w:lang w:val="en-GB"/>
              </w:rPr>
              <w:t>{ph_add}</w:t>
            </w:r>
          </w:p>
        </w:tc>
        <w:tc>
          <w:tcPr>
            <w:tcW w:w="2821" w:type="dxa"/>
          </w:tcPr>
          <w:p w14:paraId="494544F3" w14:textId="77777777" w:rsidR="007419B8" w:rsidRPr="009F2698" w:rsidRDefault="007419B8" w:rsidP="00D975DE">
            <w:pPr>
              <w:pStyle w:val="NoSpacing"/>
              <w:rPr>
                <w:lang w:val="en-GB"/>
              </w:rPr>
            </w:pPr>
            <w:r w:rsidRPr="009F2698">
              <w:rPr>
                <w:lang w:val="en-GB"/>
              </w:rPr>
              <w:t>Boolean</w:t>
            </w:r>
          </w:p>
        </w:tc>
        <w:tc>
          <w:tcPr>
            <w:tcW w:w="3543" w:type="dxa"/>
            <w:shd w:val="clear" w:color="auto" w:fill="auto"/>
          </w:tcPr>
          <w:p w14:paraId="0172FFFD" w14:textId="77777777" w:rsidR="007419B8" w:rsidRPr="009F2698" w:rsidRDefault="007419B8" w:rsidP="00D975DE">
            <w:pPr>
              <w:pStyle w:val="NoSpacing"/>
              <w:rPr>
                <w:lang w:val="en-GB"/>
              </w:rPr>
            </w:pPr>
            <w:r w:rsidRPr="009F2698">
              <w:rPr>
                <w:lang w:val="en-GB"/>
              </w:rPr>
              <w:t>TRUE/FALSE</w:t>
            </w:r>
          </w:p>
        </w:tc>
      </w:tr>
      <w:tr w:rsidR="007419B8" w:rsidRPr="009F2698" w14:paraId="724A74FA" w14:textId="77777777" w:rsidTr="00D975DE">
        <w:tc>
          <w:tcPr>
            <w:tcW w:w="9242" w:type="dxa"/>
            <w:gridSpan w:val="3"/>
          </w:tcPr>
          <w:p w14:paraId="498AF0F3" w14:textId="77777777" w:rsidR="007419B8" w:rsidRPr="009F2698" w:rsidRDefault="007419B8" w:rsidP="00D975DE">
            <w:pPr>
              <w:pStyle w:val="NoSpacing"/>
              <w:rPr>
                <w:lang w:val="en-GB"/>
              </w:rPr>
            </w:pPr>
            <w:r w:rsidRPr="009F2698">
              <w:rPr>
                <w:lang w:val="en-GB"/>
              </w:rPr>
              <w:t>Add phases/components into the Reactive Subsystem (RS) at specified points?</w:t>
            </w:r>
          </w:p>
        </w:tc>
      </w:tr>
    </w:tbl>
    <w:p w14:paraId="2D76831F"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3AAB6247" w14:textId="77777777" w:rsidTr="00D975DE">
        <w:tc>
          <w:tcPr>
            <w:tcW w:w="2820" w:type="dxa"/>
          </w:tcPr>
          <w:p w14:paraId="3691101B" w14:textId="77777777" w:rsidR="007419B8" w:rsidRPr="009F2698" w:rsidRDefault="007419B8" w:rsidP="00D975DE">
            <w:pPr>
              <w:pStyle w:val="NoSpacing"/>
              <w:rPr>
                <w:lang w:val="en-GB"/>
              </w:rPr>
            </w:pPr>
            <w:r w:rsidRPr="009F2698">
              <w:rPr>
                <w:lang w:val="en-GB"/>
              </w:rPr>
              <w:t>Number of addition definitions</w:t>
            </w:r>
          </w:p>
          <w:p w14:paraId="7623BF76" w14:textId="77777777" w:rsidR="007419B8" w:rsidRPr="009F2698" w:rsidRDefault="007419B8" w:rsidP="00D975DE">
            <w:pPr>
              <w:pStyle w:val="NoSpacing"/>
              <w:rPr>
                <w:lang w:val="en-GB"/>
              </w:rPr>
            </w:pPr>
            <w:r w:rsidRPr="009F2698">
              <w:rPr>
                <w:lang w:val="en-GB"/>
              </w:rPr>
              <w:t>{n_ph_add_def}</w:t>
            </w:r>
          </w:p>
        </w:tc>
        <w:tc>
          <w:tcPr>
            <w:tcW w:w="3071" w:type="dxa"/>
          </w:tcPr>
          <w:p w14:paraId="54750209"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27DBE9F7" w14:textId="77777777" w:rsidR="007419B8" w:rsidRPr="009F2698" w:rsidRDefault="007419B8" w:rsidP="00D975DE">
            <w:pPr>
              <w:pStyle w:val="NoSpacing"/>
              <w:rPr>
                <w:lang w:val="en-GB"/>
              </w:rPr>
            </w:pPr>
          </w:p>
        </w:tc>
      </w:tr>
      <w:tr w:rsidR="007419B8" w:rsidRPr="009F2698" w14:paraId="224594A2" w14:textId="77777777" w:rsidTr="00D975DE">
        <w:tc>
          <w:tcPr>
            <w:tcW w:w="8962" w:type="dxa"/>
            <w:gridSpan w:val="3"/>
          </w:tcPr>
          <w:p w14:paraId="5BE60473" w14:textId="77777777" w:rsidR="007419B8" w:rsidRPr="009F2698" w:rsidRDefault="007419B8" w:rsidP="00D975DE">
            <w:pPr>
              <w:pStyle w:val="NoSpacing"/>
              <w:rPr>
                <w:lang w:val="en-GB"/>
              </w:rPr>
            </w:pPr>
            <w:r w:rsidRPr="009F2698">
              <w:rPr>
                <w:lang w:val="en-GB"/>
              </w:rPr>
              <w:t>The number of definitions to use for assigning phase additions.</w:t>
            </w:r>
          </w:p>
        </w:tc>
      </w:tr>
    </w:tbl>
    <w:p w14:paraId="6263D10F"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410"/>
        <w:gridCol w:w="3119"/>
        <w:gridCol w:w="3038"/>
      </w:tblGrid>
      <w:tr w:rsidR="007419B8" w:rsidRPr="009F2698" w14:paraId="1948C0B6" w14:textId="77777777" w:rsidTr="00D975DE">
        <w:tc>
          <w:tcPr>
            <w:tcW w:w="2410" w:type="dxa"/>
          </w:tcPr>
          <w:p w14:paraId="2A580DDC" w14:textId="77777777" w:rsidR="007419B8" w:rsidRPr="009F2698" w:rsidRDefault="007419B8" w:rsidP="00D975DE">
            <w:pPr>
              <w:pStyle w:val="NoSpacing"/>
              <w:rPr>
                <w:lang w:val="en-GB"/>
              </w:rPr>
            </w:pPr>
            <w:r w:rsidRPr="009F2698">
              <w:rPr>
                <w:lang w:val="en-GB"/>
              </w:rPr>
              <w:t>Condition</w:t>
            </w:r>
          </w:p>
          <w:p w14:paraId="0F18697F" w14:textId="77777777" w:rsidR="007419B8" w:rsidRPr="009F2698" w:rsidRDefault="007419B8" w:rsidP="00D975DE">
            <w:pPr>
              <w:pStyle w:val="NoSpacing"/>
              <w:rPr>
                <w:lang w:val="en-GB"/>
              </w:rPr>
            </w:pPr>
            <w:r w:rsidRPr="009F2698">
              <w:rPr>
                <w:lang w:val="en-GB"/>
              </w:rPr>
              <w:t>{ph_add_con_#}</w:t>
            </w:r>
          </w:p>
        </w:tc>
        <w:tc>
          <w:tcPr>
            <w:tcW w:w="3119" w:type="dxa"/>
          </w:tcPr>
          <w:p w14:paraId="3693E5EF" w14:textId="77777777" w:rsidR="007419B8" w:rsidRPr="009F2698" w:rsidRDefault="007419B8" w:rsidP="00D975DE">
            <w:pPr>
              <w:pStyle w:val="NoSpacing"/>
              <w:rPr>
                <w:lang w:val="en-GB"/>
              </w:rPr>
            </w:pPr>
            <w:r w:rsidRPr="009F2698">
              <w:rPr>
                <w:lang w:val="en-GB"/>
              </w:rPr>
              <w:t>Logical/expression</w:t>
            </w:r>
          </w:p>
        </w:tc>
        <w:tc>
          <w:tcPr>
            <w:tcW w:w="3038" w:type="dxa"/>
            <w:shd w:val="clear" w:color="auto" w:fill="auto"/>
          </w:tcPr>
          <w:p w14:paraId="62E8CF86" w14:textId="77777777" w:rsidR="007419B8" w:rsidRPr="009F2698" w:rsidRDefault="007419B8" w:rsidP="00D975DE">
            <w:pPr>
              <w:pStyle w:val="NoSpacing"/>
              <w:rPr>
                <w:lang w:val="en-GB"/>
              </w:rPr>
            </w:pPr>
            <w:r w:rsidRPr="009F2698">
              <w:rPr>
                <w:lang w:val="en-GB"/>
              </w:rPr>
              <w:t>Options:</w:t>
            </w:r>
          </w:p>
          <w:p w14:paraId="186E2F62" w14:textId="77777777" w:rsidR="007419B8" w:rsidRPr="009F2698" w:rsidRDefault="007419B8" w:rsidP="00D975DE">
            <w:pPr>
              <w:pStyle w:val="NoSpacing"/>
              <w:rPr>
                <w:lang w:val="en-GB"/>
              </w:rPr>
            </w:pPr>
            <w:r w:rsidRPr="009F2698">
              <w:rPr>
                <w:lang w:val="en-GB"/>
              </w:rPr>
              <w:t>TRUE</w:t>
            </w:r>
          </w:p>
          <w:p w14:paraId="561C8510" w14:textId="77777777" w:rsidR="007419B8" w:rsidRPr="009F2698" w:rsidRDefault="007419B8" w:rsidP="00D975DE">
            <w:pPr>
              <w:pStyle w:val="NoSpacing"/>
              <w:rPr>
                <w:lang w:val="en-GB"/>
              </w:rPr>
            </w:pPr>
            <w:r w:rsidRPr="009F2698">
              <w:rPr>
                <w:lang w:val="en-GB"/>
              </w:rPr>
              <w:t>FALSE</w:t>
            </w:r>
          </w:p>
          <w:p w14:paraId="1F299513" w14:textId="77777777" w:rsidR="007419B8" w:rsidRPr="009F2698" w:rsidRDefault="007419B8" w:rsidP="00D975DE">
            <w:pPr>
              <w:pStyle w:val="NoSpacing"/>
              <w:rPr>
                <w:lang w:val="en-GB"/>
              </w:rPr>
            </w:pPr>
            <w:r w:rsidRPr="009F2698">
              <w:rPr>
                <w:lang w:val="en-GB"/>
              </w:rPr>
              <w:t>ph{Melt,vol%}&gt;=7</w:t>
            </w:r>
          </w:p>
        </w:tc>
      </w:tr>
      <w:tr w:rsidR="007419B8" w:rsidRPr="009F2698" w14:paraId="14F521AC" w14:textId="77777777" w:rsidTr="00D975DE">
        <w:tc>
          <w:tcPr>
            <w:tcW w:w="8567" w:type="dxa"/>
            <w:gridSpan w:val="3"/>
          </w:tcPr>
          <w:p w14:paraId="1715D28C" w14:textId="77777777" w:rsidR="007419B8" w:rsidRPr="009F2698" w:rsidRDefault="007419B8" w:rsidP="00D975DE">
            <w:pPr>
              <w:rPr>
                <w:rFonts w:eastAsia="Calibri" w:cs="Times New Roman"/>
                <w:lang w:val="en-GB"/>
              </w:rPr>
            </w:pPr>
            <w:r w:rsidRPr="009F2698">
              <w:rPr>
                <w:rFonts w:eastAsia="Calibri" w:cs="Times New Roman"/>
                <w:lang w:val="en-GB"/>
              </w:rPr>
              <w:t>A conditional argument that evaluates to a Boolean answer of TRUE or FALSE.</w:t>
            </w:r>
          </w:p>
          <w:p w14:paraId="3B3B02D3" w14:textId="77777777" w:rsidR="007419B8" w:rsidRPr="009F2698" w:rsidRDefault="007419B8" w:rsidP="00D975DE">
            <w:pPr>
              <w:rPr>
                <w:rFonts w:eastAsia="Calibri" w:cs="Times New Roman"/>
                <w:lang w:val="en-GB"/>
              </w:rPr>
            </w:pPr>
            <w:r w:rsidRPr="009F2698">
              <w:rPr>
                <w:rFonts w:eastAsia="Calibri" w:cs="Times New Roman"/>
                <w:lang w:val="en-GB"/>
              </w:rPr>
              <w:t>Note: if directly providing argument as TRUE or FALSE ensure all capitals.</w:t>
            </w:r>
          </w:p>
          <w:p w14:paraId="61E83ACF" w14:textId="77777777" w:rsidR="007419B8" w:rsidRPr="009F2698" w:rsidRDefault="007419B8" w:rsidP="00D975DE">
            <w:pPr>
              <w:rPr>
                <w:rFonts w:eastAsia="Calibri" w:cs="Times New Roman"/>
                <w:lang w:val="en-GB"/>
              </w:rPr>
            </w:pPr>
          </w:p>
          <w:p w14:paraId="2524EF18" w14:textId="77777777" w:rsidR="007419B8" w:rsidRPr="009F2698" w:rsidRDefault="007419B8" w:rsidP="00D975DE">
            <w:pPr>
              <w:pStyle w:val="NoSpacing"/>
              <w:rPr>
                <w:lang w:val="en-GB"/>
              </w:rPr>
            </w:pPr>
            <w:r w:rsidRPr="009F2698">
              <w:rPr>
                <w:rFonts w:eastAsia="Calibri" w:cs="Times New Roman"/>
                <w:lang w:val="en-GB"/>
              </w:rPr>
              <w:t xml:space="preserve">For example to add phases whenever melt exceeds a 7 vol% threshold you would use the following condition: </w:t>
            </w:r>
            <w:r w:rsidRPr="009F2698">
              <w:rPr>
                <w:lang w:val="en-GB"/>
              </w:rPr>
              <w:t xml:space="preserve">ph{Melt,vol%}&gt;=7 </w:t>
            </w:r>
            <w:r w:rsidRPr="009F2698">
              <w:rPr>
                <w:rFonts w:eastAsia="Calibri" w:cs="Times New Roman"/>
                <w:lang w:val="en-GB"/>
              </w:rPr>
              <w:t>if “Melt” is the alias assigned in the solution model file used</w:t>
            </w:r>
          </w:p>
        </w:tc>
      </w:tr>
    </w:tbl>
    <w:p w14:paraId="1B196E92"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4BC2793A" w14:textId="77777777" w:rsidTr="00D975DE">
        <w:tc>
          <w:tcPr>
            <w:tcW w:w="2203" w:type="dxa"/>
          </w:tcPr>
          <w:p w14:paraId="39B39B86" w14:textId="77777777" w:rsidR="007419B8" w:rsidRPr="009F2698" w:rsidRDefault="007419B8" w:rsidP="00D975DE">
            <w:pPr>
              <w:pStyle w:val="NoSpacing"/>
              <w:rPr>
                <w:lang w:val="en-GB"/>
              </w:rPr>
            </w:pPr>
            <w:r w:rsidRPr="009F2698">
              <w:rPr>
                <w:lang w:val="en-GB"/>
              </w:rPr>
              <w:t>Phases for addition</w:t>
            </w:r>
          </w:p>
          <w:p w14:paraId="3A623E45" w14:textId="77777777" w:rsidR="007419B8" w:rsidRPr="009F2698" w:rsidRDefault="007419B8" w:rsidP="00D975DE">
            <w:pPr>
              <w:pStyle w:val="NoSpacing"/>
              <w:rPr>
                <w:lang w:val="en-GB"/>
              </w:rPr>
            </w:pPr>
            <w:r w:rsidRPr="009F2698">
              <w:rPr>
                <w:lang w:val="en-GB"/>
              </w:rPr>
              <w:t>{ph_add_phs_#}</w:t>
            </w:r>
          </w:p>
        </w:tc>
        <w:tc>
          <w:tcPr>
            <w:tcW w:w="2821" w:type="dxa"/>
          </w:tcPr>
          <w:p w14:paraId="65FBA7B1" w14:textId="77777777" w:rsidR="007419B8" w:rsidRPr="009F2698" w:rsidRDefault="007419B8" w:rsidP="00D975DE">
            <w:pPr>
              <w:pStyle w:val="NoSpacing"/>
              <w:rPr>
                <w:lang w:val="en-GB"/>
              </w:rPr>
            </w:pPr>
            <w:r w:rsidRPr="009F2698">
              <w:rPr>
                <w:lang w:val="en-GB"/>
              </w:rPr>
              <w:t>Comma-separated-strings</w:t>
            </w:r>
          </w:p>
        </w:tc>
        <w:tc>
          <w:tcPr>
            <w:tcW w:w="3543" w:type="dxa"/>
            <w:shd w:val="clear" w:color="auto" w:fill="auto"/>
          </w:tcPr>
          <w:p w14:paraId="025D2E36" w14:textId="77777777" w:rsidR="007419B8" w:rsidRPr="009F2698" w:rsidRDefault="007419B8" w:rsidP="00D975DE">
            <w:pPr>
              <w:pStyle w:val="NoSpacing"/>
              <w:rPr>
                <w:lang w:val="en-GB"/>
              </w:rPr>
            </w:pPr>
          </w:p>
        </w:tc>
      </w:tr>
      <w:tr w:rsidR="007419B8" w:rsidRPr="009F2698" w14:paraId="78E14933" w14:textId="77777777" w:rsidTr="00D975DE">
        <w:tc>
          <w:tcPr>
            <w:tcW w:w="8567" w:type="dxa"/>
            <w:gridSpan w:val="3"/>
          </w:tcPr>
          <w:p w14:paraId="7EB174F8" w14:textId="77777777" w:rsidR="007419B8" w:rsidRPr="009F2698" w:rsidRDefault="007419B8" w:rsidP="00D975DE">
            <w:pPr>
              <w:pStyle w:val="NoSpacing"/>
              <w:rPr>
                <w:lang w:val="en-GB"/>
              </w:rPr>
            </w:pPr>
            <w:r w:rsidRPr="009F2698">
              <w:rPr>
                <w:lang w:val="en-GB"/>
              </w:rPr>
              <w:t>Phases to be considered for phase addition in each definition. This can be any name as it is only the respective chemical components that are added to the system not the phase itself, thus the phase name is just a place holder for the user to remember what they are adding.</w:t>
            </w:r>
          </w:p>
        </w:tc>
      </w:tr>
    </w:tbl>
    <w:p w14:paraId="75C21426"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7C230D2F" w14:textId="77777777" w:rsidTr="00D975DE">
        <w:tc>
          <w:tcPr>
            <w:tcW w:w="2203" w:type="dxa"/>
          </w:tcPr>
          <w:p w14:paraId="318BE1ED" w14:textId="77777777" w:rsidR="007419B8" w:rsidRPr="009F2698" w:rsidRDefault="007419B8" w:rsidP="00D975DE">
            <w:pPr>
              <w:pStyle w:val="NoSpacing"/>
              <w:rPr>
                <w:lang w:val="en-GB"/>
              </w:rPr>
            </w:pPr>
            <w:r w:rsidRPr="009F2698">
              <w:rPr>
                <w:lang w:val="en-GB"/>
              </w:rPr>
              <w:t>#,#,mass</w:t>
            </w:r>
          </w:p>
        </w:tc>
        <w:tc>
          <w:tcPr>
            <w:tcW w:w="2821" w:type="dxa"/>
          </w:tcPr>
          <w:p w14:paraId="5E671F22" w14:textId="77777777" w:rsidR="007419B8" w:rsidRPr="009F2698" w:rsidRDefault="007419B8" w:rsidP="00D975DE">
            <w:pPr>
              <w:pStyle w:val="NoSpacing"/>
              <w:rPr>
                <w:lang w:val="en-GB"/>
              </w:rPr>
            </w:pPr>
            <w:r w:rsidRPr="009F2698">
              <w:rPr>
                <w:lang w:val="en-GB"/>
              </w:rPr>
              <w:t>Comma-separated-values</w:t>
            </w:r>
          </w:p>
        </w:tc>
        <w:tc>
          <w:tcPr>
            <w:tcW w:w="3543" w:type="dxa"/>
            <w:shd w:val="clear" w:color="auto" w:fill="auto"/>
          </w:tcPr>
          <w:p w14:paraId="3522339E" w14:textId="77777777" w:rsidR="007419B8" w:rsidRPr="009F2698" w:rsidRDefault="007419B8" w:rsidP="00D975DE">
            <w:pPr>
              <w:pStyle w:val="NoSpacing"/>
              <w:rPr>
                <w:lang w:val="en-GB"/>
              </w:rPr>
            </w:pPr>
          </w:p>
        </w:tc>
      </w:tr>
      <w:tr w:rsidR="007419B8" w:rsidRPr="009F2698" w14:paraId="7786F94C" w14:textId="77777777" w:rsidTr="00D975DE">
        <w:tc>
          <w:tcPr>
            <w:tcW w:w="8567" w:type="dxa"/>
            <w:gridSpan w:val="3"/>
          </w:tcPr>
          <w:p w14:paraId="67BDCDA4" w14:textId="77777777" w:rsidR="007419B8" w:rsidRPr="009F2698" w:rsidRDefault="007419B8" w:rsidP="00D975DE">
            <w:pPr>
              <w:pStyle w:val="NoSpacing"/>
              <w:rPr>
                <w:lang w:val="en-GB"/>
              </w:rPr>
            </w:pPr>
            <w:r w:rsidRPr="009F2698">
              <w:rPr>
                <w:lang w:val="en-GB"/>
              </w:rPr>
              <w:t>The wt.% of each elemental oxide listed in “Major elements” (Bulk composition tab) as well as the relative mass (in grams) of the phases/components to add.</w:t>
            </w:r>
          </w:p>
        </w:tc>
      </w:tr>
    </w:tbl>
    <w:p w14:paraId="1016C7F5" w14:textId="77777777" w:rsidR="007419B8" w:rsidRPr="009F2698" w:rsidRDefault="007419B8" w:rsidP="007419B8">
      <w:pPr>
        <w:rPr>
          <w:lang w:val="en-GB"/>
        </w:rPr>
      </w:pPr>
    </w:p>
    <w:p w14:paraId="5501B27B" w14:textId="77777777" w:rsidR="007419B8" w:rsidRPr="009F2698" w:rsidRDefault="007419B8" w:rsidP="007419B8">
      <w:pPr>
        <w:rPr>
          <w:lang w:val="en-GB"/>
        </w:rPr>
      </w:pPr>
      <w:r w:rsidRPr="009F2698">
        <w:rPr>
          <w:lang w:val="en-GB"/>
        </w:rPr>
        <w:br w:type="page"/>
      </w:r>
    </w:p>
    <w:p w14:paraId="3D290687" w14:textId="77777777" w:rsidR="007419B8" w:rsidRPr="009F2698" w:rsidRDefault="007419B8" w:rsidP="007419B8">
      <w:pPr>
        <w:pStyle w:val="Manual4"/>
        <w:rPr>
          <w:lang w:val="en-GB"/>
        </w:rPr>
      </w:pPr>
      <w:r w:rsidRPr="009F2698">
        <w:rPr>
          <w:lang w:val="en-GB"/>
        </w:rPr>
        <w:lastRenderedPageBreak/>
        <w:t>Phase Extraction</w:t>
      </w:r>
    </w:p>
    <w:p w14:paraId="69EC4DD2" w14:textId="77777777" w:rsidR="007419B8" w:rsidRPr="009F2698" w:rsidRDefault="007419B8" w:rsidP="007419B8">
      <w:pPr>
        <w:jc w:val="center"/>
        <w:rPr>
          <w:lang w:val="en-GB"/>
        </w:rPr>
      </w:pPr>
      <w:r w:rsidRPr="009F2698">
        <w:rPr>
          <w:noProof/>
          <w:lang w:eastAsia="en-ZA"/>
        </w:rPr>
        <w:drawing>
          <wp:inline distT="0" distB="0" distL="0" distR="0" wp14:anchorId="35AF99E1" wp14:editId="2CAF16FE">
            <wp:extent cx="5190638" cy="2794959"/>
            <wp:effectExtent l="0" t="0" r="0" b="5715"/>
            <wp:docPr id="581" name="Picture 581" descr="C:\Users\Matthew\AppData\Local\Microsoft\Windows\INetCache\Content.Word\Rcrust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thew\AppData\Local\Microsoft\Windows\INetCache\Content.Word\Rcrust_0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8062" cy="279895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85"/>
        <w:gridCol w:w="3119"/>
        <w:gridCol w:w="3038"/>
      </w:tblGrid>
      <w:tr w:rsidR="007419B8" w:rsidRPr="009F2698" w14:paraId="10220093" w14:textId="77777777" w:rsidTr="00D975DE">
        <w:tc>
          <w:tcPr>
            <w:tcW w:w="3085" w:type="dxa"/>
          </w:tcPr>
          <w:p w14:paraId="297256E5" w14:textId="77777777" w:rsidR="007419B8" w:rsidRPr="009F2698" w:rsidRDefault="007419B8" w:rsidP="00D975DE">
            <w:pPr>
              <w:pStyle w:val="NoSpacing"/>
              <w:rPr>
                <w:lang w:val="en-GB"/>
              </w:rPr>
            </w:pPr>
            <w:r w:rsidRPr="009F2698">
              <w:rPr>
                <w:lang w:val="en-GB"/>
              </w:rPr>
              <w:t>Perform Phase Extraction?</w:t>
            </w:r>
          </w:p>
          <w:p w14:paraId="227C4E5C" w14:textId="77777777" w:rsidR="007419B8" w:rsidRPr="009F2698" w:rsidRDefault="007419B8" w:rsidP="00D975DE">
            <w:pPr>
              <w:pStyle w:val="NoSpacing"/>
              <w:rPr>
                <w:lang w:val="en-GB"/>
              </w:rPr>
            </w:pPr>
            <w:r w:rsidRPr="009F2698">
              <w:rPr>
                <w:lang w:val="en-GB"/>
              </w:rPr>
              <w:t>{ph_extr}</w:t>
            </w:r>
          </w:p>
        </w:tc>
        <w:tc>
          <w:tcPr>
            <w:tcW w:w="3119" w:type="dxa"/>
          </w:tcPr>
          <w:p w14:paraId="15D6D79F" w14:textId="77777777" w:rsidR="007419B8" w:rsidRPr="009F2698" w:rsidRDefault="007419B8" w:rsidP="00D975DE">
            <w:pPr>
              <w:pStyle w:val="NoSpacing"/>
              <w:rPr>
                <w:lang w:val="en-GB"/>
              </w:rPr>
            </w:pPr>
            <w:r w:rsidRPr="009F2698">
              <w:rPr>
                <w:lang w:val="en-GB"/>
              </w:rPr>
              <w:t>Boolean</w:t>
            </w:r>
          </w:p>
        </w:tc>
        <w:tc>
          <w:tcPr>
            <w:tcW w:w="3038" w:type="dxa"/>
            <w:shd w:val="clear" w:color="auto" w:fill="auto"/>
          </w:tcPr>
          <w:p w14:paraId="6E1AAB14" w14:textId="77777777" w:rsidR="007419B8" w:rsidRPr="009F2698" w:rsidRDefault="007419B8" w:rsidP="00D975DE">
            <w:pPr>
              <w:pStyle w:val="NoSpacing"/>
              <w:rPr>
                <w:lang w:val="en-GB"/>
              </w:rPr>
            </w:pPr>
            <w:r w:rsidRPr="009F2698">
              <w:rPr>
                <w:lang w:val="en-GB"/>
              </w:rPr>
              <w:t>TRUE/FALSE</w:t>
            </w:r>
          </w:p>
        </w:tc>
      </w:tr>
      <w:tr w:rsidR="007419B8" w:rsidRPr="009F2698" w14:paraId="64E606B7" w14:textId="77777777" w:rsidTr="00D975DE">
        <w:tc>
          <w:tcPr>
            <w:tcW w:w="9242" w:type="dxa"/>
            <w:gridSpan w:val="3"/>
          </w:tcPr>
          <w:p w14:paraId="037CC6DF" w14:textId="77777777" w:rsidR="007419B8" w:rsidRPr="009F2698" w:rsidRDefault="007419B8" w:rsidP="00D975DE">
            <w:pPr>
              <w:pStyle w:val="NoSpacing"/>
              <w:rPr>
                <w:lang w:val="en-GB"/>
              </w:rPr>
            </w:pPr>
            <w:r w:rsidRPr="009F2698">
              <w:rPr>
                <w:lang w:val="en-GB"/>
              </w:rPr>
              <w:t>Extract phases from the Reactive Subsystem (RS) when specified criteria are met?</w:t>
            </w:r>
          </w:p>
        </w:tc>
      </w:tr>
    </w:tbl>
    <w:p w14:paraId="679C930A"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35"/>
        <w:gridCol w:w="3119"/>
        <w:gridCol w:w="3038"/>
      </w:tblGrid>
      <w:tr w:rsidR="007419B8" w:rsidRPr="009F2698" w14:paraId="2AB810CE" w14:textId="77777777" w:rsidTr="00D975DE">
        <w:tc>
          <w:tcPr>
            <w:tcW w:w="2835" w:type="dxa"/>
          </w:tcPr>
          <w:p w14:paraId="7CC1CA6F" w14:textId="77777777" w:rsidR="007419B8" w:rsidRPr="009F2698" w:rsidRDefault="007419B8" w:rsidP="00D975DE">
            <w:pPr>
              <w:pStyle w:val="NoSpacing"/>
              <w:rPr>
                <w:lang w:val="en-GB"/>
              </w:rPr>
            </w:pPr>
            <w:r w:rsidRPr="009F2698">
              <w:rPr>
                <w:lang w:val="en-GB"/>
              </w:rPr>
              <w:t>Re-equilibrate reactive subsystem after phase extraction? {reequilibrate_steps}</w:t>
            </w:r>
          </w:p>
        </w:tc>
        <w:tc>
          <w:tcPr>
            <w:tcW w:w="3119" w:type="dxa"/>
          </w:tcPr>
          <w:p w14:paraId="3180026E" w14:textId="77777777" w:rsidR="007419B8" w:rsidRPr="009F2698" w:rsidRDefault="007419B8" w:rsidP="00D975DE">
            <w:pPr>
              <w:pStyle w:val="NoSpacing"/>
              <w:rPr>
                <w:lang w:val="en-GB"/>
              </w:rPr>
            </w:pPr>
            <w:r w:rsidRPr="009F2698">
              <w:rPr>
                <w:lang w:val="en-GB"/>
              </w:rPr>
              <w:t>Boolean</w:t>
            </w:r>
          </w:p>
        </w:tc>
        <w:tc>
          <w:tcPr>
            <w:tcW w:w="3038" w:type="dxa"/>
            <w:shd w:val="clear" w:color="auto" w:fill="auto"/>
          </w:tcPr>
          <w:p w14:paraId="16EA046A" w14:textId="77777777" w:rsidR="007419B8" w:rsidRPr="009F2698" w:rsidRDefault="007419B8" w:rsidP="00D975DE">
            <w:pPr>
              <w:pStyle w:val="NoSpacing"/>
              <w:rPr>
                <w:lang w:val="en-GB"/>
              </w:rPr>
            </w:pPr>
            <w:r w:rsidRPr="009F2698">
              <w:rPr>
                <w:lang w:val="en-GB"/>
              </w:rPr>
              <w:t>TRUE/FALSE</w:t>
            </w:r>
          </w:p>
        </w:tc>
      </w:tr>
      <w:tr w:rsidR="007419B8" w:rsidRPr="009F2698" w14:paraId="51BF13C8" w14:textId="77777777" w:rsidTr="00D975DE">
        <w:tc>
          <w:tcPr>
            <w:tcW w:w="8992" w:type="dxa"/>
            <w:gridSpan w:val="3"/>
          </w:tcPr>
          <w:p w14:paraId="72696E73" w14:textId="77777777" w:rsidR="007419B8" w:rsidRPr="009F2698" w:rsidRDefault="007419B8" w:rsidP="00D975DE">
            <w:pPr>
              <w:pStyle w:val="NoSpacing"/>
              <w:rPr>
                <w:lang w:val="en-GB"/>
              </w:rPr>
            </w:pPr>
            <w:r w:rsidRPr="009F2698">
              <w:rPr>
                <w:lang w:val="en-GB"/>
              </w:rPr>
              <w:t>Use the bulk composition at the end of extraction to recalculate phase stabilities</w:t>
            </w:r>
          </w:p>
        </w:tc>
      </w:tr>
    </w:tbl>
    <w:p w14:paraId="2A66CFFA" w14:textId="77777777" w:rsidR="007419B8" w:rsidRPr="009F2698" w:rsidRDefault="007419B8" w:rsidP="007419B8">
      <w:pPr>
        <w:rPr>
          <w:lang w:val="en-GB"/>
        </w:rPr>
      </w:pPr>
    </w:p>
    <w:tbl>
      <w:tblPr>
        <w:tblStyle w:val="TableGrid"/>
        <w:tblW w:w="0" w:type="auto"/>
        <w:tblInd w:w="250" w:type="dxa"/>
        <w:tblLook w:val="04A0" w:firstRow="1" w:lastRow="0" w:firstColumn="1" w:lastColumn="0" w:noHBand="0" w:noVBand="1"/>
      </w:tblPr>
      <w:tblGrid>
        <w:gridCol w:w="2820"/>
        <w:gridCol w:w="3071"/>
        <w:gridCol w:w="3071"/>
      </w:tblGrid>
      <w:tr w:rsidR="007419B8" w:rsidRPr="009F2698" w14:paraId="39D75B83" w14:textId="77777777" w:rsidTr="00D975DE">
        <w:tc>
          <w:tcPr>
            <w:tcW w:w="2820" w:type="dxa"/>
          </w:tcPr>
          <w:p w14:paraId="45456803" w14:textId="77777777" w:rsidR="007419B8" w:rsidRPr="009F2698" w:rsidRDefault="007419B8" w:rsidP="00D975DE">
            <w:pPr>
              <w:pStyle w:val="NoSpacing"/>
              <w:rPr>
                <w:lang w:val="en-GB"/>
              </w:rPr>
            </w:pPr>
            <w:r w:rsidRPr="009F2698">
              <w:rPr>
                <w:lang w:val="en-GB"/>
              </w:rPr>
              <w:t>Number of extraction definitions</w:t>
            </w:r>
          </w:p>
          <w:p w14:paraId="12B40BCA" w14:textId="77777777" w:rsidR="007419B8" w:rsidRPr="009F2698" w:rsidRDefault="007419B8" w:rsidP="00D975DE">
            <w:pPr>
              <w:pStyle w:val="NoSpacing"/>
              <w:rPr>
                <w:lang w:val="en-GB"/>
              </w:rPr>
            </w:pPr>
            <w:r w:rsidRPr="009F2698">
              <w:rPr>
                <w:lang w:val="en-GB"/>
              </w:rPr>
              <w:t>{n_ph_extr_def}</w:t>
            </w:r>
          </w:p>
        </w:tc>
        <w:tc>
          <w:tcPr>
            <w:tcW w:w="3071" w:type="dxa"/>
          </w:tcPr>
          <w:p w14:paraId="20350FEA" w14:textId="77777777" w:rsidR="007419B8" w:rsidRPr="009F2698" w:rsidRDefault="007419B8" w:rsidP="00D975DE">
            <w:pPr>
              <w:pStyle w:val="NoSpacing"/>
              <w:rPr>
                <w:lang w:val="en-GB"/>
              </w:rPr>
            </w:pPr>
            <w:r w:rsidRPr="009F2698">
              <w:rPr>
                <w:lang w:val="en-GB"/>
              </w:rPr>
              <w:t>Numeric</w:t>
            </w:r>
          </w:p>
        </w:tc>
        <w:tc>
          <w:tcPr>
            <w:tcW w:w="3071" w:type="dxa"/>
            <w:shd w:val="clear" w:color="auto" w:fill="auto"/>
          </w:tcPr>
          <w:p w14:paraId="2EB03B15" w14:textId="77777777" w:rsidR="007419B8" w:rsidRPr="009F2698" w:rsidRDefault="007419B8" w:rsidP="00D975DE">
            <w:pPr>
              <w:pStyle w:val="NoSpacing"/>
              <w:rPr>
                <w:lang w:val="en-GB"/>
              </w:rPr>
            </w:pPr>
          </w:p>
        </w:tc>
      </w:tr>
      <w:tr w:rsidR="007419B8" w:rsidRPr="009F2698" w14:paraId="147A3AC2" w14:textId="77777777" w:rsidTr="00D975DE">
        <w:tc>
          <w:tcPr>
            <w:tcW w:w="8962" w:type="dxa"/>
            <w:gridSpan w:val="3"/>
          </w:tcPr>
          <w:p w14:paraId="15DE83FD" w14:textId="77777777" w:rsidR="007419B8" w:rsidRPr="009F2698" w:rsidRDefault="007419B8" w:rsidP="00D975DE">
            <w:pPr>
              <w:pStyle w:val="NoSpacing"/>
              <w:rPr>
                <w:lang w:val="en-GB"/>
              </w:rPr>
            </w:pPr>
            <w:r w:rsidRPr="009F2698">
              <w:rPr>
                <w:lang w:val="en-GB"/>
              </w:rPr>
              <w:t>The number of definitions to use for assigning phase extractions.</w:t>
            </w:r>
          </w:p>
        </w:tc>
      </w:tr>
    </w:tbl>
    <w:p w14:paraId="302CE0A5"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410"/>
        <w:gridCol w:w="3119"/>
        <w:gridCol w:w="3038"/>
      </w:tblGrid>
      <w:tr w:rsidR="007419B8" w:rsidRPr="009F2698" w14:paraId="3A63754C" w14:textId="77777777" w:rsidTr="00D975DE">
        <w:tc>
          <w:tcPr>
            <w:tcW w:w="2410" w:type="dxa"/>
          </w:tcPr>
          <w:p w14:paraId="44B2EE50" w14:textId="77777777" w:rsidR="007419B8" w:rsidRPr="009F2698" w:rsidRDefault="007419B8" w:rsidP="00D975DE">
            <w:pPr>
              <w:pStyle w:val="NoSpacing"/>
              <w:rPr>
                <w:lang w:val="en-GB"/>
              </w:rPr>
            </w:pPr>
            <w:r w:rsidRPr="009F2698">
              <w:rPr>
                <w:lang w:val="en-GB"/>
              </w:rPr>
              <w:t>Condition</w:t>
            </w:r>
          </w:p>
          <w:p w14:paraId="1F6D3AC5" w14:textId="77777777" w:rsidR="007419B8" w:rsidRPr="009F2698" w:rsidRDefault="007419B8" w:rsidP="00D975DE">
            <w:pPr>
              <w:pStyle w:val="NoSpacing"/>
              <w:rPr>
                <w:lang w:val="en-GB"/>
              </w:rPr>
            </w:pPr>
            <w:r w:rsidRPr="009F2698">
              <w:rPr>
                <w:lang w:val="en-GB"/>
              </w:rPr>
              <w:t>{ph_extr_con_#}</w:t>
            </w:r>
          </w:p>
        </w:tc>
        <w:tc>
          <w:tcPr>
            <w:tcW w:w="3119" w:type="dxa"/>
          </w:tcPr>
          <w:p w14:paraId="3C746AE3" w14:textId="77777777" w:rsidR="007419B8" w:rsidRPr="009F2698" w:rsidRDefault="007419B8" w:rsidP="00D975DE">
            <w:pPr>
              <w:pStyle w:val="NoSpacing"/>
              <w:rPr>
                <w:lang w:val="en-GB"/>
              </w:rPr>
            </w:pPr>
            <w:r w:rsidRPr="009F2698">
              <w:rPr>
                <w:lang w:val="en-GB"/>
              </w:rPr>
              <w:t>Logical/expression</w:t>
            </w:r>
          </w:p>
        </w:tc>
        <w:tc>
          <w:tcPr>
            <w:tcW w:w="3038" w:type="dxa"/>
            <w:shd w:val="clear" w:color="auto" w:fill="auto"/>
          </w:tcPr>
          <w:p w14:paraId="59355FB4" w14:textId="77777777" w:rsidR="007419B8" w:rsidRPr="009F2698" w:rsidRDefault="007419B8" w:rsidP="00D975DE">
            <w:pPr>
              <w:pStyle w:val="NoSpacing"/>
              <w:rPr>
                <w:lang w:val="en-GB"/>
              </w:rPr>
            </w:pPr>
            <w:r w:rsidRPr="009F2698">
              <w:rPr>
                <w:lang w:val="en-GB"/>
              </w:rPr>
              <w:t>Options:</w:t>
            </w:r>
          </w:p>
          <w:p w14:paraId="6FA5630A" w14:textId="77777777" w:rsidR="007419B8" w:rsidRPr="009F2698" w:rsidRDefault="007419B8" w:rsidP="00D975DE">
            <w:pPr>
              <w:pStyle w:val="NoSpacing"/>
              <w:rPr>
                <w:lang w:val="en-GB"/>
              </w:rPr>
            </w:pPr>
            <w:r w:rsidRPr="009F2698">
              <w:rPr>
                <w:lang w:val="en-GB"/>
              </w:rPr>
              <w:t>TRUE</w:t>
            </w:r>
          </w:p>
          <w:p w14:paraId="36D570FE" w14:textId="77777777" w:rsidR="007419B8" w:rsidRPr="009F2698" w:rsidRDefault="007419B8" w:rsidP="00D975DE">
            <w:pPr>
              <w:pStyle w:val="NoSpacing"/>
              <w:rPr>
                <w:lang w:val="en-GB"/>
              </w:rPr>
            </w:pPr>
            <w:r w:rsidRPr="009F2698">
              <w:rPr>
                <w:lang w:val="en-GB"/>
              </w:rPr>
              <w:t>FALSE</w:t>
            </w:r>
          </w:p>
          <w:p w14:paraId="355C8B94" w14:textId="77777777" w:rsidR="007419B8" w:rsidRPr="009F2698" w:rsidRDefault="007419B8" w:rsidP="00D975DE">
            <w:pPr>
              <w:pStyle w:val="NoSpacing"/>
              <w:rPr>
                <w:lang w:val="en-GB"/>
              </w:rPr>
            </w:pPr>
            <w:r w:rsidRPr="009F2698">
              <w:rPr>
                <w:lang w:val="en-GB"/>
              </w:rPr>
              <w:t>ph{Melt,vol%}&gt;=7</w:t>
            </w:r>
          </w:p>
        </w:tc>
      </w:tr>
      <w:tr w:rsidR="007419B8" w:rsidRPr="009F2698" w14:paraId="3FFF03E2" w14:textId="77777777" w:rsidTr="00D975DE">
        <w:tc>
          <w:tcPr>
            <w:tcW w:w="8567" w:type="dxa"/>
            <w:gridSpan w:val="3"/>
          </w:tcPr>
          <w:p w14:paraId="1497B7DC" w14:textId="77777777" w:rsidR="007419B8" w:rsidRPr="009F2698" w:rsidRDefault="007419B8" w:rsidP="00D975DE">
            <w:pPr>
              <w:rPr>
                <w:rFonts w:eastAsia="Calibri" w:cs="Times New Roman"/>
                <w:lang w:val="en-GB"/>
              </w:rPr>
            </w:pPr>
            <w:r w:rsidRPr="009F2698">
              <w:rPr>
                <w:rFonts w:eastAsia="Calibri" w:cs="Times New Roman"/>
                <w:lang w:val="en-GB"/>
              </w:rPr>
              <w:t>A conditional argument that evaluates to a Boolean answer of TRUE or FALSE.</w:t>
            </w:r>
          </w:p>
          <w:p w14:paraId="1B751ED5" w14:textId="77777777" w:rsidR="007419B8" w:rsidRPr="009F2698" w:rsidRDefault="007419B8" w:rsidP="00D975DE">
            <w:pPr>
              <w:rPr>
                <w:rFonts w:eastAsia="Calibri" w:cs="Times New Roman"/>
                <w:lang w:val="en-GB"/>
              </w:rPr>
            </w:pPr>
            <w:r w:rsidRPr="009F2698">
              <w:rPr>
                <w:rFonts w:eastAsia="Calibri" w:cs="Times New Roman"/>
                <w:lang w:val="en-GB"/>
              </w:rPr>
              <w:t>Note: if directly providing argument as TRUE or FALSE ensure all capitals.</w:t>
            </w:r>
          </w:p>
          <w:p w14:paraId="772C95C9" w14:textId="77777777" w:rsidR="007419B8" w:rsidRPr="009F2698" w:rsidRDefault="007419B8" w:rsidP="00D975DE">
            <w:pPr>
              <w:rPr>
                <w:rFonts w:eastAsia="Calibri" w:cs="Times New Roman"/>
                <w:lang w:val="en-GB"/>
              </w:rPr>
            </w:pPr>
          </w:p>
          <w:p w14:paraId="047B3A02" w14:textId="77777777" w:rsidR="007419B8" w:rsidRPr="009F2698" w:rsidRDefault="007419B8" w:rsidP="00D975DE">
            <w:pPr>
              <w:rPr>
                <w:rFonts w:eastAsia="Calibri" w:cs="Times New Roman"/>
                <w:lang w:val="en-GB"/>
              </w:rPr>
            </w:pPr>
            <w:r w:rsidRPr="009F2698">
              <w:rPr>
                <w:rFonts w:eastAsia="Calibri" w:cs="Times New Roman"/>
                <w:lang w:val="en-GB"/>
              </w:rPr>
              <w:t>Expressions should be of the form described in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_Ref479857438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Extraction expressions</w:t>
            </w:r>
            <w:r w:rsidRPr="009F2698">
              <w:rPr>
                <w:rFonts w:eastAsia="Calibri" w:cs="Times New Roman"/>
                <w:highlight w:val="lightGray"/>
                <w:lang w:val="en-GB"/>
              </w:rPr>
              <w:fldChar w:fldCharType="end"/>
            </w:r>
            <w:r w:rsidRPr="009F2698">
              <w:rPr>
                <w:rFonts w:eastAsia="Calibri" w:cs="Times New Roman"/>
                <w:lang w:val="en-GB"/>
              </w:rPr>
              <w:t>” below.</w:t>
            </w:r>
          </w:p>
          <w:p w14:paraId="066D071E" w14:textId="77777777" w:rsidR="007419B8" w:rsidRPr="009F2698" w:rsidRDefault="007419B8" w:rsidP="00D975DE">
            <w:pPr>
              <w:pStyle w:val="NoSpacing"/>
              <w:rPr>
                <w:rFonts w:eastAsia="Calibri" w:cs="Times New Roman"/>
                <w:lang w:val="en-GB"/>
              </w:rPr>
            </w:pPr>
          </w:p>
          <w:p w14:paraId="1FB6B9B4" w14:textId="77777777" w:rsidR="007419B8" w:rsidRPr="009F2698" w:rsidRDefault="007419B8" w:rsidP="00D975DE">
            <w:pPr>
              <w:pStyle w:val="NoSpacing"/>
              <w:rPr>
                <w:lang w:val="en-GB"/>
              </w:rPr>
            </w:pPr>
            <w:r w:rsidRPr="009F2698">
              <w:rPr>
                <w:rFonts w:eastAsia="Calibri" w:cs="Times New Roman"/>
                <w:lang w:val="en-GB"/>
              </w:rPr>
              <w:t xml:space="preserve">For example to extract phases whenever melt exceeds a 7 vol% threshold you would use the following condition: </w:t>
            </w:r>
            <w:r w:rsidRPr="009F2698">
              <w:rPr>
                <w:lang w:val="en-GB"/>
              </w:rPr>
              <w:t xml:space="preserve">ph{Melt,vol%}&gt;=7 </w:t>
            </w:r>
            <w:r w:rsidRPr="009F2698">
              <w:rPr>
                <w:rFonts w:eastAsia="Calibri" w:cs="Times New Roman"/>
                <w:lang w:val="en-GB"/>
              </w:rPr>
              <w:t>if “Melt” is the alias assigned in the solution model file used</w:t>
            </w:r>
          </w:p>
        </w:tc>
      </w:tr>
    </w:tbl>
    <w:p w14:paraId="3544D89B" w14:textId="77777777" w:rsidR="007419B8" w:rsidRPr="009F2698" w:rsidRDefault="007419B8" w:rsidP="007419B8">
      <w:pPr>
        <w:rPr>
          <w:lang w:val="en-GB"/>
        </w:rPr>
      </w:pPr>
    </w:p>
    <w:p w14:paraId="2D36948B" w14:textId="77777777" w:rsidR="007419B8" w:rsidRPr="009F2698" w:rsidRDefault="007419B8" w:rsidP="007419B8">
      <w:pPr>
        <w:rPr>
          <w:lang w:val="en-GB"/>
        </w:rPr>
      </w:pPr>
      <w:r w:rsidRPr="009F2698">
        <w:rPr>
          <w:lang w:val="en-GB"/>
        </w:rPr>
        <w:br w:type="page"/>
      </w: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5C58E1B4" w14:textId="77777777" w:rsidTr="00D975DE">
        <w:tc>
          <w:tcPr>
            <w:tcW w:w="2203" w:type="dxa"/>
          </w:tcPr>
          <w:p w14:paraId="21ED50FF" w14:textId="77777777" w:rsidR="007419B8" w:rsidRPr="009F2698" w:rsidRDefault="007419B8" w:rsidP="00D975DE">
            <w:pPr>
              <w:pStyle w:val="NoSpacing"/>
              <w:rPr>
                <w:lang w:val="en-GB"/>
              </w:rPr>
            </w:pPr>
            <w:r w:rsidRPr="009F2698">
              <w:rPr>
                <w:lang w:val="en-GB"/>
              </w:rPr>
              <w:lastRenderedPageBreak/>
              <w:t>Phases for extraction</w:t>
            </w:r>
          </w:p>
          <w:p w14:paraId="2848F877" w14:textId="77777777" w:rsidR="007419B8" w:rsidRPr="009F2698" w:rsidRDefault="007419B8" w:rsidP="00D975DE">
            <w:pPr>
              <w:pStyle w:val="NoSpacing"/>
              <w:rPr>
                <w:lang w:val="en-GB"/>
              </w:rPr>
            </w:pPr>
            <w:r w:rsidRPr="009F2698">
              <w:rPr>
                <w:lang w:val="en-GB"/>
              </w:rPr>
              <w:t>{ph_extr_phs_#}</w:t>
            </w:r>
          </w:p>
        </w:tc>
        <w:tc>
          <w:tcPr>
            <w:tcW w:w="2821" w:type="dxa"/>
          </w:tcPr>
          <w:p w14:paraId="1270BF0E" w14:textId="77777777" w:rsidR="007419B8" w:rsidRPr="009F2698" w:rsidRDefault="007419B8" w:rsidP="00D975DE">
            <w:pPr>
              <w:pStyle w:val="NoSpacing"/>
              <w:rPr>
                <w:lang w:val="en-GB"/>
              </w:rPr>
            </w:pPr>
            <w:r w:rsidRPr="009F2698">
              <w:rPr>
                <w:lang w:val="en-GB"/>
              </w:rPr>
              <w:t>Comma-separated-strings</w:t>
            </w:r>
          </w:p>
        </w:tc>
        <w:tc>
          <w:tcPr>
            <w:tcW w:w="3543" w:type="dxa"/>
            <w:shd w:val="clear" w:color="auto" w:fill="auto"/>
          </w:tcPr>
          <w:p w14:paraId="0A5E3D0D" w14:textId="77777777" w:rsidR="007419B8" w:rsidRPr="009F2698" w:rsidRDefault="007419B8" w:rsidP="00D975DE">
            <w:pPr>
              <w:pStyle w:val="NoSpacing"/>
              <w:rPr>
                <w:lang w:val="en-GB"/>
              </w:rPr>
            </w:pPr>
          </w:p>
        </w:tc>
      </w:tr>
      <w:tr w:rsidR="007419B8" w:rsidRPr="009F2698" w14:paraId="3611C91C" w14:textId="77777777" w:rsidTr="00D975DE">
        <w:tc>
          <w:tcPr>
            <w:tcW w:w="8567" w:type="dxa"/>
            <w:gridSpan w:val="3"/>
          </w:tcPr>
          <w:p w14:paraId="58D7A941" w14:textId="77777777" w:rsidR="007419B8" w:rsidRPr="007F298A" w:rsidRDefault="007419B8" w:rsidP="00D975DE">
            <w:pPr>
              <w:pStyle w:val="NoSpacing"/>
              <w:rPr>
                <w:rStyle w:val="Heading5Char"/>
                <w:highlight w:val="lightGray"/>
                <w:lang w:val="en-GB"/>
              </w:rPr>
            </w:pPr>
            <w:r w:rsidRPr="009F2698">
              <w:rPr>
                <w:lang w:val="en-GB"/>
              </w:rPr>
              <w:t xml:space="preserve">Phases to be considered for phase extraction in each definition. These can be any alias in the solution model file chosen (Phase Models tab) or any pure phase output by Perple_X (see </w:t>
            </w:r>
            <w:r w:rsidRPr="009F2698">
              <w:rPr>
                <w:highlight w:val="lightGray"/>
                <w:lang w:val="en-GB"/>
              </w:rPr>
              <w:fldChar w:fldCharType="begin"/>
            </w:r>
            <w:r w:rsidRPr="009F2698">
              <w:rPr>
                <w:highlight w:val="lightGray"/>
                <w:lang w:val="en-GB"/>
              </w:rPr>
              <w:instrText xml:space="preserve"> REF _Ref479860372 \h  \* MERGEFORMAT </w:instrText>
            </w:r>
            <w:r w:rsidRPr="009F2698">
              <w:rPr>
                <w:highlight w:val="lightGray"/>
                <w:lang w:val="en-GB"/>
              </w:rPr>
            </w:r>
            <w:r w:rsidRPr="009F2698">
              <w:rPr>
                <w:highlight w:val="lightGray"/>
                <w:lang w:val="en-GB"/>
              </w:rPr>
              <w:fldChar w:fldCharType="separate"/>
            </w:r>
            <w:r w:rsidRPr="007F298A">
              <w:rPr>
                <w:rStyle w:val="Heading5Char"/>
                <w:highlight w:val="lightGray"/>
                <w:lang w:val="en-GB"/>
              </w:rPr>
              <w:t>Perple_X</w:t>
            </w:r>
          </w:p>
          <w:p w14:paraId="64850DE9" w14:textId="77777777" w:rsidR="007419B8" w:rsidRPr="009F2698" w:rsidRDefault="007419B8" w:rsidP="00D975DE">
            <w:pPr>
              <w:pStyle w:val="NoSpacing"/>
              <w:rPr>
                <w:rStyle w:val="Heading5Char"/>
                <w:lang w:val="en-GB"/>
              </w:rPr>
            </w:pPr>
            <w:r w:rsidRPr="007F298A">
              <w:rPr>
                <w:rStyle w:val="Heading5Char"/>
                <w:highlight w:val="lightGray"/>
                <w:lang w:val="en-GB"/>
              </w:rPr>
              <w:t>http://www</w:t>
            </w:r>
            <w:r w:rsidRPr="0062781D">
              <w:rPr>
                <w:lang w:val="en-GB"/>
              </w:rPr>
              <w:t>.perplex.ethz.ch/</w:t>
            </w:r>
          </w:p>
          <w:p w14:paraId="5F7381AE" w14:textId="77777777" w:rsidR="007419B8" w:rsidRPr="009F2698" w:rsidRDefault="007419B8" w:rsidP="00D975DE">
            <w:pPr>
              <w:pStyle w:val="NoSpacing"/>
              <w:rPr>
                <w:lang w:val="en-GB"/>
              </w:rPr>
            </w:pPr>
            <w:r w:rsidRPr="009F2698">
              <w:rPr>
                <w:rStyle w:val="Heading5Char"/>
                <w:lang w:val="en-GB"/>
              </w:rPr>
              <w:t>Perple_X Solution Model Glossary</w:t>
            </w:r>
            <w:r w:rsidRPr="009F2698">
              <w:rPr>
                <w:highlight w:val="lightGray"/>
                <w:lang w:val="en-GB"/>
              </w:rPr>
              <w:fldChar w:fldCharType="end"/>
            </w:r>
            <w:r w:rsidRPr="009F2698">
              <w:rPr>
                <w:lang w:val="en-GB"/>
              </w:rPr>
              <w:t xml:space="preserve">) and </w:t>
            </w:r>
            <w:r w:rsidRPr="009F2698">
              <w:rPr>
                <w:lang w:val="en-GB"/>
              </w:rPr>
              <w:fldChar w:fldCharType="begin"/>
            </w:r>
            <w:r w:rsidRPr="009F2698">
              <w:rPr>
                <w:lang w:val="en-GB"/>
              </w:rPr>
              <w:instrText xml:space="preserve"> REF _Ref479860456 \h  \* MERGEFORMAT </w:instrText>
            </w:r>
            <w:r w:rsidRPr="009F2698">
              <w:rPr>
                <w:lang w:val="en-GB"/>
              </w:rPr>
            </w:r>
            <w:r w:rsidRPr="009F2698">
              <w:rPr>
                <w:lang w:val="en-GB"/>
              </w:rPr>
              <w:fldChar w:fldCharType="separate"/>
            </w:r>
            <w:r w:rsidRPr="007F298A">
              <w:rPr>
                <w:rStyle w:val="Hyperlink"/>
                <w:highlight w:val="lightGray"/>
                <w:lang w:val="en-GB"/>
              </w:rPr>
              <w:t>THERMOCALC’s list of mineral abbreviations</w:t>
            </w:r>
            <w:r w:rsidRPr="009F2698">
              <w:rPr>
                <w:lang w:val="en-GB"/>
              </w:rPr>
              <w:fldChar w:fldCharType="end"/>
            </w:r>
            <w:r w:rsidRPr="009F2698">
              <w:rPr>
                <w:lang w:val="en-GB"/>
              </w:rPr>
              <w:t>).</w:t>
            </w:r>
          </w:p>
          <w:p w14:paraId="6D42C879" w14:textId="77777777" w:rsidR="007419B8" w:rsidRPr="009F2698" w:rsidRDefault="007419B8" w:rsidP="00D975DE">
            <w:pPr>
              <w:pStyle w:val="NoSpacing"/>
              <w:rPr>
                <w:lang w:val="en-GB"/>
              </w:rPr>
            </w:pPr>
            <w:r w:rsidRPr="009F2698">
              <w:rPr>
                <w:lang w:val="en-GB"/>
              </w:rPr>
              <w:t>*Can use “any_phase” to set generic arguments</w:t>
            </w:r>
          </w:p>
        </w:tc>
      </w:tr>
    </w:tbl>
    <w:p w14:paraId="635D1A73"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359"/>
        <w:gridCol w:w="2763"/>
        <w:gridCol w:w="3491"/>
      </w:tblGrid>
      <w:tr w:rsidR="007419B8" w:rsidRPr="009F2698" w14:paraId="43390F0B" w14:textId="77777777" w:rsidTr="00D975DE">
        <w:tc>
          <w:tcPr>
            <w:tcW w:w="2203" w:type="dxa"/>
          </w:tcPr>
          <w:p w14:paraId="05CCA178" w14:textId="77777777" w:rsidR="007419B8" w:rsidRPr="009F2698" w:rsidRDefault="007419B8" w:rsidP="00D975DE">
            <w:pPr>
              <w:pStyle w:val="NoSpacing"/>
              <w:rPr>
                <w:lang w:val="en-GB"/>
              </w:rPr>
            </w:pPr>
            <w:r w:rsidRPr="009F2698">
              <w:rPr>
                <w:lang w:val="en-GB"/>
              </w:rPr>
              <w:t>[Phase extraction proportions]</w:t>
            </w:r>
          </w:p>
          <w:p w14:paraId="165B3D75" w14:textId="77777777" w:rsidR="007419B8" w:rsidRPr="009F2698" w:rsidRDefault="007419B8" w:rsidP="00D975DE">
            <w:pPr>
              <w:pStyle w:val="NoSpacing"/>
              <w:rPr>
                <w:lang w:val="en-GB"/>
              </w:rPr>
            </w:pPr>
            <w:r w:rsidRPr="009F2698">
              <w:rPr>
                <w:lang w:val="en-GB"/>
              </w:rPr>
              <w:t>{ph_extr_phs_</w:t>
            </w:r>
            <w:r w:rsidRPr="009F2698">
              <w:rPr>
                <w:i/>
                <w:lang w:val="en-GB"/>
              </w:rPr>
              <w:t>#</w:t>
            </w:r>
            <w:r w:rsidRPr="009F2698">
              <w:rPr>
                <w:lang w:val="en-GB"/>
              </w:rPr>
              <w:t>_</w:t>
            </w:r>
            <w:r w:rsidRPr="009F2698">
              <w:rPr>
                <w:i/>
                <w:lang w:val="en-GB"/>
              </w:rPr>
              <w:t>phase</w:t>
            </w:r>
            <w:r w:rsidRPr="009F2698">
              <w:rPr>
                <w:lang w:val="en-GB"/>
              </w:rPr>
              <w:t>}</w:t>
            </w:r>
          </w:p>
        </w:tc>
        <w:tc>
          <w:tcPr>
            <w:tcW w:w="2821" w:type="dxa"/>
          </w:tcPr>
          <w:p w14:paraId="45516235" w14:textId="77777777" w:rsidR="007419B8" w:rsidRPr="009F2698" w:rsidRDefault="007419B8" w:rsidP="00D975DE">
            <w:pPr>
              <w:pStyle w:val="NoSpacing"/>
              <w:rPr>
                <w:lang w:val="en-GB"/>
              </w:rPr>
            </w:pPr>
            <w:r w:rsidRPr="009F2698">
              <w:rPr>
                <w:lang w:val="en-GB"/>
              </w:rPr>
              <w:t>Numeric / percentage / expression</w:t>
            </w:r>
          </w:p>
        </w:tc>
        <w:tc>
          <w:tcPr>
            <w:tcW w:w="3543" w:type="dxa"/>
            <w:shd w:val="clear" w:color="auto" w:fill="auto"/>
          </w:tcPr>
          <w:p w14:paraId="5E3167A4" w14:textId="77777777" w:rsidR="007419B8" w:rsidRPr="009F2698" w:rsidRDefault="007419B8" w:rsidP="00D975DE">
            <w:pPr>
              <w:pStyle w:val="NoSpacing"/>
              <w:rPr>
                <w:lang w:val="en-GB"/>
              </w:rPr>
            </w:pPr>
            <w:r w:rsidRPr="009F2698">
              <w:rPr>
                <w:lang w:val="en-GB"/>
              </w:rPr>
              <w:t>e.g.</w:t>
            </w:r>
          </w:p>
          <w:p w14:paraId="2861D6FF" w14:textId="77777777" w:rsidR="007419B8" w:rsidRPr="009F2698" w:rsidRDefault="007419B8" w:rsidP="00D975DE">
            <w:pPr>
              <w:pStyle w:val="NoSpacing"/>
              <w:rPr>
                <w:lang w:val="en-GB"/>
              </w:rPr>
            </w:pPr>
            <w:r w:rsidRPr="009F2698">
              <w:rPr>
                <w:lang w:val="en-GB"/>
              </w:rPr>
              <w:t>10%</w:t>
            </w:r>
          </w:p>
          <w:p w14:paraId="4C81B500" w14:textId="77777777" w:rsidR="007419B8" w:rsidRPr="009F2698" w:rsidRDefault="007419B8" w:rsidP="00D975DE">
            <w:pPr>
              <w:pStyle w:val="NoSpacing"/>
              <w:rPr>
                <w:lang w:val="en-GB"/>
              </w:rPr>
            </w:pPr>
            <w:r w:rsidRPr="009F2698">
              <w:rPr>
                <w:lang w:val="en-GB"/>
              </w:rPr>
              <w:t>5          (mass relative to a starting mass of 100 for the full system)</w:t>
            </w:r>
          </w:p>
          <w:p w14:paraId="27099BF7" w14:textId="77777777" w:rsidR="007419B8" w:rsidRPr="009F2698" w:rsidRDefault="007419B8" w:rsidP="00D975DE">
            <w:pPr>
              <w:pStyle w:val="NoSpacing"/>
              <w:rPr>
                <w:rFonts w:eastAsia="Calibri" w:cs="Times New Roman"/>
                <w:lang w:val="en-GB"/>
              </w:rPr>
            </w:pPr>
            <w:r w:rsidRPr="009F2698">
              <w:rPr>
                <w:rFonts w:eastAsia="Calibri" w:cs="Times New Roman"/>
                <w:lang w:val="en-GB"/>
              </w:rPr>
              <w:t>retain{2;vol%;Melt}</w:t>
            </w:r>
          </w:p>
          <w:p w14:paraId="36B119D7" w14:textId="77777777" w:rsidR="007419B8" w:rsidRPr="009F2698" w:rsidRDefault="007419B8" w:rsidP="00D975DE">
            <w:pPr>
              <w:pStyle w:val="NoSpacing"/>
              <w:rPr>
                <w:lang w:val="en-GB"/>
              </w:rPr>
            </w:pPr>
            <w:r w:rsidRPr="009F2698">
              <w:rPr>
                <w:rFonts w:eastAsia="Calibri" w:cs="Times New Roman"/>
                <w:lang w:val="en-GB"/>
              </w:rPr>
              <w:t>delta{Melt ; x_i-1 ; y_i ; mass}*0.5</w:t>
            </w:r>
          </w:p>
        </w:tc>
      </w:tr>
      <w:tr w:rsidR="007419B8" w:rsidRPr="009F2698" w14:paraId="7B51BD7D" w14:textId="77777777" w:rsidTr="00D975DE">
        <w:tc>
          <w:tcPr>
            <w:tcW w:w="8567" w:type="dxa"/>
            <w:gridSpan w:val="3"/>
          </w:tcPr>
          <w:p w14:paraId="7F02ECD6" w14:textId="77777777" w:rsidR="007419B8" w:rsidRPr="009F2698" w:rsidRDefault="007419B8" w:rsidP="00D975DE">
            <w:pPr>
              <w:rPr>
                <w:rFonts w:eastAsia="Calibri" w:cs="Times New Roman"/>
                <w:lang w:val="en-GB"/>
              </w:rPr>
            </w:pPr>
            <w:r w:rsidRPr="009F2698">
              <w:rPr>
                <w:lang w:val="en-GB"/>
              </w:rPr>
              <w:t>Define the proportion of phase to extract for each phase listed in “Phases for extraction”. P</w:t>
            </w:r>
            <w:r w:rsidRPr="009F2698">
              <w:rPr>
                <w:rFonts w:eastAsia="Calibri" w:cs="Times New Roman"/>
                <w:lang w:val="en-GB"/>
              </w:rPr>
              <w:t>roportions can be given as:</w:t>
            </w:r>
          </w:p>
          <w:p w14:paraId="2E44D7C3" w14:textId="77777777" w:rsidR="007419B8" w:rsidRPr="009F2698" w:rsidRDefault="007419B8" w:rsidP="00E466BF">
            <w:pPr>
              <w:numPr>
                <w:ilvl w:val="0"/>
                <w:numId w:val="6"/>
              </w:numPr>
              <w:contextualSpacing/>
              <w:rPr>
                <w:rFonts w:eastAsia="Calibri" w:cs="Times New Roman"/>
                <w:lang w:val="en-GB"/>
              </w:rPr>
            </w:pPr>
            <w:r w:rsidRPr="009F2698">
              <w:rPr>
                <w:rFonts w:eastAsia="Calibri" w:cs="Times New Roman"/>
                <w:lang w:val="en-GB"/>
              </w:rPr>
              <w:t xml:space="preserve">A percentage of what is present (e.g. 10%) *you must include the percentage sign for this </w:t>
            </w:r>
          </w:p>
          <w:p w14:paraId="22161DCC" w14:textId="77777777" w:rsidR="007419B8" w:rsidRPr="009F2698" w:rsidRDefault="007419B8" w:rsidP="00D975DE">
            <w:pPr>
              <w:contextualSpacing/>
              <w:rPr>
                <w:rFonts w:eastAsia="Calibri" w:cs="Times New Roman"/>
                <w:lang w:val="en-GB"/>
              </w:rPr>
            </w:pPr>
            <w:r w:rsidRPr="009F2698">
              <w:rPr>
                <w:rFonts w:eastAsia="Calibri" w:cs="Times New Roman"/>
                <w:lang w:val="en-GB"/>
              </w:rPr>
              <w:t>or</w:t>
            </w:r>
          </w:p>
          <w:p w14:paraId="4581D94D" w14:textId="77777777" w:rsidR="007419B8" w:rsidRPr="009F2698" w:rsidRDefault="007419B8" w:rsidP="00E466BF">
            <w:pPr>
              <w:numPr>
                <w:ilvl w:val="0"/>
                <w:numId w:val="6"/>
              </w:numPr>
              <w:contextualSpacing/>
              <w:rPr>
                <w:rFonts w:eastAsia="Calibri" w:cs="Times New Roman"/>
                <w:lang w:val="en-GB"/>
              </w:rPr>
            </w:pPr>
            <w:r w:rsidRPr="009F2698">
              <w:rPr>
                <w:rFonts w:eastAsia="Calibri" w:cs="Times New Roman"/>
                <w:lang w:val="en-GB"/>
              </w:rPr>
              <w:t>A set mass relative to the full system (100). If this amount is larger than what is present the full amount of the present phase will be extracted.</w:t>
            </w:r>
          </w:p>
          <w:p w14:paraId="217A2FAC" w14:textId="77777777" w:rsidR="007419B8" w:rsidRPr="009F2698" w:rsidRDefault="007419B8" w:rsidP="00D975DE">
            <w:pPr>
              <w:contextualSpacing/>
              <w:rPr>
                <w:rFonts w:eastAsia="Calibri" w:cs="Times New Roman"/>
                <w:lang w:val="en-GB"/>
              </w:rPr>
            </w:pPr>
            <w:r w:rsidRPr="009F2698">
              <w:rPr>
                <w:rFonts w:eastAsia="Calibri" w:cs="Times New Roman"/>
                <w:lang w:val="en-GB"/>
              </w:rPr>
              <w:t>or</w:t>
            </w:r>
          </w:p>
          <w:p w14:paraId="6783A503" w14:textId="77777777" w:rsidR="007419B8" w:rsidRPr="009F2698" w:rsidRDefault="007419B8" w:rsidP="00E466BF">
            <w:pPr>
              <w:pStyle w:val="ListParagraph"/>
              <w:numPr>
                <w:ilvl w:val="0"/>
                <w:numId w:val="6"/>
              </w:numPr>
              <w:rPr>
                <w:rFonts w:eastAsia="Calibri" w:cs="Times New Roman"/>
                <w:lang w:val="en-GB"/>
              </w:rPr>
            </w:pPr>
            <w:r w:rsidRPr="009F2698">
              <w:rPr>
                <w:rFonts w:eastAsia="Calibri" w:cs="Times New Roman"/>
                <w:lang w:val="en-GB"/>
              </w:rPr>
              <w:t>As functions of the form described in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_Ref479857438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Extraction expressions</w:t>
            </w:r>
            <w:r w:rsidRPr="009F2698">
              <w:rPr>
                <w:rFonts w:eastAsia="Calibri" w:cs="Times New Roman"/>
                <w:highlight w:val="lightGray"/>
                <w:lang w:val="en-GB"/>
              </w:rPr>
              <w:fldChar w:fldCharType="end"/>
            </w:r>
            <w:r w:rsidRPr="009F2698">
              <w:rPr>
                <w:rFonts w:eastAsia="Calibri" w:cs="Times New Roman"/>
                <w:lang w:val="en-GB"/>
              </w:rPr>
              <w:t>” below.</w:t>
            </w:r>
          </w:p>
          <w:p w14:paraId="405E4187" w14:textId="77777777" w:rsidR="007419B8" w:rsidRPr="009F2698" w:rsidRDefault="007419B8" w:rsidP="00D975DE">
            <w:pPr>
              <w:pStyle w:val="ListParagraph"/>
              <w:rPr>
                <w:rFonts w:eastAsia="Calibri" w:cs="Times New Roman"/>
                <w:lang w:val="en-GB"/>
              </w:rPr>
            </w:pPr>
          </w:p>
          <w:p w14:paraId="7B049EEC" w14:textId="77777777" w:rsidR="007419B8" w:rsidRPr="009F2698" w:rsidRDefault="007419B8" w:rsidP="00D975DE">
            <w:pPr>
              <w:rPr>
                <w:rFonts w:eastAsia="Calibri" w:cs="Times New Roman"/>
                <w:lang w:val="en-GB"/>
              </w:rPr>
            </w:pPr>
            <w:r w:rsidRPr="009F2698">
              <w:rPr>
                <w:lang w:val="en-GB"/>
              </w:rPr>
              <w:t>*Can use “any_phase” to set generic arguments for all phases that are present but don’t already have a phase extraction proportion set i.e. pre existing definitions take precedence.</w:t>
            </w:r>
          </w:p>
        </w:tc>
      </w:tr>
    </w:tbl>
    <w:p w14:paraId="09DF6B0F"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68A547CF" w14:textId="77777777" w:rsidTr="00D975DE">
        <w:tc>
          <w:tcPr>
            <w:tcW w:w="2203" w:type="dxa"/>
          </w:tcPr>
          <w:p w14:paraId="5B1AE1A9" w14:textId="77777777" w:rsidR="007419B8" w:rsidRPr="009F2698" w:rsidRDefault="007419B8" w:rsidP="00D975DE">
            <w:pPr>
              <w:pStyle w:val="Heading5"/>
              <w:outlineLvl w:val="4"/>
              <w:rPr>
                <w:lang w:val="en-GB"/>
              </w:rPr>
            </w:pPr>
            <w:bookmarkStart w:id="22" w:name="_Ref479857438"/>
            <w:r w:rsidRPr="009F2698">
              <w:rPr>
                <w:lang w:val="en-GB"/>
              </w:rPr>
              <w:t>Extraction expressions</w:t>
            </w:r>
            <w:bookmarkEnd w:id="22"/>
          </w:p>
        </w:tc>
        <w:tc>
          <w:tcPr>
            <w:tcW w:w="2821" w:type="dxa"/>
          </w:tcPr>
          <w:p w14:paraId="314FE79D" w14:textId="77777777" w:rsidR="007419B8" w:rsidRPr="009F2698" w:rsidRDefault="007419B8" w:rsidP="00D975DE">
            <w:pPr>
              <w:pStyle w:val="NoSpacing"/>
              <w:rPr>
                <w:lang w:val="en-GB"/>
              </w:rPr>
            </w:pPr>
            <w:r w:rsidRPr="009F2698">
              <w:rPr>
                <w:lang w:val="en-GB"/>
              </w:rPr>
              <w:t>Numeric / percentage / expression</w:t>
            </w:r>
          </w:p>
        </w:tc>
        <w:tc>
          <w:tcPr>
            <w:tcW w:w="3543" w:type="dxa"/>
            <w:shd w:val="clear" w:color="auto" w:fill="auto"/>
          </w:tcPr>
          <w:p w14:paraId="617535FE" w14:textId="77777777" w:rsidR="007419B8" w:rsidRPr="009F2698" w:rsidRDefault="007419B8" w:rsidP="00D975DE">
            <w:pPr>
              <w:pStyle w:val="NoSpacing"/>
              <w:rPr>
                <w:lang w:val="en-GB"/>
              </w:rPr>
            </w:pPr>
          </w:p>
        </w:tc>
      </w:tr>
      <w:tr w:rsidR="007419B8" w:rsidRPr="009F2698" w14:paraId="283C1962" w14:textId="77777777" w:rsidTr="00D975DE">
        <w:tc>
          <w:tcPr>
            <w:tcW w:w="8567" w:type="dxa"/>
            <w:gridSpan w:val="3"/>
          </w:tcPr>
          <w:p w14:paraId="27C0B7AD" w14:textId="77777777" w:rsidR="007419B8" w:rsidRPr="009F2698" w:rsidRDefault="007419B8" w:rsidP="00D975DE">
            <w:pPr>
              <w:contextualSpacing/>
              <w:rPr>
                <w:rFonts w:eastAsia="Calibri" w:cs="Times New Roman"/>
                <w:lang w:val="en-GB"/>
              </w:rPr>
            </w:pPr>
            <w:r w:rsidRPr="009F2698">
              <w:rPr>
                <w:rFonts w:eastAsia="Calibri" w:cs="Times New Roman"/>
                <w:lang w:val="en-GB"/>
              </w:rPr>
              <w:t xml:space="preserve">Extraction expressions can be evaluated for conditions or proportions consisting of x_i, y_i, real numbers,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_Ref479857808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Arithmetic Operators</w:t>
            </w:r>
            <w:r w:rsidRPr="009F2698">
              <w:rPr>
                <w:rFonts w:eastAsia="Calibri" w:cs="Times New Roman"/>
                <w:highlight w:val="lightGray"/>
                <w:lang w:val="en-GB"/>
              </w:rPr>
              <w:fldChar w:fldCharType="end"/>
            </w:r>
            <w:r w:rsidRPr="009F2698">
              <w:rPr>
                <w:rFonts w:eastAsia="Calibri" w:cs="Times New Roman"/>
                <w:lang w:val="en-GB"/>
              </w:rPr>
              <w:t xml:space="preserve">, </w:t>
            </w:r>
            <w:r w:rsidRPr="009F2698">
              <w:rPr>
                <w:rFonts w:eastAsia="Calibri" w:cs="Times New Roman"/>
                <w:highlight w:val="lightGray"/>
                <w:lang w:val="en-GB"/>
              </w:rPr>
              <w:fldChar w:fldCharType="begin"/>
            </w:r>
            <w:r w:rsidRPr="009F2698">
              <w:rPr>
                <w:rFonts w:eastAsia="Calibri" w:cs="Times New Roman"/>
                <w:highlight w:val="lightGray"/>
                <w:lang w:val="en-GB"/>
              </w:rPr>
              <w:instrText xml:space="preserve"> REF _Ref479860701 \h  \* MERGEFORMAT </w:instrText>
            </w:r>
            <w:r w:rsidRPr="009F2698">
              <w:rPr>
                <w:rFonts w:eastAsia="Calibri" w:cs="Times New Roman"/>
                <w:highlight w:val="lightGray"/>
                <w:lang w:val="en-GB"/>
              </w:rPr>
            </w:r>
            <w:r w:rsidRPr="009F2698">
              <w:rPr>
                <w:rFonts w:eastAsia="Calibri" w:cs="Times New Roman"/>
                <w:highlight w:val="lightGray"/>
                <w:lang w:val="en-GB"/>
              </w:rPr>
              <w:fldChar w:fldCharType="separate"/>
            </w:r>
            <w:r w:rsidRPr="007F298A">
              <w:rPr>
                <w:highlight w:val="lightGray"/>
                <w:lang w:val="en-GB"/>
              </w:rPr>
              <w:t>Logical Operators</w:t>
            </w:r>
            <w:r w:rsidRPr="009F2698">
              <w:rPr>
                <w:rFonts w:eastAsia="Calibri" w:cs="Times New Roman"/>
                <w:highlight w:val="lightGray"/>
                <w:lang w:val="en-GB"/>
              </w:rPr>
              <w:fldChar w:fldCharType="end"/>
            </w:r>
            <w:r w:rsidRPr="009F2698">
              <w:rPr>
                <w:rFonts w:eastAsia="Calibri" w:cs="Times New Roman"/>
                <w:lang w:val="en-GB"/>
              </w:rPr>
              <w:t>, {} and (). where {} separate terms for calculation order and () are reserved for solution model names.</w:t>
            </w:r>
          </w:p>
          <w:p w14:paraId="27533BC5" w14:textId="77777777" w:rsidR="007419B8" w:rsidRPr="009F2698" w:rsidRDefault="007419B8" w:rsidP="00D975DE">
            <w:pPr>
              <w:contextualSpacing/>
              <w:rPr>
                <w:rFonts w:eastAsia="Calibri" w:cs="Times New Roman"/>
                <w:lang w:val="en-GB"/>
              </w:rPr>
            </w:pPr>
            <w:r w:rsidRPr="009F2698">
              <w:rPr>
                <w:rFonts w:eastAsia="Calibri" w:cs="Times New Roman"/>
                <w:lang w:val="en-GB"/>
              </w:rPr>
              <w:t>The following functions can be called by placing the function name before {} with function terms inside the brackets separated by commas (,) or semi-colons (;).</w:t>
            </w:r>
          </w:p>
          <w:p w14:paraId="3F28B8D4" w14:textId="77777777" w:rsidR="007419B8" w:rsidRPr="009F2698" w:rsidRDefault="007419B8" w:rsidP="00E466BF">
            <w:pPr>
              <w:pStyle w:val="ListParagraph"/>
              <w:numPr>
                <w:ilvl w:val="0"/>
                <w:numId w:val="10"/>
              </w:numPr>
              <w:rPr>
                <w:rFonts w:eastAsia="Calibri" w:cs="Times New Roman"/>
                <w:lang w:val="en-GB"/>
              </w:rPr>
            </w:pPr>
            <w:r w:rsidRPr="009F2698">
              <w:rPr>
                <w:rFonts w:eastAsia="Calibri" w:cs="Times New Roman"/>
                <w:lang w:val="en-GB"/>
              </w:rPr>
              <w:t>retain{amount ; unit ; phase}</w:t>
            </w:r>
          </w:p>
          <w:p w14:paraId="184762B4"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Retention extracts all but a set amount of a phase from the reactive subsystem where unit can be “mass”,”wt%” or “vol%”. In phase proportion boxes can omit “phase” to extract current phase.</w:t>
            </w:r>
          </w:p>
          <w:p w14:paraId="05A24406"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e.g. retain{2;vol%;Melt} will extract melt from the reactive subsystem until 2 vol% of melt remains, this is useful for approximating melt retention on grain boundaries. This can also be written as retain{2;vol%}</w:t>
            </w:r>
          </w:p>
          <w:p w14:paraId="3D18493C"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*Warning: when utilising multiple phase extraction definitions ensure that the retention definition is last in order to retain to the finalised bulk.</w:t>
            </w:r>
          </w:p>
          <w:p w14:paraId="67BE5F55" w14:textId="77777777" w:rsidR="007419B8" w:rsidRPr="009F2698" w:rsidRDefault="007419B8" w:rsidP="00E466BF">
            <w:pPr>
              <w:pStyle w:val="ListParagraph"/>
              <w:numPr>
                <w:ilvl w:val="0"/>
                <w:numId w:val="9"/>
              </w:numPr>
              <w:rPr>
                <w:rFonts w:eastAsia="Calibri" w:cs="Times New Roman"/>
                <w:lang w:val="en-GB"/>
              </w:rPr>
            </w:pPr>
            <w:r w:rsidRPr="009F2698">
              <w:rPr>
                <w:rFonts w:eastAsia="Calibri" w:cs="Times New Roman"/>
                <w:lang w:val="en-GB"/>
              </w:rPr>
              <w:t>delta{phase ; x_a ; y_a ; unit}</w:t>
            </w:r>
          </w:p>
          <w:p w14:paraId="0D5C263C"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 xml:space="preserve">Delta calculates the incremental difference of a phase between the current point (point b) and a previous point (point a) such that: </w:t>
            </w:r>
          </w:p>
          <w:p w14:paraId="233383EC" w14:textId="77777777" w:rsidR="007419B8" w:rsidRPr="009F2698" w:rsidRDefault="007419B8" w:rsidP="00D975DE">
            <w:pPr>
              <w:ind w:left="2836"/>
              <w:rPr>
                <w:rFonts w:eastAsia="Calibri" w:cs="Times New Roman"/>
                <w:lang w:val="en-GB"/>
              </w:rPr>
            </w:pPr>
            <w:r w:rsidRPr="009F2698">
              <w:rPr>
                <w:rFonts w:eastAsia="Calibri" w:cs="Times New Roman"/>
                <w:lang w:val="en-GB"/>
              </w:rPr>
              <w:t>delta=phase_mode</w:t>
            </w:r>
            <w:r w:rsidRPr="009F2698">
              <w:rPr>
                <w:rFonts w:eastAsia="Calibri" w:cs="Times New Roman"/>
                <w:vertAlign w:val="subscript"/>
                <w:lang w:val="en-GB"/>
              </w:rPr>
              <w:t>b</w:t>
            </w:r>
            <w:r w:rsidRPr="009F2698">
              <w:rPr>
                <w:rFonts w:eastAsia="Calibri" w:cs="Times New Roman"/>
                <w:lang w:val="en-GB"/>
              </w:rPr>
              <w:t xml:space="preserve"> - phase_mode</w:t>
            </w:r>
            <w:r w:rsidRPr="009F2698">
              <w:rPr>
                <w:rFonts w:eastAsia="Calibri" w:cs="Times New Roman"/>
                <w:vertAlign w:val="subscript"/>
                <w:lang w:val="en-GB"/>
              </w:rPr>
              <w:t>a</w:t>
            </w:r>
            <w:r w:rsidRPr="009F2698">
              <w:rPr>
                <w:rFonts w:eastAsia="Calibri" w:cs="Times New Roman"/>
                <w:lang w:val="en-GB"/>
              </w:rPr>
              <w:t>.</w:t>
            </w:r>
          </w:p>
          <w:p w14:paraId="0A58AA16" w14:textId="77777777" w:rsidR="007419B8" w:rsidRPr="009F2698" w:rsidRDefault="007419B8" w:rsidP="00D975DE">
            <w:pPr>
              <w:ind w:left="3545"/>
              <w:rPr>
                <w:rFonts w:eastAsia="Calibri" w:cs="Times New Roman"/>
                <w:lang w:val="en-GB"/>
              </w:rPr>
            </w:pPr>
            <w:r w:rsidRPr="009F2698">
              <w:rPr>
                <w:rFonts w:eastAsia="Calibri" w:cs="Times New Roman"/>
                <w:lang w:val="en-GB"/>
              </w:rPr>
              <w:t>*point a may be described as “prev_ext_X” where X is the name of any phase or “prev_ext” to use the name of the extracting phase as default</w:t>
            </w:r>
          </w:p>
          <w:p w14:paraId="0681CE0F"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phase = phase for extraction ; x_a and y_a describe the position of the previous calculated point and unit is one of “mass” or “wt%”.</w:t>
            </w:r>
          </w:p>
          <w:p w14:paraId="3CCAD48A" w14:textId="77777777" w:rsidR="007419B8" w:rsidRPr="009F2698" w:rsidRDefault="007419B8" w:rsidP="00D975DE">
            <w:pPr>
              <w:ind w:left="3545"/>
              <w:rPr>
                <w:rFonts w:eastAsia="Calibri" w:cs="Times New Roman"/>
                <w:lang w:val="en-GB"/>
              </w:rPr>
            </w:pPr>
            <w:r w:rsidRPr="009F2698">
              <w:rPr>
                <w:rFonts w:eastAsia="Calibri" w:cs="Times New Roman"/>
                <w:lang w:val="en-GB"/>
              </w:rPr>
              <w:lastRenderedPageBreak/>
              <w:t>*phase may be described with “+” separating individual phase terms e.g. to calculate deltas for the alumina silicates phase would be “ky+and+sill”</w:t>
            </w:r>
          </w:p>
          <w:p w14:paraId="4C4889B9"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e.g. delta{Melt ; x_i-1 ; y_i ; mass}*0.5 to extract half of the delta mass for Melt when paths progress with increasing x_i values.</w:t>
            </w:r>
          </w:p>
          <w:p w14:paraId="15D86503" w14:textId="77777777" w:rsidR="007419B8" w:rsidRPr="009F2698" w:rsidRDefault="007419B8" w:rsidP="00E466BF">
            <w:pPr>
              <w:pStyle w:val="ListParagraph"/>
              <w:numPr>
                <w:ilvl w:val="0"/>
                <w:numId w:val="9"/>
              </w:numPr>
              <w:rPr>
                <w:rFonts w:eastAsia="Calibri" w:cs="Times New Roman"/>
                <w:lang w:val="en-GB"/>
              </w:rPr>
            </w:pPr>
            <w:r w:rsidRPr="009F2698">
              <w:rPr>
                <w:rFonts w:eastAsia="Calibri" w:cs="Times New Roman"/>
                <w:lang w:val="en-GB"/>
              </w:rPr>
              <w:t>ph{phase;unit;x_i;y_i}</w:t>
            </w:r>
          </w:p>
          <w:p w14:paraId="29A7DFA9" w14:textId="77777777" w:rsidR="007419B8" w:rsidRPr="009F2698" w:rsidRDefault="007419B8" w:rsidP="00E466BF">
            <w:pPr>
              <w:pStyle w:val="ListParagraph"/>
              <w:numPr>
                <w:ilvl w:val="1"/>
                <w:numId w:val="9"/>
              </w:numPr>
              <w:rPr>
                <w:rFonts w:eastAsia="Calibri" w:cs="Times New Roman"/>
                <w:lang w:val="en-GB"/>
              </w:rPr>
            </w:pPr>
            <w:r w:rsidRPr="009F2698">
              <w:rPr>
                <w:rFonts w:eastAsia="Calibri" w:cs="Times New Roman"/>
                <w:lang w:val="en-GB"/>
              </w:rPr>
              <w:t>returns the requested variable (unit) for the given phase in the reactive subsystem. Where unit can be any column name in calc_phases and x_i and y_i are the current point by default, if ph{} is only given two arguments the current point will be evaluated by default.</w:t>
            </w:r>
          </w:p>
        </w:tc>
      </w:tr>
    </w:tbl>
    <w:p w14:paraId="24A686EA" w14:textId="77777777" w:rsidR="007419B8" w:rsidRPr="009F2698" w:rsidRDefault="007419B8" w:rsidP="007419B8">
      <w:pPr>
        <w:rPr>
          <w:lang w:val="en-GB"/>
        </w:rPr>
      </w:pPr>
    </w:p>
    <w:p w14:paraId="23928F55" w14:textId="77777777" w:rsidR="007419B8" w:rsidRPr="009F2698" w:rsidRDefault="007419B8" w:rsidP="007419B8">
      <w:pPr>
        <w:rPr>
          <w:lang w:val="en-GB"/>
        </w:rPr>
      </w:pPr>
      <w:r w:rsidRPr="009F2698">
        <w:rPr>
          <w:lang w:val="en-GB"/>
        </w:rPr>
        <w:br w:type="page"/>
      </w:r>
    </w:p>
    <w:p w14:paraId="48917EEE" w14:textId="77777777" w:rsidR="007419B8" w:rsidRPr="009F2698" w:rsidRDefault="007419B8" w:rsidP="007419B8">
      <w:pPr>
        <w:pStyle w:val="manual3"/>
        <w:rPr>
          <w:lang w:val="en-GB"/>
        </w:rPr>
      </w:pPr>
      <w:r w:rsidRPr="009F2698">
        <w:rPr>
          <w:lang w:val="en-GB"/>
        </w:rPr>
        <w:lastRenderedPageBreak/>
        <w:t>Modelling Options</w:t>
      </w:r>
    </w:p>
    <w:p w14:paraId="10BF3C24" w14:textId="77777777" w:rsidR="007419B8" w:rsidRPr="009F2698" w:rsidRDefault="007419B8" w:rsidP="007419B8">
      <w:pPr>
        <w:pStyle w:val="Manual4"/>
        <w:rPr>
          <w:lang w:val="en-GB"/>
        </w:rPr>
      </w:pPr>
      <w:r w:rsidRPr="009F2698">
        <w:rPr>
          <w:lang w:val="en-GB"/>
        </w:rPr>
        <w:t>Modelling Data</w:t>
      </w:r>
    </w:p>
    <w:p w14:paraId="1372F617" w14:textId="77777777" w:rsidR="007419B8" w:rsidRPr="009F2698" w:rsidRDefault="007419B8" w:rsidP="007419B8">
      <w:pPr>
        <w:jc w:val="center"/>
        <w:rPr>
          <w:lang w:val="en-GB"/>
        </w:rPr>
      </w:pPr>
      <w:r w:rsidRPr="009F2698">
        <w:rPr>
          <w:noProof/>
          <w:lang w:eastAsia="en-ZA"/>
        </w:rPr>
        <w:drawing>
          <wp:inline distT="0" distB="0" distL="0" distR="0" wp14:anchorId="5411E856" wp14:editId="4E0B11D2">
            <wp:extent cx="4905955" cy="1970061"/>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0279" cy="1971797"/>
                    </a:xfrm>
                    <a:prstGeom prst="rect">
                      <a:avLst/>
                    </a:prstGeom>
                  </pic:spPr>
                </pic:pic>
              </a:graphicData>
            </a:graphic>
          </wp:inline>
        </w:drawing>
      </w:r>
    </w:p>
    <w:tbl>
      <w:tblPr>
        <w:tblStyle w:val="TableGrid"/>
        <w:tblW w:w="0" w:type="auto"/>
        <w:tblLook w:val="04A0" w:firstRow="1" w:lastRow="0" w:firstColumn="1" w:lastColumn="0" w:noHBand="0" w:noVBand="1"/>
      </w:tblPr>
      <w:tblGrid>
        <w:gridCol w:w="2878"/>
        <w:gridCol w:w="2821"/>
        <w:gridCol w:w="3543"/>
      </w:tblGrid>
      <w:tr w:rsidR="007419B8" w:rsidRPr="009F2698" w14:paraId="528EFC92" w14:textId="77777777" w:rsidTr="00D975DE">
        <w:tc>
          <w:tcPr>
            <w:tcW w:w="2878" w:type="dxa"/>
          </w:tcPr>
          <w:p w14:paraId="3C578EFF" w14:textId="77777777" w:rsidR="007419B8" w:rsidRPr="009F2698" w:rsidRDefault="007419B8" w:rsidP="00D975DE">
            <w:pPr>
              <w:pStyle w:val="NoSpacing"/>
              <w:rPr>
                <w:lang w:val="en-GB"/>
              </w:rPr>
            </w:pPr>
            <w:r w:rsidRPr="009F2698">
              <w:rPr>
                <w:lang w:val="en-GB"/>
              </w:rPr>
              <w:t>Meemum version</w:t>
            </w:r>
          </w:p>
          <w:p w14:paraId="0615A0C9" w14:textId="77777777" w:rsidR="007419B8" w:rsidRPr="009F2698" w:rsidRDefault="007419B8" w:rsidP="00D975DE">
            <w:pPr>
              <w:pStyle w:val="NoSpacing"/>
              <w:rPr>
                <w:lang w:val="en-GB"/>
              </w:rPr>
            </w:pPr>
            <w:r w:rsidRPr="009F2698">
              <w:rPr>
                <w:lang w:val="en-GB"/>
              </w:rPr>
              <w:t>{meemum_path}</w:t>
            </w:r>
          </w:p>
        </w:tc>
        <w:tc>
          <w:tcPr>
            <w:tcW w:w="2821" w:type="dxa"/>
          </w:tcPr>
          <w:p w14:paraId="06C5F1D3" w14:textId="77777777" w:rsidR="007419B8" w:rsidRPr="009F2698" w:rsidRDefault="007419B8" w:rsidP="00D975DE">
            <w:pPr>
              <w:pStyle w:val="NoSpacing"/>
              <w:rPr>
                <w:lang w:val="en-GB"/>
              </w:rPr>
            </w:pPr>
            <w:r w:rsidRPr="009F2698">
              <w:rPr>
                <w:lang w:val="en-GB"/>
              </w:rPr>
              <w:t>String</w:t>
            </w:r>
          </w:p>
        </w:tc>
        <w:tc>
          <w:tcPr>
            <w:tcW w:w="3543" w:type="dxa"/>
            <w:shd w:val="clear" w:color="auto" w:fill="D6E3BC" w:themeFill="accent3" w:themeFillTint="66"/>
          </w:tcPr>
          <w:p w14:paraId="72DAE4F8" w14:textId="77777777" w:rsidR="007419B8" w:rsidRPr="009F2698" w:rsidRDefault="007419B8" w:rsidP="00D975DE">
            <w:pPr>
              <w:pStyle w:val="NoSpacing"/>
              <w:rPr>
                <w:lang w:val="en-GB"/>
              </w:rPr>
            </w:pPr>
            <w:r w:rsidRPr="009F2698">
              <w:rPr>
                <w:lang w:val="en-GB"/>
              </w:rPr>
              <w:t>Example = meemum.exe</w:t>
            </w:r>
          </w:p>
        </w:tc>
      </w:tr>
      <w:tr w:rsidR="007419B8" w:rsidRPr="009F2698" w14:paraId="0838CF10" w14:textId="77777777" w:rsidTr="00D975DE">
        <w:tc>
          <w:tcPr>
            <w:tcW w:w="9242" w:type="dxa"/>
            <w:gridSpan w:val="3"/>
          </w:tcPr>
          <w:p w14:paraId="527C5E41" w14:textId="77777777" w:rsidR="007419B8" w:rsidRPr="009F2698" w:rsidRDefault="007419B8" w:rsidP="00D975DE">
            <w:pPr>
              <w:pStyle w:val="NoSpacing"/>
              <w:rPr>
                <w:lang w:val="en-GB"/>
              </w:rPr>
            </w:pPr>
            <w:r w:rsidRPr="009F2698">
              <w:rPr>
                <w:lang w:val="en-GB"/>
              </w:rPr>
              <w:t>The name of the meemum executable to be used in ~Rcrust/data for phase stability calculations.</w:t>
            </w:r>
          </w:p>
        </w:tc>
      </w:tr>
    </w:tbl>
    <w:p w14:paraId="066C5E6D"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6CA1EC9C" w14:textId="77777777" w:rsidTr="00D975DE">
        <w:tc>
          <w:tcPr>
            <w:tcW w:w="2878" w:type="dxa"/>
          </w:tcPr>
          <w:p w14:paraId="066F2543" w14:textId="77777777" w:rsidR="007419B8" w:rsidRPr="009F2698" w:rsidRDefault="007419B8" w:rsidP="00D975DE">
            <w:pPr>
              <w:pStyle w:val="NoSpacing"/>
              <w:rPr>
                <w:lang w:val="en-GB"/>
              </w:rPr>
            </w:pPr>
            <w:r w:rsidRPr="009F2698">
              <w:rPr>
                <w:lang w:val="en-GB"/>
              </w:rPr>
              <w:t>Perple_X Option File</w:t>
            </w:r>
          </w:p>
          <w:p w14:paraId="70F52E83" w14:textId="77777777" w:rsidR="007419B8" w:rsidRPr="009F2698" w:rsidRDefault="007419B8" w:rsidP="00D975DE">
            <w:pPr>
              <w:pStyle w:val="NoSpacing"/>
              <w:rPr>
                <w:lang w:val="en-GB"/>
              </w:rPr>
            </w:pPr>
            <w:r w:rsidRPr="009F2698">
              <w:rPr>
                <w:lang w:val="en-GB"/>
              </w:rPr>
              <w:t>{perplex_option_file}</w:t>
            </w:r>
          </w:p>
        </w:tc>
        <w:tc>
          <w:tcPr>
            <w:tcW w:w="2821" w:type="dxa"/>
          </w:tcPr>
          <w:p w14:paraId="09065A1E" w14:textId="77777777" w:rsidR="007419B8" w:rsidRPr="009F2698" w:rsidRDefault="007419B8" w:rsidP="00D975DE">
            <w:pPr>
              <w:pStyle w:val="NoSpacing"/>
              <w:rPr>
                <w:lang w:val="en-GB"/>
              </w:rPr>
            </w:pPr>
            <w:r w:rsidRPr="009F2698">
              <w:rPr>
                <w:lang w:val="en-GB"/>
              </w:rPr>
              <w:t>Strings</w:t>
            </w:r>
          </w:p>
        </w:tc>
        <w:tc>
          <w:tcPr>
            <w:tcW w:w="3543" w:type="dxa"/>
            <w:shd w:val="clear" w:color="auto" w:fill="D6E3BC" w:themeFill="accent3" w:themeFillTint="66"/>
          </w:tcPr>
          <w:p w14:paraId="53BBF48F" w14:textId="77777777" w:rsidR="007419B8" w:rsidRPr="009F2698" w:rsidRDefault="007419B8" w:rsidP="00D975DE">
            <w:pPr>
              <w:pStyle w:val="NoSpacing"/>
              <w:rPr>
                <w:lang w:val="en-GB"/>
              </w:rPr>
            </w:pPr>
            <w:r w:rsidRPr="009F2698">
              <w:rPr>
                <w:lang w:val="en-GB"/>
              </w:rPr>
              <w:t>Example = perplex_option.dat</w:t>
            </w:r>
          </w:p>
        </w:tc>
      </w:tr>
      <w:tr w:rsidR="007419B8" w:rsidRPr="009F2698" w14:paraId="46C75D59" w14:textId="77777777" w:rsidTr="00D975DE">
        <w:tc>
          <w:tcPr>
            <w:tcW w:w="9242" w:type="dxa"/>
            <w:gridSpan w:val="3"/>
          </w:tcPr>
          <w:p w14:paraId="1AFF14A2" w14:textId="77777777" w:rsidR="007419B8" w:rsidRPr="009F2698" w:rsidRDefault="007419B8" w:rsidP="00D975DE">
            <w:pPr>
              <w:pStyle w:val="NoSpacing"/>
              <w:rPr>
                <w:lang w:val="en-GB"/>
              </w:rPr>
            </w:pPr>
            <w:r w:rsidRPr="009F2698">
              <w:rPr>
                <w:lang w:val="en-GB"/>
              </w:rPr>
              <w:t>The perplex option file present in ~Rcrust/data which controls extra settings for phase stability calculations.</w:t>
            </w:r>
          </w:p>
        </w:tc>
      </w:tr>
    </w:tbl>
    <w:p w14:paraId="6954F8A5"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31ABF22D" w14:textId="77777777" w:rsidTr="00D975DE">
        <w:tc>
          <w:tcPr>
            <w:tcW w:w="2878" w:type="dxa"/>
          </w:tcPr>
          <w:p w14:paraId="7BD3BF8F" w14:textId="77777777" w:rsidR="007419B8" w:rsidRPr="009F2698" w:rsidRDefault="007419B8" w:rsidP="00D975DE">
            <w:pPr>
              <w:pStyle w:val="NoSpacing"/>
              <w:rPr>
                <w:lang w:val="en-GB"/>
              </w:rPr>
            </w:pPr>
            <w:r w:rsidRPr="009F2698">
              <w:rPr>
                <w:lang w:val="en-GB"/>
              </w:rPr>
              <w:t>Thermodynamic Data File</w:t>
            </w:r>
          </w:p>
          <w:p w14:paraId="0568C731" w14:textId="77777777" w:rsidR="007419B8" w:rsidRPr="009F2698" w:rsidRDefault="007419B8" w:rsidP="00D975DE">
            <w:pPr>
              <w:pStyle w:val="NoSpacing"/>
              <w:rPr>
                <w:lang w:val="en-GB"/>
              </w:rPr>
            </w:pPr>
            <w:r w:rsidRPr="009F2698">
              <w:rPr>
                <w:lang w:val="en-GB"/>
              </w:rPr>
              <w:t>{thermodynamic_data_file}</w:t>
            </w:r>
          </w:p>
        </w:tc>
        <w:tc>
          <w:tcPr>
            <w:tcW w:w="2821" w:type="dxa"/>
          </w:tcPr>
          <w:p w14:paraId="1FAE4831" w14:textId="77777777" w:rsidR="007419B8" w:rsidRPr="009F2698" w:rsidRDefault="007419B8" w:rsidP="00D975DE">
            <w:pPr>
              <w:pStyle w:val="NoSpacing"/>
              <w:rPr>
                <w:lang w:val="en-GB"/>
              </w:rPr>
            </w:pPr>
            <w:r w:rsidRPr="009F2698">
              <w:rPr>
                <w:lang w:val="en-GB"/>
              </w:rPr>
              <w:t>String</w:t>
            </w:r>
          </w:p>
        </w:tc>
        <w:tc>
          <w:tcPr>
            <w:tcW w:w="3543" w:type="dxa"/>
            <w:shd w:val="clear" w:color="auto" w:fill="D6E3BC" w:themeFill="accent3" w:themeFillTint="66"/>
          </w:tcPr>
          <w:p w14:paraId="7C144BC6" w14:textId="77777777" w:rsidR="007419B8" w:rsidRPr="009F2698" w:rsidRDefault="007419B8" w:rsidP="00D975DE">
            <w:pPr>
              <w:pStyle w:val="NoSpacing"/>
              <w:rPr>
                <w:lang w:val="en-GB"/>
              </w:rPr>
            </w:pPr>
            <w:r w:rsidRPr="009F2698">
              <w:rPr>
                <w:lang w:val="en-GB"/>
              </w:rPr>
              <w:t>Example = hp11ver.dat</w:t>
            </w:r>
          </w:p>
        </w:tc>
      </w:tr>
      <w:tr w:rsidR="007419B8" w:rsidRPr="009F2698" w14:paraId="58A40629" w14:textId="77777777" w:rsidTr="00D975DE">
        <w:tc>
          <w:tcPr>
            <w:tcW w:w="9242" w:type="dxa"/>
            <w:gridSpan w:val="3"/>
          </w:tcPr>
          <w:p w14:paraId="2C767CF1" w14:textId="77777777" w:rsidR="007419B8" w:rsidRPr="009F2698" w:rsidRDefault="007419B8" w:rsidP="00D975DE">
            <w:pPr>
              <w:pStyle w:val="NoSpacing"/>
              <w:rPr>
                <w:lang w:val="en-GB"/>
              </w:rPr>
            </w:pPr>
            <w:r w:rsidRPr="009F2698">
              <w:rPr>
                <w:lang w:val="en-GB"/>
              </w:rPr>
              <w:t>The thermodynamic data file present in ~Rcrust/data to be used for phase stability calculations.</w:t>
            </w:r>
          </w:p>
        </w:tc>
      </w:tr>
    </w:tbl>
    <w:p w14:paraId="278D4037"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41D2CC9E" w14:textId="77777777" w:rsidTr="00D975DE">
        <w:tc>
          <w:tcPr>
            <w:tcW w:w="2878" w:type="dxa"/>
          </w:tcPr>
          <w:p w14:paraId="70E55857" w14:textId="77777777" w:rsidR="007419B8" w:rsidRPr="009F2698" w:rsidRDefault="007419B8" w:rsidP="00D975DE">
            <w:pPr>
              <w:pStyle w:val="NoSpacing"/>
              <w:rPr>
                <w:lang w:val="en-GB"/>
              </w:rPr>
            </w:pPr>
            <w:r w:rsidRPr="009F2698">
              <w:rPr>
                <w:lang w:val="en-GB"/>
              </w:rPr>
              <w:t>Solution Models File</w:t>
            </w:r>
          </w:p>
          <w:p w14:paraId="297B040F" w14:textId="77777777" w:rsidR="007419B8" w:rsidRPr="009F2698" w:rsidRDefault="007419B8" w:rsidP="00D975DE">
            <w:pPr>
              <w:pStyle w:val="NoSpacing"/>
              <w:rPr>
                <w:lang w:val="en-GB"/>
              </w:rPr>
            </w:pPr>
            <w:r w:rsidRPr="009F2698">
              <w:rPr>
                <w:lang w:val="en-GB"/>
              </w:rPr>
              <w:t>{solution_models_file}</w:t>
            </w:r>
          </w:p>
        </w:tc>
        <w:tc>
          <w:tcPr>
            <w:tcW w:w="2821" w:type="dxa"/>
          </w:tcPr>
          <w:p w14:paraId="6F577010" w14:textId="77777777" w:rsidR="007419B8" w:rsidRPr="009F2698" w:rsidRDefault="007419B8" w:rsidP="00D975DE">
            <w:pPr>
              <w:pStyle w:val="NoSpacing"/>
              <w:rPr>
                <w:lang w:val="en-GB"/>
              </w:rPr>
            </w:pPr>
            <w:r w:rsidRPr="009F2698">
              <w:rPr>
                <w:lang w:val="en-GB"/>
              </w:rPr>
              <w:t>String</w:t>
            </w:r>
          </w:p>
        </w:tc>
        <w:tc>
          <w:tcPr>
            <w:tcW w:w="3543" w:type="dxa"/>
            <w:shd w:val="clear" w:color="auto" w:fill="D6E3BC" w:themeFill="accent3" w:themeFillTint="66"/>
          </w:tcPr>
          <w:p w14:paraId="087313FF" w14:textId="77777777" w:rsidR="007419B8" w:rsidRPr="009F2698" w:rsidRDefault="007419B8" w:rsidP="00D975DE">
            <w:pPr>
              <w:pStyle w:val="NoSpacing"/>
              <w:rPr>
                <w:lang w:val="en-GB"/>
              </w:rPr>
            </w:pPr>
            <w:r w:rsidRPr="009F2698">
              <w:rPr>
                <w:lang w:val="en-GB"/>
              </w:rPr>
              <w:t>Example = solution_model_673.dat</w:t>
            </w:r>
          </w:p>
        </w:tc>
      </w:tr>
      <w:tr w:rsidR="007419B8" w:rsidRPr="009F2698" w14:paraId="65DF5434" w14:textId="77777777" w:rsidTr="00D975DE">
        <w:tc>
          <w:tcPr>
            <w:tcW w:w="9242" w:type="dxa"/>
            <w:gridSpan w:val="3"/>
          </w:tcPr>
          <w:p w14:paraId="4F009EF7" w14:textId="77777777" w:rsidR="007419B8" w:rsidRPr="009F2698" w:rsidRDefault="007419B8" w:rsidP="00D975DE">
            <w:pPr>
              <w:pStyle w:val="NoSpacing"/>
              <w:rPr>
                <w:lang w:val="en-GB"/>
              </w:rPr>
            </w:pPr>
            <w:r w:rsidRPr="009F2698">
              <w:rPr>
                <w:lang w:val="en-GB"/>
              </w:rPr>
              <w:t>The solution model file present in ~Rcrust/data from which solution models can be chosen.</w:t>
            </w:r>
          </w:p>
        </w:tc>
      </w:tr>
    </w:tbl>
    <w:p w14:paraId="43AE2D00"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345FE3CB" w14:textId="77777777" w:rsidTr="00D975DE">
        <w:tc>
          <w:tcPr>
            <w:tcW w:w="2878" w:type="dxa"/>
          </w:tcPr>
          <w:p w14:paraId="0C01383D" w14:textId="77777777" w:rsidR="007419B8" w:rsidRPr="009F2698" w:rsidRDefault="007419B8" w:rsidP="00D975DE">
            <w:pPr>
              <w:pStyle w:val="NoSpacing"/>
              <w:rPr>
                <w:lang w:val="en-GB"/>
              </w:rPr>
            </w:pPr>
            <w:r w:rsidRPr="009F2698">
              <w:rPr>
                <w:lang w:val="en-GB"/>
              </w:rPr>
              <w:t>Solution models</w:t>
            </w:r>
          </w:p>
          <w:p w14:paraId="25D72A78" w14:textId="77777777" w:rsidR="007419B8" w:rsidRPr="009F2698" w:rsidRDefault="007419B8" w:rsidP="00D975DE">
            <w:pPr>
              <w:pStyle w:val="NoSpacing"/>
              <w:rPr>
                <w:lang w:val="en-GB"/>
              </w:rPr>
            </w:pPr>
            <w:r w:rsidRPr="009F2698">
              <w:rPr>
                <w:lang w:val="en-GB"/>
              </w:rPr>
              <w:t>{use_sol_models}</w:t>
            </w:r>
          </w:p>
        </w:tc>
        <w:tc>
          <w:tcPr>
            <w:tcW w:w="2821" w:type="dxa"/>
          </w:tcPr>
          <w:p w14:paraId="4A84FACF" w14:textId="77777777" w:rsidR="007419B8" w:rsidRPr="009F2698" w:rsidRDefault="007419B8" w:rsidP="00D975DE">
            <w:pPr>
              <w:pStyle w:val="NoSpacing"/>
              <w:rPr>
                <w:lang w:val="en-GB"/>
              </w:rPr>
            </w:pPr>
            <w:r w:rsidRPr="009F2698">
              <w:rPr>
                <w:lang w:val="en-GB"/>
              </w:rPr>
              <w:t>Comma-separated-strings</w:t>
            </w:r>
          </w:p>
        </w:tc>
        <w:tc>
          <w:tcPr>
            <w:tcW w:w="3543" w:type="dxa"/>
            <w:shd w:val="clear" w:color="auto" w:fill="D6E3BC" w:themeFill="accent3" w:themeFillTint="66"/>
          </w:tcPr>
          <w:p w14:paraId="6A96C065" w14:textId="77777777" w:rsidR="007419B8" w:rsidRPr="009F2698" w:rsidRDefault="007419B8" w:rsidP="00D975DE">
            <w:pPr>
              <w:pStyle w:val="NoSpacing"/>
              <w:rPr>
                <w:lang w:val="en-GB"/>
              </w:rPr>
            </w:pPr>
          </w:p>
        </w:tc>
      </w:tr>
      <w:tr w:rsidR="007419B8" w:rsidRPr="009F2698" w14:paraId="063251E4" w14:textId="77777777" w:rsidTr="00D975DE">
        <w:tc>
          <w:tcPr>
            <w:tcW w:w="9242" w:type="dxa"/>
            <w:gridSpan w:val="3"/>
          </w:tcPr>
          <w:p w14:paraId="5DB2BB4F" w14:textId="77777777" w:rsidR="007419B8" w:rsidRPr="009F2698" w:rsidRDefault="007419B8" w:rsidP="00D975DE">
            <w:pPr>
              <w:pStyle w:val="NoSpacing"/>
              <w:rPr>
                <w:lang w:val="en-GB"/>
              </w:rPr>
            </w:pPr>
            <w:r w:rsidRPr="009F2698">
              <w:rPr>
                <w:lang w:val="en-GB"/>
              </w:rPr>
              <w:t>The solution models to use in phase stability calculations sourced from the Solution Models File.</w:t>
            </w:r>
          </w:p>
          <w:p w14:paraId="2CC8BA5D" w14:textId="77777777" w:rsidR="007419B8" w:rsidRPr="007F298A" w:rsidRDefault="007419B8" w:rsidP="00D975DE">
            <w:pPr>
              <w:pStyle w:val="NoSpacing"/>
              <w:rPr>
                <w:rStyle w:val="Heading5Char"/>
                <w:highlight w:val="lightGray"/>
                <w:lang w:val="en-GB"/>
              </w:rPr>
            </w:pPr>
            <w:r w:rsidRPr="009F2698">
              <w:rPr>
                <w:lang w:val="en-GB"/>
              </w:rPr>
              <w:t xml:space="preserve"> (see </w:t>
            </w:r>
            <w:r w:rsidRPr="009F2698">
              <w:rPr>
                <w:highlight w:val="lightGray"/>
                <w:lang w:val="en-GB"/>
              </w:rPr>
              <w:fldChar w:fldCharType="begin"/>
            </w:r>
            <w:r w:rsidRPr="009F2698">
              <w:rPr>
                <w:highlight w:val="lightGray"/>
                <w:lang w:val="en-GB"/>
              </w:rPr>
              <w:instrText xml:space="preserve"> REF _Ref479860372 \h  \* MERGEFORMAT </w:instrText>
            </w:r>
            <w:r w:rsidRPr="009F2698">
              <w:rPr>
                <w:highlight w:val="lightGray"/>
                <w:lang w:val="en-GB"/>
              </w:rPr>
            </w:r>
            <w:r w:rsidRPr="009F2698">
              <w:rPr>
                <w:highlight w:val="lightGray"/>
                <w:lang w:val="en-GB"/>
              </w:rPr>
              <w:fldChar w:fldCharType="separate"/>
            </w:r>
            <w:r w:rsidRPr="007F298A">
              <w:rPr>
                <w:rStyle w:val="Heading5Char"/>
                <w:highlight w:val="lightGray"/>
                <w:lang w:val="en-GB"/>
              </w:rPr>
              <w:t>Perple_X</w:t>
            </w:r>
          </w:p>
          <w:p w14:paraId="2BA25482" w14:textId="77777777" w:rsidR="007419B8" w:rsidRPr="009F2698" w:rsidRDefault="007419B8" w:rsidP="00D975DE">
            <w:pPr>
              <w:pStyle w:val="NoSpacing"/>
              <w:rPr>
                <w:rStyle w:val="Heading5Char"/>
                <w:lang w:val="en-GB"/>
              </w:rPr>
            </w:pPr>
            <w:r w:rsidRPr="007F298A">
              <w:rPr>
                <w:rStyle w:val="Heading5Char"/>
                <w:highlight w:val="lightGray"/>
                <w:lang w:val="en-GB"/>
              </w:rPr>
              <w:t>http://www</w:t>
            </w:r>
            <w:r w:rsidRPr="0062781D">
              <w:rPr>
                <w:lang w:val="en-GB"/>
              </w:rPr>
              <w:t>.perplex.ethz.ch/</w:t>
            </w:r>
          </w:p>
          <w:p w14:paraId="0D90C716" w14:textId="77777777" w:rsidR="007419B8" w:rsidRPr="009F2698" w:rsidRDefault="007419B8" w:rsidP="00D975DE">
            <w:pPr>
              <w:pStyle w:val="NoSpacing"/>
              <w:rPr>
                <w:lang w:val="en-GB"/>
              </w:rPr>
            </w:pPr>
            <w:r w:rsidRPr="009F2698">
              <w:rPr>
                <w:rStyle w:val="Heading5Char"/>
                <w:lang w:val="en-GB"/>
              </w:rPr>
              <w:t>Perple_X Solution Model Glossary</w:t>
            </w:r>
            <w:r w:rsidRPr="009F2698">
              <w:rPr>
                <w:highlight w:val="lightGray"/>
                <w:lang w:val="en-GB"/>
              </w:rPr>
              <w:fldChar w:fldCharType="end"/>
            </w:r>
            <w:r w:rsidRPr="009F2698">
              <w:rPr>
                <w:lang w:val="en-GB"/>
              </w:rPr>
              <w:t>)</w:t>
            </w:r>
          </w:p>
        </w:tc>
      </w:tr>
    </w:tbl>
    <w:p w14:paraId="537C4276" w14:textId="77777777" w:rsidR="007419B8" w:rsidRPr="009F2698" w:rsidRDefault="007419B8" w:rsidP="007419B8">
      <w:pPr>
        <w:rPr>
          <w:lang w:val="en-GB"/>
        </w:rPr>
      </w:pPr>
    </w:p>
    <w:p w14:paraId="610E9044" w14:textId="77777777" w:rsidR="007419B8" w:rsidRPr="009F2698" w:rsidRDefault="007419B8" w:rsidP="007419B8">
      <w:pPr>
        <w:pStyle w:val="Manual4"/>
        <w:rPr>
          <w:lang w:val="en-GB"/>
        </w:rPr>
      </w:pPr>
      <w:r w:rsidRPr="009F2698">
        <w:rPr>
          <w:lang w:val="en-GB"/>
        </w:rPr>
        <w:t>Additional optional parameters</w:t>
      </w:r>
    </w:p>
    <w:p w14:paraId="06C17406" w14:textId="77777777" w:rsidR="007419B8" w:rsidRPr="009F2698" w:rsidRDefault="007419B8" w:rsidP="007419B8">
      <w:pPr>
        <w:rPr>
          <w:lang w:val="en-GB"/>
        </w:rPr>
      </w:pPr>
      <w:r w:rsidRPr="009F2698">
        <w:rPr>
          <w:noProof/>
          <w:lang w:eastAsia="en-ZA"/>
        </w:rPr>
        <w:lastRenderedPageBreak/>
        <w:drawing>
          <wp:inline distT="0" distB="0" distL="0" distR="0" wp14:anchorId="19B77251" wp14:editId="2DA95CC7">
            <wp:extent cx="5760720" cy="19050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05000"/>
                    </a:xfrm>
                    <a:prstGeom prst="rect">
                      <a:avLst/>
                    </a:prstGeom>
                  </pic:spPr>
                </pic:pic>
              </a:graphicData>
            </a:graphic>
          </wp:inline>
        </w:drawing>
      </w:r>
    </w:p>
    <w:tbl>
      <w:tblPr>
        <w:tblStyle w:val="TableGrid"/>
        <w:tblW w:w="0" w:type="auto"/>
        <w:tblLook w:val="04A0" w:firstRow="1" w:lastRow="0" w:firstColumn="1" w:lastColumn="0" w:noHBand="0" w:noVBand="1"/>
      </w:tblPr>
      <w:tblGrid>
        <w:gridCol w:w="2878"/>
        <w:gridCol w:w="2821"/>
        <w:gridCol w:w="3543"/>
      </w:tblGrid>
      <w:tr w:rsidR="007419B8" w:rsidRPr="009F2698" w14:paraId="1A25B7E1" w14:textId="77777777" w:rsidTr="00D975DE">
        <w:tc>
          <w:tcPr>
            <w:tcW w:w="2878" w:type="dxa"/>
          </w:tcPr>
          <w:p w14:paraId="468CAC32" w14:textId="77777777" w:rsidR="007419B8" w:rsidRPr="009F2698" w:rsidRDefault="007419B8" w:rsidP="00D975DE">
            <w:pPr>
              <w:pStyle w:val="NoSpacing"/>
              <w:rPr>
                <w:lang w:val="en-GB"/>
              </w:rPr>
            </w:pPr>
            <w:r w:rsidRPr="009F2698">
              <w:rPr>
                <w:lang w:val="en-GB"/>
              </w:rPr>
              <w:t>Saturated components</w:t>
            </w:r>
          </w:p>
          <w:p w14:paraId="1DB6E5D7" w14:textId="77777777" w:rsidR="007419B8" w:rsidRPr="009F2698" w:rsidRDefault="007419B8" w:rsidP="00D975DE">
            <w:pPr>
              <w:pStyle w:val="NoSpacing"/>
              <w:rPr>
                <w:lang w:val="en-GB"/>
              </w:rPr>
            </w:pPr>
            <w:r w:rsidRPr="009F2698">
              <w:rPr>
                <w:lang w:val="en-GB"/>
              </w:rPr>
              <w:t>{saturated_components}</w:t>
            </w:r>
          </w:p>
        </w:tc>
        <w:tc>
          <w:tcPr>
            <w:tcW w:w="2821" w:type="dxa"/>
          </w:tcPr>
          <w:p w14:paraId="0C9C1D42" w14:textId="77777777" w:rsidR="007419B8" w:rsidRPr="009F2698" w:rsidRDefault="007419B8" w:rsidP="00D975DE">
            <w:pPr>
              <w:pStyle w:val="NoSpacing"/>
              <w:rPr>
                <w:lang w:val="en-GB"/>
              </w:rPr>
            </w:pPr>
            <w:r w:rsidRPr="009F2698">
              <w:rPr>
                <w:lang w:val="en-GB"/>
              </w:rPr>
              <w:t>String</w:t>
            </w:r>
          </w:p>
        </w:tc>
        <w:tc>
          <w:tcPr>
            <w:tcW w:w="3543" w:type="dxa"/>
            <w:shd w:val="clear" w:color="auto" w:fill="auto"/>
          </w:tcPr>
          <w:p w14:paraId="5C1B30A3" w14:textId="77777777" w:rsidR="007419B8" w:rsidRPr="009F2698" w:rsidRDefault="007419B8" w:rsidP="00D975DE">
            <w:pPr>
              <w:pStyle w:val="NoSpacing"/>
              <w:rPr>
                <w:lang w:val="en-GB"/>
              </w:rPr>
            </w:pPr>
          </w:p>
        </w:tc>
      </w:tr>
      <w:tr w:rsidR="007419B8" w:rsidRPr="009F2698" w14:paraId="4C0F29AA" w14:textId="77777777" w:rsidTr="00D975DE">
        <w:tc>
          <w:tcPr>
            <w:tcW w:w="9242" w:type="dxa"/>
            <w:gridSpan w:val="3"/>
          </w:tcPr>
          <w:p w14:paraId="340C0456" w14:textId="77777777" w:rsidR="007419B8" w:rsidRPr="009F2698" w:rsidRDefault="007419B8" w:rsidP="00D975DE">
            <w:pPr>
              <w:pStyle w:val="NoSpacing"/>
              <w:rPr>
                <w:lang w:val="en-GB"/>
              </w:rPr>
            </w:pPr>
            <w:r w:rsidRPr="009F2698">
              <w:rPr>
                <w:lang w:val="en-GB"/>
              </w:rPr>
              <w:t>Set saturated components</w:t>
            </w:r>
          </w:p>
        </w:tc>
      </w:tr>
    </w:tbl>
    <w:p w14:paraId="7CBE311A"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06"/>
        <w:gridCol w:w="2790"/>
        <w:gridCol w:w="3492"/>
      </w:tblGrid>
      <w:tr w:rsidR="007419B8" w:rsidRPr="009F2698" w14:paraId="1AAB346A" w14:textId="77777777" w:rsidTr="00D975DE">
        <w:tc>
          <w:tcPr>
            <w:tcW w:w="2878" w:type="dxa"/>
          </w:tcPr>
          <w:p w14:paraId="276EA430" w14:textId="77777777" w:rsidR="007419B8" w:rsidRPr="009F2698" w:rsidRDefault="007419B8" w:rsidP="00D975DE">
            <w:pPr>
              <w:pStyle w:val="NoSpacing"/>
              <w:rPr>
                <w:lang w:val="en-GB"/>
              </w:rPr>
            </w:pPr>
            <w:r w:rsidRPr="009F2698">
              <w:rPr>
                <w:lang w:val="en-GB"/>
              </w:rPr>
              <w:t>Saturated phase components</w:t>
            </w:r>
          </w:p>
          <w:p w14:paraId="5A9D9516" w14:textId="77777777" w:rsidR="007419B8" w:rsidRPr="009F2698" w:rsidRDefault="007419B8" w:rsidP="00D975DE">
            <w:pPr>
              <w:pStyle w:val="NoSpacing"/>
              <w:rPr>
                <w:lang w:val="en-GB"/>
              </w:rPr>
            </w:pPr>
            <w:r w:rsidRPr="009F2698">
              <w:rPr>
                <w:lang w:val="en-GB"/>
              </w:rPr>
              <w:t>{saturated_phase_components}</w:t>
            </w:r>
          </w:p>
        </w:tc>
        <w:tc>
          <w:tcPr>
            <w:tcW w:w="2821" w:type="dxa"/>
          </w:tcPr>
          <w:p w14:paraId="6A6D4A0D" w14:textId="77777777" w:rsidR="007419B8" w:rsidRPr="009F2698" w:rsidRDefault="007419B8" w:rsidP="00D975DE">
            <w:pPr>
              <w:pStyle w:val="NoSpacing"/>
              <w:rPr>
                <w:lang w:val="en-GB"/>
              </w:rPr>
            </w:pPr>
            <w:r w:rsidRPr="009F2698">
              <w:rPr>
                <w:lang w:val="en-GB"/>
              </w:rPr>
              <w:t>String</w:t>
            </w:r>
          </w:p>
        </w:tc>
        <w:tc>
          <w:tcPr>
            <w:tcW w:w="3543" w:type="dxa"/>
            <w:shd w:val="clear" w:color="auto" w:fill="auto"/>
          </w:tcPr>
          <w:p w14:paraId="7DBEC57C" w14:textId="77777777" w:rsidR="007419B8" w:rsidRPr="009F2698" w:rsidRDefault="007419B8" w:rsidP="00D975DE">
            <w:pPr>
              <w:pStyle w:val="NoSpacing"/>
              <w:rPr>
                <w:lang w:val="en-GB"/>
              </w:rPr>
            </w:pPr>
          </w:p>
        </w:tc>
      </w:tr>
      <w:tr w:rsidR="007419B8" w:rsidRPr="009F2698" w14:paraId="552F0275" w14:textId="77777777" w:rsidTr="00D975DE">
        <w:tc>
          <w:tcPr>
            <w:tcW w:w="9242" w:type="dxa"/>
            <w:gridSpan w:val="3"/>
          </w:tcPr>
          <w:p w14:paraId="35067E7B" w14:textId="77777777" w:rsidR="007419B8" w:rsidRPr="009F2698" w:rsidRDefault="007419B8" w:rsidP="00D975DE">
            <w:pPr>
              <w:pStyle w:val="NoSpacing"/>
              <w:rPr>
                <w:lang w:val="en-GB"/>
              </w:rPr>
            </w:pPr>
            <w:r w:rsidRPr="009F2698">
              <w:rPr>
                <w:lang w:val="en-GB"/>
              </w:rPr>
              <w:t>Set saturated phase components</w:t>
            </w:r>
          </w:p>
        </w:tc>
      </w:tr>
    </w:tbl>
    <w:p w14:paraId="077E312D"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983"/>
        <w:gridCol w:w="2415"/>
        <w:gridCol w:w="2890"/>
      </w:tblGrid>
      <w:tr w:rsidR="007419B8" w:rsidRPr="009F2698" w14:paraId="24CF3A35" w14:textId="77777777" w:rsidTr="00D975DE">
        <w:tc>
          <w:tcPr>
            <w:tcW w:w="2878" w:type="dxa"/>
          </w:tcPr>
          <w:p w14:paraId="0F3149B1" w14:textId="77777777" w:rsidR="007419B8" w:rsidRPr="009F2698" w:rsidRDefault="007419B8" w:rsidP="00D975DE">
            <w:pPr>
              <w:pStyle w:val="NoSpacing"/>
              <w:rPr>
                <w:lang w:val="en-GB"/>
              </w:rPr>
            </w:pPr>
            <w:r w:rsidRPr="009F2698">
              <w:rPr>
                <w:lang w:val="en-GB"/>
              </w:rPr>
              <w:t>Independent potential/fugacity/activity</w:t>
            </w:r>
          </w:p>
          <w:p w14:paraId="70E4C392" w14:textId="77777777" w:rsidR="007419B8" w:rsidRPr="009F2698" w:rsidRDefault="007419B8" w:rsidP="00D975DE">
            <w:pPr>
              <w:pStyle w:val="NoSpacing"/>
              <w:rPr>
                <w:lang w:val="en-GB"/>
              </w:rPr>
            </w:pPr>
            <w:r w:rsidRPr="009F2698">
              <w:rPr>
                <w:lang w:val="en-GB"/>
              </w:rPr>
              <w:t>{independent_potential_fugacity_activity}</w:t>
            </w:r>
          </w:p>
        </w:tc>
        <w:tc>
          <w:tcPr>
            <w:tcW w:w="2821" w:type="dxa"/>
          </w:tcPr>
          <w:p w14:paraId="132FA1B1" w14:textId="77777777" w:rsidR="007419B8" w:rsidRPr="009F2698" w:rsidRDefault="007419B8" w:rsidP="00D975DE">
            <w:pPr>
              <w:pStyle w:val="NoSpacing"/>
              <w:rPr>
                <w:lang w:val="en-GB"/>
              </w:rPr>
            </w:pPr>
            <w:r w:rsidRPr="009F2698">
              <w:rPr>
                <w:lang w:val="en-GB"/>
              </w:rPr>
              <w:t>String</w:t>
            </w:r>
          </w:p>
        </w:tc>
        <w:tc>
          <w:tcPr>
            <w:tcW w:w="3543" w:type="dxa"/>
            <w:shd w:val="clear" w:color="auto" w:fill="auto"/>
          </w:tcPr>
          <w:p w14:paraId="255ABB46" w14:textId="77777777" w:rsidR="007419B8" w:rsidRPr="009F2698" w:rsidRDefault="007419B8" w:rsidP="00D975DE">
            <w:pPr>
              <w:pStyle w:val="NoSpacing"/>
              <w:rPr>
                <w:lang w:val="en-GB"/>
              </w:rPr>
            </w:pPr>
          </w:p>
        </w:tc>
      </w:tr>
      <w:tr w:rsidR="007419B8" w:rsidRPr="009F2698" w14:paraId="2FA611A7" w14:textId="77777777" w:rsidTr="00D975DE">
        <w:tc>
          <w:tcPr>
            <w:tcW w:w="9242" w:type="dxa"/>
            <w:gridSpan w:val="3"/>
          </w:tcPr>
          <w:p w14:paraId="3CF8CB8F" w14:textId="77777777" w:rsidR="007419B8" w:rsidRPr="009F2698" w:rsidRDefault="007419B8" w:rsidP="00D975DE">
            <w:pPr>
              <w:pStyle w:val="NoSpacing"/>
              <w:rPr>
                <w:lang w:val="en-GB"/>
              </w:rPr>
            </w:pPr>
            <w:r w:rsidRPr="009F2698">
              <w:rPr>
                <w:lang w:val="en-GB"/>
              </w:rPr>
              <w:t>Set independent potentials fugacities or activities</w:t>
            </w:r>
          </w:p>
        </w:tc>
      </w:tr>
    </w:tbl>
    <w:p w14:paraId="1100124E"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2878"/>
        <w:gridCol w:w="2821"/>
        <w:gridCol w:w="3543"/>
      </w:tblGrid>
      <w:tr w:rsidR="007419B8" w:rsidRPr="009F2698" w14:paraId="6E40A85E" w14:textId="77777777" w:rsidTr="00D975DE">
        <w:tc>
          <w:tcPr>
            <w:tcW w:w="2878" w:type="dxa"/>
          </w:tcPr>
          <w:p w14:paraId="4ACAFD9F" w14:textId="77777777" w:rsidR="007419B8" w:rsidRPr="009F2698" w:rsidRDefault="007419B8" w:rsidP="00D975DE">
            <w:pPr>
              <w:pStyle w:val="NoSpacing"/>
              <w:rPr>
                <w:lang w:val="en-GB"/>
              </w:rPr>
            </w:pPr>
            <w:r w:rsidRPr="009F2698">
              <w:rPr>
                <w:lang w:val="en-GB"/>
              </w:rPr>
              <w:t>Exclude phases</w:t>
            </w:r>
          </w:p>
          <w:p w14:paraId="68709AF2" w14:textId="77777777" w:rsidR="007419B8" w:rsidRPr="009F2698" w:rsidRDefault="007419B8" w:rsidP="00D975DE">
            <w:pPr>
              <w:pStyle w:val="NoSpacing"/>
              <w:rPr>
                <w:lang w:val="en-GB"/>
              </w:rPr>
            </w:pPr>
            <w:r w:rsidRPr="009F2698">
              <w:rPr>
                <w:lang w:val="en-GB"/>
              </w:rPr>
              <w:t>{exclude_phases}</w:t>
            </w:r>
          </w:p>
        </w:tc>
        <w:tc>
          <w:tcPr>
            <w:tcW w:w="2821" w:type="dxa"/>
          </w:tcPr>
          <w:p w14:paraId="42F51C1E" w14:textId="77777777" w:rsidR="007419B8" w:rsidRPr="009F2698" w:rsidRDefault="007419B8" w:rsidP="00D975DE">
            <w:pPr>
              <w:pStyle w:val="NoSpacing"/>
              <w:rPr>
                <w:lang w:val="en-GB"/>
              </w:rPr>
            </w:pPr>
            <w:r w:rsidRPr="009F2698">
              <w:rPr>
                <w:lang w:val="en-GB"/>
              </w:rPr>
              <w:t>String</w:t>
            </w:r>
          </w:p>
        </w:tc>
        <w:tc>
          <w:tcPr>
            <w:tcW w:w="3543" w:type="dxa"/>
            <w:shd w:val="clear" w:color="auto" w:fill="auto"/>
          </w:tcPr>
          <w:p w14:paraId="50447B72" w14:textId="77777777" w:rsidR="007419B8" w:rsidRPr="009F2698" w:rsidRDefault="007419B8" w:rsidP="00D975DE">
            <w:pPr>
              <w:pStyle w:val="NoSpacing"/>
              <w:rPr>
                <w:lang w:val="en-GB"/>
              </w:rPr>
            </w:pPr>
          </w:p>
        </w:tc>
      </w:tr>
      <w:tr w:rsidR="007419B8" w:rsidRPr="009F2698" w14:paraId="1A07A23A" w14:textId="77777777" w:rsidTr="00D975DE">
        <w:tc>
          <w:tcPr>
            <w:tcW w:w="9242" w:type="dxa"/>
            <w:gridSpan w:val="3"/>
          </w:tcPr>
          <w:p w14:paraId="418803D4" w14:textId="77777777" w:rsidR="007419B8" w:rsidRPr="009F2698" w:rsidRDefault="007419B8" w:rsidP="00D975DE">
            <w:pPr>
              <w:pStyle w:val="NoSpacing"/>
              <w:rPr>
                <w:lang w:val="en-GB"/>
              </w:rPr>
            </w:pPr>
            <w:r w:rsidRPr="009F2698">
              <w:rPr>
                <w:lang w:val="en-GB"/>
              </w:rPr>
              <w:t>Set phases to be excluded from consideration during Gibbs energy minimisation</w:t>
            </w:r>
          </w:p>
        </w:tc>
      </w:tr>
    </w:tbl>
    <w:p w14:paraId="31E7461D" w14:textId="77777777" w:rsidR="007419B8" w:rsidRPr="009F2698" w:rsidRDefault="007419B8" w:rsidP="007419B8">
      <w:pPr>
        <w:rPr>
          <w:lang w:val="en-GB"/>
        </w:rPr>
      </w:pPr>
    </w:p>
    <w:p w14:paraId="1079A579" w14:textId="77777777" w:rsidR="007419B8" w:rsidRPr="009F2698" w:rsidRDefault="007419B8" w:rsidP="007419B8">
      <w:pPr>
        <w:pStyle w:val="Manual4"/>
        <w:rPr>
          <w:lang w:val="en-GB"/>
        </w:rPr>
      </w:pPr>
      <w:r w:rsidRPr="009F2698">
        <w:rPr>
          <w:lang w:val="en-GB"/>
        </w:rPr>
        <w:t>Extra Settings</w:t>
      </w:r>
    </w:p>
    <w:p w14:paraId="25CDCBC1" w14:textId="77777777" w:rsidR="007419B8" w:rsidRPr="009F2698" w:rsidRDefault="007419B8" w:rsidP="007419B8">
      <w:pPr>
        <w:rPr>
          <w:lang w:val="en-GB"/>
        </w:rPr>
      </w:pPr>
      <w:r w:rsidRPr="009F2698">
        <w:rPr>
          <w:noProof/>
          <w:lang w:eastAsia="en-ZA"/>
        </w:rPr>
        <w:drawing>
          <wp:inline distT="0" distB="0" distL="0" distR="0" wp14:anchorId="5558FF7B" wp14:editId="524DEC92">
            <wp:extent cx="5760720" cy="82423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24230"/>
                    </a:xfrm>
                    <a:prstGeom prst="rect">
                      <a:avLst/>
                    </a:prstGeom>
                  </pic:spPr>
                </pic:pic>
              </a:graphicData>
            </a:graphic>
          </wp:inline>
        </w:drawing>
      </w:r>
    </w:p>
    <w:tbl>
      <w:tblPr>
        <w:tblStyle w:val="TableGrid"/>
        <w:tblW w:w="0" w:type="auto"/>
        <w:tblLook w:val="04A0" w:firstRow="1" w:lastRow="0" w:firstColumn="1" w:lastColumn="0" w:noHBand="0" w:noVBand="1"/>
      </w:tblPr>
      <w:tblGrid>
        <w:gridCol w:w="2878"/>
        <w:gridCol w:w="2821"/>
        <w:gridCol w:w="3543"/>
      </w:tblGrid>
      <w:tr w:rsidR="007419B8" w:rsidRPr="009F2698" w14:paraId="5525A521" w14:textId="77777777" w:rsidTr="00D975DE">
        <w:tc>
          <w:tcPr>
            <w:tcW w:w="2878" w:type="dxa"/>
          </w:tcPr>
          <w:p w14:paraId="630E78D0" w14:textId="77777777" w:rsidR="007419B8" w:rsidRPr="009F2698" w:rsidRDefault="007419B8" w:rsidP="00D975DE">
            <w:pPr>
              <w:pStyle w:val="NoSpacing"/>
              <w:rPr>
                <w:lang w:val="en-GB"/>
              </w:rPr>
            </w:pPr>
            <w:r w:rsidRPr="009F2698">
              <w:rPr>
                <w:lang w:val="en-GB"/>
              </w:rPr>
              <w:t>When calculation is complete:</w:t>
            </w:r>
          </w:p>
          <w:p w14:paraId="3D3DAB44" w14:textId="77777777" w:rsidR="007419B8" w:rsidRPr="009F2698" w:rsidRDefault="007419B8" w:rsidP="00D975DE">
            <w:pPr>
              <w:pStyle w:val="NoSpacing"/>
              <w:rPr>
                <w:lang w:val="en-GB"/>
              </w:rPr>
            </w:pPr>
            <w:r w:rsidRPr="009F2698">
              <w:rPr>
                <w:lang w:val="en-GB"/>
              </w:rPr>
              <w:t>{end_of_calc}</w:t>
            </w:r>
          </w:p>
        </w:tc>
        <w:tc>
          <w:tcPr>
            <w:tcW w:w="2821" w:type="dxa"/>
          </w:tcPr>
          <w:p w14:paraId="01E0122B" w14:textId="77777777" w:rsidR="007419B8" w:rsidRPr="009F2698" w:rsidRDefault="007419B8" w:rsidP="00D975DE">
            <w:pPr>
              <w:pStyle w:val="NoSpacing"/>
              <w:rPr>
                <w:lang w:val="en-GB"/>
              </w:rPr>
            </w:pPr>
            <w:r w:rsidRPr="009F2698">
              <w:rPr>
                <w:lang w:val="en-GB"/>
              </w:rPr>
              <w:t>String</w:t>
            </w:r>
          </w:p>
        </w:tc>
        <w:tc>
          <w:tcPr>
            <w:tcW w:w="3543" w:type="dxa"/>
            <w:shd w:val="clear" w:color="auto" w:fill="auto"/>
          </w:tcPr>
          <w:p w14:paraId="0C25B385" w14:textId="77777777" w:rsidR="007419B8" w:rsidRPr="009F2698" w:rsidRDefault="007419B8" w:rsidP="00D975DE">
            <w:pPr>
              <w:pStyle w:val="NoSpacing"/>
              <w:rPr>
                <w:lang w:val="en-GB"/>
              </w:rPr>
            </w:pPr>
            <w:r w:rsidRPr="009F2698">
              <w:rPr>
                <w:lang w:val="en-GB"/>
              </w:rPr>
              <w:t>Options:</w:t>
            </w:r>
          </w:p>
          <w:p w14:paraId="1D64BC21" w14:textId="77777777" w:rsidR="007419B8" w:rsidRPr="009F2698" w:rsidRDefault="007419B8" w:rsidP="00D975DE">
            <w:pPr>
              <w:pStyle w:val="NoSpacing"/>
              <w:rPr>
                <w:lang w:val="en-GB"/>
              </w:rPr>
            </w:pPr>
            <w:r w:rsidRPr="009F2698">
              <w:rPr>
                <w:lang w:val="en-GB"/>
              </w:rPr>
              <w:t>Return to interface</w:t>
            </w:r>
          </w:p>
          <w:p w14:paraId="3C91FB0C" w14:textId="77777777" w:rsidR="007419B8" w:rsidRPr="009F2698" w:rsidRDefault="007419B8" w:rsidP="00D975DE">
            <w:pPr>
              <w:pStyle w:val="NoSpacing"/>
              <w:rPr>
                <w:lang w:val="en-GB"/>
              </w:rPr>
            </w:pPr>
            <w:r w:rsidRPr="009F2698">
              <w:rPr>
                <w:lang w:val="en-GB"/>
              </w:rPr>
              <w:t>Logout</w:t>
            </w:r>
          </w:p>
          <w:p w14:paraId="4758C760" w14:textId="77777777" w:rsidR="007419B8" w:rsidRPr="009F2698" w:rsidRDefault="007419B8" w:rsidP="00D975DE">
            <w:pPr>
              <w:pStyle w:val="NoSpacing"/>
              <w:rPr>
                <w:lang w:val="en-GB"/>
              </w:rPr>
            </w:pPr>
            <w:r w:rsidRPr="009F2698">
              <w:rPr>
                <w:lang w:val="en-GB"/>
              </w:rPr>
              <w:t>Shutdown</w:t>
            </w:r>
          </w:p>
          <w:p w14:paraId="33E57F19" w14:textId="77777777" w:rsidR="007419B8" w:rsidRPr="009F2698" w:rsidRDefault="007419B8" w:rsidP="00D975DE">
            <w:pPr>
              <w:pStyle w:val="NoSpacing"/>
              <w:rPr>
                <w:lang w:val="en-GB"/>
              </w:rPr>
            </w:pPr>
            <w:r w:rsidRPr="009F2698">
              <w:rPr>
                <w:lang w:val="en-GB"/>
              </w:rPr>
              <w:t>Default = Return to interface</w:t>
            </w:r>
          </w:p>
          <w:p w14:paraId="0649B807" w14:textId="77777777" w:rsidR="007419B8" w:rsidRPr="009F2698" w:rsidRDefault="007419B8" w:rsidP="00D975DE">
            <w:pPr>
              <w:pStyle w:val="NoSpacing"/>
              <w:rPr>
                <w:lang w:val="en-GB"/>
              </w:rPr>
            </w:pPr>
          </w:p>
        </w:tc>
      </w:tr>
      <w:tr w:rsidR="007419B8" w:rsidRPr="009F2698" w14:paraId="5871FCAA" w14:textId="77777777" w:rsidTr="00D975DE">
        <w:tc>
          <w:tcPr>
            <w:tcW w:w="9242" w:type="dxa"/>
            <w:gridSpan w:val="3"/>
          </w:tcPr>
          <w:p w14:paraId="203CD2DC" w14:textId="77777777" w:rsidR="007419B8" w:rsidRPr="009F2698" w:rsidRDefault="007419B8" w:rsidP="00D975DE">
            <w:pPr>
              <w:pStyle w:val="NoSpacing"/>
              <w:rPr>
                <w:lang w:val="en-GB"/>
              </w:rPr>
            </w:pPr>
            <w:r w:rsidRPr="009F2698">
              <w:rPr>
                <w:lang w:val="en-GB"/>
              </w:rPr>
              <w:t>Action to be performed when a calculation is complete.</w:t>
            </w:r>
          </w:p>
        </w:tc>
      </w:tr>
    </w:tbl>
    <w:p w14:paraId="27F6EF2F" w14:textId="77777777" w:rsidR="007419B8" w:rsidRPr="009F2698" w:rsidRDefault="007419B8" w:rsidP="007419B8">
      <w:pPr>
        <w:rPr>
          <w:lang w:val="en-GB"/>
        </w:rPr>
      </w:pPr>
      <w:r w:rsidRPr="009F2698">
        <w:rPr>
          <w:lang w:val="en-GB"/>
        </w:rPr>
        <w:br w:type="page"/>
      </w:r>
    </w:p>
    <w:p w14:paraId="4742A75B" w14:textId="77777777" w:rsidR="007419B8" w:rsidRPr="009F2698" w:rsidRDefault="007419B8" w:rsidP="007419B8">
      <w:pPr>
        <w:pStyle w:val="manual3"/>
        <w:rPr>
          <w:lang w:val="en-GB"/>
        </w:rPr>
      </w:pPr>
      <w:r w:rsidRPr="009F2698">
        <w:rPr>
          <w:lang w:val="en-GB"/>
        </w:rPr>
        <w:lastRenderedPageBreak/>
        <w:t>Outputs</w:t>
      </w:r>
    </w:p>
    <w:tbl>
      <w:tblPr>
        <w:tblStyle w:val="TableGrid"/>
        <w:tblW w:w="0" w:type="auto"/>
        <w:tblLook w:val="04A0" w:firstRow="1" w:lastRow="0" w:firstColumn="1" w:lastColumn="0" w:noHBand="0" w:noVBand="1"/>
      </w:tblPr>
      <w:tblGrid>
        <w:gridCol w:w="2878"/>
        <w:gridCol w:w="2821"/>
        <w:gridCol w:w="3543"/>
      </w:tblGrid>
      <w:tr w:rsidR="007419B8" w:rsidRPr="009F2698" w14:paraId="3FF44E50" w14:textId="77777777" w:rsidTr="00D975DE">
        <w:tc>
          <w:tcPr>
            <w:tcW w:w="2878" w:type="dxa"/>
          </w:tcPr>
          <w:p w14:paraId="631B1A42" w14:textId="77777777" w:rsidR="007419B8" w:rsidRPr="009F2698" w:rsidRDefault="007419B8" w:rsidP="00D975DE">
            <w:pPr>
              <w:pStyle w:val="NoSpacing"/>
              <w:rPr>
                <w:lang w:val="en-GB"/>
              </w:rPr>
            </w:pPr>
            <w:r w:rsidRPr="009F2698">
              <w:rPr>
                <w:lang w:val="en-GB"/>
              </w:rPr>
              <w:t>Phase Aliases</w:t>
            </w:r>
          </w:p>
          <w:p w14:paraId="21CB4BC4" w14:textId="77777777" w:rsidR="007419B8" w:rsidRPr="009F2698" w:rsidRDefault="007419B8" w:rsidP="00D975DE">
            <w:pPr>
              <w:pStyle w:val="NoSpacing"/>
              <w:rPr>
                <w:lang w:val="en-GB"/>
              </w:rPr>
            </w:pPr>
            <w:r w:rsidRPr="009F2698">
              <w:rPr>
                <w:lang w:val="en-GB"/>
              </w:rPr>
              <w:t>{ phase_aliases}</w:t>
            </w:r>
          </w:p>
        </w:tc>
        <w:tc>
          <w:tcPr>
            <w:tcW w:w="2821" w:type="dxa"/>
          </w:tcPr>
          <w:p w14:paraId="0F26665D" w14:textId="77777777" w:rsidR="007419B8" w:rsidRPr="009F2698" w:rsidRDefault="007419B8" w:rsidP="00D975DE">
            <w:pPr>
              <w:pStyle w:val="NoSpacing"/>
              <w:rPr>
                <w:lang w:val="en-GB"/>
              </w:rPr>
            </w:pPr>
            <w:r w:rsidRPr="009F2698">
              <w:rPr>
                <w:lang w:val="en-GB"/>
              </w:rPr>
              <w:t>Comma separated strings</w:t>
            </w:r>
          </w:p>
        </w:tc>
        <w:tc>
          <w:tcPr>
            <w:tcW w:w="3543" w:type="dxa"/>
            <w:shd w:val="clear" w:color="auto" w:fill="D6E3BC" w:themeFill="accent3" w:themeFillTint="66"/>
          </w:tcPr>
          <w:p w14:paraId="4F31AE30" w14:textId="77777777" w:rsidR="007419B8" w:rsidRPr="009F2698" w:rsidRDefault="007419B8" w:rsidP="00D975DE">
            <w:pPr>
              <w:pStyle w:val="NoSpacing"/>
              <w:rPr>
                <w:lang w:val="en-GB"/>
              </w:rPr>
            </w:pPr>
            <w:r w:rsidRPr="009F2698">
              <w:rPr>
                <w:lang w:val="en-GB"/>
              </w:rPr>
              <w:t>e.g. TiBio(HP)=Bt,Gt(WPH)=Gt</w:t>
            </w:r>
          </w:p>
        </w:tc>
      </w:tr>
      <w:tr w:rsidR="007419B8" w:rsidRPr="009F2698" w14:paraId="48557D45" w14:textId="77777777" w:rsidTr="00D975DE">
        <w:tc>
          <w:tcPr>
            <w:tcW w:w="9242" w:type="dxa"/>
            <w:gridSpan w:val="3"/>
          </w:tcPr>
          <w:p w14:paraId="1A6D3BF7" w14:textId="77777777" w:rsidR="007419B8" w:rsidRPr="009F2698" w:rsidRDefault="007419B8" w:rsidP="00D975DE">
            <w:pPr>
              <w:rPr>
                <w:lang w:val="en-GB"/>
              </w:rPr>
            </w:pPr>
            <w:r w:rsidRPr="009F2698">
              <w:rPr>
                <w:lang w:val="en-GB"/>
              </w:rPr>
              <w:t>A list of aliases to use for renaming phases of the form TiBio(HP)=Bt,Gt(WPH)=Gt,etc.</w:t>
            </w:r>
          </w:p>
          <w:p w14:paraId="775849DE" w14:textId="77777777" w:rsidR="007419B8" w:rsidRDefault="007419B8" w:rsidP="00D975DE">
            <w:pPr>
              <w:pStyle w:val="NoSpacing"/>
              <w:rPr>
                <w:lang w:val="en-GB"/>
              </w:rPr>
            </w:pPr>
            <w:r w:rsidRPr="009F2698">
              <w:rPr>
                <w:lang w:val="en-GB"/>
              </w:rPr>
              <w:t xml:space="preserve">To hide a phase from plotting use the </w:t>
            </w:r>
            <w:commentRangeStart w:id="23"/>
            <w:r w:rsidRPr="009F2698">
              <w:rPr>
                <w:lang w:val="en-GB"/>
              </w:rPr>
              <w:t>alias</w:t>
            </w:r>
            <w:commentRangeEnd w:id="23"/>
            <w:r w:rsidR="00D975DE">
              <w:rPr>
                <w:rStyle w:val="CommentReference"/>
              </w:rPr>
              <w:commentReference w:id="23"/>
            </w:r>
            <w:r w:rsidRPr="009F2698">
              <w:rPr>
                <w:lang w:val="en-GB"/>
              </w:rPr>
              <w:t xml:space="preserve"> “hide” e.g. TiBio(HP)=hide.</w:t>
            </w:r>
          </w:p>
          <w:p w14:paraId="6BA23198" w14:textId="38C8806B" w:rsidR="002F6C04" w:rsidRPr="009F2698" w:rsidRDefault="002F6C04" w:rsidP="00D975DE">
            <w:pPr>
              <w:pStyle w:val="NoSpacing"/>
              <w:rPr>
                <w:lang w:val="en-GB"/>
              </w:rPr>
            </w:pPr>
            <w:r>
              <w:rPr>
                <w:lang w:val="en-GB"/>
              </w:rPr>
              <w:t>To merge phases use “&amp;” e.g. and&amp;sill&amp;ky=als</w:t>
            </w:r>
            <w:r w:rsidR="00791B2E">
              <w:rPr>
                <w:lang w:val="en-GB"/>
              </w:rPr>
              <w:t xml:space="preserve"> or Bio(W)_1&amp;Bio(W)_2=Bio</w:t>
            </w:r>
          </w:p>
        </w:tc>
      </w:tr>
    </w:tbl>
    <w:p w14:paraId="12B38D05" w14:textId="77777777" w:rsidR="007419B8" w:rsidRPr="009F2698" w:rsidRDefault="007419B8" w:rsidP="007419B8">
      <w:pPr>
        <w:rPr>
          <w:lang w:val="en-GB"/>
        </w:rPr>
      </w:pPr>
    </w:p>
    <w:p w14:paraId="0D35C133" w14:textId="77777777" w:rsidR="007419B8" w:rsidRPr="009F2698" w:rsidRDefault="007419B8" w:rsidP="007419B8">
      <w:pPr>
        <w:pStyle w:val="Manual4"/>
        <w:rPr>
          <w:lang w:val="en-GB"/>
        </w:rPr>
      </w:pPr>
      <w:r w:rsidRPr="009F2698">
        <w:rPr>
          <w:lang w:val="en-GB"/>
        </w:rPr>
        <w:t>Select Output = Data File</w:t>
      </w:r>
    </w:p>
    <w:p w14:paraId="624186D6" w14:textId="77777777" w:rsidR="007419B8" w:rsidRPr="009F2698" w:rsidRDefault="007419B8" w:rsidP="007419B8">
      <w:pPr>
        <w:rPr>
          <w:lang w:val="en-GB"/>
        </w:rPr>
      </w:pPr>
      <w:r w:rsidRPr="009F2698">
        <w:rPr>
          <w:lang w:val="en-GB"/>
        </w:rPr>
        <w:t>View the output data as a single filtered table</w:t>
      </w:r>
    </w:p>
    <w:p w14:paraId="06DE9A42" w14:textId="77777777" w:rsidR="007419B8" w:rsidRPr="009F2698" w:rsidRDefault="007419B8" w:rsidP="007419B8">
      <w:pPr>
        <w:rPr>
          <w:lang w:val="en-GB"/>
        </w:rPr>
      </w:pPr>
      <w:r w:rsidRPr="009F2698">
        <w:rPr>
          <w:noProof/>
          <w:lang w:eastAsia="en-ZA"/>
        </w:rPr>
        <w:drawing>
          <wp:inline distT="0" distB="0" distL="0" distR="0" wp14:anchorId="1279838B" wp14:editId="5AB8318E">
            <wp:extent cx="3994839" cy="2377440"/>
            <wp:effectExtent l="0" t="0" r="5715" b="381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010" cy="2380517"/>
                    </a:xfrm>
                    <a:prstGeom prst="rect">
                      <a:avLst/>
                    </a:prstGeom>
                  </pic:spPr>
                </pic:pic>
              </a:graphicData>
            </a:graphic>
          </wp:inline>
        </w:drawing>
      </w:r>
    </w:p>
    <w:p w14:paraId="24D099A4" w14:textId="77777777" w:rsidR="007419B8" w:rsidRPr="009F2698" w:rsidRDefault="007419B8" w:rsidP="007419B8">
      <w:pPr>
        <w:pStyle w:val="Manual4"/>
        <w:rPr>
          <w:lang w:val="en-GB"/>
        </w:rPr>
      </w:pPr>
      <w:r w:rsidRPr="009F2698">
        <w:rPr>
          <w:lang w:val="en-GB"/>
        </w:rPr>
        <w:t>Select Output = Grid</w:t>
      </w:r>
    </w:p>
    <w:p w14:paraId="71A2DCE0" w14:textId="77777777" w:rsidR="007419B8" w:rsidRPr="009F2698" w:rsidRDefault="007419B8" w:rsidP="007419B8">
      <w:pPr>
        <w:rPr>
          <w:lang w:val="en-GB"/>
        </w:rPr>
      </w:pPr>
      <w:r w:rsidRPr="009F2698">
        <w:rPr>
          <w:lang w:val="en-GB"/>
        </w:rPr>
        <w:t>View the output data by selecting a single variable to express on a grid of x_i and y_i coordinates. Contour plotting can be achieved by selecting View&gt;Plot.</w:t>
      </w:r>
    </w:p>
    <w:p w14:paraId="10007557" w14:textId="77777777" w:rsidR="007419B8" w:rsidRPr="009F2698" w:rsidRDefault="007419B8" w:rsidP="007419B8">
      <w:pPr>
        <w:rPr>
          <w:lang w:val="en-GB"/>
        </w:rPr>
      </w:pPr>
      <w:r w:rsidRPr="009F2698">
        <w:rPr>
          <w:noProof/>
          <w:lang w:eastAsia="en-ZA"/>
        </w:rPr>
        <w:drawing>
          <wp:inline distT="0" distB="0" distL="0" distR="0" wp14:anchorId="6751E80E" wp14:editId="4C404843">
            <wp:extent cx="4333461" cy="2191092"/>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5820" cy="2197341"/>
                    </a:xfrm>
                    <a:prstGeom prst="rect">
                      <a:avLst/>
                    </a:prstGeom>
                  </pic:spPr>
                </pic:pic>
              </a:graphicData>
            </a:graphic>
          </wp:inline>
        </w:drawing>
      </w:r>
    </w:p>
    <w:p w14:paraId="7CA236BC" w14:textId="77777777" w:rsidR="007419B8" w:rsidRPr="009F2698" w:rsidRDefault="007419B8" w:rsidP="007419B8">
      <w:pPr>
        <w:rPr>
          <w:lang w:val="en-GB"/>
        </w:rPr>
      </w:pPr>
      <w:r w:rsidRPr="009F2698">
        <w:rPr>
          <w:noProof/>
          <w:lang w:eastAsia="en-ZA"/>
        </w:rPr>
        <w:lastRenderedPageBreak/>
        <w:drawing>
          <wp:inline distT="0" distB="0" distL="0" distR="0" wp14:anchorId="592110C0" wp14:editId="648C6A7E">
            <wp:extent cx="3665430" cy="2456953"/>
            <wp:effectExtent l="0" t="0" r="0" b="63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2981" cy="2462015"/>
                    </a:xfrm>
                    <a:prstGeom prst="rect">
                      <a:avLst/>
                    </a:prstGeom>
                  </pic:spPr>
                </pic:pic>
              </a:graphicData>
            </a:graphic>
          </wp:inline>
        </w:drawing>
      </w:r>
    </w:p>
    <w:p w14:paraId="761AC9F9" w14:textId="77777777" w:rsidR="007419B8" w:rsidRPr="009F2698" w:rsidRDefault="007419B8" w:rsidP="007419B8">
      <w:pPr>
        <w:pStyle w:val="Manual4"/>
        <w:rPr>
          <w:lang w:val="en-GB"/>
        </w:rPr>
      </w:pPr>
      <w:r w:rsidRPr="009F2698">
        <w:rPr>
          <w:lang w:val="en-GB"/>
        </w:rPr>
        <w:t>Select Output = Phase Abundance Along Path</w:t>
      </w:r>
    </w:p>
    <w:p w14:paraId="7CC34313" w14:textId="77777777" w:rsidR="007419B8" w:rsidRPr="009F2698" w:rsidRDefault="007419B8" w:rsidP="007419B8">
      <w:pPr>
        <w:rPr>
          <w:lang w:val="en-GB"/>
        </w:rPr>
      </w:pPr>
      <w:r w:rsidRPr="009F2698">
        <w:rPr>
          <w:lang w:val="en-GB"/>
        </w:rPr>
        <w:t>View phase abundance data by weight along a path in the x or y direction.</w:t>
      </w:r>
    </w:p>
    <w:p w14:paraId="69F12636" w14:textId="77777777" w:rsidR="007419B8" w:rsidRPr="009F2698" w:rsidRDefault="007419B8" w:rsidP="007419B8">
      <w:pPr>
        <w:rPr>
          <w:lang w:val="en-GB"/>
        </w:rPr>
      </w:pPr>
      <w:r w:rsidRPr="009F2698">
        <w:rPr>
          <w:lang w:val="en-GB"/>
        </w:rPr>
        <w:t>Phase abundance graphs can be viewed as 100% stacked column graphs by selecting View&gt;Plot</w:t>
      </w:r>
    </w:p>
    <w:p w14:paraId="6353DEA0" w14:textId="77777777" w:rsidR="007419B8" w:rsidRPr="009F2698" w:rsidRDefault="007419B8" w:rsidP="007419B8">
      <w:pPr>
        <w:rPr>
          <w:lang w:val="en-GB"/>
        </w:rPr>
      </w:pPr>
      <w:r w:rsidRPr="009F2698">
        <w:rPr>
          <w:noProof/>
          <w:lang w:eastAsia="en-ZA"/>
        </w:rPr>
        <w:drawing>
          <wp:inline distT="0" distB="0" distL="0" distR="0" wp14:anchorId="79DE4E51" wp14:editId="606F84DE">
            <wp:extent cx="4063117" cy="2528251"/>
            <wp:effectExtent l="0" t="0" r="0" b="571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2145" cy="2533869"/>
                    </a:xfrm>
                    <a:prstGeom prst="rect">
                      <a:avLst/>
                    </a:prstGeom>
                  </pic:spPr>
                </pic:pic>
              </a:graphicData>
            </a:graphic>
          </wp:inline>
        </w:drawing>
      </w:r>
      <w:r w:rsidRPr="009F2698">
        <w:rPr>
          <w:lang w:val="en-GB" w:eastAsia="en-ZA"/>
        </w:rPr>
        <w:t xml:space="preserve"> </w:t>
      </w:r>
      <w:r w:rsidRPr="009F2698">
        <w:rPr>
          <w:noProof/>
          <w:lang w:eastAsia="en-ZA"/>
        </w:rPr>
        <w:drawing>
          <wp:inline distT="0" distB="0" distL="0" distR="0" wp14:anchorId="314913D6" wp14:editId="5B8AD4C1">
            <wp:extent cx="4015409" cy="2562744"/>
            <wp:effectExtent l="0" t="0" r="4445" b="952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5907" cy="2575827"/>
                    </a:xfrm>
                    <a:prstGeom prst="rect">
                      <a:avLst/>
                    </a:prstGeom>
                  </pic:spPr>
                </pic:pic>
              </a:graphicData>
            </a:graphic>
          </wp:inline>
        </w:drawing>
      </w:r>
    </w:p>
    <w:p w14:paraId="23908761" w14:textId="77777777" w:rsidR="007419B8" w:rsidRPr="009F2698" w:rsidRDefault="007419B8" w:rsidP="007419B8">
      <w:pPr>
        <w:pStyle w:val="Manual4"/>
        <w:rPr>
          <w:lang w:val="en-GB"/>
        </w:rPr>
      </w:pPr>
      <w:r w:rsidRPr="009F2698">
        <w:rPr>
          <w:lang w:val="en-GB"/>
        </w:rPr>
        <w:t>Select Output = PAM</w:t>
      </w:r>
    </w:p>
    <w:p w14:paraId="7AA65340" w14:textId="77777777" w:rsidR="007419B8" w:rsidRPr="009F2698" w:rsidRDefault="007419B8" w:rsidP="007419B8">
      <w:pPr>
        <w:rPr>
          <w:lang w:val="en-GB"/>
        </w:rPr>
      </w:pPr>
      <w:r w:rsidRPr="009F2698">
        <w:rPr>
          <w:lang w:val="en-GB"/>
        </w:rPr>
        <w:lastRenderedPageBreak/>
        <w:t>Create a phase assemblage map by merging fields in x-y space with identical assemblages.</w:t>
      </w:r>
    </w:p>
    <w:p w14:paraId="59D4B53C" w14:textId="77777777" w:rsidR="007419B8" w:rsidRPr="009F2698" w:rsidRDefault="007419B8" w:rsidP="007419B8">
      <w:pPr>
        <w:rPr>
          <w:lang w:val="en-GB"/>
        </w:rPr>
      </w:pPr>
      <w:r w:rsidRPr="009F2698">
        <w:rPr>
          <w:noProof/>
          <w:lang w:eastAsia="en-ZA"/>
        </w:rPr>
        <w:drawing>
          <wp:inline distT="0" distB="0" distL="0" distR="0" wp14:anchorId="7810CC0C" wp14:editId="3770E3B1">
            <wp:extent cx="5760720" cy="354393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543935"/>
                    </a:xfrm>
                    <a:prstGeom prst="rect">
                      <a:avLst/>
                    </a:prstGeom>
                  </pic:spPr>
                </pic:pic>
              </a:graphicData>
            </a:graphic>
          </wp:inline>
        </w:drawing>
      </w:r>
    </w:p>
    <w:p w14:paraId="5039A9B8" w14:textId="77777777" w:rsidR="007419B8" w:rsidRPr="009F2698" w:rsidRDefault="007419B8" w:rsidP="007419B8">
      <w:pPr>
        <w:rPr>
          <w:lang w:val="en-GB"/>
        </w:rPr>
      </w:pPr>
      <w:r w:rsidRPr="009F2698">
        <w:rPr>
          <w:noProof/>
          <w:lang w:eastAsia="en-ZA"/>
        </w:rPr>
        <w:drawing>
          <wp:inline distT="0" distB="0" distL="0" distR="0" wp14:anchorId="00DBD68B" wp14:editId="0CC252CA">
            <wp:extent cx="5760720" cy="3613785"/>
            <wp:effectExtent l="0" t="0" r="0" b="571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613785"/>
                    </a:xfrm>
                    <a:prstGeom prst="rect">
                      <a:avLst/>
                    </a:prstGeom>
                  </pic:spPr>
                </pic:pic>
              </a:graphicData>
            </a:graphic>
          </wp:inline>
        </w:drawing>
      </w:r>
      <w:r w:rsidRPr="009F2698">
        <w:rPr>
          <w:lang w:val="en-GB"/>
        </w:rPr>
        <w:br w:type="page"/>
      </w:r>
    </w:p>
    <w:p w14:paraId="4F30D966" w14:textId="77777777" w:rsidR="007419B8" w:rsidRPr="009F2698" w:rsidRDefault="007419B8" w:rsidP="007419B8">
      <w:pPr>
        <w:pStyle w:val="manual3"/>
        <w:rPr>
          <w:lang w:val="en-GB"/>
        </w:rPr>
      </w:pPr>
      <w:r w:rsidRPr="009F2698">
        <w:rPr>
          <w:lang w:val="en-GB"/>
        </w:rPr>
        <w:lastRenderedPageBreak/>
        <w:t>File Management</w:t>
      </w:r>
    </w:p>
    <w:p w14:paraId="20110AEE" w14:textId="77777777" w:rsidR="007419B8" w:rsidRPr="009F2698" w:rsidRDefault="007419B8" w:rsidP="007419B8">
      <w:pPr>
        <w:rPr>
          <w:lang w:val="en-GB"/>
        </w:rPr>
      </w:pPr>
      <w:r w:rsidRPr="009F2698">
        <w:rPr>
          <w:lang w:val="en-GB"/>
        </w:rPr>
        <w:t>Functions for file management. See Rcrust File management for more details</w:t>
      </w:r>
    </w:p>
    <w:tbl>
      <w:tblPr>
        <w:tblStyle w:val="TableGrid"/>
        <w:tblW w:w="0" w:type="auto"/>
        <w:tblLook w:val="04A0" w:firstRow="1" w:lastRow="0" w:firstColumn="1" w:lastColumn="0" w:noHBand="0" w:noVBand="1"/>
      </w:tblPr>
      <w:tblGrid>
        <w:gridCol w:w="3070"/>
        <w:gridCol w:w="3071"/>
        <w:gridCol w:w="3071"/>
      </w:tblGrid>
      <w:tr w:rsidR="007419B8" w:rsidRPr="009F2698" w14:paraId="7B3A023E" w14:textId="77777777" w:rsidTr="00D975DE">
        <w:tc>
          <w:tcPr>
            <w:tcW w:w="3070" w:type="dxa"/>
          </w:tcPr>
          <w:p w14:paraId="48DCFD04" w14:textId="77777777" w:rsidR="007419B8" w:rsidRPr="009F2698" w:rsidRDefault="007419B8" w:rsidP="00D975DE">
            <w:pPr>
              <w:pStyle w:val="NoSpacing"/>
              <w:rPr>
                <w:lang w:val="en-GB"/>
              </w:rPr>
            </w:pPr>
            <w:r w:rsidRPr="009F2698">
              <w:rPr>
                <w:lang w:val="en-GB"/>
              </w:rPr>
              <w:t>Projects Directory</w:t>
            </w:r>
          </w:p>
          <w:p w14:paraId="60E350E7" w14:textId="77777777" w:rsidR="007419B8" w:rsidRPr="009F2698" w:rsidRDefault="007419B8" w:rsidP="00D975DE">
            <w:pPr>
              <w:pStyle w:val="NoSpacing"/>
              <w:rPr>
                <w:lang w:val="en-GB"/>
              </w:rPr>
            </w:pPr>
            <w:r w:rsidRPr="009F2698">
              <w:rPr>
                <w:lang w:val="en-GB"/>
              </w:rPr>
              <w:t>{projects_directory}</w:t>
            </w:r>
          </w:p>
        </w:tc>
        <w:tc>
          <w:tcPr>
            <w:tcW w:w="3071" w:type="dxa"/>
          </w:tcPr>
          <w:p w14:paraId="0BA38E94" w14:textId="77777777" w:rsidR="007419B8" w:rsidRPr="009F2698" w:rsidRDefault="007419B8" w:rsidP="00D975DE">
            <w:pPr>
              <w:pStyle w:val="NoSpacing"/>
              <w:rPr>
                <w:lang w:val="en-GB"/>
              </w:rPr>
            </w:pPr>
            <w:r w:rsidRPr="009F2698">
              <w:rPr>
                <w:lang w:val="en-GB"/>
              </w:rPr>
              <w:t>String</w:t>
            </w:r>
          </w:p>
        </w:tc>
        <w:tc>
          <w:tcPr>
            <w:tcW w:w="3071" w:type="dxa"/>
          </w:tcPr>
          <w:p w14:paraId="1CA18362" w14:textId="77777777" w:rsidR="007419B8" w:rsidRPr="009F2698" w:rsidRDefault="007419B8" w:rsidP="00D975DE">
            <w:pPr>
              <w:pStyle w:val="NoSpacing"/>
              <w:rPr>
                <w:lang w:val="en-GB"/>
              </w:rPr>
            </w:pPr>
          </w:p>
        </w:tc>
      </w:tr>
      <w:tr w:rsidR="007419B8" w:rsidRPr="009F2698" w14:paraId="50E1C0BC" w14:textId="77777777" w:rsidTr="00D975DE">
        <w:tc>
          <w:tcPr>
            <w:tcW w:w="9212" w:type="dxa"/>
            <w:gridSpan w:val="3"/>
          </w:tcPr>
          <w:p w14:paraId="7B74F4D6" w14:textId="77777777" w:rsidR="007419B8" w:rsidRPr="009F2698" w:rsidRDefault="007419B8" w:rsidP="00D975DE">
            <w:pPr>
              <w:pStyle w:val="NoSpacing"/>
              <w:rPr>
                <w:lang w:val="en-GB"/>
              </w:rPr>
            </w:pPr>
            <w:r w:rsidRPr="009F2698">
              <w:rPr>
                <w:lang w:val="en-GB"/>
              </w:rPr>
              <w:t>Absolute location of the projects directory within the Rcrust folder.</w:t>
            </w:r>
          </w:p>
        </w:tc>
      </w:tr>
    </w:tbl>
    <w:p w14:paraId="7FABC40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4D5DD053" w14:textId="77777777" w:rsidTr="00D975DE">
        <w:tc>
          <w:tcPr>
            <w:tcW w:w="3070" w:type="dxa"/>
          </w:tcPr>
          <w:p w14:paraId="7B8C8201" w14:textId="77777777" w:rsidR="007419B8" w:rsidRPr="009F2698" w:rsidRDefault="007419B8" w:rsidP="00D975DE">
            <w:pPr>
              <w:pStyle w:val="NoSpacing"/>
              <w:rPr>
                <w:lang w:val="en-GB"/>
              </w:rPr>
            </w:pPr>
            <w:r w:rsidRPr="009F2698">
              <w:rPr>
                <w:lang w:val="en-GB"/>
              </w:rPr>
              <w:t>Working File</w:t>
            </w:r>
          </w:p>
          <w:p w14:paraId="58646090" w14:textId="77777777" w:rsidR="007419B8" w:rsidRPr="009F2698" w:rsidRDefault="007419B8" w:rsidP="00D975DE">
            <w:pPr>
              <w:pStyle w:val="NoSpacing"/>
              <w:rPr>
                <w:lang w:val="en-GB"/>
              </w:rPr>
            </w:pPr>
            <w:r w:rsidRPr="009F2698">
              <w:rPr>
                <w:lang w:val="en-GB"/>
              </w:rPr>
              <w:t>{working_file}</w:t>
            </w:r>
          </w:p>
        </w:tc>
        <w:tc>
          <w:tcPr>
            <w:tcW w:w="3071" w:type="dxa"/>
          </w:tcPr>
          <w:p w14:paraId="1DD96C6D" w14:textId="77777777" w:rsidR="007419B8" w:rsidRPr="009F2698" w:rsidRDefault="007419B8" w:rsidP="00D975DE">
            <w:pPr>
              <w:pStyle w:val="NoSpacing"/>
              <w:rPr>
                <w:lang w:val="en-GB"/>
              </w:rPr>
            </w:pPr>
            <w:r w:rsidRPr="009F2698">
              <w:rPr>
                <w:lang w:val="en-GB"/>
              </w:rPr>
              <w:t>String</w:t>
            </w:r>
          </w:p>
        </w:tc>
        <w:tc>
          <w:tcPr>
            <w:tcW w:w="3071" w:type="dxa"/>
          </w:tcPr>
          <w:p w14:paraId="39214B98" w14:textId="77777777" w:rsidR="007419B8" w:rsidRPr="009F2698" w:rsidRDefault="007419B8" w:rsidP="00D975DE">
            <w:pPr>
              <w:pStyle w:val="NoSpacing"/>
              <w:rPr>
                <w:lang w:val="en-GB"/>
              </w:rPr>
            </w:pPr>
          </w:p>
        </w:tc>
      </w:tr>
      <w:tr w:rsidR="007419B8" w:rsidRPr="009F2698" w14:paraId="6362AE9C" w14:textId="77777777" w:rsidTr="00D975DE">
        <w:tc>
          <w:tcPr>
            <w:tcW w:w="9212" w:type="dxa"/>
            <w:gridSpan w:val="3"/>
          </w:tcPr>
          <w:p w14:paraId="230DCC48" w14:textId="77777777" w:rsidR="007419B8" w:rsidRPr="009F2698" w:rsidRDefault="007419B8" w:rsidP="00D975DE">
            <w:pPr>
              <w:pStyle w:val="NoSpacing"/>
              <w:rPr>
                <w:lang w:val="en-GB"/>
              </w:rPr>
            </w:pPr>
            <w:r w:rsidRPr="009F2698">
              <w:rPr>
                <w:lang w:val="en-GB"/>
              </w:rPr>
              <w:t>Name of the current file under operation. Each file has its own folder within the projects directory containing results of simulations (#.RData file), “Inputs” and “Outputs”.</w:t>
            </w:r>
          </w:p>
        </w:tc>
      </w:tr>
    </w:tbl>
    <w:p w14:paraId="5BD18950"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0523D451" w14:textId="77777777" w:rsidTr="00D975DE">
        <w:tc>
          <w:tcPr>
            <w:tcW w:w="3070" w:type="dxa"/>
          </w:tcPr>
          <w:p w14:paraId="108D9875" w14:textId="77777777" w:rsidR="007419B8" w:rsidRPr="009F2698" w:rsidRDefault="007419B8" w:rsidP="00D975DE">
            <w:pPr>
              <w:pStyle w:val="NoSpacing"/>
              <w:rPr>
                <w:lang w:val="en-GB"/>
              </w:rPr>
            </w:pPr>
            <w:r w:rsidRPr="009F2698">
              <w:rPr>
                <w:lang w:val="en-GB"/>
              </w:rPr>
              <w:t>Save</w:t>
            </w:r>
          </w:p>
          <w:p w14:paraId="231E848A" w14:textId="77777777" w:rsidR="007419B8" w:rsidRPr="009F2698" w:rsidRDefault="007419B8" w:rsidP="00D975DE">
            <w:pPr>
              <w:pStyle w:val="NoSpacing"/>
              <w:rPr>
                <w:lang w:val="en-GB"/>
              </w:rPr>
            </w:pPr>
            <w:r w:rsidRPr="009F2698">
              <w:rPr>
                <w:lang w:val="en-GB"/>
              </w:rPr>
              <w:t>{on_save}</w:t>
            </w:r>
          </w:p>
        </w:tc>
        <w:tc>
          <w:tcPr>
            <w:tcW w:w="3071" w:type="dxa"/>
          </w:tcPr>
          <w:p w14:paraId="64CF7946" w14:textId="77777777" w:rsidR="007419B8" w:rsidRPr="009F2698" w:rsidRDefault="007419B8" w:rsidP="00D975DE">
            <w:pPr>
              <w:pStyle w:val="NoSpacing"/>
              <w:rPr>
                <w:lang w:val="en-GB"/>
              </w:rPr>
            </w:pPr>
            <w:r w:rsidRPr="009F2698">
              <w:rPr>
                <w:lang w:val="en-GB"/>
              </w:rPr>
              <w:t>Function call</w:t>
            </w:r>
          </w:p>
        </w:tc>
        <w:tc>
          <w:tcPr>
            <w:tcW w:w="3071" w:type="dxa"/>
          </w:tcPr>
          <w:p w14:paraId="066C55CA" w14:textId="77777777" w:rsidR="007419B8" w:rsidRPr="009F2698" w:rsidRDefault="007419B8" w:rsidP="00D975DE">
            <w:pPr>
              <w:pStyle w:val="NoSpacing"/>
              <w:rPr>
                <w:lang w:val="en-GB"/>
              </w:rPr>
            </w:pPr>
          </w:p>
        </w:tc>
      </w:tr>
      <w:tr w:rsidR="007419B8" w:rsidRPr="009F2698" w14:paraId="4D9B6AB3" w14:textId="77777777" w:rsidTr="00D975DE">
        <w:tc>
          <w:tcPr>
            <w:tcW w:w="9212" w:type="dxa"/>
            <w:gridSpan w:val="3"/>
          </w:tcPr>
          <w:p w14:paraId="4A94E82A" w14:textId="77777777" w:rsidR="007419B8" w:rsidRPr="009F2698" w:rsidRDefault="007419B8" w:rsidP="00D975DE">
            <w:pPr>
              <w:pStyle w:val="NoSpacing"/>
              <w:rPr>
                <w:lang w:val="en-GB"/>
              </w:rPr>
            </w:pPr>
            <w:r w:rsidRPr="009F2698">
              <w:rPr>
                <w:lang w:val="en-GB"/>
              </w:rPr>
              <w:t>Saves the current GUI inputs and workspace to the working_file.</w:t>
            </w:r>
          </w:p>
        </w:tc>
      </w:tr>
    </w:tbl>
    <w:p w14:paraId="5E592DE4"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400CDA9E" w14:textId="77777777" w:rsidTr="00D975DE">
        <w:tc>
          <w:tcPr>
            <w:tcW w:w="3070" w:type="dxa"/>
          </w:tcPr>
          <w:p w14:paraId="1E426E01" w14:textId="77777777" w:rsidR="007419B8" w:rsidRPr="009F2698" w:rsidRDefault="007419B8" w:rsidP="00D975DE">
            <w:pPr>
              <w:pStyle w:val="NoSpacing"/>
              <w:rPr>
                <w:lang w:val="en-GB"/>
              </w:rPr>
            </w:pPr>
            <w:r w:rsidRPr="009F2698">
              <w:rPr>
                <w:lang w:val="en-GB"/>
              </w:rPr>
              <w:t>Load</w:t>
            </w:r>
          </w:p>
          <w:p w14:paraId="7582DE99" w14:textId="77777777" w:rsidR="007419B8" w:rsidRPr="009F2698" w:rsidRDefault="007419B8" w:rsidP="00D975DE">
            <w:pPr>
              <w:pStyle w:val="NoSpacing"/>
              <w:rPr>
                <w:lang w:val="en-GB"/>
              </w:rPr>
            </w:pPr>
            <w:r w:rsidRPr="009F2698">
              <w:rPr>
                <w:lang w:val="en-GB"/>
              </w:rPr>
              <w:t>{on_load}</w:t>
            </w:r>
          </w:p>
        </w:tc>
        <w:tc>
          <w:tcPr>
            <w:tcW w:w="3071" w:type="dxa"/>
          </w:tcPr>
          <w:p w14:paraId="38A2834D" w14:textId="77777777" w:rsidR="007419B8" w:rsidRPr="009F2698" w:rsidRDefault="007419B8" w:rsidP="00D975DE">
            <w:pPr>
              <w:pStyle w:val="NoSpacing"/>
              <w:rPr>
                <w:lang w:val="en-GB"/>
              </w:rPr>
            </w:pPr>
            <w:r w:rsidRPr="009F2698">
              <w:rPr>
                <w:lang w:val="en-GB"/>
              </w:rPr>
              <w:t>Function call</w:t>
            </w:r>
          </w:p>
        </w:tc>
        <w:tc>
          <w:tcPr>
            <w:tcW w:w="3071" w:type="dxa"/>
          </w:tcPr>
          <w:p w14:paraId="4D93F438" w14:textId="77777777" w:rsidR="007419B8" w:rsidRPr="009F2698" w:rsidRDefault="007419B8" w:rsidP="00D975DE">
            <w:pPr>
              <w:pStyle w:val="NoSpacing"/>
              <w:rPr>
                <w:lang w:val="en-GB"/>
              </w:rPr>
            </w:pPr>
          </w:p>
        </w:tc>
      </w:tr>
      <w:tr w:rsidR="007419B8" w:rsidRPr="009F2698" w14:paraId="4D380FD2" w14:textId="77777777" w:rsidTr="00D975DE">
        <w:tc>
          <w:tcPr>
            <w:tcW w:w="9212" w:type="dxa"/>
            <w:gridSpan w:val="3"/>
          </w:tcPr>
          <w:p w14:paraId="482BA3CF" w14:textId="77777777" w:rsidR="007419B8" w:rsidRPr="009F2698" w:rsidRDefault="007419B8" w:rsidP="00D975DE">
            <w:pPr>
              <w:pStyle w:val="NoSpacing"/>
              <w:rPr>
                <w:lang w:val="en-GB"/>
              </w:rPr>
            </w:pPr>
            <w:r w:rsidRPr="009F2698">
              <w:rPr>
                <w:lang w:val="en-GB"/>
              </w:rPr>
              <w:t>Loads the previously saved working_file into the GUI inputs and workspace.</w:t>
            </w:r>
          </w:p>
        </w:tc>
      </w:tr>
    </w:tbl>
    <w:p w14:paraId="7AC3BA0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5245A2CF" w14:textId="77777777" w:rsidTr="00D975DE">
        <w:tc>
          <w:tcPr>
            <w:tcW w:w="3070" w:type="dxa"/>
          </w:tcPr>
          <w:p w14:paraId="41C4E7CD" w14:textId="77777777" w:rsidR="007419B8" w:rsidRPr="009F2698" w:rsidRDefault="007419B8" w:rsidP="00D975DE">
            <w:pPr>
              <w:pStyle w:val="NoSpacing"/>
              <w:rPr>
                <w:lang w:val="en-GB"/>
              </w:rPr>
            </w:pPr>
            <w:r w:rsidRPr="009F2698">
              <w:rPr>
                <w:lang w:val="en-GB"/>
              </w:rPr>
              <w:t>Run</w:t>
            </w:r>
          </w:p>
          <w:p w14:paraId="39FD791E" w14:textId="77777777" w:rsidR="007419B8" w:rsidRPr="009F2698" w:rsidRDefault="007419B8" w:rsidP="00D975DE">
            <w:pPr>
              <w:pStyle w:val="NoSpacing"/>
              <w:rPr>
                <w:lang w:val="en-GB"/>
              </w:rPr>
            </w:pPr>
            <w:r w:rsidRPr="009F2698">
              <w:rPr>
                <w:lang w:val="en-GB"/>
              </w:rPr>
              <w:t>{manual_load}</w:t>
            </w:r>
          </w:p>
        </w:tc>
        <w:tc>
          <w:tcPr>
            <w:tcW w:w="3071" w:type="dxa"/>
          </w:tcPr>
          <w:p w14:paraId="4C1C3EFA" w14:textId="77777777" w:rsidR="007419B8" w:rsidRPr="009F2698" w:rsidRDefault="007419B8" w:rsidP="00D975DE">
            <w:pPr>
              <w:pStyle w:val="NoSpacing"/>
              <w:rPr>
                <w:lang w:val="en-GB"/>
              </w:rPr>
            </w:pPr>
            <w:r w:rsidRPr="009F2698">
              <w:rPr>
                <w:lang w:val="en-GB"/>
              </w:rPr>
              <w:t>Function call</w:t>
            </w:r>
          </w:p>
        </w:tc>
        <w:tc>
          <w:tcPr>
            <w:tcW w:w="3071" w:type="dxa"/>
          </w:tcPr>
          <w:p w14:paraId="72A8D6CE" w14:textId="77777777" w:rsidR="007419B8" w:rsidRPr="009F2698" w:rsidRDefault="007419B8" w:rsidP="00D975DE">
            <w:pPr>
              <w:pStyle w:val="NoSpacing"/>
              <w:rPr>
                <w:lang w:val="en-GB"/>
              </w:rPr>
            </w:pPr>
          </w:p>
        </w:tc>
      </w:tr>
      <w:tr w:rsidR="007419B8" w:rsidRPr="009F2698" w14:paraId="5B11154E" w14:textId="77777777" w:rsidTr="00D975DE">
        <w:tc>
          <w:tcPr>
            <w:tcW w:w="9212" w:type="dxa"/>
            <w:gridSpan w:val="3"/>
          </w:tcPr>
          <w:p w14:paraId="5483B058" w14:textId="77777777" w:rsidR="007419B8" w:rsidRPr="009F2698" w:rsidRDefault="007419B8" w:rsidP="00D975DE">
            <w:pPr>
              <w:pStyle w:val="NoSpacing"/>
              <w:rPr>
                <w:lang w:val="en-GB"/>
              </w:rPr>
            </w:pPr>
            <w:r w:rsidRPr="009F2698">
              <w:rPr>
                <w:lang w:val="en-GB"/>
              </w:rPr>
              <w:t>Saves the current GUI inputs and workspace to the working_file. Then launches the Rcrust calculation</w:t>
            </w:r>
          </w:p>
        </w:tc>
      </w:tr>
    </w:tbl>
    <w:p w14:paraId="396B3C6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0ABE1626" w14:textId="77777777" w:rsidTr="00D975DE">
        <w:tc>
          <w:tcPr>
            <w:tcW w:w="3070" w:type="dxa"/>
          </w:tcPr>
          <w:p w14:paraId="61F95146" w14:textId="77777777" w:rsidR="007419B8" w:rsidRPr="009F2698" w:rsidRDefault="007419B8" w:rsidP="00D975DE">
            <w:pPr>
              <w:pStyle w:val="NoSpacing"/>
              <w:rPr>
                <w:lang w:val="en-GB"/>
              </w:rPr>
            </w:pPr>
            <w:r w:rsidRPr="009F2698">
              <w:rPr>
                <w:lang w:val="en-GB"/>
              </w:rPr>
              <w:t>Clear</w:t>
            </w:r>
          </w:p>
          <w:p w14:paraId="34AFCF0F" w14:textId="77777777" w:rsidR="007419B8" w:rsidRPr="009F2698" w:rsidRDefault="007419B8" w:rsidP="00D975DE">
            <w:pPr>
              <w:pStyle w:val="NoSpacing"/>
              <w:rPr>
                <w:lang w:val="en-GB"/>
              </w:rPr>
            </w:pPr>
            <w:r w:rsidRPr="009F2698">
              <w:rPr>
                <w:lang w:val="en-GB"/>
              </w:rPr>
              <w:t>{on_clear}</w:t>
            </w:r>
          </w:p>
        </w:tc>
        <w:tc>
          <w:tcPr>
            <w:tcW w:w="3071" w:type="dxa"/>
          </w:tcPr>
          <w:p w14:paraId="57A74A1D" w14:textId="77777777" w:rsidR="007419B8" w:rsidRPr="009F2698" w:rsidRDefault="007419B8" w:rsidP="00D975DE">
            <w:pPr>
              <w:pStyle w:val="NoSpacing"/>
              <w:rPr>
                <w:lang w:val="en-GB"/>
              </w:rPr>
            </w:pPr>
            <w:r w:rsidRPr="009F2698">
              <w:rPr>
                <w:lang w:val="en-GB"/>
              </w:rPr>
              <w:t>Function call</w:t>
            </w:r>
          </w:p>
        </w:tc>
        <w:tc>
          <w:tcPr>
            <w:tcW w:w="3071" w:type="dxa"/>
          </w:tcPr>
          <w:p w14:paraId="47D3284E" w14:textId="77777777" w:rsidR="007419B8" w:rsidRPr="009F2698" w:rsidRDefault="007419B8" w:rsidP="00D975DE">
            <w:pPr>
              <w:pStyle w:val="NoSpacing"/>
              <w:rPr>
                <w:lang w:val="en-GB"/>
              </w:rPr>
            </w:pPr>
          </w:p>
        </w:tc>
      </w:tr>
      <w:tr w:rsidR="007419B8" w:rsidRPr="009F2698" w14:paraId="5DA2F769" w14:textId="77777777" w:rsidTr="00D975DE">
        <w:tc>
          <w:tcPr>
            <w:tcW w:w="9212" w:type="dxa"/>
            <w:gridSpan w:val="3"/>
          </w:tcPr>
          <w:p w14:paraId="3964732A" w14:textId="77777777" w:rsidR="007419B8" w:rsidRPr="009F2698" w:rsidRDefault="007419B8" w:rsidP="00D975DE">
            <w:pPr>
              <w:pStyle w:val="NoSpacing"/>
              <w:rPr>
                <w:lang w:val="en-GB"/>
              </w:rPr>
            </w:pPr>
            <w:r w:rsidRPr="009F2698">
              <w:rPr>
                <w:lang w:val="en-GB"/>
              </w:rPr>
              <w:t>Clears the current GUI inputs and workspace.</w:t>
            </w:r>
          </w:p>
        </w:tc>
      </w:tr>
    </w:tbl>
    <w:p w14:paraId="4FFA593A"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5ECABE15" w14:textId="77777777" w:rsidTr="00D975DE">
        <w:tc>
          <w:tcPr>
            <w:tcW w:w="3070" w:type="dxa"/>
          </w:tcPr>
          <w:p w14:paraId="523DD6FE" w14:textId="77777777" w:rsidR="007419B8" w:rsidRPr="009F2698" w:rsidRDefault="007419B8" w:rsidP="00D975DE">
            <w:pPr>
              <w:pStyle w:val="NoSpacing"/>
              <w:rPr>
                <w:lang w:val="en-GB"/>
              </w:rPr>
            </w:pPr>
            <w:r w:rsidRPr="009F2698">
              <w:rPr>
                <w:lang w:val="en-GB"/>
              </w:rPr>
              <w:t>Console</w:t>
            </w:r>
          </w:p>
          <w:p w14:paraId="296DAEB5" w14:textId="77777777" w:rsidR="007419B8" w:rsidRPr="009F2698" w:rsidRDefault="007419B8" w:rsidP="00D975DE">
            <w:pPr>
              <w:pStyle w:val="NoSpacing"/>
              <w:rPr>
                <w:lang w:val="en-GB"/>
              </w:rPr>
            </w:pPr>
            <w:r w:rsidRPr="009F2698">
              <w:rPr>
                <w:lang w:val="en-GB"/>
              </w:rPr>
              <w:t>{stopApp}</w:t>
            </w:r>
          </w:p>
        </w:tc>
        <w:tc>
          <w:tcPr>
            <w:tcW w:w="3071" w:type="dxa"/>
          </w:tcPr>
          <w:p w14:paraId="6FD426D3" w14:textId="77777777" w:rsidR="007419B8" w:rsidRPr="009F2698" w:rsidRDefault="007419B8" w:rsidP="00D975DE">
            <w:pPr>
              <w:pStyle w:val="NoSpacing"/>
              <w:rPr>
                <w:lang w:val="en-GB"/>
              </w:rPr>
            </w:pPr>
            <w:r w:rsidRPr="009F2698">
              <w:rPr>
                <w:lang w:val="en-GB"/>
              </w:rPr>
              <w:t>Function call</w:t>
            </w:r>
          </w:p>
        </w:tc>
        <w:tc>
          <w:tcPr>
            <w:tcW w:w="3071" w:type="dxa"/>
          </w:tcPr>
          <w:p w14:paraId="38E25B06" w14:textId="77777777" w:rsidR="007419B8" w:rsidRPr="009F2698" w:rsidRDefault="007419B8" w:rsidP="00D975DE">
            <w:pPr>
              <w:pStyle w:val="NoSpacing"/>
              <w:rPr>
                <w:lang w:val="en-GB"/>
              </w:rPr>
            </w:pPr>
          </w:p>
        </w:tc>
      </w:tr>
      <w:tr w:rsidR="007419B8" w:rsidRPr="009F2698" w14:paraId="31794D83" w14:textId="77777777" w:rsidTr="00D975DE">
        <w:tc>
          <w:tcPr>
            <w:tcW w:w="9212" w:type="dxa"/>
            <w:gridSpan w:val="3"/>
          </w:tcPr>
          <w:p w14:paraId="22EB21B8" w14:textId="77777777" w:rsidR="007419B8" w:rsidRPr="009F2698" w:rsidRDefault="007419B8" w:rsidP="00D975DE">
            <w:pPr>
              <w:pStyle w:val="NoSpacing"/>
              <w:rPr>
                <w:lang w:val="en-GB"/>
              </w:rPr>
            </w:pPr>
            <w:r w:rsidRPr="009F2698">
              <w:rPr>
                <w:lang w:val="en-GB"/>
              </w:rPr>
              <w:t>Closes the current GUI to allow interaction with the R console. To relaunch the Rcrust GUI type 'runApp()' then press [Enter].</w:t>
            </w:r>
          </w:p>
        </w:tc>
      </w:tr>
    </w:tbl>
    <w:p w14:paraId="159F60E0" w14:textId="77777777" w:rsidR="007419B8" w:rsidRPr="009F2698" w:rsidRDefault="007419B8" w:rsidP="007419B8">
      <w:pPr>
        <w:rPr>
          <w:lang w:val="en-GB"/>
        </w:rPr>
      </w:pPr>
    </w:p>
    <w:p w14:paraId="1E543364" w14:textId="77777777" w:rsidR="007419B8" w:rsidRPr="009F2698" w:rsidRDefault="007419B8" w:rsidP="007419B8">
      <w:pPr>
        <w:pStyle w:val="Manual5"/>
        <w:rPr>
          <w:lang w:val="en-GB"/>
        </w:rPr>
      </w:pPr>
      <w:bookmarkStart w:id="24" w:name="_Ref434566934"/>
      <w:r w:rsidRPr="009F2698">
        <w:rPr>
          <w:lang w:val="en-GB"/>
        </w:rPr>
        <w:t>Perple_x options</w:t>
      </w:r>
      <w:bookmarkEnd w:id="24"/>
    </w:p>
    <w:p w14:paraId="1F4437C8" w14:textId="77777777" w:rsidR="007419B8" w:rsidRPr="009F2698" w:rsidRDefault="007419B8" w:rsidP="007419B8">
      <w:pPr>
        <w:pStyle w:val="NoSpacing"/>
        <w:rPr>
          <w:lang w:val="en-GB"/>
        </w:rPr>
      </w:pPr>
      <w:r w:rsidRPr="009F2698">
        <w:rPr>
          <w:rFonts w:ascii="Arial" w:eastAsia="Calibri" w:hAnsi="Arial" w:cs="Arial"/>
          <w:lang w:val="en-GB"/>
        </w:rPr>
        <w:t>Options parsed to wrapper calculation set in init_meem.r</w:t>
      </w:r>
    </w:p>
    <w:p w14:paraId="171CACD4"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22F75F80" w14:textId="77777777" w:rsidTr="00D975DE">
        <w:tc>
          <w:tcPr>
            <w:tcW w:w="3070" w:type="dxa"/>
          </w:tcPr>
          <w:p w14:paraId="421F0B32" w14:textId="77777777" w:rsidR="007419B8" w:rsidRPr="009F2698" w:rsidRDefault="007419B8" w:rsidP="00D975DE">
            <w:pPr>
              <w:rPr>
                <w:rFonts w:ascii="Courier" w:eastAsia="Calibri" w:hAnsi="Courier" w:cs="Times New Roman"/>
                <w:b/>
                <w:lang w:val="en-GB"/>
              </w:rPr>
            </w:pPr>
            <w:r w:rsidRPr="009F2698">
              <w:rPr>
                <w:rFonts w:ascii="Courier" w:eastAsia="Calibri" w:hAnsi="Courier" w:cs="Times New Roman"/>
                <w:b/>
                <w:lang w:val="en-GB"/>
              </w:rPr>
              <w:t>Number of chemical components {number_components}</w:t>
            </w:r>
          </w:p>
        </w:tc>
        <w:tc>
          <w:tcPr>
            <w:tcW w:w="3071" w:type="dxa"/>
          </w:tcPr>
          <w:p w14:paraId="3BFD5043" w14:textId="77777777" w:rsidR="007419B8" w:rsidRPr="009F2698" w:rsidRDefault="007419B8" w:rsidP="00D975DE">
            <w:pPr>
              <w:rPr>
                <w:rFonts w:eastAsia="Calibri" w:cs="Times New Roman"/>
                <w:lang w:val="en-GB"/>
              </w:rPr>
            </w:pPr>
            <w:r w:rsidRPr="009F2698">
              <w:rPr>
                <w:rFonts w:eastAsia="Calibri" w:cs="Times New Roman"/>
                <w:lang w:val="en-GB"/>
              </w:rPr>
              <w:t>Integer</w:t>
            </w:r>
          </w:p>
        </w:tc>
        <w:tc>
          <w:tcPr>
            <w:tcW w:w="3071" w:type="dxa"/>
          </w:tcPr>
          <w:p w14:paraId="7FFCDEAC"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Default = 15</w:t>
            </w:r>
          </w:p>
        </w:tc>
      </w:tr>
      <w:tr w:rsidR="007419B8" w:rsidRPr="009F2698" w14:paraId="2C40E62D" w14:textId="77777777" w:rsidTr="00D975DE">
        <w:tc>
          <w:tcPr>
            <w:tcW w:w="9212" w:type="dxa"/>
            <w:gridSpan w:val="3"/>
          </w:tcPr>
          <w:p w14:paraId="07178473" w14:textId="77777777" w:rsidR="007419B8" w:rsidRPr="009F2698" w:rsidRDefault="007419B8" w:rsidP="00D975DE">
            <w:pPr>
              <w:rPr>
                <w:rFonts w:eastAsia="Calibri" w:cs="Times New Roman"/>
                <w:lang w:val="en-GB"/>
              </w:rPr>
            </w:pPr>
            <w:r w:rsidRPr="009F2698">
              <w:rPr>
                <w:rFonts w:eastAsia="Calibri" w:cs="Times New Roman"/>
                <w:lang w:val="en-GB"/>
              </w:rPr>
              <w:t>The number of chemical components to build the major elements from.</w:t>
            </w:r>
          </w:p>
        </w:tc>
      </w:tr>
    </w:tbl>
    <w:p w14:paraId="50CB213E"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7A4A18AE" w14:textId="77777777" w:rsidTr="00D975DE">
        <w:tc>
          <w:tcPr>
            <w:tcW w:w="3070" w:type="dxa"/>
          </w:tcPr>
          <w:p w14:paraId="1BC719A6" w14:textId="77777777" w:rsidR="007419B8" w:rsidRPr="009F2698" w:rsidRDefault="007419B8" w:rsidP="00D975DE">
            <w:pPr>
              <w:rPr>
                <w:rFonts w:ascii="Courier" w:eastAsia="Calibri" w:hAnsi="Courier" w:cs="Times New Roman"/>
                <w:b/>
                <w:lang w:val="en-GB"/>
              </w:rPr>
            </w:pPr>
            <w:r w:rsidRPr="009F2698">
              <w:rPr>
                <w:rFonts w:ascii="Courier" w:eastAsia="Calibri" w:hAnsi="Courier" w:cs="Times New Roman"/>
                <w:b/>
                <w:lang w:val="en-GB"/>
              </w:rPr>
              <w:t>Unit for bulk composition definition</w:t>
            </w:r>
          </w:p>
        </w:tc>
        <w:tc>
          <w:tcPr>
            <w:tcW w:w="3071" w:type="dxa"/>
          </w:tcPr>
          <w:p w14:paraId="402FABC7" w14:textId="77777777" w:rsidR="007419B8" w:rsidRPr="009F2698" w:rsidRDefault="007419B8" w:rsidP="00D975DE">
            <w:pPr>
              <w:rPr>
                <w:rFonts w:eastAsia="Calibri" w:cs="Times New Roman"/>
                <w:lang w:val="en-GB"/>
              </w:rPr>
            </w:pPr>
            <w:r w:rsidRPr="009F2698">
              <w:rPr>
                <w:rFonts w:eastAsia="Calibri" w:cs="Times New Roman"/>
                <w:lang w:val="en-GB"/>
              </w:rPr>
              <w:t>Integer</w:t>
            </w:r>
          </w:p>
        </w:tc>
        <w:tc>
          <w:tcPr>
            <w:tcW w:w="3071" w:type="dxa"/>
          </w:tcPr>
          <w:p w14:paraId="7FDDCD27"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0 = molar %</w:t>
            </w:r>
          </w:p>
          <w:p w14:paraId="7B144587"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1 = weight %</w:t>
            </w:r>
          </w:p>
          <w:p w14:paraId="53BC4FB1"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Default = 1</w:t>
            </w:r>
          </w:p>
        </w:tc>
      </w:tr>
      <w:tr w:rsidR="007419B8" w:rsidRPr="009F2698" w14:paraId="6655C40C" w14:textId="77777777" w:rsidTr="00D975DE">
        <w:tc>
          <w:tcPr>
            <w:tcW w:w="9212" w:type="dxa"/>
            <w:gridSpan w:val="3"/>
          </w:tcPr>
          <w:p w14:paraId="07A1D42F" w14:textId="77777777" w:rsidR="007419B8" w:rsidRPr="009F2698" w:rsidRDefault="007419B8" w:rsidP="00D975DE">
            <w:pPr>
              <w:rPr>
                <w:rFonts w:eastAsia="Calibri" w:cs="Times New Roman"/>
                <w:lang w:val="en-GB"/>
              </w:rPr>
            </w:pPr>
            <w:r w:rsidRPr="009F2698">
              <w:rPr>
                <w:rFonts w:eastAsia="Calibri" w:cs="Times New Roman"/>
                <w:lang w:val="en-GB"/>
              </w:rPr>
              <w:t>The unit proportion to use for bulk composition definition.</w:t>
            </w:r>
          </w:p>
        </w:tc>
      </w:tr>
    </w:tbl>
    <w:p w14:paraId="034EEA50" w14:textId="77777777" w:rsidR="007419B8" w:rsidRPr="009F2698" w:rsidRDefault="007419B8" w:rsidP="007419B8">
      <w:pPr>
        <w:rPr>
          <w:rFonts w:eastAsia="Calibri" w:cs="Times New Roman"/>
          <w:lang w:val="en-GB"/>
        </w:rPr>
      </w:pPr>
    </w:p>
    <w:p w14:paraId="057FAC66" w14:textId="77777777" w:rsidR="007419B8" w:rsidRPr="009F2698" w:rsidRDefault="007419B8" w:rsidP="007419B8">
      <w:pPr>
        <w:pStyle w:val="Manual5"/>
        <w:rPr>
          <w:lang w:val="en-GB"/>
        </w:rPr>
      </w:pPr>
      <w:r w:rsidRPr="009F2698">
        <w:rPr>
          <w:lang w:val="en-GB"/>
        </w:rPr>
        <w:t>Advanced user options</w:t>
      </w:r>
    </w:p>
    <w:p w14:paraId="0E05746A" w14:textId="77777777" w:rsidR="007419B8" w:rsidRPr="009F2698" w:rsidRDefault="007419B8" w:rsidP="007419B8">
      <w:pPr>
        <w:pStyle w:val="NoSpacing"/>
        <w:rPr>
          <w:rFonts w:ascii="Arial" w:eastAsia="Calibri" w:hAnsi="Arial" w:cs="Arial"/>
          <w:lang w:val="en-GB"/>
        </w:rPr>
      </w:pPr>
      <w:r w:rsidRPr="009F2698">
        <w:rPr>
          <w:rFonts w:ascii="Arial" w:eastAsia="Calibri" w:hAnsi="Arial" w:cs="Arial"/>
          <w:lang w:val="en-GB"/>
        </w:rPr>
        <w:t>Static variable options accessible through main.r</w:t>
      </w:r>
    </w:p>
    <w:p w14:paraId="024FC930" w14:textId="77777777" w:rsidR="007419B8" w:rsidRPr="009F2698" w:rsidRDefault="007419B8" w:rsidP="007419B8">
      <w:pPr>
        <w:pStyle w:val="NoSpacing"/>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1B345B5C" w14:textId="77777777" w:rsidTr="00D975DE">
        <w:tc>
          <w:tcPr>
            <w:tcW w:w="3070" w:type="dxa"/>
          </w:tcPr>
          <w:p w14:paraId="49E5F3FE" w14:textId="77777777" w:rsidR="007419B8" w:rsidRPr="009F2698" w:rsidRDefault="007419B8" w:rsidP="00D975DE">
            <w:pPr>
              <w:rPr>
                <w:rFonts w:ascii="Courier" w:eastAsia="Calibri" w:hAnsi="Courier" w:cs="Times New Roman"/>
                <w:b/>
                <w:lang w:val="en-GB"/>
              </w:rPr>
            </w:pPr>
            <w:r w:rsidRPr="009F2698">
              <w:rPr>
                <w:rFonts w:ascii="Courier" w:eastAsia="Calibri" w:hAnsi="Courier" w:cs="Times New Roman"/>
                <w:b/>
                <w:lang w:val="en-GB"/>
              </w:rPr>
              <w:t>Calculation mode {calc_mode}</w:t>
            </w:r>
          </w:p>
        </w:tc>
        <w:tc>
          <w:tcPr>
            <w:tcW w:w="3071" w:type="dxa"/>
          </w:tcPr>
          <w:p w14:paraId="15CE264A" w14:textId="77777777" w:rsidR="007419B8" w:rsidRPr="009F2698" w:rsidRDefault="007419B8" w:rsidP="00D975DE">
            <w:pPr>
              <w:rPr>
                <w:rFonts w:eastAsia="Calibri" w:cs="Times New Roman"/>
                <w:lang w:val="en-GB"/>
              </w:rPr>
            </w:pPr>
            <w:r w:rsidRPr="009F2698">
              <w:rPr>
                <w:rFonts w:eastAsia="Calibri" w:cs="Times New Roman"/>
                <w:lang w:val="en-GB"/>
              </w:rPr>
              <w:t>Character vector</w:t>
            </w:r>
          </w:p>
        </w:tc>
        <w:tc>
          <w:tcPr>
            <w:tcW w:w="3071" w:type="dxa"/>
          </w:tcPr>
          <w:p w14:paraId="209FB0DD"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normal</w:t>
            </w:r>
          </w:p>
          <w:p w14:paraId="2950C8CE"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Default = normal</w:t>
            </w:r>
          </w:p>
        </w:tc>
      </w:tr>
      <w:tr w:rsidR="007419B8" w:rsidRPr="009F2698" w14:paraId="49DFCF78" w14:textId="77777777" w:rsidTr="00D975DE">
        <w:tc>
          <w:tcPr>
            <w:tcW w:w="9212" w:type="dxa"/>
            <w:gridSpan w:val="3"/>
          </w:tcPr>
          <w:p w14:paraId="42A187B4" w14:textId="77777777" w:rsidR="007419B8" w:rsidRPr="009F2698" w:rsidRDefault="007419B8" w:rsidP="00D975DE">
            <w:pPr>
              <w:rPr>
                <w:rFonts w:eastAsia="Calibri" w:cs="Times New Roman"/>
                <w:lang w:val="en-GB"/>
              </w:rPr>
            </w:pPr>
            <w:r w:rsidRPr="009F2698">
              <w:rPr>
                <w:rFonts w:eastAsia="Calibri" w:cs="Times New Roman"/>
                <w:lang w:val="en-GB"/>
              </w:rPr>
              <w:t>Advanced setting toggling the calculation mode.</w:t>
            </w:r>
          </w:p>
        </w:tc>
      </w:tr>
    </w:tbl>
    <w:p w14:paraId="2A270896"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3253"/>
        <w:gridCol w:w="3015"/>
        <w:gridCol w:w="3020"/>
      </w:tblGrid>
      <w:tr w:rsidR="007419B8" w:rsidRPr="009F2698" w14:paraId="4C518B65" w14:textId="77777777" w:rsidTr="00D975DE">
        <w:tc>
          <w:tcPr>
            <w:tcW w:w="3253" w:type="dxa"/>
          </w:tcPr>
          <w:p w14:paraId="36811BBD" w14:textId="77777777" w:rsidR="007419B8" w:rsidRPr="009F2698" w:rsidRDefault="007419B8" w:rsidP="00D975DE">
            <w:pPr>
              <w:rPr>
                <w:rFonts w:ascii="Courier" w:eastAsia="Calibri" w:hAnsi="Courier" w:cs="Times New Roman"/>
                <w:b/>
                <w:lang w:val="en-GB"/>
              </w:rPr>
            </w:pPr>
            <w:r w:rsidRPr="009F2698">
              <w:rPr>
                <w:rFonts w:ascii="Courier" w:eastAsia="Calibri" w:hAnsi="Courier" w:cs="Times New Roman"/>
                <w:b/>
                <w:lang w:val="en-GB"/>
              </w:rPr>
              <w:t>Reaction buffering {reaction_buffering}</w:t>
            </w:r>
          </w:p>
        </w:tc>
        <w:tc>
          <w:tcPr>
            <w:tcW w:w="3015" w:type="dxa"/>
          </w:tcPr>
          <w:p w14:paraId="1211F2D0" w14:textId="77777777" w:rsidR="007419B8" w:rsidRPr="009F2698" w:rsidRDefault="007419B8" w:rsidP="00D975DE">
            <w:pPr>
              <w:rPr>
                <w:rFonts w:eastAsia="Calibri" w:cs="Times New Roman"/>
                <w:lang w:val="en-GB"/>
              </w:rPr>
            </w:pPr>
            <w:r w:rsidRPr="009F2698">
              <w:rPr>
                <w:rFonts w:eastAsia="Calibri" w:cs="Times New Roman"/>
                <w:lang w:val="en-GB"/>
              </w:rPr>
              <w:t>Boolean</w:t>
            </w:r>
          </w:p>
        </w:tc>
        <w:tc>
          <w:tcPr>
            <w:tcW w:w="3020" w:type="dxa"/>
          </w:tcPr>
          <w:p w14:paraId="559CBE2C"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T (TRUE)</w:t>
            </w:r>
          </w:p>
          <w:p w14:paraId="7938890E"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F (FALSE)</w:t>
            </w:r>
          </w:p>
          <w:p w14:paraId="08EECD95" w14:textId="77777777" w:rsidR="007419B8" w:rsidRPr="009F2698" w:rsidRDefault="007419B8" w:rsidP="00D975DE">
            <w:pPr>
              <w:rPr>
                <w:rFonts w:ascii="Courier" w:eastAsia="Calibri" w:hAnsi="Courier" w:cs="Times New Roman"/>
                <w:lang w:val="en-GB"/>
              </w:rPr>
            </w:pPr>
            <w:r w:rsidRPr="009F2698">
              <w:rPr>
                <w:rFonts w:ascii="Courier" w:eastAsia="Calibri" w:hAnsi="Courier" w:cs="Times New Roman"/>
                <w:lang w:val="en-GB"/>
              </w:rPr>
              <w:t>Default = FALSE</w:t>
            </w:r>
          </w:p>
        </w:tc>
      </w:tr>
      <w:tr w:rsidR="007419B8" w:rsidRPr="009F2698" w14:paraId="700585D3" w14:textId="77777777" w:rsidTr="00D975DE">
        <w:tc>
          <w:tcPr>
            <w:tcW w:w="9288" w:type="dxa"/>
            <w:gridSpan w:val="3"/>
          </w:tcPr>
          <w:p w14:paraId="6F5D795B" w14:textId="77777777" w:rsidR="007419B8" w:rsidRPr="009F2698" w:rsidRDefault="007419B8" w:rsidP="00D975DE">
            <w:pPr>
              <w:rPr>
                <w:rFonts w:eastAsia="Calibri" w:cs="Times New Roman"/>
                <w:lang w:val="en-GB"/>
              </w:rPr>
            </w:pPr>
            <w:r w:rsidRPr="009F2698">
              <w:rPr>
                <w:rFonts w:eastAsia="Calibri" w:cs="Times New Roman"/>
                <w:lang w:val="en-GB"/>
              </w:rPr>
              <w:t>Allows reaction buffering (threshold buffering) whereby phase extractions set on conditions are postponed by the number of reaction buffer steps to ensure continued exceedance of the threshold.</w:t>
            </w:r>
          </w:p>
        </w:tc>
      </w:tr>
    </w:tbl>
    <w:p w14:paraId="1EEBF3E7" w14:textId="77777777" w:rsidR="007419B8" w:rsidRPr="009F2698" w:rsidRDefault="007419B8" w:rsidP="007419B8">
      <w:pPr>
        <w:rPr>
          <w:lang w:val="en-GB"/>
        </w:rPr>
      </w:pPr>
      <w:r w:rsidRPr="009F2698">
        <w:rPr>
          <w:lang w:val="en-GB"/>
        </w:rPr>
        <w:br w:type="page"/>
      </w:r>
    </w:p>
    <w:p w14:paraId="5CF8AF52" w14:textId="77777777" w:rsidR="007419B8" w:rsidRPr="009F2698" w:rsidRDefault="007419B8" w:rsidP="007419B8">
      <w:pPr>
        <w:pStyle w:val="manual3"/>
        <w:rPr>
          <w:lang w:val="en-GB"/>
        </w:rPr>
      </w:pPr>
      <w:bookmarkStart w:id="25" w:name="_Ref434923358"/>
      <w:r w:rsidRPr="009F2698">
        <w:rPr>
          <w:lang w:val="en-GB"/>
        </w:rPr>
        <w:lastRenderedPageBreak/>
        <w:t>Useful functions in the R Console</w:t>
      </w:r>
      <w:bookmarkEnd w:id="25"/>
    </w:p>
    <w:p w14:paraId="4B6AC4CA" w14:textId="77777777" w:rsidR="007419B8" w:rsidRPr="009F2698" w:rsidRDefault="007419B8" w:rsidP="007419B8">
      <w:pPr>
        <w:rPr>
          <w:rFonts w:eastAsia="Calibri" w:cs="Times New Roman"/>
          <w:lang w:val="en-GB"/>
        </w:rPr>
      </w:pPr>
      <w:r w:rsidRPr="009F2698">
        <w:rPr>
          <w:rFonts w:eastAsia="Calibri" w:cs="Times New Roman"/>
          <w:lang w:val="en-GB"/>
        </w:rPr>
        <w:t>c</w:t>
      </w:r>
      <w:r w:rsidRPr="009F2698">
        <w:rPr>
          <w:rFonts w:eastAsia="Calibri" w:cs="Times New Roman"/>
          <w:lang w:val="en-GB"/>
        </w:rPr>
        <w:tab/>
      </w:r>
      <w:r w:rsidRPr="009F2698">
        <w:rPr>
          <w:rFonts w:eastAsia="Calibri" w:cs="Times New Roman"/>
          <w:lang w:val="en-GB"/>
        </w:rPr>
        <w:tab/>
        <w:t>Continue steps in a browser (if accessed by clicking “Console” in the Rcrust GUI then closes the browser and returns to the Rcrust GUI)</w:t>
      </w:r>
    </w:p>
    <w:p w14:paraId="5A0C57B7" w14:textId="77777777" w:rsidR="007419B8" w:rsidRPr="009F2698" w:rsidRDefault="007419B8" w:rsidP="007419B8">
      <w:pPr>
        <w:rPr>
          <w:rFonts w:eastAsia="Calibri" w:cs="Times New Roman"/>
          <w:lang w:val="en-GB"/>
        </w:rPr>
      </w:pPr>
      <w:r w:rsidRPr="009F2698">
        <w:rPr>
          <w:rFonts w:eastAsia="Calibri" w:cs="Times New Roman"/>
          <w:lang w:val="en-GB"/>
        </w:rPr>
        <w:t xml:space="preserve">ls() </w:t>
      </w:r>
      <w:r w:rsidRPr="009F2698">
        <w:rPr>
          <w:rFonts w:eastAsia="Calibri" w:cs="Times New Roman"/>
          <w:lang w:val="en-GB"/>
        </w:rPr>
        <w:tab/>
      </w:r>
      <w:r w:rsidRPr="009F2698">
        <w:rPr>
          <w:rFonts w:eastAsia="Calibri" w:cs="Times New Roman"/>
          <w:lang w:val="en-GB"/>
        </w:rPr>
        <w:tab/>
      </w:r>
      <w:r w:rsidRPr="009F2698">
        <w:rPr>
          <w:rFonts w:eastAsia="Calibri" w:cs="Times New Roman"/>
          <w:lang w:val="en-GB"/>
        </w:rPr>
        <w:tab/>
      </w:r>
      <w:r w:rsidRPr="009F2698">
        <w:rPr>
          <w:rFonts w:eastAsia="Calibri" w:cs="Times New Roman"/>
          <w:lang w:val="en-GB"/>
        </w:rPr>
        <w:tab/>
        <w:t>List all objects in the current environment</w:t>
      </w:r>
    </w:p>
    <w:p w14:paraId="268DFB9F" w14:textId="77777777" w:rsidR="007419B8" w:rsidRPr="009F2698" w:rsidRDefault="007419B8" w:rsidP="007419B8">
      <w:pPr>
        <w:rPr>
          <w:rFonts w:eastAsia="Calibri" w:cs="Times New Roman"/>
          <w:lang w:val="en-GB"/>
        </w:rPr>
      </w:pPr>
      <w:r w:rsidRPr="009F2698">
        <w:rPr>
          <w:rFonts w:eastAsia="Calibri" w:cs="Times New Roman"/>
          <w:lang w:val="en-GB"/>
        </w:rPr>
        <w:t>ls(envir=.GlobalEnv)</w:t>
      </w:r>
      <w:r w:rsidRPr="009F2698">
        <w:rPr>
          <w:rFonts w:eastAsia="Calibri" w:cs="Times New Roman"/>
          <w:lang w:val="en-GB"/>
        </w:rPr>
        <w:tab/>
      </w:r>
      <w:r w:rsidRPr="009F2698">
        <w:rPr>
          <w:rFonts w:eastAsia="Calibri" w:cs="Times New Roman"/>
          <w:lang w:val="en-GB"/>
        </w:rPr>
        <w:tab/>
        <w:t>List all objects in the global environment</w:t>
      </w:r>
    </w:p>
    <w:p w14:paraId="2FFACB12" w14:textId="77777777" w:rsidR="007419B8" w:rsidRPr="009F2698" w:rsidRDefault="007419B8" w:rsidP="007419B8">
      <w:pPr>
        <w:rPr>
          <w:rFonts w:eastAsia="Calibri" w:cs="Times New Roman"/>
          <w:lang w:val="en-GB"/>
        </w:rPr>
      </w:pPr>
      <w:r w:rsidRPr="009F2698">
        <w:rPr>
          <w:rFonts w:eastAsia="Calibri" w:cs="Times New Roman"/>
          <w:lang w:val="en-GB"/>
        </w:rPr>
        <w:t xml:space="preserve">Q() </w:t>
      </w:r>
      <w:r w:rsidRPr="009F2698">
        <w:rPr>
          <w:rFonts w:eastAsia="Calibri" w:cs="Times New Roman"/>
          <w:lang w:val="en-GB"/>
        </w:rPr>
        <w:tab/>
      </w:r>
      <w:r w:rsidRPr="009F2698">
        <w:rPr>
          <w:rFonts w:eastAsia="Calibri" w:cs="Times New Roman"/>
          <w:lang w:val="en-GB"/>
        </w:rPr>
        <w:tab/>
      </w:r>
      <w:r w:rsidRPr="009F2698">
        <w:rPr>
          <w:rFonts w:eastAsia="Calibri" w:cs="Times New Roman"/>
          <w:lang w:val="en-GB"/>
        </w:rPr>
        <w:tab/>
      </w:r>
      <w:r w:rsidRPr="009F2698">
        <w:rPr>
          <w:rFonts w:eastAsia="Calibri" w:cs="Times New Roman"/>
          <w:lang w:val="en-GB"/>
        </w:rPr>
        <w:tab/>
        <w:t>Quits the current session</w:t>
      </w:r>
    </w:p>
    <w:p w14:paraId="434D2FE1" w14:textId="77777777" w:rsidR="007419B8" w:rsidRPr="009F2698" w:rsidRDefault="007419B8" w:rsidP="007419B8">
      <w:pPr>
        <w:rPr>
          <w:rFonts w:eastAsia="Calibri" w:cs="Times New Roman"/>
          <w:lang w:val="en-GB"/>
        </w:rPr>
      </w:pPr>
      <w:r w:rsidRPr="009F2698">
        <w:rPr>
          <w:rFonts w:eastAsia="Calibri" w:cs="Times New Roman"/>
          <w:lang w:val="en-GB"/>
        </w:rPr>
        <w:t>[Ctrl]+[w]</w:t>
      </w:r>
      <w:r w:rsidRPr="009F2698">
        <w:rPr>
          <w:rFonts w:eastAsia="Calibri" w:cs="Times New Roman"/>
          <w:lang w:val="en-GB"/>
        </w:rPr>
        <w:tab/>
      </w:r>
      <w:r w:rsidRPr="009F2698">
        <w:rPr>
          <w:rFonts w:eastAsia="Calibri" w:cs="Times New Roman"/>
          <w:lang w:val="en-GB"/>
        </w:rPr>
        <w:tab/>
      </w:r>
      <w:r w:rsidRPr="009F2698">
        <w:rPr>
          <w:rFonts w:eastAsia="Calibri" w:cs="Times New Roman"/>
          <w:lang w:val="en-GB"/>
        </w:rPr>
        <w:tab/>
        <w:t>Toggles buffering of outputs</w:t>
      </w:r>
    </w:p>
    <w:p w14:paraId="0332A960" w14:textId="77777777" w:rsidR="007419B8" w:rsidRPr="009F2698" w:rsidRDefault="007419B8" w:rsidP="007419B8">
      <w:pPr>
        <w:rPr>
          <w:rFonts w:eastAsia="Calibri" w:cs="Times New Roman"/>
          <w:lang w:val="en-GB"/>
        </w:rPr>
      </w:pPr>
      <w:r w:rsidRPr="009F2698">
        <w:rPr>
          <w:rFonts w:ascii="Courier" w:eastAsia="Calibri" w:hAnsi="Courier" w:cs="Times New Roman"/>
          <w:b/>
          <w:lang w:val="en-GB"/>
        </w:rPr>
        <w:t>Rcrust()</w:t>
      </w:r>
      <w:r w:rsidRPr="009F2698">
        <w:rPr>
          <w:rFonts w:ascii="Courier" w:eastAsia="Calibri" w:hAnsi="Courier" w:cs="Times New Roman"/>
          <w:b/>
          <w:lang w:val="en-GB"/>
        </w:rPr>
        <w:tab/>
      </w:r>
      <w:r w:rsidRPr="009F2698">
        <w:rPr>
          <w:rFonts w:ascii="Courier" w:eastAsia="Calibri" w:hAnsi="Courier" w:cs="Times New Roman"/>
          <w:b/>
          <w:lang w:val="en-GB"/>
        </w:rPr>
        <w:tab/>
      </w:r>
      <w:r w:rsidRPr="009F2698">
        <w:rPr>
          <w:rFonts w:ascii="Courier" w:eastAsia="Calibri" w:hAnsi="Courier" w:cs="Times New Roman"/>
          <w:b/>
          <w:lang w:val="en-GB"/>
        </w:rPr>
        <w:tab/>
      </w:r>
      <w:r w:rsidRPr="009F2698">
        <w:rPr>
          <w:rFonts w:eastAsia="Calibri" w:cs="Times New Roman"/>
          <w:lang w:val="en-GB"/>
        </w:rPr>
        <w:t>Manually launches the Rcrust GUI</w:t>
      </w:r>
    </w:p>
    <w:p w14:paraId="49988B29" w14:textId="77777777" w:rsidR="007419B8" w:rsidRPr="009F2698" w:rsidRDefault="007419B8" w:rsidP="007419B8">
      <w:pPr>
        <w:rPr>
          <w:rFonts w:ascii="Courier" w:eastAsia="Calibri" w:hAnsi="Courier" w:cs="Times New Roman"/>
          <w:b/>
          <w:lang w:val="en-GB"/>
        </w:rPr>
      </w:pPr>
      <w:r w:rsidRPr="009F2698">
        <w:rPr>
          <w:rFonts w:eastAsia="Calibri" w:cs="Times New Roman"/>
          <w:lang w:val="en-GB"/>
        </w:rPr>
        <w:t>To access the R console out of a browser click anywhere in the R console window and press [esc]. This will close the Rcrust GUI which has current control over the console. To relaunch the Rcrust GUI at any time simply type runApp() and press [enter].</w:t>
      </w:r>
    </w:p>
    <w:p w14:paraId="7C1F8214" w14:textId="77777777" w:rsidR="007419B8" w:rsidRPr="009F2698" w:rsidRDefault="007419B8" w:rsidP="007419B8">
      <w:pPr>
        <w:pStyle w:val="Manual4"/>
        <w:rPr>
          <w:lang w:val="en-GB"/>
        </w:rPr>
      </w:pPr>
      <w:r w:rsidRPr="009F2698">
        <w:rPr>
          <w:lang w:val="en-GB"/>
        </w:rPr>
        <w:t>Rcrust variables</w:t>
      </w:r>
    </w:p>
    <w:tbl>
      <w:tblPr>
        <w:tblStyle w:val="TableGrid"/>
        <w:tblW w:w="0" w:type="auto"/>
        <w:tblLook w:val="04A0" w:firstRow="1" w:lastRow="0" w:firstColumn="1" w:lastColumn="0" w:noHBand="0" w:noVBand="1"/>
      </w:tblPr>
      <w:tblGrid>
        <w:gridCol w:w="7479"/>
        <w:gridCol w:w="1809"/>
      </w:tblGrid>
      <w:tr w:rsidR="007419B8" w:rsidRPr="009F2698" w14:paraId="4CB79856" w14:textId="77777777" w:rsidTr="00D975DE">
        <w:tc>
          <w:tcPr>
            <w:tcW w:w="7479" w:type="dxa"/>
          </w:tcPr>
          <w:p w14:paraId="5FCE3678" w14:textId="77777777" w:rsidR="007419B8" w:rsidRPr="009F2698" w:rsidRDefault="007419B8" w:rsidP="00D975DE">
            <w:pPr>
              <w:rPr>
                <w:rFonts w:eastAsia="Calibri" w:cs="Times New Roman"/>
                <w:lang w:val="en-GB"/>
              </w:rPr>
            </w:pPr>
            <w:r w:rsidRPr="009F2698">
              <w:rPr>
                <w:rFonts w:ascii="Courier" w:eastAsia="Calibri" w:hAnsi="Courier" w:cs="Times New Roman"/>
                <w:b/>
                <w:lang w:val="en-GB"/>
              </w:rPr>
              <w:t>PT[[bulk]][[step]]$press$temp</w:t>
            </w:r>
          </w:p>
        </w:tc>
        <w:tc>
          <w:tcPr>
            <w:tcW w:w="1809" w:type="dxa"/>
          </w:tcPr>
          <w:p w14:paraId="050C8784" w14:textId="77777777" w:rsidR="007419B8" w:rsidRPr="009F2698" w:rsidRDefault="007419B8" w:rsidP="00D975DE">
            <w:pPr>
              <w:rPr>
                <w:rFonts w:ascii="Courier" w:eastAsia="Calibri" w:hAnsi="Courier" w:cs="Times New Roman"/>
                <w:lang w:val="en-GB"/>
              </w:rPr>
            </w:pPr>
            <w:r w:rsidRPr="009F2698">
              <w:rPr>
                <w:rFonts w:eastAsia="Calibri" w:cs="Times New Roman"/>
                <w:lang w:val="en-GB"/>
              </w:rPr>
              <w:t>list</w:t>
            </w:r>
          </w:p>
        </w:tc>
      </w:tr>
      <w:tr w:rsidR="007419B8" w:rsidRPr="009F2698" w14:paraId="75FB2B1B" w14:textId="77777777" w:rsidTr="00D975DE">
        <w:tc>
          <w:tcPr>
            <w:tcW w:w="9288" w:type="dxa"/>
            <w:gridSpan w:val="2"/>
          </w:tcPr>
          <w:p w14:paraId="3A5BFCB9" w14:textId="77777777" w:rsidR="007419B8" w:rsidRPr="009F2698" w:rsidRDefault="007419B8" w:rsidP="00D975DE">
            <w:pPr>
              <w:rPr>
                <w:rFonts w:eastAsia="Calibri" w:cs="Times New Roman"/>
                <w:lang w:val="en-GB"/>
              </w:rPr>
            </w:pPr>
            <w:r w:rsidRPr="009F2698">
              <w:rPr>
                <w:rFonts w:eastAsia="Calibri" w:cs="Times New Roman"/>
                <w:lang w:val="en-GB"/>
              </w:rPr>
              <w:t>List of pressure and temperature conditions for each step in each bulk</w:t>
            </w:r>
          </w:p>
        </w:tc>
      </w:tr>
    </w:tbl>
    <w:p w14:paraId="3FB1AC36"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7479"/>
        <w:gridCol w:w="1809"/>
      </w:tblGrid>
      <w:tr w:rsidR="007419B8" w:rsidRPr="009F2698" w14:paraId="1CC457CC" w14:textId="77777777" w:rsidTr="00D975DE">
        <w:tc>
          <w:tcPr>
            <w:tcW w:w="7479" w:type="dxa"/>
          </w:tcPr>
          <w:p w14:paraId="1E2861C5" w14:textId="77777777" w:rsidR="007419B8" w:rsidRPr="009F2698" w:rsidRDefault="007419B8" w:rsidP="00D975DE">
            <w:pPr>
              <w:rPr>
                <w:rFonts w:eastAsia="Calibri" w:cs="Times New Roman"/>
                <w:lang w:val="en-GB"/>
              </w:rPr>
            </w:pPr>
            <w:r w:rsidRPr="009F2698">
              <w:rPr>
                <w:rFonts w:ascii="Courier" w:eastAsia="Calibri" w:hAnsi="Courier" w:cs="Times New Roman"/>
                <w:b/>
                <w:lang w:val="en-GB"/>
              </w:rPr>
              <w:t>crust[[bulk]][[step]][phase,detail]</w:t>
            </w:r>
          </w:p>
        </w:tc>
        <w:tc>
          <w:tcPr>
            <w:tcW w:w="1809" w:type="dxa"/>
          </w:tcPr>
          <w:p w14:paraId="0E3B875B" w14:textId="77777777" w:rsidR="007419B8" w:rsidRPr="009F2698" w:rsidRDefault="007419B8" w:rsidP="00D975DE">
            <w:pPr>
              <w:rPr>
                <w:rFonts w:ascii="Courier" w:eastAsia="Calibri" w:hAnsi="Courier" w:cs="Times New Roman"/>
                <w:lang w:val="en-GB"/>
              </w:rPr>
            </w:pPr>
            <w:r w:rsidRPr="009F2698">
              <w:rPr>
                <w:rFonts w:eastAsia="Calibri" w:cs="Times New Roman"/>
                <w:lang w:val="en-GB"/>
              </w:rPr>
              <w:t>list</w:t>
            </w:r>
          </w:p>
        </w:tc>
      </w:tr>
      <w:tr w:rsidR="007419B8" w:rsidRPr="009F2698" w14:paraId="5A7C80A7" w14:textId="77777777" w:rsidTr="00D975DE">
        <w:tc>
          <w:tcPr>
            <w:tcW w:w="9288" w:type="dxa"/>
            <w:gridSpan w:val="2"/>
          </w:tcPr>
          <w:p w14:paraId="3368E741" w14:textId="77777777" w:rsidR="007419B8" w:rsidRPr="009F2698" w:rsidRDefault="007419B8" w:rsidP="00D975DE">
            <w:pPr>
              <w:rPr>
                <w:rFonts w:eastAsia="Calibri" w:cs="Times New Roman"/>
                <w:lang w:val="en-GB"/>
              </w:rPr>
            </w:pPr>
            <w:r w:rsidRPr="009F2698">
              <w:rPr>
                <w:rFonts w:eastAsia="Calibri" w:cs="Times New Roman"/>
                <w:lang w:val="en-GB"/>
              </w:rPr>
              <w:t>The full system (FS). Contains details of the reactive subsystem (RS) at each step along with cumulative extract (ES) and addition (AS) subsystems. Phases in crust are reported as cumulative weighted averages.</w:t>
            </w:r>
          </w:p>
        </w:tc>
      </w:tr>
    </w:tbl>
    <w:p w14:paraId="756070EA"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7479"/>
        <w:gridCol w:w="1733"/>
      </w:tblGrid>
      <w:tr w:rsidR="007419B8" w:rsidRPr="009F2698" w14:paraId="61E62A6A" w14:textId="77777777" w:rsidTr="00D975DE">
        <w:tc>
          <w:tcPr>
            <w:tcW w:w="7479" w:type="dxa"/>
          </w:tcPr>
          <w:p w14:paraId="0FD8B094" w14:textId="77777777" w:rsidR="007419B8" w:rsidRPr="009F2698" w:rsidRDefault="007419B8" w:rsidP="00D975DE">
            <w:pPr>
              <w:rPr>
                <w:rFonts w:eastAsia="Calibri" w:cs="Times New Roman"/>
                <w:lang w:val="en-GB"/>
              </w:rPr>
            </w:pPr>
            <w:r w:rsidRPr="009F2698">
              <w:rPr>
                <w:rFonts w:ascii="Courier" w:eastAsia="Calibri" w:hAnsi="Courier" w:cs="Times New Roman"/>
                <w:b/>
                <w:lang w:val="en-GB"/>
              </w:rPr>
              <w:t>c0[detail]</w:t>
            </w:r>
          </w:p>
        </w:tc>
        <w:tc>
          <w:tcPr>
            <w:tcW w:w="1733" w:type="dxa"/>
          </w:tcPr>
          <w:p w14:paraId="06FAE314" w14:textId="77777777" w:rsidR="007419B8" w:rsidRPr="009F2698" w:rsidRDefault="007419B8" w:rsidP="00D975DE">
            <w:pPr>
              <w:rPr>
                <w:rFonts w:ascii="Courier" w:eastAsia="Calibri" w:hAnsi="Courier" w:cs="Times New Roman"/>
                <w:lang w:val="en-GB"/>
              </w:rPr>
            </w:pPr>
            <w:r w:rsidRPr="009F2698">
              <w:rPr>
                <w:rFonts w:eastAsia="Calibri" w:cs="Times New Roman"/>
                <w:lang w:val="en-GB"/>
              </w:rPr>
              <w:t>vector</w:t>
            </w:r>
          </w:p>
        </w:tc>
      </w:tr>
      <w:tr w:rsidR="007419B8" w:rsidRPr="009F2698" w14:paraId="5B985211" w14:textId="77777777" w:rsidTr="00D975DE">
        <w:tc>
          <w:tcPr>
            <w:tcW w:w="9212" w:type="dxa"/>
            <w:gridSpan w:val="2"/>
          </w:tcPr>
          <w:p w14:paraId="55F60E88" w14:textId="77777777" w:rsidR="007419B8" w:rsidRPr="009F2698" w:rsidRDefault="007419B8" w:rsidP="00D975DE">
            <w:pPr>
              <w:rPr>
                <w:rFonts w:eastAsia="Calibri" w:cs="Times New Roman"/>
                <w:lang w:val="en-GB"/>
              </w:rPr>
            </w:pPr>
            <w:r w:rsidRPr="009F2698">
              <w:rPr>
                <w:rFonts w:eastAsia="Calibri" w:cs="Times New Roman"/>
                <w:lang w:val="en-GB"/>
              </w:rPr>
              <w:t>Bulk composition passed between points</w:t>
            </w:r>
          </w:p>
        </w:tc>
      </w:tr>
    </w:tbl>
    <w:p w14:paraId="7D914E22"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7479"/>
        <w:gridCol w:w="1733"/>
      </w:tblGrid>
      <w:tr w:rsidR="007419B8" w:rsidRPr="009F2698" w14:paraId="28A83D31" w14:textId="77777777" w:rsidTr="00D975DE">
        <w:tc>
          <w:tcPr>
            <w:tcW w:w="7479" w:type="dxa"/>
          </w:tcPr>
          <w:p w14:paraId="4A6F6723" w14:textId="77777777" w:rsidR="007419B8" w:rsidRPr="009F2698" w:rsidRDefault="007419B8" w:rsidP="00D975DE">
            <w:pPr>
              <w:rPr>
                <w:rFonts w:eastAsia="Calibri" w:cs="Times New Roman"/>
                <w:lang w:val="en-GB"/>
              </w:rPr>
            </w:pPr>
            <w:r w:rsidRPr="009F2698">
              <w:rPr>
                <w:rFonts w:ascii="Courier" w:eastAsia="Calibri" w:hAnsi="Courier" w:cs="Times New Roman"/>
                <w:b/>
                <w:lang w:val="en-GB"/>
              </w:rPr>
              <w:t>workingfile</w:t>
            </w:r>
          </w:p>
        </w:tc>
        <w:tc>
          <w:tcPr>
            <w:tcW w:w="1733" w:type="dxa"/>
          </w:tcPr>
          <w:p w14:paraId="2ED47C10" w14:textId="77777777" w:rsidR="007419B8" w:rsidRPr="009F2698" w:rsidRDefault="007419B8" w:rsidP="00D975DE">
            <w:pPr>
              <w:rPr>
                <w:rFonts w:ascii="Courier" w:eastAsia="Calibri" w:hAnsi="Courier" w:cs="Times New Roman"/>
                <w:lang w:val="en-GB"/>
              </w:rPr>
            </w:pPr>
            <w:r w:rsidRPr="009F2698">
              <w:rPr>
                <w:rFonts w:eastAsia="Calibri" w:cs="Times New Roman"/>
                <w:lang w:val="en-GB"/>
              </w:rPr>
              <w:t>Character vector</w:t>
            </w:r>
          </w:p>
        </w:tc>
      </w:tr>
      <w:tr w:rsidR="007419B8" w:rsidRPr="009F2698" w14:paraId="1355691A" w14:textId="77777777" w:rsidTr="00D975DE">
        <w:tc>
          <w:tcPr>
            <w:tcW w:w="9212" w:type="dxa"/>
            <w:gridSpan w:val="2"/>
          </w:tcPr>
          <w:p w14:paraId="5940504C" w14:textId="77777777" w:rsidR="007419B8" w:rsidRPr="009F2698" w:rsidRDefault="007419B8" w:rsidP="00D975DE">
            <w:pPr>
              <w:rPr>
                <w:rFonts w:eastAsia="Calibri" w:cs="Times New Roman"/>
                <w:lang w:val="en-GB"/>
              </w:rPr>
            </w:pPr>
            <w:r w:rsidRPr="009F2698">
              <w:rPr>
                <w:rFonts w:eastAsia="Calibri" w:cs="Times New Roman"/>
                <w:lang w:val="en-GB"/>
              </w:rPr>
              <w:t xml:space="preserve">The current Working File </w:t>
            </w:r>
          </w:p>
        </w:tc>
      </w:tr>
    </w:tbl>
    <w:p w14:paraId="4EADB6BA" w14:textId="77777777" w:rsidR="007419B8" w:rsidRPr="009F2698" w:rsidRDefault="007419B8" w:rsidP="007419B8">
      <w:pPr>
        <w:rPr>
          <w:rFonts w:eastAsia="Calibri" w:cs="Times New Roman"/>
          <w:lang w:val="en-GB"/>
        </w:rPr>
      </w:pPr>
    </w:p>
    <w:tbl>
      <w:tblPr>
        <w:tblStyle w:val="TableGrid"/>
        <w:tblW w:w="0" w:type="auto"/>
        <w:tblLook w:val="04A0" w:firstRow="1" w:lastRow="0" w:firstColumn="1" w:lastColumn="0" w:noHBand="0" w:noVBand="1"/>
      </w:tblPr>
      <w:tblGrid>
        <w:gridCol w:w="7479"/>
        <w:gridCol w:w="1733"/>
      </w:tblGrid>
      <w:tr w:rsidR="007419B8" w:rsidRPr="009F2698" w14:paraId="78D83DD1" w14:textId="77777777" w:rsidTr="00D975DE">
        <w:tc>
          <w:tcPr>
            <w:tcW w:w="7479" w:type="dxa"/>
          </w:tcPr>
          <w:p w14:paraId="7947E4D1" w14:textId="77777777" w:rsidR="007419B8" w:rsidRPr="009F2698" w:rsidRDefault="007419B8" w:rsidP="00D975DE">
            <w:pPr>
              <w:rPr>
                <w:rFonts w:eastAsia="Calibri" w:cs="Times New Roman"/>
                <w:lang w:val="en-GB"/>
              </w:rPr>
            </w:pPr>
            <w:r w:rsidRPr="009F2698">
              <w:rPr>
                <w:rFonts w:ascii="Courier" w:eastAsia="Calibri" w:hAnsi="Courier" w:cs="Times New Roman"/>
                <w:b/>
                <w:lang w:val="en-GB"/>
              </w:rPr>
              <w:t>work_dir</w:t>
            </w:r>
          </w:p>
        </w:tc>
        <w:tc>
          <w:tcPr>
            <w:tcW w:w="1733" w:type="dxa"/>
          </w:tcPr>
          <w:p w14:paraId="562231AB" w14:textId="77777777" w:rsidR="007419B8" w:rsidRPr="009F2698" w:rsidRDefault="007419B8" w:rsidP="00D975DE">
            <w:pPr>
              <w:rPr>
                <w:rFonts w:ascii="Courier" w:eastAsia="Calibri" w:hAnsi="Courier" w:cs="Times New Roman"/>
                <w:lang w:val="en-GB"/>
              </w:rPr>
            </w:pPr>
            <w:r w:rsidRPr="009F2698">
              <w:rPr>
                <w:rFonts w:eastAsia="Calibri" w:cs="Times New Roman"/>
                <w:lang w:val="en-GB"/>
              </w:rPr>
              <w:t>Character vector</w:t>
            </w:r>
          </w:p>
        </w:tc>
      </w:tr>
      <w:tr w:rsidR="007419B8" w:rsidRPr="009F2698" w14:paraId="16036B5D" w14:textId="77777777" w:rsidTr="00D975DE">
        <w:tc>
          <w:tcPr>
            <w:tcW w:w="9212" w:type="dxa"/>
            <w:gridSpan w:val="2"/>
          </w:tcPr>
          <w:p w14:paraId="1AC86CD2" w14:textId="77777777" w:rsidR="007419B8" w:rsidRPr="009F2698" w:rsidRDefault="007419B8" w:rsidP="00D975DE">
            <w:pPr>
              <w:rPr>
                <w:rFonts w:eastAsia="Calibri" w:cs="Times New Roman"/>
                <w:lang w:val="en-GB"/>
              </w:rPr>
            </w:pPr>
            <w:r w:rsidRPr="009F2698">
              <w:rPr>
                <w:rFonts w:eastAsia="Calibri" w:cs="Times New Roman"/>
                <w:lang w:val="en-GB"/>
              </w:rPr>
              <w:t>The current Working Directory. This is the location of the folder containing the Working File</w:t>
            </w:r>
          </w:p>
        </w:tc>
      </w:tr>
    </w:tbl>
    <w:p w14:paraId="1C3A95AB" w14:textId="77777777" w:rsidR="007419B8" w:rsidRPr="009F2698" w:rsidRDefault="007419B8" w:rsidP="007419B8">
      <w:pPr>
        <w:rPr>
          <w:rFonts w:eastAsia="Calibri" w:cs="Times New Roman"/>
          <w:lang w:val="en-GB"/>
        </w:rPr>
      </w:pPr>
    </w:p>
    <w:p w14:paraId="0E8C9485" w14:textId="77777777" w:rsidR="007419B8" w:rsidRPr="009F2698" w:rsidRDefault="007419B8" w:rsidP="007419B8">
      <w:pPr>
        <w:pStyle w:val="Manual4"/>
        <w:rPr>
          <w:lang w:val="en-GB"/>
        </w:rPr>
      </w:pPr>
      <w:r w:rsidRPr="009F2698">
        <w:rPr>
          <w:lang w:val="en-GB"/>
        </w:rPr>
        <w:t>Running Rcrust</w:t>
      </w:r>
    </w:p>
    <w:tbl>
      <w:tblPr>
        <w:tblStyle w:val="TableGrid"/>
        <w:tblW w:w="0" w:type="auto"/>
        <w:tblLook w:val="04A0" w:firstRow="1" w:lastRow="0" w:firstColumn="1" w:lastColumn="0" w:noHBand="0" w:noVBand="1"/>
      </w:tblPr>
      <w:tblGrid>
        <w:gridCol w:w="3070"/>
        <w:gridCol w:w="3071"/>
        <w:gridCol w:w="3071"/>
      </w:tblGrid>
      <w:tr w:rsidR="007419B8" w:rsidRPr="009F2698" w14:paraId="0E33588A" w14:textId="77777777" w:rsidTr="00D975DE">
        <w:tc>
          <w:tcPr>
            <w:tcW w:w="3070" w:type="dxa"/>
          </w:tcPr>
          <w:p w14:paraId="422A6C29" w14:textId="77777777" w:rsidR="007419B8" w:rsidRPr="009F2698" w:rsidRDefault="007419B8" w:rsidP="00D975DE">
            <w:pPr>
              <w:pStyle w:val="NoSpacing"/>
              <w:rPr>
                <w:lang w:val="en-GB"/>
              </w:rPr>
            </w:pPr>
            <w:r w:rsidRPr="009F2698">
              <w:rPr>
                <w:lang w:val="en-GB"/>
              </w:rPr>
              <w:t>Relaunch GUI</w:t>
            </w:r>
          </w:p>
          <w:p w14:paraId="7084436C" w14:textId="77777777" w:rsidR="007419B8" w:rsidRPr="009F2698" w:rsidRDefault="007419B8" w:rsidP="00D975DE">
            <w:pPr>
              <w:pStyle w:val="NoSpacing"/>
              <w:rPr>
                <w:lang w:val="en-GB"/>
              </w:rPr>
            </w:pPr>
            <w:r w:rsidRPr="009F2698">
              <w:rPr>
                <w:lang w:val="en-GB"/>
              </w:rPr>
              <w:t>{.First()} or {Rcrust()}</w:t>
            </w:r>
          </w:p>
        </w:tc>
        <w:tc>
          <w:tcPr>
            <w:tcW w:w="3071" w:type="dxa"/>
          </w:tcPr>
          <w:p w14:paraId="1D1B80F8" w14:textId="77777777" w:rsidR="007419B8" w:rsidRPr="009F2698" w:rsidRDefault="007419B8" w:rsidP="00D975DE">
            <w:pPr>
              <w:pStyle w:val="NoSpacing"/>
              <w:rPr>
                <w:lang w:val="en-GB"/>
              </w:rPr>
            </w:pPr>
            <w:r w:rsidRPr="009F2698">
              <w:rPr>
                <w:lang w:val="en-GB"/>
              </w:rPr>
              <w:t>Function call</w:t>
            </w:r>
          </w:p>
        </w:tc>
        <w:tc>
          <w:tcPr>
            <w:tcW w:w="3071" w:type="dxa"/>
          </w:tcPr>
          <w:p w14:paraId="432F71F3" w14:textId="77777777" w:rsidR="007419B8" w:rsidRPr="009F2698" w:rsidRDefault="007419B8" w:rsidP="00D975DE">
            <w:pPr>
              <w:pStyle w:val="NoSpacing"/>
              <w:rPr>
                <w:lang w:val="en-GB"/>
              </w:rPr>
            </w:pPr>
          </w:p>
        </w:tc>
      </w:tr>
      <w:tr w:rsidR="007419B8" w:rsidRPr="009F2698" w14:paraId="1F9F569B" w14:textId="77777777" w:rsidTr="00D975DE">
        <w:tc>
          <w:tcPr>
            <w:tcW w:w="9212" w:type="dxa"/>
            <w:gridSpan w:val="3"/>
          </w:tcPr>
          <w:p w14:paraId="62D850C4" w14:textId="77777777" w:rsidR="007419B8" w:rsidRPr="009F2698" w:rsidRDefault="007419B8" w:rsidP="00D975DE">
            <w:pPr>
              <w:pStyle w:val="NoSpacing"/>
              <w:rPr>
                <w:lang w:val="en-GB"/>
              </w:rPr>
            </w:pPr>
            <w:r w:rsidRPr="009F2698">
              <w:rPr>
                <w:lang w:val="en-GB"/>
              </w:rPr>
              <w:t>Relaunches the Rcrust GUI from the R console</w:t>
            </w:r>
          </w:p>
        </w:tc>
      </w:tr>
    </w:tbl>
    <w:p w14:paraId="3ECA4543"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58664009" w14:textId="77777777" w:rsidTr="00D975DE">
        <w:tc>
          <w:tcPr>
            <w:tcW w:w="3070" w:type="dxa"/>
          </w:tcPr>
          <w:p w14:paraId="70CFE3B8" w14:textId="77777777" w:rsidR="007419B8" w:rsidRPr="009F2698" w:rsidRDefault="007419B8" w:rsidP="00D975DE">
            <w:pPr>
              <w:pStyle w:val="NoSpacing"/>
              <w:rPr>
                <w:lang w:val="en-GB"/>
              </w:rPr>
            </w:pPr>
            <w:r w:rsidRPr="009F2698">
              <w:rPr>
                <w:lang w:val="en-GB"/>
              </w:rPr>
              <w:t>Manually initiate calculation</w:t>
            </w:r>
          </w:p>
          <w:p w14:paraId="725FF583" w14:textId="77777777" w:rsidR="007419B8" w:rsidRPr="009F2698" w:rsidRDefault="007419B8" w:rsidP="00D975DE">
            <w:pPr>
              <w:pStyle w:val="NoSpacing"/>
              <w:rPr>
                <w:lang w:val="en-GB"/>
              </w:rPr>
            </w:pPr>
            <w:r w:rsidRPr="009F2698">
              <w:rPr>
                <w:lang w:val="en-GB"/>
              </w:rPr>
              <w:t>{manual_load}</w:t>
            </w:r>
          </w:p>
        </w:tc>
        <w:tc>
          <w:tcPr>
            <w:tcW w:w="3071" w:type="dxa"/>
          </w:tcPr>
          <w:p w14:paraId="665AA38A" w14:textId="77777777" w:rsidR="007419B8" w:rsidRPr="009F2698" w:rsidRDefault="007419B8" w:rsidP="00D975DE">
            <w:pPr>
              <w:pStyle w:val="NoSpacing"/>
              <w:rPr>
                <w:lang w:val="en-GB"/>
              </w:rPr>
            </w:pPr>
            <w:r w:rsidRPr="009F2698">
              <w:rPr>
                <w:lang w:val="en-GB"/>
              </w:rPr>
              <w:t>Function call</w:t>
            </w:r>
          </w:p>
        </w:tc>
        <w:tc>
          <w:tcPr>
            <w:tcW w:w="3071" w:type="dxa"/>
          </w:tcPr>
          <w:p w14:paraId="3E40D633" w14:textId="77777777" w:rsidR="007419B8" w:rsidRPr="009F2698" w:rsidRDefault="007419B8" w:rsidP="00D975DE">
            <w:pPr>
              <w:pStyle w:val="NoSpacing"/>
              <w:rPr>
                <w:lang w:val="en-GB"/>
              </w:rPr>
            </w:pPr>
          </w:p>
        </w:tc>
      </w:tr>
      <w:tr w:rsidR="007419B8" w:rsidRPr="009F2698" w14:paraId="34479D52" w14:textId="77777777" w:rsidTr="00D975DE">
        <w:tc>
          <w:tcPr>
            <w:tcW w:w="9212" w:type="dxa"/>
            <w:gridSpan w:val="3"/>
          </w:tcPr>
          <w:p w14:paraId="65B38D7B" w14:textId="77777777" w:rsidR="007419B8" w:rsidRPr="009F2698" w:rsidRDefault="007419B8" w:rsidP="00D975DE">
            <w:pPr>
              <w:pStyle w:val="NoSpacing"/>
              <w:rPr>
                <w:lang w:val="en-GB"/>
              </w:rPr>
            </w:pPr>
            <w:r w:rsidRPr="009F2698">
              <w:rPr>
                <w:lang w:val="en-GB"/>
              </w:rPr>
              <w:t>Sends the current working file to be calculated</w:t>
            </w:r>
          </w:p>
        </w:tc>
      </w:tr>
    </w:tbl>
    <w:p w14:paraId="3A6B335F" w14:textId="77777777" w:rsidR="007419B8" w:rsidRPr="009F2698" w:rsidRDefault="007419B8" w:rsidP="007419B8">
      <w:pPr>
        <w:rPr>
          <w:lang w:val="en-GB"/>
        </w:rPr>
      </w:pPr>
    </w:p>
    <w:p w14:paraId="3D9EA285" w14:textId="77777777" w:rsidR="007419B8" w:rsidRPr="009F2698" w:rsidRDefault="007419B8" w:rsidP="007419B8">
      <w:pPr>
        <w:pStyle w:val="Manual4"/>
        <w:rPr>
          <w:lang w:val="en-GB"/>
        </w:rPr>
      </w:pPr>
      <w:r w:rsidRPr="009F2698">
        <w:rPr>
          <w:lang w:val="en-GB"/>
        </w:rPr>
        <w:t>Rcrust Outputs</w:t>
      </w:r>
    </w:p>
    <w:tbl>
      <w:tblPr>
        <w:tblStyle w:val="TableGrid"/>
        <w:tblW w:w="0" w:type="auto"/>
        <w:tblLook w:val="04A0" w:firstRow="1" w:lastRow="0" w:firstColumn="1" w:lastColumn="0" w:noHBand="0" w:noVBand="1"/>
      </w:tblPr>
      <w:tblGrid>
        <w:gridCol w:w="3070"/>
        <w:gridCol w:w="3071"/>
        <w:gridCol w:w="3071"/>
      </w:tblGrid>
      <w:tr w:rsidR="007419B8" w:rsidRPr="009F2698" w14:paraId="357DC1DF" w14:textId="77777777" w:rsidTr="00D975DE">
        <w:tc>
          <w:tcPr>
            <w:tcW w:w="3070" w:type="dxa"/>
          </w:tcPr>
          <w:p w14:paraId="09CDAE73" w14:textId="77777777" w:rsidR="007419B8" w:rsidRPr="009F2698" w:rsidRDefault="007419B8" w:rsidP="00D975DE">
            <w:pPr>
              <w:pStyle w:val="NoSpacing"/>
              <w:rPr>
                <w:lang w:val="en-GB"/>
              </w:rPr>
            </w:pPr>
            <w:r w:rsidRPr="009F2698">
              <w:rPr>
                <w:lang w:val="en-GB"/>
              </w:rPr>
              <w:t>Data file</w:t>
            </w:r>
          </w:p>
          <w:p w14:paraId="32AA14FF" w14:textId="77777777" w:rsidR="007419B8" w:rsidRPr="009F2698" w:rsidRDefault="007419B8" w:rsidP="00D975DE">
            <w:pPr>
              <w:pStyle w:val="NoSpacing"/>
              <w:rPr>
                <w:lang w:val="en-GB"/>
              </w:rPr>
            </w:pPr>
            <w:r w:rsidRPr="009F2698">
              <w:rPr>
                <w:lang w:val="en-GB"/>
              </w:rPr>
              <w:t>{data_file()}</w:t>
            </w:r>
          </w:p>
        </w:tc>
        <w:tc>
          <w:tcPr>
            <w:tcW w:w="3071" w:type="dxa"/>
          </w:tcPr>
          <w:p w14:paraId="41F43C59" w14:textId="77777777" w:rsidR="007419B8" w:rsidRPr="009F2698" w:rsidRDefault="007419B8" w:rsidP="00D975DE">
            <w:pPr>
              <w:pStyle w:val="NoSpacing"/>
              <w:rPr>
                <w:lang w:val="en-GB"/>
              </w:rPr>
            </w:pPr>
            <w:r w:rsidRPr="009F2698">
              <w:rPr>
                <w:lang w:val="en-GB"/>
              </w:rPr>
              <w:t>Function call</w:t>
            </w:r>
          </w:p>
        </w:tc>
        <w:tc>
          <w:tcPr>
            <w:tcW w:w="3071" w:type="dxa"/>
          </w:tcPr>
          <w:p w14:paraId="51BC07A2" w14:textId="77777777" w:rsidR="007419B8" w:rsidRPr="009F2698" w:rsidRDefault="007419B8" w:rsidP="00D975DE">
            <w:pPr>
              <w:pStyle w:val="NoSpacing"/>
              <w:rPr>
                <w:lang w:val="en-GB"/>
              </w:rPr>
            </w:pPr>
          </w:p>
        </w:tc>
      </w:tr>
      <w:tr w:rsidR="007419B8" w:rsidRPr="009F2698" w14:paraId="2CBB777C" w14:textId="77777777" w:rsidTr="00D975DE">
        <w:tc>
          <w:tcPr>
            <w:tcW w:w="9212" w:type="dxa"/>
            <w:gridSpan w:val="3"/>
          </w:tcPr>
          <w:p w14:paraId="348350B1" w14:textId="77777777" w:rsidR="007419B8" w:rsidRPr="009F2698" w:rsidRDefault="007419B8" w:rsidP="00D975DE">
            <w:pPr>
              <w:pStyle w:val="NoSpacing"/>
              <w:rPr>
                <w:lang w:val="en-GB"/>
              </w:rPr>
            </w:pPr>
            <w:r w:rsidRPr="009F2698">
              <w:rPr>
                <w:lang w:val="en-GB"/>
              </w:rPr>
              <w:lastRenderedPageBreak/>
              <w:t>Compiles calculation results into a table</w:t>
            </w:r>
          </w:p>
        </w:tc>
      </w:tr>
    </w:tbl>
    <w:p w14:paraId="2EE39A14"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42709EAE" w14:textId="77777777" w:rsidTr="00D975DE">
        <w:tc>
          <w:tcPr>
            <w:tcW w:w="3070" w:type="dxa"/>
          </w:tcPr>
          <w:p w14:paraId="6C9AB66C" w14:textId="77777777" w:rsidR="007419B8" w:rsidRPr="009F2698" w:rsidRDefault="007419B8" w:rsidP="00D975DE">
            <w:pPr>
              <w:pStyle w:val="NoSpacing"/>
              <w:rPr>
                <w:lang w:val="en-GB"/>
              </w:rPr>
            </w:pPr>
            <w:r w:rsidRPr="009F2698">
              <w:rPr>
                <w:lang w:val="en-GB"/>
              </w:rPr>
              <w:t>Write data file</w:t>
            </w:r>
          </w:p>
          <w:p w14:paraId="0655402E" w14:textId="77777777" w:rsidR="007419B8" w:rsidRPr="009F2698" w:rsidRDefault="007419B8" w:rsidP="00D975DE">
            <w:pPr>
              <w:pStyle w:val="NoSpacing"/>
              <w:rPr>
                <w:lang w:val="en-GB"/>
              </w:rPr>
            </w:pPr>
            <w:r w:rsidRPr="009F2698">
              <w:rPr>
                <w:lang w:val="en-GB"/>
              </w:rPr>
              <w:t>{write_data_file}</w:t>
            </w:r>
          </w:p>
        </w:tc>
        <w:tc>
          <w:tcPr>
            <w:tcW w:w="3071" w:type="dxa"/>
          </w:tcPr>
          <w:p w14:paraId="0F8BCA67" w14:textId="77777777" w:rsidR="007419B8" w:rsidRPr="009F2698" w:rsidRDefault="007419B8" w:rsidP="00D975DE">
            <w:pPr>
              <w:pStyle w:val="NoSpacing"/>
              <w:rPr>
                <w:lang w:val="en-GB"/>
              </w:rPr>
            </w:pPr>
            <w:r w:rsidRPr="009F2698">
              <w:rPr>
                <w:lang w:val="en-GB"/>
              </w:rPr>
              <w:t>Function call</w:t>
            </w:r>
          </w:p>
        </w:tc>
        <w:tc>
          <w:tcPr>
            <w:tcW w:w="3071" w:type="dxa"/>
          </w:tcPr>
          <w:p w14:paraId="00E092E9" w14:textId="77777777" w:rsidR="007419B8" w:rsidRPr="009F2698" w:rsidRDefault="007419B8" w:rsidP="00D975DE">
            <w:pPr>
              <w:pStyle w:val="NoSpacing"/>
              <w:rPr>
                <w:lang w:val="en-GB"/>
              </w:rPr>
            </w:pPr>
          </w:p>
        </w:tc>
      </w:tr>
      <w:tr w:rsidR="007419B8" w:rsidRPr="009F2698" w14:paraId="6FE05D74" w14:textId="77777777" w:rsidTr="00D975DE">
        <w:tc>
          <w:tcPr>
            <w:tcW w:w="9212" w:type="dxa"/>
            <w:gridSpan w:val="3"/>
          </w:tcPr>
          <w:p w14:paraId="75844F3A" w14:textId="77777777" w:rsidR="007419B8" w:rsidRPr="009F2698" w:rsidRDefault="007419B8" w:rsidP="00D975DE">
            <w:pPr>
              <w:pStyle w:val="NoSpacing"/>
              <w:rPr>
                <w:lang w:val="en-GB"/>
              </w:rPr>
            </w:pPr>
            <w:r w:rsidRPr="009F2698">
              <w:rPr>
                <w:lang w:val="en-GB"/>
              </w:rPr>
              <w:t>Writes compilation table to file</w:t>
            </w:r>
          </w:p>
        </w:tc>
      </w:tr>
    </w:tbl>
    <w:p w14:paraId="0D6E0EE0"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10D43C66" w14:textId="77777777" w:rsidTr="00D975DE">
        <w:tc>
          <w:tcPr>
            <w:tcW w:w="3070" w:type="dxa"/>
          </w:tcPr>
          <w:p w14:paraId="523D51DC" w14:textId="77777777" w:rsidR="007419B8" w:rsidRPr="009F2698" w:rsidRDefault="007419B8" w:rsidP="00D975DE">
            <w:pPr>
              <w:pStyle w:val="NoSpacing"/>
              <w:rPr>
                <w:lang w:val="en-GB"/>
              </w:rPr>
            </w:pPr>
            <w:r w:rsidRPr="009F2698">
              <w:rPr>
                <w:lang w:val="en-GB"/>
              </w:rPr>
              <w:t>Grid data</w:t>
            </w:r>
          </w:p>
          <w:p w14:paraId="157A3E64" w14:textId="77777777" w:rsidR="007419B8" w:rsidRPr="009F2698" w:rsidRDefault="007419B8" w:rsidP="00D975DE">
            <w:pPr>
              <w:pStyle w:val="NoSpacing"/>
              <w:rPr>
                <w:lang w:val="en-GB"/>
              </w:rPr>
            </w:pPr>
            <w:r w:rsidRPr="009F2698">
              <w:rPr>
                <w:lang w:val="en-GB"/>
              </w:rPr>
              <w:t>{grid_data()}</w:t>
            </w:r>
          </w:p>
        </w:tc>
        <w:tc>
          <w:tcPr>
            <w:tcW w:w="3071" w:type="dxa"/>
          </w:tcPr>
          <w:p w14:paraId="0DB83129" w14:textId="77777777" w:rsidR="007419B8" w:rsidRPr="009F2698" w:rsidRDefault="007419B8" w:rsidP="00D975DE">
            <w:pPr>
              <w:pStyle w:val="NoSpacing"/>
              <w:rPr>
                <w:lang w:val="en-GB"/>
              </w:rPr>
            </w:pPr>
            <w:r w:rsidRPr="009F2698">
              <w:rPr>
                <w:lang w:val="en-GB"/>
              </w:rPr>
              <w:t>Function call</w:t>
            </w:r>
          </w:p>
        </w:tc>
        <w:tc>
          <w:tcPr>
            <w:tcW w:w="3071" w:type="dxa"/>
          </w:tcPr>
          <w:p w14:paraId="6E42B986" w14:textId="77777777" w:rsidR="007419B8" w:rsidRPr="009F2698" w:rsidRDefault="007419B8" w:rsidP="00D975DE">
            <w:pPr>
              <w:pStyle w:val="NoSpacing"/>
              <w:rPr>
                <w:lang w:val="en-GB"/>
              </w:rPr>
            </w:pPr>
          </w:p>
        </w:tc>
      </w:tr>
      <w:tr w:rsidR="007419B8" w:rsidRPr="009F2698" w14:paraId="472CD4DF" w14:textId="77777777" w:rsidTr="00D975DE">
        <w:tc>
          <w:tcPr>
            <w:tcW w:w="9212" w:type="dxa"/>
            <w:gridSpan w:val="3"/>
          </w:tcPr>
          <w:p w14:paraId="391DCC21" w14:textId="77777777" w:rsidR="007419B8" w:rsidRPr="009F2698" w:rsidRDefault="007419B8" w:rsidP="00D975DE">
            <w:pPr>
              <w:pStyle w:val="NoSpacing"/>
              <w:rPr>
                <w:lang w:val="en-GB"/>
              </w:rPr>
            </w:pPr>
            <w:r w:rsidRPr="009F2698">
              <w:rPr>
                <w:lang w:val="en-GB"/>
              </w:rPr>
              <w:t>Compiles an X Y grid of the values of a given variable</w:t>
            </w:r>
          </w:p>
        </w:tc>
      </w:tr>
    </w:tbl>
    <w:p w14:paraId="1DEF4269" w14:textId="77777777" w:rsidR="007419B8" w:rsidRPr="009F2698" w:rsidRDefault="007419B8" w:rsidP="007419B8">
      <w:pPr>
        <w:rPr>
          <w:lang w:val="en-GB"/>
        </w:rPr>
      </w:pPr>
    </w:p>
    <w:tbl>
      <w:tblPr>
        <w:tblStyle w:val="TableGrid"/>
        <w:tblW w:w="0" w:type="auto"/>
        <w:tblLook w:val="04A0" w:firstRow="1" w:lastRow="0" w:firstColumn="1" w:lastColumn="0" w:noHBand="0" w:noVBand="1"/>
      </w:tblPr>
      <w:tblGrid>
        <w:gridCol w:w="3070"/>
        <w:gridCol w:w="3071"/>
        <w:gridCol w:w="3071"/>
      </w:tblGrid>
      <w:tr w:rsidR="007419B8" w:rsidRPr="009F2698" w14:paraId="477A6EC3" w14:textId="77777777" w:rsidTr="00D975DE">
        <w:tc>
          <w:tcPr>
            <w:tcW w:w="3070" w:type="dxa"/>
          </w:tcPr>
          <w:p w14:paraId="7ED36FFC" w14:textId="77777777" w:rsidR="007419B8" w:rsidRPr="009F2698" w:rsidRDefault="007419B8" w:rsidP="00D975DE">
            <w:pPr>
              <w:pStyle w:val="NoSpacing"/>
              <w:rPr>
                <w:lang w:val="en-GB"/>
              </w:rPr>
            </w:pPr>
            <w:r w:rsidRPr="009F2698">
              <w:rPr>
                <w:lang w:val="en-GB"/>
              </w:rPr>
              <w:t>Write grid file</w:t>
            </w:r>
          </w:p>
          <w:p w14:paraId="107C1F72" w14:textId="77777777" w:rsidR="007419B8" w:rsidRPr="009F2698" w:rsidRDefault="007419B8" w:rsidP="00D975DE">
            <w:pPr>
              <w:pStyle w:val="NoSpacing"/>
              <w:rPr>
                <w:lang w:val="en-GB"/>
              </w:rPr>
            </w:pPr>
            <w:r w:rsidRPr="009F2698">
              <w:rPr>
                <w:lang w:val="en-GB"/>
              </w:rPr>
              <w:t>{write_grid_file}</w:t>
            </w:r>
          </w:p>
        </w:tc>
        <w:tc>
          <w:tcPr>
            <w:tcW w:w="3071" w:type="dxa"/>
          </w:tcPr>
          <w:p w14:paraId="04CF0680" w14:textId="77777777" w:rsidR="007419B8" w:rsidRPr="009F2698" w:rsidRDefault="007419B8" w:rsidP="00D975DE">
            <w:pPr>
              <w:pStyle w:val="NoSpacing"/>
              <w:rPr>
                <w:lang w:val="en-GB"/>
              </w:rPr>
            </w:pPr>
            <w:r w:rsidRPr="009F2698">
              <w:rPr>
                <w:lang w:val="en-GB"/>
              </w:rPr>
              <w:t>Function call</w:t>
            </w:r>
          </w:p>
        </w:tc>
        <w:tc>
          <w:tcPr>
            <w:tcW w:w="3071" w:type="dxa"/>
          </w:tcPr>
          <w:p w14:paraId="153904D0" w14:textId="77777777" w:rsidR="007419B8" w:rsidRPr="009F2698" w:rsidRDefault="007419B8" w:rsidP="00D975DE">
            <w:pPr>
              <w:pStyle w:val="NoSpacing"/>
              <w:rPr>
                <w:lang w:val="en-GB"/>
              </w:rPr>
            </w:pPr>
          </w:p>
        </w:tc>
      </w:tr>
      <w:tr w:rsidR="007419B8" w:rsidRPr="009F2698" w14:paraId="4C692D45" w14:textId="77777777" w:rsidTr="00D975DE">
        <w:tc>
          <w:tcPr>
            <w:tcW w:w="9212" w:type="dxa"/>
            <w:gridSpan w:val="3"/>
          </w:tcPr>
          <w:p w14:paraId="3EF80874" w14:textId="77777777" w:rsidR="007419B8" w:rsidRPr="009F2698" w:rsidRDefault="007419B8" w:rsidP="00D975DE">
            <w:pPr>
              <w:pStyle w:val="NoSpacing"/>
              <w:rPr>
                <w:lang w:val="en-GB"/>
              </w:rPr>
            </w:pPr>
            <w:r w:rsidRPr="009F2698">
              <w:rPr>
                <w:lang w:val="en-GB"/>
              </w:rPr>
              <w:t>Writes X Y grid to file</w:t>
            </w:r>
          </w:p>
        </w:tc>
      </w:tr>
    </w:tbl>
    <w:p w14:paraId="79FA95D1" w14:textId="77777777" w:rsidR="007419B8" w:rsidRPr="009F2698" w:rsidRDefault="007419B8" w:rsidP="007419B8">
      <w:pPr>
        <w:pStyle w:val="Body"/>
      </w:pPr>
    </w:p>
    <w:p w14:paraId="1D526665" w14:textId="77777777" w:rsidR="007419B8" w:rsidRPr="009F2698" w:rsidRDefault="007419B8" w:rsidP="007419B8">
      <w:pPr>
        <w:pStyle w:val="Manual4"/>
        <w:rPr>
          <w:lang w:val="en-GB"/>
        </w:rPr>
      </w:pPr>
      <w:r w:rsidRPr="009F2698">
        <w:rPr>
          <w:lang w:val="en-GB"/>
        </w:rPr>
        <w:t>R Syntax</w:t>
      </w: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6613DF1C" w14:textId="77777777" w:rsidTr="00D975DE">
        <w:tc>
          <w:tcPr>
            <w:tcW w:w="2203" w:type="dxa"/>
          </w:tcPr>
          <w:p w14:paraId="7D2EE0B8" w14:textId="77777777" w:rsidR="007419B8" w:rsidRPr="009F2698" w:rsidRDefault="007419B8" w:rsidP="00D975DE">
            <w:pPr>
              <w:pStyle w:val="Heading5"/>
              <w:outlineLvl w:val="4"/>
              <w:rPr>
                <w:lang w:val="en-GB"/>
              </w:rPr>
            </w:pPr>
            <w:bookmarkStart w:id="26" w:name="_Ref479857808"/>
            <w:r w:rsidRPr="009F2698">
              <w:rPr>
                <w:lang w:val="en-GB"/>
              </w:rPr>
              <w:t>Arithmetic Operators</w:t>
            </w:r>
            <w:bookmarkEnd w:id="26"/>
          </w:p>
        </w:tc>
        <w:tc>
          <w:tcPr>
            <w:tcW w:w="2821" w:type="dxa"/>
          </w:tcPr>
          <w:p w14:paraId="0A6FDD3F" w14:textId="77777777" w:rsidR="007419B8" w:rsidRPr="009F2698" w:rsidRDefault="007419B8" w:rsidP="00D975DE">
            <w:pPr>
              <w:pStyle w:val="NoSpacing"/>
              <w:rPr>
                <w:lang w:val="en-GB"/>
              </w:rPr>
            </w:pPr>
          </w:p>
        </w:tc>
        <w:tc>
          <w:tcPr>
            <w:tcW w:w="3543" w:type="dxa"/>
            <w:shd w:val="clear" w:color="auto" w:fill="auto"/>
          </w:tcPr>
          <w:p w14:paraId="00876AAB" w14:textId="77777777" w:rsidR="007419B8" w:rsidRPr="009F2698" w:rsidRDefault="007419B8" w:rsidP="00D975DE">
            <w:pPr>
              <w:pStyle w:val="NoSpacing"/>
              <w:rPr>
                <w:lang w:val="en-GB"/>
              </w:rPr>
            </w:pPr>
          </w:p>
        </w:tc>
      </w:tr>
      <w:tr w:rsidR="007419B8" w:rsidRPr="009F2698" w14:paraId="311E858E" w14:textId="77777777" w:rsidTr="00D975DE">
        <w:tc>
          <w:tcPr>
            <w:tcW w:w="8567" w:type="dxa"/>
            <w:gridSpan w:val="3"/>
          </w:tcPr>
          <w:p w14:paraId="23632FD5" w14:textId="77777777" w:rsidR="007419B8" w:rsidRPr="009F2698" w:rsidRDefault="007419B8" w:rsidP="00D975DE">
            <w:pPr>
              <w:ind w:left="360"/>
              <w:rPr>
                <w:rFonts w:eastAsia="Calibri" w:cs="Times New Roman"/>
                <w:lang w:val="en-GB"/>
              </w:rPr>
            </w:pPr>
            <w:r w:rsidRPr="009F2698">
              <w:rPr>
                <w:noProof/>
                <w:lang w:eastAsia="en-ZA"/>
              </w:rPr>
              <w:drawing>
                <wp:inline distT="0" distB="0" distL="0" distR="0" wp14:anchorId="15EEBD05" wp14:editId="02D61930">
                  <wp:extent cx="1560762" cy="1367624"/>
                  <wp:effectExtent l="0" t="0" r="1905" b="444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91464" cy="1394527"/>
                          </a:xfrm>
                          <a:prstGeom prst="rect">
                            <a:avLst/>
                          </a:prstGeom>
                        </pic:spPr>
                      </pic:pic>
                    </a:graphicData>
                  </a:graphic>
                </wp:inline>
              </w:drawing>
            </w:r>
          </w:p>
          <w:p w14:paraId="2F2ECA95" w14:textId="77777777" w:rsidR="007419B8" w:rsidRPr="009F2698" w:rsidRDefault="007419B8" w:rsidP="00D975DE">
            <w:pPr>
              <w:ind w:left="360"/>
              <w:rPr>
                <w:rFonts w:eastAsia="Calibri" w:cs="Times New Roman"/>
                <w:lang w:val="en-GB"/>
              </w:rPr>
            </w:pPr>
          </w:p>
        </w:tc>
      </w:tr>
    </w:tbl>
    <w:p w14:paraId="7AF660BD" w14:textId="77777777" w:rsidR="007419B8" w:rsidRPr="009F2698" w:rsidRDefault="007419B8" w:rsidP="007419B8">
      <w:pPr>
        <w:rPr>
          <w:lang w:val="en-GB"/>
        </w:rPr>
      </w:pPr>
    </w:p>
    <w:tbl>
      <w:tblPr>
        <w:tblStyle w:val="TableGrid"/>
        <w:tblW w:w="0" w:type="auto"/>
        <w:tblInd w:w="675" w:type="dxa"/>
        <w:tblLook w:val="04A0" w:firstRow="1" w:lastRow="0" w:firstColumn="1" w:lastColumn="0" w:noHBand="0" w:noVBand="1"/>
      </w:tblPr>
      <w:tblGrid>
        <w:gridCol w:w="2203"/>
        <w:gridCol w:w="2821"/>
        <w:gridCol w:w="3543"/>
      </w:tblGrid>
      <w:tr w:rsidR="007419B8" w:rsidRPr="009F2698" w14:paraId="27F7DD63" w14:textId="77777777" w:rsidTr="00D975DE">
        <w:tc>
          <w:tcPr>
            <w:tcW w:w="2203" w:type="dxa"/>
          </w:tcPr>
          <w:p w14:paraId="58EA2FCA" w14:textId="77777777" w:rsidR="007419B8" w:rsidRPr="009F2698" w:rsidRDefault="007419B8" w:rsidP="00D975DE">
            <w:pPr>
              <w:pStyle w:val="Heading5"/>
              <w:outlineLvl w:val="4"/>
              <w:rPr>
                <w:lang w:val="en-GB"/>
              </w:rPr>
            </w:pPr>
            <w:bookmarkStart w:id="27" w:name="_Ref479860701"/>
            <w:r w:rsidRPr="009F2698">
              <w:rPr>
                <w:lang w:val="en-GB"/>
              </w:rPr>
              <w:t>Logical Operators</w:t>
            </w:r>
            <w:bookmarkEnd w:id="27"/>
          </w:p>
        </w:tc>
        <w:tc>
          <w:tcPr>
            <w:tcW w:w="2821" w:type="dxa"/>
          </w:tcPr>
          <w:p w14:paraId="2B383F69" w14:textId="77777777" w:rsidR="007419B8" w:rsidRPr="009F2698" w:rsidRDefault="007419B8" w:rsidP="00D975DE">
            <w:pPr>
              <w:pStyle w:val="NoSpacing"/>
              <w:rPr>
                <w:lang w:val="en-GB"/>
              </w:rPr>
            </w:pPr>
          </w:p>
        </w:tc>
        <w:tc>
          <w:tcPr>
            <w:tcW w:w="3543" w:type="dxa"/>
            <w:shd w:val="clear" w:color="auto" w:fill="auto"/>
          </w:tcPr>
          <w:p w14:paraId="27E56F9F" w14:textId="77777777" w:rsidR="007419B8" w:rsidRPr="009F2698" w:rsidRDefault="007419B8" w:rsidP="00D975DE">
            <w:pPr>
              <w:pStyle w:val="NoSpacing"/>
              <w:rPr>
                <w:lang w:val="en-GB"/>
              </w:rPr>
            </w:pPr>
          </w:p>
        </w:tc>
      </w:tr>
      <w:tr w:rsidR="007419B8" w:rsidRPr="009F2698" w14:paraId="07504F63" w14:textId="77777777" w:rsidTr="00D975DE">
        <w:tc>
          <w:tcPr>
            <w:tcW w:w="8567" w:type="dxa"/>
            <w:gridSpan w:val="3"/>
          </w:tcPr>
          <w:p w14:paraId="6AF4E266" w14:textId="77777777" w:rsidR="007419B8" w:rsidRPr="009F2698" w:rsidRDefault="007419B8" w:rsidP="00D975DE">
            <w:pPr>
              <w:ind w:left="360"/>
              <w:rPr>
                <w:rFonts w:eastAsia="Calibri" w:cs="Times New Roman"/>
                <w:lang w:val="en-GB"/>
              </w:rPr>
            </w:pPr>
            <w:r w:rsidRPr="009F2698">
              <w:rPr>
                <w:noProof/>
                <w:lang w:eastAsia="en-ZA"/>
              </w:rPr>
              <w:drawing>
                <wp:inline distT="0" distB="0" distL="0" distR="0" wp14:anchorId="6A90F048" wp14:editId="555EF84D">
                  <wp:extent cx="1549076" cy="1902984"/>
                  <wp:effectExtent l="0" t="0" r="0" b="254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66420" cy="1924290"/>
                          </a:xfrm>
                          <a:prstGeom prst="rect">
                            <a:avLst/>
                          </a:prstGeom>
                        </pic:spPr>
                      </pic:pic>
                    </a:graphicData>
                  </a:graphic>
                </wp:inline>
              </w:drawing>
            </w:r>
          </w:p>
          <w:p w14:paraId="4F9E4F2D" w14:textId="77777777" w:rsidR="007419B8" w:rsidRPr="009F2698" w:rsidRDefault="007419B8" w:rsidP="00D975DE">
            <w:pPr>
              <w:ind w:left="360"/>
              <w:rPr>
                <w:rFonts w:eastAsia="Calibri" w:cs="Times New Roman"/>
                <w:lang w:val="en-GB"/>
              </w:rPr>
            </w:pPr>
          </w:p>
        </w:tc>
      </w:tr>
    </w:tbl>
    <w:p w14:paraId="2F023ADE" w14:textId="77777777" w:rsidR="007419B8" w:rsidRPr="009F2698" w:rsidRDefault="007419B8" w:rsidP="007419B8">
      <w:pPr>
        <w:rPr>
          <w:rFonts w:eastAsia="Calibri" w:cs="Times New Roman"/>
          <w:lang w:val="en-GB"/>
        </w:rPr>
        <w:sectPr w:rsidR="007419B8" w:rsidRPr="009F2698">
          <w:pgSz w:w="11906" w:h="16838"/>
          <w:pgMar w:top="1417" w:right="1417" w:bottom="1417" w:left="1417" w:header="708" w:footer="708" w:gutter="0"/>
          <w:cols w:space="708"/>
          <w:docGrid w:linePitch="360"/>
        </w:sectPr>
      </w:pPr>
    </w:p>
    <w:p w14:paraId="03992F71" w14:textId="77777777" w:rsidR="007419B8" w:rsidRPr="009F2698" w:rsidRDefault="007419B8" w:rsidP="007419B8">
      <w:pPr>
        <w:pStyle w:val="manual3"/>
        <w:rPr>
          <w:lang w:val="en-GB"/>
        </w:rPr>
      </w:pPr>
      <w:bookmarkStart w:id="28" w:name="_Toc403248846"/>
      <w:bookmarkStart w:id="29" w:name="_Ref434923369"/>
      <w:r w:rsidRPr="009F2698">
        <w:rPr>
          <w:lang w:val="en-GB"/>
        </w:rPr>
        <w:t>Development</w:t>
      </w:r>
      <w:bookmarkEnd w:id="28"/>
      <w:bookmarkEnd w:id="29"/>
    </w:p>
    <w:p w14:paraId="26BDBEE5" w14:textId="77777777" w:rsidR="007419B8" w:rsidRPr="009F2698" w:rsidRDefault="007419B8" w:rsidP="007419B8">
      <w:pPr>
        <w:rPr>
          <w:rFonts w:eastAsia="Calibri" w:cs="Times New Roman"/>
          <w:lang w:val="en-GB"/>
        </w:rPr>
      </w:pPr>
    </w:p>
    <w:p w14:paraId="58511D8C" w14:textId="77777777" w:rsidR="007419B8" w:rsidRPr="009F2698" w:rsidRDefault="007419B8" w:rsidP="007419B8">
      <w:pPr>
        <w:rPr>
          <w:rFonts w:eastAsia="Calibri" w:cs="Times New Roman"/>
          <w:lang w:val="en-GB"/>
        </w:rPr>
      </w:pPr>
      <w:r w:rsidRPr="009F2698">
        <w:rPr>
          <w:rFonts w:eastAsia="Calibri" w:cs="Times New Roman"/>
          <w:lang w:val="en-GB"/>
        </w:rPr>
        <w:t>Developers of new features should know a few things on the structure of the code. When developing custom functions please stick to these conventions.</w:t>
      </w:r>
    </w:p>
    <w:p w14:paraId="3AE77334" w14:textId="77777777" w:rsidR="007419B8" w:rsidRPr="009F2698" w:rsidRDefault="007419B8" w:rsidP="007419B8">
      <w:pPr>
        <w:rPr>
          <w:rFonts w:eastAsia="Calibri" w:cs="Times New Roman"/>
          <w:lang w:val="en-GB"/>
        </w:rPr>
      </w:pPr>
      <w:r w:rsidRPr="009F2698">
        <w:rPr>
          <w:rFonts w:eastAsia="Calibri" w:cs="Times New Roman"/>
          <w:lang w:val="en-GB"/>
        </w:rPr>
        <w:lastRenderedPageBreak/>
        <w:t>The following files are required; they must all be in the same directory (these are contained within the Rcrust folder which should simply be copied to the desired location):</w:t>
      </w:r>
    </w:p>
    <w:p w14:paraId="5C3B6895" w14:textId="77777777" w:rsidR="007419B8" w:rsidRPr="009F2698" w:rsidRDefault="007419B8" w:rsidP="007419B8">
      <w:pPr>
        <w:numPr>
          <w:ilvl w:val="0"/>
          <w:numId w:val="1"/>
        </w:numPr>
        <w:contextualSpacing/>
        <w:rPr>
          <w:rFonts w:eastAsia="Calibri" w:cs="Times New Roman"/>
          <w:lang w:val="en-GB"/>
        </w:rPr>
      </w:pPr>
      <w:r w:rsidRPr="009F2698">
        <w:rPr>
          <w:rFonts w:eastAsia="Calibri" w:cs="Times New Roman"/>
          <w:lang w:val="en-GB"/>
        </w:rPr>
        <w:t xml:space="preserve">From </w:t>
      </w:r>
      <w:r w:rsidRPr="009F2698">
        <w:rPr>
          <w:rFonts w:eastAsia="Calibri" w:cs="Times New Roman"/>
          <w:b/>
          <w:lang w:val="en-GB"/>
        </w:rPr>
        <w:t>Perple_X</w:t>
      </w:r>
      <w:r w:rsidRPr="009F2698">
        <w:rPr>
          <w:rFonts w:eastAsia="Calibri" w:cs="Times New Roman"/>
          <w:lang w:val="en-GB"/>
        </w:rPr>
        <w:t xml:space="preserve"> suite (in the folder called “data”):</w:t>
      </w:r>
    </w:p>
    <w:p w14:paraId="6E27FC09"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lang w:val="en-GB"/>
        </w:rPr>
        <w:t xml:space="preserve">The various datafiles you wish to use, these include: thermodynamic datafiles and solution model files, typically </w:t>
      </w:r>
      <w:r w:rsidRPr="009F2698">
        <w:rPr>
          <w:rFonts w:eastAsia="Calibri" w:cs="Times New Roman"/>
          <w:i/>
          <w:lang w:val="en-GB"/>
        </w:rPr>
        <w:t>hp04ver.dat</w:t>
      </w:r>
      <w:r w:rsidRPr="009F2698">
        <w:rPr>
          <w:rFonts w:eastAsia="Calibri" w:cs="Times New Roman"/>
          <w:lang w:val="en-GB"/>
        </w:rPr>
        <w:t xml:space="preserve"> and </w:t>
      </w:r>
      <w:r w:rsidRPr="009F2698">
        <w:rPr>
          <w:rFonts w:eastAsia="Calibri" w:cs="Times New Roman"/>
          <w:i/>
          <w:lang w:val="en-GB"/>
        </w:rPr>
        <w:t>solution_model.dat</w:t>
      </w:r>
      <w:r w:rsidRPr="009F2698">
        <w:rPr>
          <w:rFonts w:eastAsia="Calibri" w:cs="Times New Roman"/>
          <w:lang w:val="en-GB"/>
        </w:rPr>
        <w:t xml:space="preserve"> as well as the Perple_X option file, </w:t>
      </w:r>
      <w:r w:rsidRPr="009F2698">
        <w:rPr>
          <w:rFonts w:eastAsia="Calibri" w:cs="Times New Roman"/>
          <w:i/>
          <w:lang w:val="en-GB"/>
        </w:rPr>
        <w:t>perplex_option.dat</w:t>
      </w:r>
      <w:r w:rsidRPr="009F2698">
        <w:rPr>
          <w:rFonts w:eastAsia="Calibri" w:cs="Times New Roman"/>
          <w:lang w:val="en-GB"/>
        </w:rPr>
        <w:t>.</w:t>
      </w:r>
    </w:p>
    <w:p w14:paraId="0EFCD24B"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lang w:val="en-GB"/>
        </w:rPr>
        <w:t>Meemum.exe</w:t>
      </w:r>
    </w:p>
    <w:p w14:paraId="141C45D0" w14:textId="77777777" w:rsidR="007419B8" w:rsidRPr="009F2698" w:rsidRDefault="007419B8" w:rsidP="007419B8">
      <w:pPr>
        <w:numPr>
          <w:ilvl w:val="1"/>
          <w:numId w:val="1"/>
        </w:numPr>
        <w:contextualSpacing/>
        <w:rPr>
          <w:rFonts w:eastAsia="Calibri" w:cs="Times New Roman"/>
          <w:lang w:val="en-GB"/>
        </w:rPr>
      </w:pPr>
      <w:r>
        <w:rPr>
          <w:rFonts w:eastAsia="Calibri" w:cs="Times New Roman"/>
          <w:lang w:val="en-GB"/>
        </w:rPr>
        <w:t>The rest of P</w:t>
      </w:r>
      <w:r w:rsidRPr="009F2698">
        <w:rPr>
          <w:rFonts w:eastAsia="Calibri" w:cs="Times New Roman"/>
          <w:lang w:val="en-GB"/>
        </w:rPr>
        <w:t>erple_</w:t>
      </w:r>
      <w:r>
        <w:rPr>
          <w:rFonts w:eastAsia="Calibri" w:cs="Times New Roman"/>
          <w:lang w:val="en-GB"/>
        </w:rPr>
        <w:t>X</w:t>
      </w:r>
      <w:r w:rsidRPr="009F2698">
        <w:rPr>
          <w:rFonts w:eastAsia="Calibri" w:cs="Times New Roman"/>
          <w:lang w:val="en-GB"/>
        </w:rPr>
        <w:t xml:space="preserve"> (vertex, build, werami, etc</w:t>
      </w:r>
      <w:r>
        <w:rPr>
          <w:rFonts w:eastAsia="Calibri" w:cs="Times New Roman"/>
          <w:lang w:val="en-GB"/>
        </w:rPr>
        <w:t>.</w:t>
      </w:r>
      <w:r w:rsidRPr="009F2698">
        <w:rPr>
          <w:rFonts w:eastAsia="Calibri" w:cs="Times New Roman"/>
          <w:lang w:val="en-GB"/>
        </w:rPr>
        <w:t>) are not required.</w:t>
      </w:r>
    </w:p>
    <w:p w14:paraId="1BAF09BE" w14:textId="77777777" w:rsidR="007419B8" w:rsidRPr="009F2698" w:rsidRDefault="007419B8" w:rsidP="007419B8">
      <w:pPr>
        <w:ind w:left="1440"/>
        <w:contextualSpacing/>
        <w:rPr>
          <w:rFonts w:eastAsia="Calibri" w:cs="Times New Roman"/>
          <w:lang w:val="en-GB"/>
        </w:rPr>
      </w:pPr>
    </w:p>
    <w:p w14:paraId="251574F3" w14:textId="77777777" w:rsidR="007419B8" w:rsidRPr="009F2698" w:rsidRDefault="007419B8" w:rsidP="007419B8">
      <w:pPr>
        <w:numPr>
          <w:ilvl w:val="0"/>
          <w:numId w:val="1"/>
        </w:numPr>
        <w:contextualSpacing/>
        <w:rPr>
          <w:rFonts w:eastAsia="Calibri" w:cs="Times New Roman"/>
          <w:lang w:val="en-GB"/>
        </w:rPr>
      </w:pPr>
      <w:r w:rsidRPr="009F2698">
        <w:rPr>
          <w:rFonts w:eastAsia="Calibri" w:cs="Times New Roman"/>
          <w:lang w:val="en-GB"/>
        </w:rPr>
        <w:t xml:space="preserve">From </w:t>
      </w:r>
      <w:r w:rsidRPr="009F2698">
        <w:rPr>
          <w:rFonts w:eastAsia="Calibri" w:cs="Times New Roman"/>
          <w:b/>
          <w:lang w:val="en-GB"/>
        </w:rPr>
        <w:t xml:space="preserve">Rcrust </w:t>
      </w:r>
      <w:r w:rsidRPr="009F2698">
        <w:rPr>
          <w:rFonts w:eastAsia="Calibri" w:cs="Times New Roman"/>
          <w:lang w:val="en-GB"/>
        </w:rPr>
        <w:t xml:space="preserve">(in the folder called “code”): </w:t>
      </w:r>
    </w:p>
    <w:p w14:paraId="43344739"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lang w:val="en-GB"/>
        </w:rPr>
        <w:t>ui.r and server.r, these build the Rcrust Graphical User Interface (GUI)</w:t>
      </w:r>
    </w:p>
    <w:p w14:paraId="479D3158"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i/>
          <w:lang w:val="en-GB"/>
        </w:rPr>
        <w:t>main.r</w:t>
      </w:r>
      <w:r w:rsidRPr="009F2698">
        <w:rPr>
          <w:rFonts w:eastAsia="Calibri" w:cs="Times New Roman"/>
          <w:lang w:val="en-GB"/>
        </w:rPr>
        <w:t>, this houses the main calls to run Rcrust</w:t>
      </w:r>
    </w:p>
    <w:p w14:paraId="747ADC6D"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i/>
          <w:lang w:val="en-GB"/>
        </w:rPr>
        <w:t xml:space="preserve">meemum_connect.r, </w:t>
      </w:r>
      <w:r w:rsidRPr="009F2698">
        <w:rPr>
          <w:rFonts w:eastAsia="Calibri" w:cs="Times New Roman"/>
          <w:lang w:val="en-GB"/>
        </w:rPr>
        <w:t>the functions for calling and interpreting outputs from meemum</w:t>
      </w:r>
    </w:p>
    <w:p w14:paraId="28672B2C"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lang w:val="en-GB"/>
        </w:rPr>
        <w:t>Various init_xxx files, used to transform user input in data structures that Rcrust can understand.</w:t>
      </w:r>
    </w:p>
    <w:p w14:paraId="18F00E47" w14:textId="77777777" w:rsidR="007419B8" w:rsidRPr="009F2698" w:rsidRDefault="007419B8" w:rsidP="007419B8">
      <w:pPr>
        <w:numPr>
          <w:ilvl w:val="2"/>
          <w:numId w:val="1"/>
        </w:numPr>
        <w:contextualSpacing/>
        <w:rPr>
          <w:rFonts w:eastAsia="Calibri" w:cs="Times New Roman"/>
          <w:lang w:val="en-GB"/>
        </w:rPr>
      </w:pPr>
      <w:r w:rsidRPr="009F2698">
        <w:rPr>
          <w:rFonts w:eastAsia="Calibri" w:cs="Times New Roman"/>
          <w:i/>
          <w:lang w:val="en-GB"/>
        </w:rPr>
        <w:t>init_bulk.r</w:t>
      </w:r>
      <w:r w:rsidRPr="009F2698">
        <w:rPr>
          <w:rFonts w:eastAsia="Calibri" w:cs="Times New Roman"/>
          <w:lang w:val="en-GB"/>
        </w:rPr>
        <w:t xml:space="preserve"> </w:t>
      </w:r>
      <w:r w:rsidRPr="009F2698">
        <w:rPr>
          <w:rFonts w:eastAsia="Calibri" w:cs="Times New Roman"/>
          <w:lang w:val="en-GB"/>
        </w:rPr>
        <w:tab/>
      </w:r>
      <w:r>
        <w:rPr>
          <w:rFonts w:eastAsia="Calibri" w:cs="Times New Roman"/>
          <w:lang w:val="en-GB"/>
        </w:rPr>
        <w:tab/>
      </w:r>
      <w:r w:rsidRPr="009F2698">
        <w:rPr>
          <w:rFonts w:eastAsia="Calibri" w:cs="Times New Roman"/>
          <w:lang w:val="en-GB"/>
        </w:rPr>
        <w:t>sets the bulk composition(s) of the system</w:t>
      </w:r>
    </w:p>
    <w:p w14:paraId="4C6084B9" w14:textId="77777777" w:rsidR="007419B8" w:rsidRPr="009F2698" w:rsidRDefault="007419B8" w:rsidP="007419B8">
      <w:pPr>
        <w:numPr>
          <w:ilvl w:val="2"/>
          <w:numId w:val="1"/>
        </w:numPr>
        <w:contextualSpacing/>
        <w:rPr>
          <w:rFonts w:eastAsia="Calibri" w:cs="Times New Roman"/>
          <w:lang w:val="en-GB"/>
        </w:rPr>
      </w:pPr>
      <w:r w:rsidRPr="009F2698">
        <w:rPr>
          <w:rFonts w:eastAsia="Calibri" w:cs="Times New Roman"/>
          <w:i/>
          <w:lang w:val="en-GB"/>
        </w:rPr>
        <w:t>init_pt.r</w:t>
      </w:r>
      <w:r w:rsidRPr="009F2698">
        <w:rPr>
          <w:rFonts w:eastAsia="Calibri" w:cs="Times New Roman"/>
          <w:lang w:val="en-GB"/>
        </w:rPr>
        <w:t xml:space="preserve"> </w:t>
      </w:r>
      <w:r w:rsidRPr="009F2698">
        <w:rPr>
          <w:rFonts w:eastAsia="Calibri" w:cs="Times New Roman"/>
          <w:lang w:val="en-GB"/>
        </w:rPr>
        <w:tab/>
      </w:r>
      <w:r>
        <w:rPr>
          <w:rFonts w:eastAsia="Calibri" w:cs="Times New Roman"/>
          <w:lang w:val="en-GB"/>
        </w:rPr>
        <w:tab/>
      </w:r>
      <w:r w:rsidRPr="009F2698">
        <w:rPr>
          <w:rFonts w:eastAsia="Calibri" w:cs="Times New Roman"/>
          <w:lang w:val="en-GB"/>
        </w:rPr>
        <w:t xml:space="preserve">sets the </w:t>
      </w:r>
      <w:r w:rsidRPr="003E7C1F">
        <w:rPr>
          <w:rFonts w:eastAsia="Calibri" w:cs="Times New Roman"/>
          <w:i/>
          <w:lang w:val="en-GB"/>
        </w:rPr>
        <w:t>P–T</w:t>
      </w:r>
      <w:r w:rsidRPr="009F2698">
        <w:rPr>
          <w:rFonts w:eastAsia="Calibri" w:cs="Times New Roman"/>
          <w:lang w:val="en-GB"/>
        </w:rPr>
        <w:t xml:space="preserve"> conditions</w:t>
      </w:r>
    </w:p>
    <w:p w14:paraId="2DD07943" w14:textId="77777777" w:rsidR="007419B8" w:rsidRPr="009F2698" w:rsidRDefault="007419B8" w:rsidP="007419B8">
      <w:pPr>
        <w:numPr>
          <w:ilvl w:val="2"/>
          <w:numId w:val="1"/>
        </w:numPr>
        <w:contextualSpacing/>
        <w:rPr>
          <w:rFonts w:eastAsia="Calibri" w:cs="Times New Roman"/>
          <w:lang w:val="en-GB"/>
        </w:rPr>
      </w:pPr>
      <w:r w:rsidRPr="009F2698">
        <w:rPr>
          <w:rFonts w:eastAsia="Calibri" w:cs="Times New Roman"/>
          <w:i/>
          <w:lang w:val="en-GB"/>
        </w:rPr>
        <w:t xml:space="preserve">init_ph_add.r </w:t>
      </w:r>
      <w:r w:rsidRPr="009F2698">
        <w:rPr>
          <w:rFonts w:eastAsia="Calibri" w:cs="Times New Roman"/>
          <w:i/>
          <w:lang w:val="en-GB"/>
        </w:rPr>
        <w:tab/>
      </w:r>
      <w:r>
        <w:rPr>
          <w:rFonts w:eastAsia="Calibri" w:cs="Times New Roman"/>
          <w:i/>
          <w:lang w:val="en-GB"/>
        </w:rPr>
        <w:tab/>
      </w:r>
      <w:r w:rsidRPr="009F2698">
        <w:rPr>
          <w:rFonts w:eastAsia="Calibri" w:cs="Times New Roman"/>
          <w:lang w:val="en-GB"/>
        </w:rPr>
        <w:t>sets the phases to add</w:t>
      </w:r>
    </w:p>
    <w:p w14:paraId="31C8C0D4" w14:textId="77777777" w:rsidR="007419B8" w:rsidRPr="009F2698" w:rsidRDefault="007419B8" w:rsidP="007419B8">
      <w:pPr>
        <w:numPr>
          <w:ilvl w:val="2"/>
          <w:numId w:val="1"/>
        </w:numPr>
        <w:contextualSpacing/>
        <w:rPr>
          <w:rFonts w:eastAsia="Calibri" w:cs="Times New Roman"/>
          <w:lang w:val="en-GB"/>
        </w:rPr>
      </w:pPr>
      <w:r w:rsidRPr="009F2698">
        <w:rPr>
          <w:rFonts w:eastAsia="Calibri" w:cs="Times New Roman"/>
          <w:i/>
          <w:lang w:val="en-GB"/>
        </w:rPr>
        <w:t xml:space="preserve">init_ph_extr.r </w:t>
      </w:r>
      <w:r w:rsidRPr="009F2698">
        <w:rPr>
          <w:rFonts w:eastAsia="Calibri" w:cs="Times New Roman"/>
          <w:i/>
          <w:lang w:val="en-GB"/>
        </w:rPr>
        <w:tab/>
      </w:r>
      <w:r>
        <w:rPr>
          <w:rFonts w:eastAsia="Calibri" w:cs="Times New Roman"/>
          <w:i/>
          <w:lang w:val="en-GB"/>
        </w:rPr>
        <w:tab/>
      </w:r>
      <w:r w:rsidRPr="009F2698">
        <w:rPr>
          <w:rFonts w:eastAsia="Calibri" w:cs="Times New Roman"/>
          <w:lang w:val="en-GB"/>
        </w:rPr>
        <w:t>sets the phases to extract</w:t>
      </w:r>
    </w:p>
    <w:p w14:paraId="7D9A5569" w14:textId="77777777" w:rsidR="007419B8" w:rsidRPr="009F2698" w:rsidRDefault="007419B8" w:rsidP="007419B8">
      <w:pPr>
        <w:numPr>
          <w:ilvl w:val="2"/>
          <w:numId w:val="1"/>
        </w:numPr>
        <w:contextualSpacing/>
        <w:jc w:val="both"/>
        <w:rPr>
          <w:rFonts w:eastAsia="Calibri" w:cs="Times New Roman"/>
          <w:lang w:val="en-GB"/>
        </w:rPr>
      </w:pPr>
      <w:r w:rsidRPr="009F2698">
        <w:rPr>
          <w:rFonts w:eastAsia="Calibri" w:cs="Times New Roman"/>
          <w:i/>
          <w:lang w:val="en-GB"/>
        </w:rPr>
        <w:t>init_meem.r</w:t>
      </w:r>
      <w:r w:rsidRPr="009F2698">
        <w:rPr>
          <w:rFonts w:eastAsia="Calibri" w:cs="Times New Roman"/>
          <w:i/>
          <w:lang w:val="en-GB"/>
        </w:rPr>
        <w:tab/>
      </w:r>
      <w:r>
        <w:rPr>
          <w:rFonts w:eastAsia="Calibri" w:cs="Times New Roman"/>
          <w:i/>
          <w:lang w:val="en-GB"/>
        </w:rPr>
        <w:tab/>
      </w:r>
      <w:r w:rsidRPr="009F2698">
        <w:rPr>
          <w:rFonts w:eastAsia="Calibri" w:cs="Times New Roman"/>
          <w:lang w:val="en-GB"/>
        </w:rPr>
        <w:t>writes user inputs into a meemum build file</w:t>
      </w:r>
    </w:p>
    <w:p w14:paraId="24CB9987" w14:textId="77777777" w:rsidR="007419B8" w:rsidRPr="009F2698" w:rsidRDefault="007419B8" w:rsidP="007419B8">
      <w:pPr>
        <w:numPr>
          <w:ilvl w:val="2"/>
          <w:numId w:val="1"/>
        </w:numPr>
        <w:contextualSpacing/>
        <w:jc w:val="both"/>
        <w:rPr>
          <w:rFonts w:eastAsia="Calibri" w:cs="Times New Roman"/>
          <w:lang w:val="en-GB"/>
        </w:rPr>
      </w:pPr>
      <w:r w:rsidRPr="009F2698">
        <w:rPr>
          <w:rFonts w:eastAsia="Calibri" w:cs="Times New Roman"/>
          <w:i/>
          <w:lang w:val="en-GB"/>
        </w:rPr>
        <w:t>init_dependen</w:t>
      </w:r>
      <w:r>
        <w:rPr>
          <w:rFonts w:eastAsia="Calibri" w:cs="Times New Roman"/>
          <w:i/>
          <w:lang w:val="en-GB"/>
        </w:rPr>
        <w:t>c</w:t>
      </w:r>
      <w:r w:rsidRPr="009F2698">
        <w:rPr>
          <w:rFonts w:eastAsia="Calibri" w:cs="Times New Roman"/>
          <w:i/>
          <w:lang w:val="en-GB"/>
        </w:rPr>
        <w:t>e</w:t>
      </w:r>
      <w:r w:rsidRPr="009F2698">
        <w:rPr>
          <w:rFonts w:eastAsia="Calibri" w:cs="Times New Roman"/>
          <w:i/>
          <w:lang w:val="en-GB"/>
        </w:rPr>
        <w:tab/>
      </w:r>
      <w:r w:rsidRPr="009F2698">
        <w:rPr>
          <w:rFonts w:eastAsia="Calibri" w:cs="Times New Roman"/>
          <w:lang w:val="en-GB"/>
        </w:rPr>
        <w:t xml:space="preserve">determines </w:t>
      </w:r>
      <w:r>
        <w:rPr>
          <w:rFonts w:eastAsia="Calibri" w:cs="Times New Roman"/>
          <w:lang w:val="en-GB"/>
        </w:rPr>
        <w:t>the calculation order of points</w:t>
      </w:r>
    </w:p>
    <w:p w14:paraId="31CD979A" w14:textId="77777777" w:rsidR="007419B8" w:rsidRPr="009F2698" w:rsidRDefault="007419B8" w:rsidP="007419B8">
      <w:pPr>
        <w:numPr>
          <w:ilvl w:val="2"/>
          <w:numId w:val="1"/>
        </w:numPr>
        <w:contextualSpacing/>
        <w:jc w:val="both"/>
        <w:rPr>
          <w:rFonts w:eastAsia="Calibri" w:cs="Times New Roman"/>
          <w:lang w:val="en-GB"/>
        </w:rPr>
      </w:pPr>
      <w:r w:rsidRPr="009F2698">
        <w:rPr>
          <w:rFonts w:eastAsia="Calibri" w:cs="Times New Roman"/>
          <w:i/>
          <w:lang w:val="en-GB"/>
        </w:rPr>
        <w:t>init_wrapper</w:t>
      </w:r>
      <w:r w:rsidRPr="009F2698">
        <w:rPr>
          <w:rFonts w:eastAsia="Calibri" w:cs="Times New Roman"/>
          <w:i/>
          <w:lang w:val="en-GB"/>
        </w:rPr>
        <w:tab/>
      </w:r>
      <w:r>
        <w:rPr>
          <w:rFonts w:eastAsia="Calibri" w:cs="Times New Roman"/>
          <w:i/>
          <w:lang w:val="en-GB"/>
        </w:rPr>
        <w:tab/>
      </w:r>
      <w:r>
        <w:rPr>
          <w:rFonts w:eastAsia="Calibri" w:cs="Times New Roman"/>
          <w:lang w:val="en-GB"/>
        </w:rPr>
        <w:t xml:space="preserve">the </w:t>
      </w:r>
      <w:r w:rsidRPr="009F2698">
        <w:rPr>
          <w:rFonts w:eastAsia="Calibri" w:cs="Times New Roman"/>
          <w:lang w:val="en-GB"/>
        </w:rPr>
        <w:t>phase stability calculator from Perple_X</w:t>
      </w:r>
    </w:p>
    <w:p w14:paraId="373DB454" w14:textId="77777777" w:rsidR="007419B8" w:rsidRPr="009F2698" w:rsidRDefault="007419B8" w:rsidP="007419B8">
      <w:pPr>
        <w:numPr>
          <w:ilvl w:val="1"/>
          <w:numId w:val="1"/>
        </w:numPr>
        <w:contextualSpacing/>
        <w:jc w:val="both"/>
        <w:rPr>
          <w:rFonts w:eastAsia="Calibri" w:cs="Times New Roman"/>
          <w:lang w:val="en-GB"/>
        </w:rPr>
      </w:pPr>
      <w:r w:rsidRPr="009F2698">
        <w:rPr>
          <w:rFonts w:eastAsia="Calibri" w:cs="Times New Roman"/>
          <w:i/>
          <w:lang w:val="en-GB"/>
        </w:rPr>
        <w:t>parse_meem</w:t>
      </w:r>
      <w:r w:rsidRPr="009F2698">
        <w:rPr>
          <w:rFonts w:eastAsia="Calibri" w:cs="Times New Roman"/>
          <w:lang w:val="en-GB"/>
        </w:rPr>
        <w:t>, a temporary Perple_X build file created to pass data into the wrapper</w:t>
      </w:r>
    </w:p>
    <w:p w14:paraId="553BDBFF"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i/>
          <w:lang w:val="en-GB"/>
        </w:rPr>
        <w:t>run.Rcrust.r</w:t>
      </w:r>
      <w:r w:rsidRPr="009F2698">
        <w:rPr>
          <w:rFonts w:eastAsia="Calibri" w:cs="Times New Roman"/>
          <w:lang w:val="en-GB"/>
        </w:rPr>
        <w:t>, the Rcrust calculation loop to be called for each point</w:t>
      </w:r>
    </w:p>
    <w:p w14:paraId="7473AB89" w14:textId="77777777" w:rsidR="007419B8" w:rsidRPr="009F2698" w:rsidRDefault="007419B8" w:rsidP="007419B8">
      <w:pPr>
        <w:ind w:left="1080"/>
        <w:rPr>
          <w:rFonts w:eastAsia="Calibri" w:cs="Times New Roman"/>
          <w:lang w:val="en-GB"/>
        </w:rPr>
      </w:pPr>
      <w:r w:rsidRPr="009F2698">
        <w:rPr>
          <w:rFonts w:eastAsia="Calibri" w:cs="Times New Roman"/>
          <w:lang w:val="en-GB"/>
        </w:rPr>
        <w:t xml:space="preserve">Technically, each function works c0 which tracks the bulk compositional changes invoked by phase manipulations. main.r loops through each point, calculating and modifying the phases according to the chosen definitions and eventually stores the final product in a list called crust, whose structure is </w:t>
      </w:r>
      <w:r w:rsidRPr="009F2698">
        <w:rPr>
          <w:rFonts w:ascii="Courier" w:eastAsia="Calibri" w:hAnsi="Courier" w:cs="Times New Roman"/>
          <w:lang w:val="en-GB"/>
        </w:rPr>
        <w:t>crust[[y_i]][[x_i]]</w:t>
      </w:r>
      <w:r w:rsidRPr="009F2698">
        <w:rPr>
          <w:rFonts w:eastAsia="Calibri" w:cs="Times New Roman"/>
          <w:lang w:val="en-GB"/>
        </w:rPr>
        <w:t xml:space="preserve">. So, for instance the SiO2 content in the melt of point y_i=4 and x_i=2 is </w:t>
      </w:r>
      <w:r w:rsidRPr="009F2698">
        <w:rPr>
          <w:rFonts w:ascii="Courier" w:eastAsia="Calibri" w:hAnsi="Courier" w:cs="Times New Roman"/>
          <w:lang w:val="en-GB"/>
        </w:rPr>
        <w:t>crust[[4]][[2]][“melt(HP)”,”SIO2”]</w:t>
      </w:r>
    </w:p>
    <w:p w14:paraId="1488A82C" w14:textId="77777777" w:rsidR="007419B8" w:rsidRPr="009F2698" w:rsidRDefault="007419B8" w:rsidP="007419B8">
      <w:pPr>
        <w:numPr>
          <w:ilvl w:val="1"/>
          <w:numId w:val="1"/>
        </w:numPr>
        <w:contextualSpacing/>
        <w:rPr>
          <w:rFonts w:eastAsia="Calibri" w:cs="Times New Roman"/>
          <w:lang w:val="en-GB"/>
        </w:rPr>
      </w:pPr>
      <w:r w:rsidRPr="009F2698">
        <w:rPr>
          <w:rFonts w:eastAsia="Calibri" w:cs="Times New Roman"/>
          <w:lang w:val="en-GB"/>
        </w:rPr>
        <w:t>Various</w:t>
      </w:r>
      <w:r w:rsidRPr="009F2698">
        <w:rPr>
          <w:rFonts w:eastAsia="Calibri" w:cs="Times New Roman"/>
          <w:i/>
          <w:lang w:val="en-GB"/>
        </w:rPr>
        <w:t xml:space="preserve"> xxx.dll</w:t>
      </w:r>
      <w:r w:rsidRPr="009F2698">
        <w:rPr>
          <w:rFonts w:eastAsia="Calibri" w:cs="Times New Roman"/>
          <w:lang w:val="en-GB"/>
        </w:rPr>
        <w:t xml:space="preserve"> files which contain compiled libraries needed to perform calculations within R</w:t>
      </w:r>
    </w:p>
    <w:p w14:paraId="59A86E22" w14:textId="77777777" w:rsidR="007419B8" w:rsidRPr="009F2698" w:rsidRDefault="007419B8" w:rsidP="007419B8">
      <w:pPr>
        <w:rPr>
          <w:lang w:val="en-GB"/>
        </w:rPr>
      </w:pPr>
    </w:p>
    <w:p w14:paraId="2D95F980" w14:textId="77777777" w:rsidR="007419B8" w:rsidRDefault="007419B8" w:rsidP="007419B8">
      <w:pPr>
        <w:rPr>
          <w:rFonts w:eastAsia="Calibri" w:cs="Times New Roman"/>
          <w:lang w:val="en-GB"/>
        </w:rPr>
      </w:pPr>
      <w:r>
        <w:rPr>
          <w:rFonts w:eastAsia="Calibri" w:cs="Times New Roman"/>
          <w:lang w:val="en-GB"/>
        </w:rPr>
        <w:br w:type="page"/>
      </w:r>
    </w:p>
    <w:p w14:paraId="6D917399" w14:textId="77777777" w:rsidR="007419B8" w:rsidRPr="009F2698" w:rsidRDefault="007419B8" w:rsidP="007419B8">
      <w:pPr>
        <w:pStyle w:val="manual3"/>
        <w:rPr>
          <w:lang w:val="en-GB"/>
        </w:rPr>
      </w:pPr>
      <w:bookmarkStart w:id="30" w:name="_Ref434923375"/>
      <w:r w:rsidRPr="009F2698">
        <w:rPr>
          <w:lang w:val="en-GB"/>
        </w:rPr>
        <w:lastRenderedPageBreak/>
        <w:t>Troubleshooting</w:t>
      </w:r>
      <w:bookmarkEnd w:id="30"/>
    </w:p>
    <w:p w14:paraId="000C9518" w14:textId="77777777" w:rsidR="007419B8" w:rsidRPr="009F2698" w:rsidRDefault="007419B8" w:rsidP="007419B8">
      <w:pPr>
        <w:rPr>
          <w:rFonts w:eastAsia="Calibri" w:cs="Times New Roman"/>
          <w:lang w:val="en-GB"/>
        </w:rPr>
      </w:pPr>
      <w:r w:rsidRPr="009F2698">
        <w:rPr>
          <w:rFonts w:eastAsia="Calibri" w:cs="Times New Roman"/>
          <w:lang w:val="en-GB"/>
        </w:rPr>
        <w:t>A list of known errors that are unavoidable or are still to be fixed.</w:t>
      </w:r>
    </w:p>
    <w:p w14:paraId="7DC06B65" w14:textId="77777777" w:rsidR="007419B8" w:rsidRPr="009F2698" w:rsidRDefault="007419B8" w:rsidP="007419B8">
      <w:pPr>
        <w:pStyle w:val="Manual4"/>
        <w:rPr>
          <w:lang w:val="en-GB"/>
        </w:rPr>
      </w:pPr>
      <w:r w:rsidRPr="009F2698">
        <w:rPr>
          <w:lang w:val="en-GB"/>
        </w:rPr>
        <w:t>Bulk_ss system properties</w:t>
      </w:r>
    </w:p>
    <w:p w14:paraId="59E4EBF1" w14:textId="77777777" w:rsidR="007419B8" w:rsidRPr="009F2698" w:rsidRDefault="007419B8" w:rsidP="007419B8">
      <w:pPr>
        <w:rPr>
          <w:rFonts w:eastAsia="Calibri" w:cs="Times New Roman"/>
          <w:lang w:val="en-GB"/>
        </w:rPr>
      </w:pPr>
      <w:r w:rsidRPr="009F2698">
        <w:rPr>
          <w:rFonts w:eastAsia="Calibri" w:cs="Times New Roman"/>
          <w:lang w:val="en-GB"/>
        </w:rPr>
        <w:t>Warning: some bulk system properties are reported as molar properties but perplex considers the bulk system to be one mol thus all molar properties need to be adjusted accordingly</w:t>
      </w:r>
    </w:p>
    <w:p w14:paraId="3E3C538B" w14:textId="77777777" w:rsidR="007419B8" w:rsidRPr="009F2698" w:rsidRDefault="007419B8" w:rsidP="007419B8">
      <w:pPr>
        <w:pStyle w:val="Manual4"/>
        <w:rPr>
          <w:lang w:val="en-GB"/>
        </w:rPr>
      </w:pPr>
      <w:r w:rsidRPr="009F2698">
        <w:rPr>
          <w:lang w:val="en-GB"/>
        </w:rPr>
        <w:t>Molar phase proportions</w:t>
      </w:r>
    </w:p>
    <w:p w14:paraId="2B5DD0EA" w14:textId="77777777" w:rsidR="007419B8" w:rsidRPr="009F2698" w:rsidRDefault="007419B8" w:rsidP="007419B8">
      <w:pPr>
        <w:rPr>
          <w:rFonts w:eastAsia="Calibri" w:cs="Times New Roman"/>
          <w:lang w:val="en-GB"/>
        </w:rPr>
      </w:pPr>
      <w:r w:rsidRPr="009F2698">
        <w:rPr>
          <w:rFonts w:eastAsia="Calibri" w:cs="Times New Roman"/>
          <w:lang w:val="en-GB"/>
        </w:rPr>
        <w:t>Only weight definitions of bulk and phases is currently possible, read.meemum cannot read molar phase proportions. If molar proportions for bulk are entered, then bulk is molar but individual phases are weights thus phase extractions crash.</w:t>
      </w:r>
    </w:p>
    <w:p w14:paraId="49247D8B" w14:textId="77777777" w:rsidR="007419B8" w:rsidRPr="009F2698" w:rsidRDefault="007419B8" w:rsidP="007419B8">
      <w:pPr>
        <w:pStyle w:val="Manual4"/>
        <w:rPr>
          <w:lang w:val="en-GB"/>
        </w:rPr>
      </w:pPr>
      <w:r w:rsidRPr="009F2698">
        <w:rPr>
          <w:lang w:val="en-GB"/>
        </w:rPr>
        <w:t>Buffered Output</w:t>
      </w:r>
    </w:p>
    <w:p w14:paraId="17F123DA" w14:textId="77777777" w:rsidR="007419B8" w:rsidRPr="009F2698" w:rsidRDefault="007419B8" w:rsidP="007419B8">
      <w:pPr>
        <w:rPr>
          <w:rFonts w:eastAsia="Calibri" w:cs="Times New Roman"/>
          <w:lang w:val="en-GB"/>
        </w:rPr>
      </w:pPr>
      <w:r w:rsidRPr="009F2698">
        <w:rPr>
          <w:rFonts w:eastAsia="Calibri" w:cs="Times New Roman"/>
          <w:lang w:val="en-GB"/>
        </w:rPr>
        <w:t>The R console by default returns a buffered output which forces the console to only refresh when flush.console() is called. To disable the buffering and view run data live deselect from R toolbar Misc/Buffered Output.</w:t>
      </w:r>
    </w:p>
    <w:p w14:paraId="18F91A52" w14:textId="77777777" w:rsidR="007419B8" w:rsidRPr="009F2698" w:rsidRDefault="007419B8" w:rsidP="007419B8">
      <w:pPr>
        <w:pStyle w:val="manual3"/>
        <w:rPr>
          <w:lang w:val="en-GB"/>
        </w:rPr>
      </w:pPr>
      <w:r w:rsidRPr="009F2698">
        <w:rPr>
          <w:lang w:val="en-GB"/>
        </w:rPr>
        <w:t>External Sources</w:t>
      </w:r>
    </w:p>
    <w:p w14:paraId="27737124" w14:textId="77777777" w:rsidR="007419B8" w:rsidRPr="009F2698" w:rsidRDefault="007419B8" w:rsidP="007419B8">
      <w:pPr>
        <w:pStyle w:val="Heading5"/>
        <w:rPr>
          <w:rStyle w:val="Heading5Char"/>
          <w:lang w:val="en-GB"/>
        </w:rPr>
      </w:pPr>
      <w:bookmarkStart w:id="31" w:name="_Ref479860372"/>
      <w:r w:rsidRPr="009F2698">
        <w:rPr>
          <w:rStyle w:val="Heading5Char"/>
          <w:lang w:val="en-GB"/>
        </w:rPr>
        <w:t>Perple_X</w:t>
      </w:r>
    </w:p>
    <w:p w14:paraId="12C83225" w14:textId="77777777" w:rsidR="007419B8" w:rsidRPr="009F2698" w:rsidRDefault="00B87D9D" w:rsidP="007419B8">
      <w:pPr>
        <w:pStyle w:val="Heading5"/>
        <w:spacing w:before="0" w:after="200"/>
        <w:rPr>
          <w:rStyle w:val="Heading5Char"/>
          <w:lang w:val="en-GB"/>
        </w:rPr>
      </w:pPr>
      <w:hyperlink r:id="rId65" w:history="1">
        <w:r w:rsidR="007419B8" w:rsidRPr="009F2698">
          <w:rPr>
            <w:rStyle w:val="Hyperlink"/>
            <w:lang w:val="en-GB"/>
          </w:rPr>
          <w:t>http://www.perplex.ethz.ch/</w:t>
        </w:r>
      </w:hyperlink>
    </w:p>
    <w:p w14:paraId="25387488" w14:textId="77777777" w:rsidR="007419B8" w:rsidRPr="009F2698" w:rsidRDefault="007419B8" w:rsidP="007419B8">
      <w:pPr>
        <w:pStyle w:val="Heading5"/>
        <w:rPr>
          <w:rFonts w:eastAsia="Calibri" w:cs="Times New Roman"/>
          <w:lang w:val="en-GB"/>
        </w:rPr>
      </w:pPr>
      <w:r w:rsidRPr="009F2698">
        <w:rPr>
          <w:rStyle w:val="Heading5Char"/>
          <w:lang w:val="en-GB"/>
        </w:rPr>
        <w:t>Perple_X Solution Model Glossary</w:t>
      </w:r>
      <w:bookmarkEnd w:id="31"/>
    </w:p>
    <w:p w14:paraId="01DB5D00" w14:textId="77777777" w:rsidR="007419B8" w:rsidRPr="009F2698" w:rsidRDefault="00B87D9D" w:rsidP="007419B8">
      <w:pPr>
        <w:rPr>
          <w:rFonts w:eastAsia="Calibri" w:cs="Times New Roman"/>
          <w:lang w:val="en-GB"/>
        </w:rPr>
      </w:pPr>
      <w:hyperlink r:id="rId66" w:history="1">
        <w:r w:rsidR="007419B8" w:rsidRPr="009F2698">
          <w:rPr>
            <w:rStyle w:val="Hyperlink"/>
            <w:rFonts w:eastAsia="Calibri"/>
            <w:lang w:val="en-GB"/>
          </w:rPr>
          <w:t>http://www.perplex.ethz.ch/PerpleX_solution_model_glossary.html</w:t>
        </w:r>
      </w:hyperlink>
    </w:p>
    <w:p w14:paraId="578B8970" w14:textId="77777777" w:rsidR="007419B8" w:rsidRPr="009F2698" w:rsidRDefault="007419B8" w:rsidP="007419B8">
      <w:pPr>
        <w:pStyle w:val="Heading5"/>
        <w:rPr>
          <w:rStyle w:val="Hyperlink"/>
          <w:lang w:val="en-GB"/>
        </w:rPr>
      </w:pPr>
      <w:bookmarkStart w:id="32" w:name="_Ref479860456"/>
      <w:r w:rsidRPr="009F2698">
        <w:rPr>
          <w:rStyle w:val="Hyperlink"/>
          <w:lang w:val="en-GB"/>
        </w:rPr>
        <w:t>THERMOCALC’s list of mineral abbreviations</w:t>
      </w:r>
      <w:bookmarkEnd w:id="32"/>
    </w:p>
    <w:p w14:paraId="1F246FA0" w14:textId="77777777" w:rsidR="007419B8" w:rsidRPr="009F2698" w:rsidRDefault="00B87D9D" w:rsidP="007419B8">
      <w:pPr>
        <w:rPr>
          <w:rFonts w:eastAsia="Calibri" w:cs="Times New Roman"/>
          <w:lang w:val="en-GB"/>
        </w:rPr>
      </w:pPr>
      <w:hyperlink r:id="rId67" w:history="1">
        <w:r w:rsidR="007419B8" w:rsidRPr="009F2698">
          <w:rPr>
            <w:rStyle w:val="Hyperlink"/>
            <w:rFonts w:eastAsia="Calibri"/>
            <w:lang w:val="en-GB"/>
          </w:rPr>
          <w:t>http://www.metamorph.geo.uni-mainz.de/thermocalc/documentation/abbreviations/index.html</w:t>
        </w:r>
      </w:hyperlink>
    </w:p>
    <w:p w14:paraId="53DB00C0" w14:textId="77777777" w:rsidR="007419B8" w:rsidRPr="009F2698" w:rsidRDefault="007419B8" w:rsidP="007419B8">
      <w:pPr>
        <w:pStyle w:val="manual3"/>
        <w:rPr>
          <w:lang w:val="en-GB"/>
        </w:rPr>
      </w:pPr>
      <w:bookmarkStart w:id="33" w:name="_Ref451551859"/>
      <w:r w:rsidRPr="009F2698">
        <w:rPr>
          <w:lang w:val="en-GB"/>
        </w:rPr>
        <w:t>REFERENCES</w:t>
      </w:r>
      <w:bookmarkEnd w:id="33"/>
    </w:p>
    <w:p w14:paraId="13B8A55D" w14:textId="77777777" w:rsidR="007419B8" w:rsidRPr="009F2698" w:rsidRDefault="007419B8" w:rsidP="007419B8">
      <w:pPr>
        <w:rPr>
          <w:lang w:val="en-GB"/>
        </w:rPr>
      </w:pPr>
    </w:p>
    <w:p w14:paraId="2DAC8B92" w14:textId="77777777" w:rsidR="007419B8" w:rsidRPr="009F2698" w:rsidRDefault="007419B8" w:rsidP="007419B8">
      <w:pPr>
        <w:rPr>
          <w:rFonts w:eastAsia="Calibri" w:cs="Times New Roman"/>
          <w:lang w:val="en-GB"/>
        </w:rPr>
      </w:pPr>
      <w:r w:rsidRPr="009F2698">
        <w:rPr>
          <w:rFonts w:eastAsia="Calibri" w:cs="Times New Roman"/>
          <w:lang w:val="en-GB"/>
        </w:rPr>
        <w:t xml:space="preserve">Mayne, M. J., Moyen, J. F., Stevens, G., &amp; Kaislaniemi, L. (2016). Rcrust: a tool for calculating path‐dependent open system processes and application to melt loss. </w:t>
      </w:r>
      <w:r w:rsidRPr="009F2698">
        <w:rPr>
          <w:rFonts w:eastAsia="Calibri" w:cs="Times New Roman"/>
          <w:i/>
          <w:lang w:val="en-GB"/>
        </w:rPr>
        <w:t>Journal of Metamorphic Geology</w:t>
      </w:r>
      <w:r w:rsidRPr="009F2698">
        <w:rPr>
          <w:rFonts w:eastAsia="Calibri" w:cs="Times New Roman"/>
          <w:lang w:val="en-GB"/>
        </w:rPr>
        <w:t xml:space="preserve">, </w:t>
      </w:r>
      <w:r w:rsidRPr="009F2698">
        <w:rPr>
          <w:rFonts w:eastAsia="Calibri" w:cs="Times New Roman"/>
          <w:b/>
          <w:lang w:val="en-GB"/>
        </w:rPr>
        <w:t>34</w:t>
      </w:r>
      <w:r w:rsidRPr="009F2698">
        <w:rPr>
          <w:rFonts w:eastAsia="Calibri" w:cs="Times New Roman"/>
          <w:lang w:val="en-GB"/>
        </w:rPr>
        <w:t>(7), 663-682</w:t>
      </w:r>
    </w:p>
    <w:p w14:paraId="4F732F03" w14:textId="77777777" w:rsidR="007419B8" w:rsidRPr="009F2698" w:rsidRDefault="007419B8" w:rsidP="007419B8">
      <w:pPr>
        <w:rPr>
          <w:rFonts w:eastAsia="Calibri" w:cs="Times New Roman"/>
          <w:lang w:val="en-GB"/>
        </w:rPr>
      </w:pPr>
      <w:r w:rsidRPr="009F2698">
        <w:rPr>
          <w:rFonts w:eastAsia="Calibri" w:cs="Times New Roman"/>
          <w:lang w:val="en-GB"/>
        </w:rPr>
        <w:t xml:space="preserve">Connolly, J.A.D., 2005. Computation of phase equilibria by linear programming: a tool for geodynamic modeling and its application to subduction zone decarbonation. Earth and Planetary Science Letters, </w:t>
      </w:r>
      <w:r w:rsidRPr="009F2698">
        <w:rPr>
          <w:rFonts w:eastAsia="Calibri" w:cs="Times New Roman"/>
          <w:b/>
          <w:lang w:val="en-GB"/>
        </w:rPr>
        <w:t>236</w:t>
      </w:r>
      <w:r w:rsidRPr="009F2698">
        <w:rPr>
          <w:rFonts w:eastAsia="Calibri" w:cs="Times New Roman"/>
          <w:lang w:val="en-GB"/>
        </w:rPr>
        <w:t>, 524–541.</w:t>
      </w:r>
    </w:p>
    <w:p w14:paraId="10DF712A" w14:textId="77777777" w:rsidR="007419B8" w:rsidRPr="009F2698" w:rsidRDefault="007419B8" w:rsidP="007419B8">
      <w:pPr>
        <w:rPr>
          <w:rFonts w:eastAsia="Calibri" w:cs="Times New Roman"/>
          <w:lang w:val="en-GB"/>
        </w:rPr>
      </w:pPr>
      <w:r w:rsidRPr="009F2698">
        <w:rPr>
          <w:rFonts w:eastAsia="Calibri" w:cs="Times New Roman"/>
          <w:lang w:val="en-GB"/>
        </w:rPr>
        <w:t xml:space="preserve">Connolly, J.A.D., 2009. The geodynamic equation of state: what and how. Geochemistry, Geophysics, Geosystems, </w:t>
      </w:r>
      <w:r w:rsidRPr="009F2698">
        <w:rPr>
          <w:rFonts w:eastAsia="Calibri" w:cs="Times New Roman"/>
          <w:b/>
          <w:lang w:val="en-GB"/>
        </w:rPr>
        <w:t>10</w:t>
      </w:r>
      <w:r w:rsidRPr="009F2698">
        <w:rPr>
          <w:rFonts w:eastAsia="Calibri" w:cs="Times New Roman"/>
          <w:lang w:val="en-GB"/>
        </w:rPr>
        <w:t>, 1–19.</w:t>
      </w:r>
    </w:p>
    <w:p w14:paraId="67052163" w14:textId="77777777" w:rsidR="007419B8" w:rsidRPr="00C85DED" w:rsidRDefault="007419B8" w:rsidP="007419B8">
      <w:pPr>
        <w:rPr>
          <w:rFonts w:eastAsia="Calibri" w:cs="Times New Roman"/>
          <w:lang w:val="en-GB"/>
        </w:rPr>
      </w:pPr>
      <w:r w:rsidRPr="009F2698">
        <w:rPr>
          <w:rFonts w:eastAsia="Calibri" w:cs="Times New Roman"/>
          <w:lang w:val="en-GB"/>
        </w:rPr>
        <w:t xml:space="preserve">Connolly, J.A.D. &amp; Kerrick, D.M., 1987. An algorithm and computer program for calculating composition phase diagrams. Calphad, </w:t>
      </w:r>
      <w:r w:rsidRPr="009F2698">
        <w:rPr>
          <w:rFonts w:eastAsia="Calibri" w:cs="Times New Roman"/>
          <w:b/>
          <w:lang w:val="en-GB"/>
        </w:rPr>
        <w:t>11</w:t>
      </w:r>
      <w:r>
        <w:rPr>
          <w:rFonts w:eastAsia="Calibri" w:cs="Times New Roman"/>
          <w:lang w:val="en-GB"/>
        </w:rPr>
        <w:t>, 1–55.</w:t>
      </w:r>
    </w:p>
    <w:p w14:paraId="0C1025BC" w14:textId="733EE774" w:rsidR="002A3E54" w:rsidRPr="007419B8" w:rsidRDefault="002A3E54" w:rsidP="007419B8"/>
    <w:sectPr w:rsidR="002A3E54" w:rsidRPr="007419B8" w:rsidSect="00EE529D">
      <w:footerReference w:type="default" r:id="rId68"/>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Matthew Mayne" w:date="2018-10-15T09:25:00Z" w:initials="MM">
    <w:p w14:paraId="7C885A66" w14:textId="5A9F8C23" w:rsidR="00B87D9D" w:rsidRDefault="00B87D9D">
      <w:pPr>
        <w:pStyle w:val="CommentText"/>
      </w:pPr>
      <w:r>
        <w:rPr>
          <w:rStyle w:val="CommentReference"/>
        </w:rPr>
        <w:annotationRef/>
      </w:r>
      <w:r>
        <w:t>Explain mergers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885A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8D4B1" w14:textId="77777777" w:rsidR="00F865FD" w:rsidRDefault="00F865FD" w:rsidP="00B2654E">
      <w:pPr>
        <w:spacing w:after="0"/>
      </w:pPr>
      <w:r>
        <w:separator/>
      </w:r>
    </w:p>
  </w:endnote>
  <w:endnote w:type="continuationSeparator" w:id="0">
    <w:p w14:paraId="3D3EB846" w14:textId="77777777" w:rsidR="00F865FD" w:rsidRDefault="00F865FD" w:rsidP="00B265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8779E" w14:textId="377AA1CE" w:rsidR="00B87D9D" w:rsidRDefault="00B87D9D" w:rsidP="00D975DE">
    <w:pPr>
      <w:pStyle w:val="Footer"/>
      <w:jc w:val="center"/>
    </w:pPr>
    <w:r>
      <w:ptab w:relativeTo="margin" w:alignment="center" w:leader="none"/>
    </w:r>
    <w:r>
      <w:ptab w:relativeTo="margin" w:alignment="right" w:leader="none"/>
    </w:r>
    <w:r>
      <w:t>B:</w:t>
    </w:r>
    <w:r>
      <w:fldChar w:fldCharType="begin"/>
    </w:r>
    <w:r w:rsidRPr="00C85DED">
      <w:instrText xml:space="preserve"> PAGE   \* MERGEFORMAT </w:instrText>
    </w:r>
    <w:r>
      <w:fldChar w:fldCharType="separate"/>
    </w:r>
    <w:r w:rsidR="003C6367">
      <w:rPr>
        <w:noProof/>
      </w:rPr>
      <w:t>18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5F397" w14:textId="52EA70CA" w:rsidR="00B87D9D" w:rsidRDefault="00B87D9D" w:rsidP="00B2654E">
    <w:pPr>
      <w:pStyle w:val="Footer"/>
      <w:jc w:val="center"/>
    </w:pPr>
    <w:r>
      <w:ptab w:relativeTo="margin" w:alignment="center" w:leader="none"/>
    </w:r>
    <w:r>
      <w:ptab w:relativeTo="margin" w:alignment="right" w:leader="none"/>
    </w:r>
    <w:r>
      <w:fldChar w:fldCharType="begin"/>
    </w:r>
    <w:r>
      <w:instrText xml:space="preserve"> PAGE   \* MERGEFORMAT </w:instrText>
    </w:r>
    <w:r>
      <w:fldChar w:fldCharType="separate"/>
    </w:r>
    <w:r w:rsidR="003C6367">
      <w:rPr>
        <w:noProof/>
      </w:rPr>
      <w:t>36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86EA2" w14:textId="77777777" w:rsidR="00F865FD" w:rsidRDefault="00F865FD" w:rsidP="00B2654E">
      <w:pPr>
        <w:spacing w:after="0"/>
      </w:pPr>
      <w:r>
        <w:separator/>
      </w:r>
    </w:p>
  </w:footnote>
  <w:footnote w:type="continuationSeparator" w:id="0">
    <w:p w14:paraId="31A8C1CD" w14:textId="77777777" w:rsidR="00F865FD" w:rsidRDefault="00F865FD" w:rsidP="00B265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1A84"/>
    <w:multiLevelType w:val="hybridMultilevel"/>
    <w:tmpl w:val="FC8ADA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4F7860"/>
    <w:multiLevelType w:val="hybridMultilevel"/>
    <w:tmpl w:val="01AA1126"/>
    <w:lvl w:ilvl="0" w:tplc="040C0011">
      <w:start w:val="1"/>
      <w:numFmt w:val="decimal"/>
      <w:lvlText w:val="%1)"/>
      <w:lvlJc w:val="left"/>
      <w:pPr>
        <w:ind w:left="720" w:hanging="360"/>
      </w:pPr>
      <w:rPr>
        <w:rFonts w:hint="default"/>
      </w:rPr>
    </w:lvl>
    <w:lvl w:ilvl="1" w:tplc="9FD8D0EC">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9A46EF"/>
    <w:multiLevelType w:val="hybridMultilevel"/>
    <w:tmpl w:val="094E3C7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89816A8"/>
    <w:multiLevelType w:val="hybridMultilevel"/>
    <w:tmpl w:val="2BFA7E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40FA05BD"/>
    <w:multiLevelType w:val="hybridMultilevel"/>
    <w:tmpl w:val="884AFF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6076F1"/>
    <w:multiLevelType w:val="hybridMultilevel"/>
    <w:tmpl w:val="06D6B760"/>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6B3515D3"/>
    <w:multiLevelType w:val="hybridMultilevel"/>
    <w:tmpl w:val="666A6B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70AE1B52"/>
    <w:multiLevelType w:val="hybridMultilevel"/>
    <w:tmpl w:val="476A20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65028B6"/>
    <w:multiLevelType w:val="hybridMultilevel"/>
    <w:tmpl w:val="BA04C2D6"/>
    <w:lvl w:ilvl="0" w:tplc="B2A05B0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ACB0268"/>
    <w:multiLevelType w:val="hybridMultilevel"/>
    <w:tmpl w:val="1B1A314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7"/>
  </w:num>
  <w:num w:numId="5">
    <w:abstractNumId w:val="3"/>
  </w:num>
  <w:num w:numId="6">
    <w:abstractNumId w:val="6"/>
  </w:num>
  <w:num w:numId="7">
    <w:abstractNumId w:val="2"/>
  </w:num>
  <w:num w:numId="8">
    <w:abstractNumId w:val="9"/>
  </w:num>
  <w:num w:numId="9">
    <w:abstractNumId w:val="0"/>
  </w:num>
  <w:num w:numId="10">
    <w:abstractNumId w:val="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Mayne">
    <w15:presenceInfo w15:providerId="Windows Live" w15:userId="aaf56e3e8d62ec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94D"/>
    <w:rsid w:val="00000A5F"/>
    <w:rsid w:val="000036D8"/>
    <w:rsid w:val="00004655"/>
    <w:rsid w:val="00006C7D"/>
    <w:rsid w:val="00006DFD"/>
    <w:rsid w:val="000074CD"/>
    <w:rsid w:val="000163AF"/>
    <w:rsid w:val="00017089"/>
    <w:rsid w:val="0002130A"/>
    <w:rsid w:val="00024E74"/>
    <w:rsid w:val="00025C44"/>
    <w:rsid w:val="00031389"/>
    <w:rsid w:val="00033F6C"/>
    <w:rsid w:val="00044BB8"/>
    <w:rsid w:val="000467AC"/>
    <w:rsid w:val="00060717"/>
    <w:rsid w:val="0006314A"/>
    <w:rsid w:val="000643FD"/>
    <w:rsid w:val="00065FCD"/>
    <w:rsid w:val="000673F4"/>
    <w:rsid w:val="00071F1F"/>
    <w:rsid w:val="00073FA6"/>
    <w:rsid w:val="000742BE"/>
    <w:rsid w:val="00077D4B"/>
    <w:rsid w:val="00082302"/>
    <w:rsid w:val="00092247"/>
    <w:rsid w:val="000B2641"/>
    <w:rsid w:val="000B594D"/>
    <w:rsid w:val="000B7EFE"/>
    <w:rsid w:val="000C08CF"/>
    <w:rsid w:val="000C412A"/>
    <w:rsid w:val="000C4212"/>
    <w:rsid w:val="000C45D9"/>
    <w:rsid w:val="000D0A95"/>
    <w:rsid w:val="000E0DD3"/>
    <w:rsid w:val="000E565E"/>
    <w:rsid w:val="0010152D"/>
    <w:rsid w:val="00102607"/>
    <w:rsid w:val="00105A3D"/>
    <w:rsid w:val="0013229A"/>
    <w:rsid w:val="00136AC3"/>
    <w:rsid w:val="0014451B"/>
    <w:rsid w:val="00153A58"/>
    <w:rsid w:val="001572E8"/>
    <w:rsid w:val="001663C6"/>
    <w:rsid w:val="00185188"/>
    <w:rsid w:val="00192594"/>
    <w:rsid w:val="00193D74"/>
    <w:rsid w:val="001A579A"/>
    <w:rsid w:val="001A7E95"/>
    <w:rsid w:val="001B0A5C"/>
    <w:rsid w:val="001B5B7A"/>
    <w:rsid w:val="001B5C87"/>
    <w:rsid w:val="001B7447"/>
    <w:rsid w:val="001B7882"/>
    <w:rsid w:val="001C6753"/>
    <w:rsid w:val="001D022D"/>
    <w:rsid w:val="001D494D"/>
    <w:rsid w:val="001D545F"/>
    <w:rsid w:val="001E2F85"/>
    <w:rsid w:val="001E3DFD"/>
    <w:rsid w:val="001E44F8"/>
    <w:rsid w:val="001E5BE5"/>
    <w:rsid w:val="001F5AF5"/>
    <w:rsid w:val="001F5F95"/>
    <w:rsid w:val="00201077"/>
    <w:rsid w:val="00206A19"/>
    <w:rsid w:val="00207D8E"/>
    <w:rsid w:val="002251C8"/>
    <w:rsid w:val="00232DD3"/>
    <w:rsid w:val="00233F1D"/>
    <w:rsid w:val="00235F25"/>
    <w:rsid w:val="0023698F"/>
    <w:rsid w:val="00237CD5"/>
    <w:rsid w:val="00243665"/>
    <w:rsid w:val="00247122"/>
    <w:rsid w:val="00247433"/>
    <w:rsid w:val="00257316"/>
    <w:rsid w:val="00263F7A"/>
    <w:rsid w:val="00264F2E"/>
    <w:rsid w:val="00271DDE"/>
    <w:rsid w:val="00273997"/>
    <w:rsid w:val="0028088A"/>
    <w:rsid w:val="00281931"/>
    <w:rsid w:val="00283DC4"/>
    <w:rsid w:val="002955DF"/>
    <w:rsid w:val="00297F44"/>
    <w:rsid w:val="002A0FEE"/>
    <w:rsid w:val="002A3E54"/>
    <w:rsid w:val="002B17B8"/>
    <w:rsid w:val="002E322E"/>
    <w:rsid w:val="002E6C41"/>
    <w:rsid w:val="002F6C04"/>
    <w:rsid w:val="00306FAB"/>
    <w:rsid w:val="0031246C"/>
    <w:rsid w:val="00323426"/>
    <w:rsid w:val="00330491"/>
    <w:rsid w:val="003311A8"/>
    <w:rsid w:val="00334FDC"/>
    <w:rsid w:val="0033760D"/>
    <w:rsid w:val="0034241E"/>
    <w:rsid w:val="00343410"/>
    <w:rsid w:val="00343488"/>
    <w:rsid w:val="00354692"/>
    <w:rsid w:val="00356D44"/>
    <w:rsid w:val="003608E6"/>
    <w:rsid w:val="00371203"/>
    <w:rsid w:val="0037793B"/>
    <w:rsid w:val="003837C7"/>
    <w:rsid w:val="00383893"/>
    <w:rsid w:val="00383F32"/>
    <w:rsid w:val="00387919"/>
    <w:rsid w:val="00393092"/>
    <w:rsid w:val="00396216"/>
    <w:rsid w:val="003A1447"/>
    <w:rsid w:val="003A1943"/>
    <w:rsid w:val="003A4B3A"/>
    <w:rsid w:val="003A7352"/>
    <w:rsid w:val="003B4930"/>
    <w:rsid w:val="003C30CD"/>
    <w:rsid w:val="003C4455"/>
    <w:rsid w:val="003C4516"/>
    <w:rsid w:val="003C6367"/>
    <w:rsid w:val="003C7E71"/>
    <w:rsid w:val="003D159D"/>
    <w:rsid w:val="003D447A"/>
    <w:rsid w:val="003D4E68"/>
    <w:rsid w:val="003E4F26"/>
    <w:rsid w:val="003E5844"/>
    <w:rsid w:val="003E58FA"/>
    <w:rsid w:val="003E61F9"/>
    <w:rsid w:val="003E7196"/>
    <w:rsid w:val="003E75D1"/>
    <w:rsid w:val="003F0942"/>
    <w:rsid w:val="003F4B09"/>
    <w:rsid w:val="003F4B0F"/>
    <w:rsid w:val="003F5E9A"/>
    <w:rsid w:val="00400C07"/>
    <w:rsid w:val="00403A23"/>
    <w:rsid w:val="00403FF6"/>
    <w:rsid w:val="004050B0"/>
    <w:rsid w:val="00405FC1"/>
    <w:rsid w:val="0041726F"/>
    <w:rsid w:val="00433144"/>
    <w:rsid w:val="00444999"/>
    <w:rsid w:val="00445C30"/>
    <w:rsid w:val="004463AB"/>
    <w:rsid w:val="004506C8"/>
    <w:rsid w:val="00453292"/>
    <w:rsid w:val="004552CC"/>
    <w:rsid w:val="00457361"/>
    <w:rsid w:val="00473631"/>
    <w:rsid w:val="00474E2A"/>
    <w:rsid w:val="00483F79"/>
    <w:rsid w:val="0048745D"/>
    <w:rsid w:val="0049043F"/>
    <w:rsid w:val="00490BBF"/>
    <w:rsid w:val="00490E5F"/>
    <w:rsid w:val="00493941"/>
    <w:rsid w:val="004976E3"/>
    <w:rsid w:val="0049795A"/>
    <w:rsid w:val="004A0A6E"/>
    <w:rsid w:val="004A1A7D"/>
    <w:rsid w:val="004A2C47"/>
    <w:rsid w:val="004B7C2C"/>
    <w:rsid w:val="004C4ACE"/>
    <w:rsid w:val="004C4CEB"/>
    <w:rsid w:val="004C4EF0"/>
    <w:rsid w:val="004D24BF"/>
    <w:rsid w:val="004D4055"/>
    <w:rsid w:val="004D4900"/>
    <w:rsid w:val="004E02C3"/>
    <w:rsid w:val="004E35CA"/>
    <w:rsid w:val="004F5FB1"/>
    <w:rsid w:val="00500F2F"/>
    <w:rsid w:val="00503C66"/>
    <w:rsid w:val="005046AF"/>
    <w:rsid w:val="00506F31"/>
    <w:rsid w:val="0050776E"/>
    <w:rsid w:val="0052272A"/>
    <w:rsid w:val="005228E3"/>
    <w:rsid w:val="00527E2B"/>
    <w:rsid w:val="005312E8"/>
    <w:rsid w:val="0053711F"/>
    <w:rsid w:val="00537CEE"/>
    <w:rsid w:val="00544569"/>
    <w:rsid w:val="00546907"/>
    <w:rsid w:val="00551C68"/>
    <w:rsid w:val="0055417D"/>
    <w:rsid w:val="005553DA"/>
    <w:rsid w:val="00564382"/>
    <w:rsid w:val="0056453C"/>
    <w:rsid w:val="00574C36"/>
    <w:rsid w:val="00575C32"/>
    <w:rsid w:val="00580963"/>
    <w:rsid w:val="00581D9C"/>
    <w:rsid w:val="005822A9"/>
    <w:rsid w:val="00585633"/>
    <w:rsid w:val="00592E11"/>
    <w:rsid w:val="005958C5"/>
    <w:rsid w:val="00596010"/>
    <w:rsid w:val="00597541"/>
    <w:rsid w:val="005A43CC"/>
    <w:rsid w:val="005B028A"/>
    <w:rsid w:val="005B1447"/>
    <w:rsid w:val="005B1EC6"/>
    <w:rsid w:val="005B29AE"/>
    <w:rsid w:val="005B57B6"/>
    <w:rsid w:val="005C5DD9"/>
    <w:rsid w:val="005C602D"/>
    <w:rsid w:val="005D4FD2"/>
    <w:rsid w:val="005D5E2C"/>
    <w:rsid w:val="005D6C3D"/>
    <w:rsid w:val="005D7C1B"/>
    <w:rsid w:val="005E3C0F"/>
    <w:rsid w:val="005E671B"/>
    <w:rsid w:val="005F2F90"/>
    <w:rsid w:val="005F57A7"/>
    <w:rsid w:val="005F73D2"/>
    <w:rsid w:val="005F79E5"/>
    <w:rsid w:val="00605377"/>
    <w:rsid w:val="0061359C"/>
    <w:rsid w:val="0061492B"/>
    <w:rsid w:val="00615A34"/>
    <w:rsid w:val="00617A4A"/>
    <w:rsid w:val="00621C36"/>
    <w:rsid w:val="00630BD5"/>
    <w:rsid w:val="00641231"/>
    <w:rsid w:val="00641A8C"/>
    <w:rsid w:val="0064327D"/>
    <w:rsid w:val="00644F25"/>
    <w:rsid w:val="00646ADA"/>
    <w:rsid w:val="00651A89"/>
    <w:rsid w:val="00655FC2"/>
    <w:rsid w:val="00663793"/>
    <w:rsid w:val="0066782E"/>
    <w:rsid w:val="00667A40"/>
    <w:rsid w:val="00671518"/>
    <w:rsid w:val="00672656"/>
    <w:rsid w:val="006727DD"/>
    <w:rsid w:val="00680A9D"/>
    <w:rsid w:val="006851DF"/>
    <w:rsid w:val="00686E0A"/>
    <w:rsid w:val="00692B01"/>
    <w:rsid w:val="0069609F"/>
    <w:rsid w:val="00697B2A"/>
    <w:rsid w:val="006A04F4"/>
    <w:rsid w:val="006A3305"/>
    <w:rsid w:val="006B46C2"/>
    <w:rsid w:val="006B7B86"/>
    <w:rsid w:val="006C0A13"/>
    <w:rsid w:val="006C4CE4"/>
    <w:rsid w:val="006C5E9D"/>
    <w:rsid w:val="006D30E3"/>
    <w:rsid w:val="006D4EB2"/>
    <w:rsid w:val="006F45E3"/>
    <w:rsid w:val="00701144"/>
    <w:rsid w:val="00701407"/>
    <w:rsid w:val="00706D1F"/>
    <w:rsid w:val="00707983"/>
    <w:rsid w:val="00716C4A"/>
    <w:rsid w:val="00717C13"/>
    <w:rsid w:val="00737CF5"/>
    <w:rsid w:val="007419B8"/>
    <w:rsid w:val="00746B33"/>
    <w:rsid w:val="00747D48"/>
    <w:rsid w:val="00751912"/>
    <w:rsid w:val="00753C1E"/>
    <w:rsid w:val="00755780"/>
    <w:rsid w:val="00761F17"/>
    <w:rsid w:val="00765EF2"/>
    <w:rsid w:val="0078546D"/>
    <w:rsid w:val="00786B86"/>
    <w:rsid w:val="00791B2E"/>
    <w:rsid w:val="007A1283"/>
    <w:rsid w:val="007A30D6"/>
    <w:rsid w:val="007B3E89"/>
    <w:rsid w:val="007C08B4"/>
    <w:rsid w:val="007C0C1D"/>
    <w:rsid w:val="007C7E29"/>
    <w:rsid w:val="007D4DCB"/>
    <w:rsid w:val="007D6D74"/>
    <w:rsid w:val="007E2B48"/>
    <w:rsid w:val="007E3114"/>
    <w:rsid w:val="007F0C17"/>
    <w:rsid w:val="007F5247"/>
    <w:rsid w:val="007F71A0"/>
    <w:rsid w:val="007F782F"/>
    <w:rsid w:val="008005DE"/>
    <w:rsid w:val="00802BD1"/>
    <w:rsid w:val="008045AF"/>
    <w:rsid w:val="00811288"/>
    <w:rsid w:val="0081198A"/>
    <w:rsid w:val="008169A5"/>
    <w:rsid w:val="00816F40"/>
    <w:rsid w:val="00817BFF"/>
    <w:rsid w:val="00822071"/>
    <w:rsid w:val="00823B17"/>
    <w:rsid w:val="00824F3B"/>
    <w:rsid w:val="00827328"/>
    <w:rsid w:val="008279F3"/>
    <w:rsid w:val="008475AD"/>
    <w:rsid w:val="0085193C"/>
    <w:rsid w:val="008553CC"/>
    <w:rsid w:val="008562CB"/>
    <w:rsid w:val="0085728C"/>
    <w:rsid w:val="008646CA"/>
    <w:rsid w:val="008659A0"/>
    <w:rsid w:val="00867DF7"/>
    <w:rsid w:val="008715AA"/>
    <w:rsid w:val="00875259"/>
    <w:rsid w:val="00894CEC"/>
    <w:rsid w:val="008968CD"/>
    <w:rsid w:val="008A0454"/>
    <w:rsid w:val="008A5D54"/>
    <w:rsid w:val="008A7BF3"/>
    <w:rsid w:val="008B7069"/>
    <w:rsid w:val="008C3A45"/>
    <w:rsid w:val="008C4793"/>
    <w:rsid w:val="008C5DB0"/>
    <w:rsid w:val="008E16A3"/>
    <w:rsid w:val="008E33DF"/>
    <w:rsid w:val="008F0FA6"/>
    <w:rsid w:val="008F2B9B"/>
    <w:rsid w:val="009069F4"/>
    <w:rsid w:val="00907C10"/>
    <w:rsid w:val="00910B8E"/>
    <w:rsid w:val="00915CD4"/>
    <w:rsid w:val="00917AA1"/>
    <w:rsid w:val="009213BD"/>
    <w:rsid w:val="00923C5E"/>
    <w:rsid w:val="0092451B"/>
    <w:rsid w:val="009270C7"/>
    <w:rsid w:val="0092743C"/>
    <w:rsid w:val="0093441C"/>
    <w:rsid w:val="009355B9"/>
    <w:rsid w:val="009401DD"/>
    <w:rsid w:val="00940961"/>
    <w:rsid w:val="00940E37"/>
    <w:rsid w:val="009435C7"/>
    <w:rsid w:val="00944F86"/>
    <w:rsid w:val="0094692A"/>
    <w:rsid w:val="00950E1B"/>
    <w:rsid w:val="00950F67"/>
    <w:rsid w:val="0095189F"/>
    <w:rsid w:val="009525A6"/>
    <w:rsid w:val="00955683"/>
    <w:rsid w:val="00960D05"/>
    <w:rsid w:val="00963306"/>
    <w:rsid w:val="00970189"/>
    <w:rsid w:val="00971593"/>
    <w:rsid w:val="00971F38"/>
    <w:rsid w:val="00974DF1"/>
    <w:rsid w:val="00977D02"/>
    <w:rsid w:val="00980A94"/>
    <w:rsid w:val="00985665"/>
    <w:rsid w:val="00986E1D"/>
    <w:rsid w:val="0099132D"/>
    <w:rsid w:val="009934B0"/>
    <w:rsid w:val="0099663A"/>
    <w:rsid w:val="00997450"/>
    <w:rsid w:val="009A4C8B"/>
    <w:rsid w:val="009A560C"/>
    <w:rsid w:val="009B6EAA"/>
    <w:rsid w:val="009C00BD"/>
    <w:rsid w:val="009C22E9"/>
    <w:rsid w:val="009C299E"/>
    <w:rsid w:val="009C54B4"/>
    <w:rsid w:val="009C5FBD"/>
    <w:rsid w:val="009D1018"/>
    <w:rsid w:val="009D4C09"/>
    <w:rsid w:val="009F5A7F"/>
    <w:rsid w:val="009F630E"/>
    <w:rsid w:val="009F69DF"/>
    <w:rsid w:val="00A007A3"/>
    <w:rsid w:val="00A0163B"/>
    <w:rsid w:val="00A03FA9"/>
    <w:rsid w:val="00A05CF5"/>
    <w:rsid w:val="00A10825"/>
    <w:rsid w:val="00A20F61"/>
    <w:rsid w:val="00A23B09"/>
    <w:rsid w:val="00A24A83"/>
    <w:rsid w:val="00A24AB4"/>
    <w:rsid w:val="00A30B16"/>
    <w:rsid w:val="00A31218"/>
    <w:rsid w:val="00A3368B"/>
    <w:rsid w:val="00A361B3"/>
    <w:rsid w:val="00A52E6F"/>
    <w:rsid w:val="00A63317"/>
    <w:rsid w:val="00A718C9"/>
    <w:rsid w:val="00A72E1E"/>
    <w:rsid w:val="00A737CE"/>
    <w:rsid w:val="00A820F2"/>
    <w:rsid w:val="00A902C2"/>
    <w:rsid w:val="00A90E50"/>
    <w:rsid w:val="00A96B04"/>
    <w:rsid w:val="00AA0496"/>
    <w:rsid w:val="00AA2492"/>
    <w:rsid w:val="00AA4996"/>
    <w:rsid w:val="00AA4D08"/>
    <w:rsid w:val="00AA55AA"/>
    <w:rsid w:val="00AA59B5"/>
    <w:rsid w:val="00AA7771"/>
    <w:rsid w:val="00AB53D0"/>
    <w:rsid w:val="00AC2237"/>
    <w:rsid w:val="00AC37CC"/>
    <w:rsid w:val="00AD5352"/>
    <w:rsid w:val="00AE28F7"/>
    <w:rsid w:val="00AE3018"/>
    <w:rsid w:val="00AE5CD1"/>
    <w:rsid w:val="00AE6DCA"/>
    <w:rsid w:val="00AE6F6C"/>
    <w:rsid w:val="00AF7DAD"/>
    <w:rsid w:val="00B01818"/>
    <w:rsid w:val="00B05F83"/>
    <w:rsid w:val="00B1424E"/>
    <w:rsid w:val="00B1764E"/>
    <w:rsid w:val="00B23852"/>
    <w:rsid w:val="00B2654E"/>
    <w:rsid w:val="00B31BD9"/>
    <w:rsid w:val="00B34484"/>
    <w:rsid w:val="00B35662"/>
    <w:rsid w:val="00B43157"/>
    <w:rsid w:val="00B50513"/>
    <w:rsid w:val="00B51D31"/>
    <w:rsid w:val="00B57D13"/>
    <w:rsid w:val="00B63668"/>
    <w:rsid w:val="00B66F7B"/>
    <w:rsid w:val="00B709B7"/>
    <w:rsid w:val="00B72530"/>
    <w:rsid w:val="00B76895"/>
    <w:rsid w:val="00B774E2"/>
    <w:rsid w:val="00B77F7A"/>
    <w:rsid w:val="00B80933"/>
    <w:rsid w:val="00B833E7"/>
    <w:rsid w:val="00B84AFF"/>
    <w:rsid w:val="00B87AB7"/>
    <w:rsid w:val="00B87D9D"/>
    <w:rsid w:val="00B9030F"/>
    <w:rsid w:val="00B912F2"/>
    <w:rsid w:val="00B927E4"/>
    <w:rsid w:val="00BB3BC4"/>
    <w:rsid w:val="00BB7E5D"/>
    <w:rsid w:val="00BC0DEF"/>
    <w:rsid w:val="00BD0273"/>
    <w:rsid w:val="00BD08DB"/>
    <w:rsid w:val="00BD47CD"/>
    <w:rsid w:val="00BE10E1"/>
    <w:rsid w:val="00BE2930"/>
    <w:rsid w:val="00BE3961"/>
    <w:rsid w:val="00BE429B"/>
    <w:rsid w:val="00BE5E54"/>
    <w:rsid w:val="00BE6E10"/>
    <w:rsid w:val="00BF35B3"/>
    <w:rsid w:val="00BF45F7"/>
    <w:rsid w:val="00BF51C3"/>
    <w:rsid w:val="00BF6F57"/>
    <w:rsid w:val="00C0039B"/>
    <w:rsid w:val="00C00814"/>
    <w:rsid w:val="00C05B6C"/>
    <w:rsid w:val="00C123E7"/>
    <w:rsid w:val="00C43AD7"/>
    <w:rsid w:val="00C4422B"/>
    <w:rsid w:val="00C45301"/>
    <w:rsid w:val="00C60A09"/>
    <w:rsid w:val="00C6645A"/>
    <w:rsid w:val="00C71931"/>
    <w:rsid w:val="00C72E0D"/>
    <w:rsid w:val="00C74DF8"/>
    <w:rsid w:val="00C77909"/>
    <w:rsid w:val="00C814D1"/>
    <w:rsid w:val="00C8278D"/>
    <w:rsid w:val="00C855BA"/>
    <w:rsid w:val="00C875C6"/>
    <w:rsid w:val="00C95BEA"/>
    <w:rsid w:val="00CA0256"/>
    <w:rsid w:val="00CA0D65"/>
    <w:rsid w:val="00CA471A"/>
    <w:rsid w:val="00CA65D1"/>
    <w:rsid w:val="00CB142A"/>
    <w:rsid w:val="00CB368A"/>
    <w:rsid w:val="00CB3DAF"/>
    <w:rsid w:val="00CD0039"/>
    <w:rsid w:val="00CD2103"/>
    <w:rsid w:val="00CE355D"/>
    <w:rsid w:val="00CE5ADA"/>
    <w:rsid w:val="00CF67A8"/>
    <w:rsid w:val="00D001B6"/>
    <w:rsid w:val="00D00A76"/>
    <w:rsid w:val="00D102C1"/>
    <w:rsid w:val="00D12A40"/>
    <w:rsid w:val="00D13A5F"/>
    <w:rsid w:val="00D15CBE"/>
    <w:rsid w:val="00D222ED"/>
    <w:rsid w:val="00D22F59"/>
    <w:rsid w:val="00D35738"/>
    <w:rsid w:val="00D364F1"/>
    <w:rsid w:val="00D370DB"/>
    <w:rsid w:val="00D439EF"/>
    <w:rsid w:val="00D45C48"/>
    <w:rsid w:val="00D461C8"/>
    <w:rsid w:val="00D53EC2"/>
    <w:rsid w:val="00D60239"/>
    <w:rsid w:val="00D64A2D"/>
    <w:rsid w:val="00D653B8"/>
    <w:rsid w:val="00D66265"/>
    <w:rsid w:val="00D6695F"/>
    <w:rsid w:val="00D669A7"/>
    <w:rsid w:val="00D70561"/>
    <w:rsid w:val="00D71882"/>
    <w:rsid w:val="00D8582A"/>
    <w:rsid w:val="00D85D62"/>
    <w:rsid w:val="00D9137A"/>
    <w:rsid w:val="00D93D24"/>
    <w:rsid w:val="00D94593"/>
    <w:rsid w:val="00D964F5"/>
    <w:rsid w:val="00D975DE"/>
    <w:rsid w:val="00DA07C6"/>
    <w:rsid w:val="00DA354A"/>
    <w:rsid w:val="00DA439D"/>
    <w:rsid w:val="00DA54D0"/>
    <w:rsid w:val="00DA5C83"/>
    <w:rsid w:val="00DB22DF"/>
    <w:rsid w:val="00DB2302"/>
    <w:rsid w:val="00DB2DF0"/>
    <w:rsid w:val="00DB4ACC"/>
    <w:rsid w:val="00DB77BC"/>
    <w:rsid w:val="00DB7B4E"/>
    <w:rsid w:val="00DC20B3"/>
    <w:rsid w:val="00DC30CD"/>
    <w:rsid w:val="00DC3620"/>
    <w:rsid w:val="00DC7694"/>
    <w:rsid w:val="00DC7D25"/>
    <w:rsid w:val="00DD1EB7"/>
    <w:rsid w:val="00DD3336"/>
    <w:rsid w:val="00DD57C1"/>
    <w:rsid w:val="00DE26F0"/>
    <w:rsid w:val="00DE3B82"/>
    <w:rsid w:val="00DE4415"/>
    <w:rsid w:val="00DE5059"/>
    <w:rsid w:val="00DF0423"/>
    <w:rsid w:val="00DF05E2"/>
    <w:rsid w:val="00DF60F1"/>
    <w:rsid w:val="00E05314"/>
    <w:rsid w:val="00E05A1A"/>
    <w:rsid w:val="00E1009F"/>
    <w:rsid w:val="00E161F6"/>
    <w:rsid w:val="00E165DD"/>
    <w:rsid w:val="00E17719"/>
    <w:rsid w:val="00E21EC6"/>
    <w:rsid w:val="00E27137"/>
    <w:rsid w:val="00E33449"/>
    <w:rsid w:val="00E409BC"/>
    <w:rsid w:val="00E437D2"/>
    <w:rsid w:val="00E466BF"/>
    <w:rsid w:val="00E50AF2"/>
    <w:rsid w:val="00E50D30"/>
    <w:rsid w:val="00E54030"/>
    <w:rsid w:val="00E65BA7"/>
    <w:rsid w:val="00E71DED"/>
    <w:rsid w:val="00E72474"/>
    <w:rsid w:val="00E72F0B"/>
    <w:rsid w:val="00E751E7"/>
    <w:rsid w:val="00E76046"/>
    <w:rsid w:val="00E77743"/>
    <w:rsid w:val="00E83731"/>
    <w:rsid w:val="00E85D7D"/>
    <w:rsid w:val="00E8643F"/>
    <w:rsid w:val="00E86FBA"/>
    <w:rsid w:val="00E871A7"/>
    <w:rsid w:val="00E93D5C"/>
    <w:rsid w:val="00E963FE"/>
    <w:rsid w:val="00E97999"/>
    <w:rsid w:val="00EA0B9C"/>
    <w:rsid w:val="00EA251B"/>
    <w:rsid w:val="00EA4EED"/>
    <w:rsid w:val="00EB020F"/>
    <w:rsid w:val="00EB06D1"/>
    <w:rsid w:val="00EB2433"/>
    <w:rsid w:val="00EB41F7"/>
    <w:rsid w:val="00EB5DFA"/>
    <w:rsid w:val="00EB69F6"/>
    <w:rsid w:val="00EB6A1A"/>
    <w:rsid w:val="00EC50AF"/>
    <w:rsid w:val="00ED0926"/>
    <w:rsid w:val="00ED7520"/>
    <w:rsid w:val="00EE3839"/>
    <w:rsid w:val="00EE529D"/>
    <w:rsid w:val="00EF3D21"/>
    <w:rsid w:val="00EF65B4"/>
    <w:rsid w:val="00EF74A1"/>
    <w:rsid w:val="00EF752C"/>
    <w:rsid w:val="00F03249"/>
    <w:rsid w:val="00F05343"/>
    <w:rsid w:val="00F12B14"/>
    <w:rsid w:val="00F17370"/>
    <w:rsid w:val="00F202F9"/>
    <w:rsid w:val="00F20837"/>
    <w:rsid w:val="00F2088D"/>
    <w:rsid w:val="00F21051"/>
    <w:rsid w:val="00F23762"/>
    <w:rsid w:val="00F264C0"/>
    <w:rsid w:val="00F34E85"/>
    <w:rsid w:val="00F365C8"/>
    <w:rsid w:val="00F43AA3"/>
    <w:rsid w:val="00F47803"/>
    <w:rsid w:val="00F50F4E"/>
    <w:rsid w:val="00F512BF"/>
    <w:rsid w:val="00F53BD1"/>
    <w:rsid w:val="00F549D8"/>
    <w:rsid w:val="00F71D66"/>
    <w:rsid w:val="00F7253C"/>
    <w:rsid w:val="00F741DC"/>
    <w:rsid w:val="00F760AF"/>
    <w:rsid w:val="00F82167"/>
    <w:rsid w:val="00F82672"/>
    <w:rsid w:val="00F82E9B"/>
    <w:rsid w:val="00F83205"/>
    <w:rsid w:val="00F859D1"/>
    <w:rsid w:val="00F865FD"/>
    <w:rsid w:val="00F9643F"/>
    <w:rsid w:val="00FA18A6"/>
    <w:rsid w:val="00FA7EF4"/>
    <w:rsid w:val="00FB4D92"/>
    <w:rsid w:val="00FB5D3A"/>
    <w:rsid w:val="00FC6EE5"/>
    <w:rsid w:val="00FD0217"/>
    <w:rsid w:val="00FD22A8"/>
    <w:rsid w:val="00FD3684"/>
    <w:rsid w:val="00FD5FF1"/>
    <w:rsid w:val="00FE1394"/>
    <w:rsid w:val="00FE3C19"/>
    <w:rsid w:val="00FE4717"/>
    <w:rsid w:val="00FE4929"/>
    <w:rsid w:val="00FE4F9D"/>
    <w:rsid w:val="00FE5967"/>
    <w:rsid w:val="00FE6961"/>
    <w:rsid w:val="00FE7036"/>
    <w:rsid w:val="00FF2A5A"/>
    <w:rsid w:val="00FF3E81"/>
    <w:rsid w:val="00FF5E1B"/>
    <w:rsid w:val="00FF5E5E"/>
    <w:rsid w:val="00FF7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B48ED"/>
  <w15:docId w15:val="{359C37FE-37F7-44EB-83FC-E70E7EB1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983"/>
    <w:pPr>
      <w:spacing w:line="240" w:lineRule="auto"/>
    </w:pPr>
    <w:rPr>
      <w:rFonts w:ascii="Times New Roman" w:hAnsi="Times New Roman"/>
      <w:lang w:val="en-ZA"/>
    </w:rPr>
  </w:style>
  <w:style w:type="paragraph" w:styleId="Heading1">
    <w:name w:val="heading 1"/>
    <w:basedOn w:val="Normal"/>
    <w:next w:val="Normal"/>
    <w:link w:val="Heading1Char"/>
    <w:uiPriority w:val="9"/>
    <w:qFormat/>
    <w:rsid w:val="00AB53D0"/>
    <w:pPr>
      <w:keepNext/>
      <w:keepLines/>
      <w:shd w:val="clear" w:color="auto" w:fill="D9D9D9" w:themeFill="background1" w:themeFillShade="D9"/>
      <w:spacing w:before="480" w:after="0"/>
      <w:ind w:firstLine="708"/>
      <w:outlineLvl w:val="0"/>
    </w:pPr>
    <w:rPr>
      <w:rFonts w:ascii="Arial Black" w:eastAsiaTheme="majorEastAsia" w:hAnsi="Arial Black" w:cstheme="majorBidi"/>
      <w:b/>
      <w:bCs/>
      <w:sz w:val="28"/>
      <w:szCs w:val="28"/>
    </w:rPr>
  </w:style>
  <w:style w:type="paragraph" w:styleId="Heading2">
    <w:name w:val="heading 2"/>
    <w:basedOn w:val="Normal"/>
    <w:next w:val="Normal"/>
    <w:link w:val="Heading2Char"/>
    <w:uiPriority w:val="9"/>
    <w:unhideWhenUsed/>
    <w:qFormat/>
    <w:rsid w:val="003C4516"/>
    <w:pPr>
      <w:shd w:val="clear" w:color="auto" w:fill="D9D9D9"/>
      <w:ind w:firstLine="708"/>
      <w:outlineLvl w:val="1"/>
    </w:pPr>
    <w:rPr>
      <w:rFonts w:ascii="Arial" w:eastAsia="Calibri" w:hAnsi="Arial" w:cs="Arial"/>
      <w:b/>
    </w:rPr>
  </w:style>
  <w:style w:type="paragraph" w:styleId="Heading3">
    <w:name w:val="heading 3"/>
    <w:basedOn w:val="Heading2"/>
    <w:next w:val="Normal"/>
    <w:link w:val="Heading3Char"/>
    <w:uiPriority w:val="9"/>
    <w:unhideWhenUsed/>
    <w:qFormat/>
    <w:rsid w:val="003C4516"/>
    <w:pPr>
      <w:shd w:val="clear" w:color="auto" w:fill="F2F2F2" w:themeFill="background1" w:themeFillShade="F2"/>
      <w:outlineLvl w:val="2"/>
    </w:pPr>
    <w:rPr>
      <w:b w:val="0"/>
    </w:rPr>
  </w:style>
  <w:style w:type="paragraph" w:styleId="Heading4">
    <w:name w:val="heading 4"/>
    <w:basedOn w:val="Normal"/>
    <w:next w:val="Normal"/>
    <w:link w:val="Heading4Char"/>
    <w:uiPriority w:val="9"/>
    <w:unhideWhenUsed/>
    <w:qFormat/>
    <w:rsid w:val="001B7882"/>
    <w:pPr>
      <w:keepNext/>
      <w:keepLines/>
      <w:spacing w:before="40" w:after="0" w:line="276" w:lineRule="auto"/>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641A8C"/>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D494D"/>
    <w:pPr>
      <w:ind w:left="720"/>
      <w:contextualSpacing/>
    </w:pPr>
  </w:style>
  <w:style w:type="table" w:styleId="TableGrid">
    <w:name w:val="Table Grid"/>
    <w:basedOn w:val="TableNormal"/>
    <w:uiPriority w:val="59"/>
    <w:rsid w:val="00DB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B53D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53D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B53D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B53D0"/>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B53D0"/>
    <w:rPr>
      <w:rFonts w:ascii="Arial Black" w:eastAsiaTheme="majorEastAsia" w:hAnsi="Arial Black" w:cstheme="majorBidi"/>
      <w:b/>
      <w:bCs/>
      <w:sz w:val="28"/>
      <w:szCs w:val="28"/>
      <w:shd w:val="clear" w:color="auto" w:fill="D9D9D9" w:themeFill="background1" w:themeFillShade="D9"/>
    </w:rPr>
  </w:style>
  <w:style w:type="paragraph" w:customStyle="1" w:styleId="code">
    <w:name w:val="code"/>
    <w:basedOn w:val="Normal"/>
    <w:link w:val="codeCar"/>
    <w:qFormat/>
    <w:rsid w:val="00AB53D0"/>
    <w:pPr>
      <w:ind w:left="1080"/>
    </w:pPr>
    <w:rPr>
      <w:rFonts w:ascii="Courier" w:hAnsi="Courier"/>
    </w:rPr>
  </w:style>
  <w:style w:type="character" w:customStyle="1" w:styleId="Heading2Char">
    <w:name w:val="Heading 2 Char"/>
    <w:basedOn w:val="DefaultParagraphFont"/>
    <w:link w:val="Heading2"/>
    <w:uiPriority w:val="9"/>
    <w:rsid w:val="003C4516"/>
    <w:rPr>
      <w:rFonts w:ascii="Arial" w:eastAsia="Calibri" w:hAnsi="Arial" w:cs="Arial"/>
      <w:b/>
      <w:shd w:val="clear" w:color="auto" w:fill="D9D9D9"/>
      <w:lang w:val="en-ZA"/>
    </w:rPr>
  </w:style>
  <w:style w:type="character" w:customStyle="1" w:styleId="ListParagraphChar">
    <w:name w:val="List Paragraph Char"/>
    <w:basedOn w:val="DefaultParagraphFont"/>
    <w:link w:val="ListParagraph"/>
    <w:uiPriority w:val="34"/>
    <w:rsid w:val="00AB53D0"/>
    <w:rPr>
      <w:rFonts w:ascii="Times New Roman" w:hAnsi="Times New Roman"/>
    </w:rPr>
  </w:style>
  <w:style w:type="character" w:customStyle="1" w:styleId="codeCar">
    <w:name w:val="code Car"/>
    <w:basedOn w:val="ListParagraphChar"/>
    <w:link w:val="code"/>
    <w:rsid w:val="00AB53D0"/>
    <w:rPr>
      <w:rFonts w:ascii="Courier" w:hAnsi="Courier"/>
    </w:rPr>
  </w:style>
  <w:style w:type="character" w:customStyle="1" w:styleId="Heading3Char">
    <w:name w:val="Heading 3 Char"/>
    <w:basedOn w:val="DefaultParagraphFont"/>
    <w:link w:val="Heading3"/>
    <w:uiPriority w:val="9"/>
    <w:rsid w:val="003C4516"/>
    <w:rPr>
      <w:rFonts w:ascii="Arial" w:eastAsia="Calibri" w:hAnsi="Arial" w:cs="Arial"/>
      <w:shd w:val="clear" w:color="auto" w:fill="F2F2F2" w:themeFill="background1" w:themeFillShade="F2"/>
      <w:lang w:val="en-ZA"/>
    </w:rPr>
  </w:style>
  <w:style w:type="paragraph" w:styleId="BalloonText">
    <w:name w:val="Balloon Text"/>
    <w:basedOn w:val="Normal"/>
    <w:link w:val="BalloonTextChar"/>
    <w:uiPriority w:val="99"/>
    <w:semiHidden/>
    <w:unhideWhenUsed/>
    <w:rsid w:val="004B7C2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C2C"/>
    <w:rPr>
      <w:rFonts w:ascii="Tahoma" w:hAnsi="Tahoma" w:cs="Tahoma"/>
      <w:sz w:val="16"/>
      <w:szCs w:val="16"/>
    </w:rPr>
  </w:style>
  <w:style w:type="character" w:styleId="CommentReference">
    <w:name w:val="annotation reference"/>
    <w:basedOn w:val="DefaultParagraphFont"/>
    <w:uiPriority w:val="99"/>
    <w:semiHidden/>
    <w:unhideWhenUsed/>
    <w:rsid w:val="00474E2A"/>
    <w:rPr>
      <w:sz w:val="16"/>
      <w:szCs w:val="16"/>
    </w:rPr>
  </w:style>
  <w:style w:type="paragraph" w:styleId="CommentText">
    <w:name w:val="annotation text"/>
    <w:basedOn w:val="Normal"/>
    <w:link w:val="CommentTextChar"/>
    <w:uiPriority w:val="99"/>
    <w:unhideWhenUsed/>
    <w:rsid w:val="00474E2A"/>
    <w:rPr>
      <w:sz w:val="20"/>
      <w:szCs w:val="20"/>
    </w:rPr>
  </w:style>
  <w:style w:type="character" w:customStyle="1" w:styleId="CommentTextChar">
    <w:name w:val="Comment Text Char"/>
    <w:basedOn w:val="DefaultParagraphFont"/>
    <w:link w:val="CommentText"/>
    <w:uiPriority w:val="99"/>
    <w:rsid w:val="00474E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74E2A"/>
    <w:rPr>
      <w:b/>
      <w:bCs/>
    </w:rPr>
  </w:style>
  <w:style w:type="character" w:customStyle="1" w:styleId="CommentSubjectChar">
    <w:name w:val="Comment Subject Char"/>
    <w:basedOn w:val="CommentTextChar"/>
    <w:link w:val="CommentSubject"/>
    <w:uiPriority w:val="99"/>
    <w:semiHidden/>
    <w:rsid w:val="00474E2A"/>
    <w:rPr>
      <w:rFonts w:ascii="Times New Roman" w:hAnsi="Times New Roman"/>
      <w:b/>
      <w:bCs/>
      <w:sz w:val="20"/>
      <w:szCs w:val="20"/>
    </w:rPr>
  </w:style>
  <w:style w:type="paragraph" w:styleId="Revision">
    <w:name w:val="Revision"/>
    <w:hidden/>
    <w:uiPriority w:val="99"/>
    <w:rsid w:val="007C08B4"/>
    <w:pPr>
      <w:spacing w:after="0" w:line="240" w:lineRule="auto"/>
    </w:pPr>
    <w:rPr>
      <w:rFonts w:ascii="Times New Roman" w:hAnsi="Times New Roman"/>
    </w:rPr>
  </w:style>
  <w:style w:type="paragraph" w:styleId="TOC1">
    <w:name w:val="toc 1"/>
    <w:basedOn w:val="Normal"/>
    <w:next w:val="Normal"/>
    <w:autoRedefine/>
    <w:uiPriority w:val="39"/>
    <w:unhideWhenUsed/>
    <w:rsid w:val="00A007A3"/>
    <w:pPr>
      <w:spacing w:after="100"/>
    </w:pPr>
  </w:style>
  <w:style w:type="paragraph" w:styleId="TOC2">
    <w:name w:val="toc 2"/>
    <w:basedOn w:val="Normal"/>
    <w:next w:val="Normal"/>
    <w:autoRedefine/>
    <w:uiPriority w:val="39"/>
    <w:unhideWhenUsed/>
    <w:rsid w:val="00A007A3"/>
    <w:pPr>
      <w:spacing w:after="100"/>
      <w:ind w:left="220"/>
    </w:pPr>
  </w:style>
  <w:style w:type="paragraph" w:styleId="TOC3">
    <w:name w:val="toc 3"/>
    <w:basedOn w:val="Normal"/>
    <w:next w:val="Normal"/>
    <w:autoRedefine/>
    <w:uiPriority w:val="39"/>
    <w:unhideWhenUsed/>
    <w:rsid w:val="00A007A3"/>
    <w:pPr>
      <w:spacing w:after="100"/>
      <w:ind w:left="440"/>
    </w:pPr>
  </w:style>
  <w:style w:type="character" w:styleId="Hyperlink">
    <w:name w:val="Hyperlink"/>
    <w:basedOn w:val="DefaultParagraphFont"/>
    <w:uiPriority w:val="99"/>
    <w:unhideWhenUsed/>
    <w:rsid w:val="00A007A3"/>
    <w:rPr>
      <w:color w:val="0000FF" w:themeColor="hyperlink"/>
      <w:u w:val="single"/>
    </w:rPr>
  </w:style>
  <w:style w:type="paragraph" w:styleId="Header">
    <w:name w:val="header"/>
    <w:basedOn w:val="Normal"/>
    <w:link w:val="HeaderChar"/>
    <w:uiPriority w:val="99"/>
    <w:unhideWhenUsed/>
    <w:rsid w:val="00B2654E"/>
    <w:pPr>
      <w:tabs>
        <w:tab w:val="center" w:pos="4513"/>
        <w:tab w:val="right" w:pos="9026"/>
      </w:tabs>
      <w:spacing w:after="0"/>
    </w:pPr>
  </w:style>
  <w:style w:type="character" w:customStyle="1" w:styleId="HeaderChar">
    <w:name w:val="Header Char"/>
    <w:basedOn w:val="DefaultParagraphFont"/>
    <w:link w:val="Header"/>
    <w:uiPriority w:val="99"/>
    <w:rsid w:val="00B2654E"/>
    <w:rPr>
      <w:rFonts w:ascii="Times New Roman" w:hAnsi="Times New Roman"/>
    </w:rPr>
  </w:style>
  <w:style w:type="paragraph" w:styleId="Footer">
    <w:name w:val="footer"/>
    <w:basedOn w:val="Normal"/>
    <w:link w:val="FooterChar"/>
    <w:uiPriority w:val="99"/>
    <w:unhideWhenUsed/>
    <w:rsid w:val="00B2654E"/>
    <w:pPr>
      <w:tabs>
        <w:tab w:val="center" w:pos="4513"/>
        <w:tab w:val="right" w:pos="9026"/>
      </w:tabs>
      <w:spacing w:after="0"/>
    </w:pPr>
  </w:style>
  <w:style w:type="character" w:customStyle="1" w:styleId="FooterChar">
    <w:name w:val="Footer Char"/>
    <w:basedOn w:val="DefaultParagraphFont"/>
    <w:link w:val="Footer"/>
    <w:uiPriority w:val="99"/>
    <w:rsid w:val="00B2654E"/>
    <w:rPr>
      <w:rFonts w:ascii="Times New Roman" w:hAnsi="Times New Roman"/>
    </w:rPr>
  </w:style>
  <w:style w:type="paragraph" w:styleId="Caption">
    <w:name w:val="caption"/>
    <w:basedOn w:val="Normal"/>
    <w:next w:val="Normal"/>
    <w:uiPriority w:val="35"/>
    <w:unhideWhenUsed/>
    <w:qFormat/>
    <w:rsid w:val="00A96B04"/>
    <w:rPr>
      <w:b/>
      <w:bCs/>
      <w:color w:val="4F81BD" w:themeColor="accent1"/>
      <w:sz w:val="18"/>
      <w:szCs w:val="18"/>
    </w:rPr>
  </w:style>
  <w:style w:type="paragraph" w:styleId="NoSpacing">
    <w:name w:val="No Spacing"/>
    <w:uiPriority w:val="1"/>
    <w:qFormat/>
    <w:rsid w:val="00707983"/>
    <w:pPr>
      <w:spacing w:after="0" w:line="240" w:lineRule="auto"/>
    </w:pPr>
    <w:rPr>
      <w:rFonts w:ascii="Times New Roman" w:hAnsi="Times New Roman"/>
      <w:lang w:val="en-ZA"/>
    </w:rPr>
  </w:style>
  <w:style w:type="paragraph" w:styleId="Bibliography">
    <w:name w:val="Bibliography"/>
    <w:basedOn w:val="Normal"/>
    <w:next w:val="Normal"/>
    <w:uiPriority w:val="37"/>
    <w:unhideWhenUsed/>
    <w:rsid w:val="00FF7248"/>
  </w:style>
  <w:style w:type="character" w:customStyle="1" w:styleId="Heading4Char">
    <w:name w:val="Heading 4 Char"/>
    <w:basedOn w:val="DefaultParagraphFont"/>
    <w:link w:val="Heading4"/>
    <w:uiPriority w:val="9"/>
    <w:rsid w:val="001B7882"/>
    <w:rPr>
      <w:rFonts w:asciiTheme="majorHAnsi" w:eastAsiaTheme="majorEastAsia" w:hAnsiTheme="majorHAnsi" w:cstheme="majorBidi"/>
      <w:b/>
      <w:iCs/>
      <w:lang w:val="en-ZA"/>
    </w:rPr>
  </w:style>
  <w:style w:type="character" w:customStyle="1" w:styleId="Heading5Char">
    <w:name w:val="Heading 5 Char"/>
    <w:basedOn w:val="DefaultParagraphFont"/>
    <w:link w:val="Heading5"/>
    <w:uiPriority w:val="9"/>
    <w:rsid w:val="00641A8C"/>
    <w:rPr>
      <w:rFonts w:asciiTheme="majorHAnsi" w:eastAsiaTheme="majorEastAsia" w:hAnsiTheme="majorHAnsi" w:cstheme="majorBidi"/>
      <w:lang w:val="en-ZA"/>
    </w:rPr>
  </w:style>
  <w:style w:type="paragraph" w:customStyle="1" w:styleId="Default">
    <w:name w:val="Default"/>
    <w:rsid w:val="007419B8"/>
    <w:pPr>
      <w:autoSpaceDE w:val="0"/>
      <w:autoSpaceDN w:val="0"/>
      <w:adjustRightInd w:val="0"/>
      <w:spacing w:after="0" w:line="240" w:lineRule="auto"/>
    </w:pPr>
    <w:rPr>
      <w:rFonts w:ascii="Arial" w:hAnsi="Arial" w:cs="Arial"/>
      <w:color w:val="000000"/>
      <w:sz w:val="24"/>
      <w:szCs w:val="24"/>
      <w:lang w:val="en-ZA"/>
    </w:rPr>
  </w:style>
  <w:style w:type="numbering" w:customStyle="1" w:styleId="NoList1">
    <w:name w:val="No List1"/>
    <w:next w:val="NoList"/>
    <w:uiPriority w:val="99"/>
    <w:semiHidden/>
    <w:unhideWhenUsed/>
    <w:rsid w:val="007419B8"/>
  </w:style>
  <w:style w:type="paragraph" w:customStyle="1" w:styleId="Title1">
    <w:name w:val="Title1"/>
    <w:basedOn w:val="Normal"/>
    <w:next w:val="Normal"/>
    <w:uiPriority w:val="10"/>
    <w:qFormat/>
    <w:rsid w:val="007419B8"/>
    <w:pPr>
      <w:pBdr>
        <w:bottom w:val="single" w:sz="8" w:space="4" w:color="4F81BD"/>
      </w:pBdr>
      <w:spacing w:after="300"/>
      <w:contextualSpacing/>
    </w:pPr>
    <w:rPr>
      <w:rFonts w:ascii="Cambria" w:eastAsia="Times New Roman" w:hAnsi="Cambria" w:cs="Times New Roman"/>
      <w:color w:val="17365D"/>
      <w:spacing w:val="5"/>
      <w:kern w:val="28"/>
      <w:sz w:val="52"/>
      <w:szCs w:val="52"/>
      <w:lang w:val="fr-FR"/>
    </w:rPr>
  </w:style>
  <w:style w:type="paragraph" w:customStyle="1" w:styleId="Subtitle1">
    <w:name w:val="Subtitle1"/>
    <w:basedOn w:val="Normal"/>
    <w:next w:val="Normal"/>
    <w:uiPriority w:val="11"/>
    <w:qFormat/>
    <w:rsid w:val="007419B8"/>
    <w:pPr>
      <w:numPr>
        <w:ilvl w:val="1"/>
      </w:numPr>
    </w:pPr>
    <w:rPr>
      <w:rFonts w:ascii="Cambria" w:eastAsia="Times New Roman" w:hAnsi="Cambria" w:cs="Times New Roman"/>
      <w:i/>
      <w:iCs/>
      <w:color w:val="4F81BD"/>
      <w:spacing w:val="15"/>
      <w:sz w:val="24"/>
      <w:szCs w:val="24"/>
      <w:lang w:val="fr-FR"/>
    </w:rPr>
  </w:style>
  <w:style w:type="character" w:customStyle="1" w:styleId="TitleChar1">
    <w:name w:val="Title Char1"/>
    <w:basedOn w:val="DefaultParagraphFont"/>
    <w:uiPriority w:val="10"/>
    <w:rsid w:val="007419B8"/>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7419B8"/>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7419B8"/>
  </w:style>
  <w:style w:type="paragraph" w:styleId="NormalWeb">
    <w:name w:val="Normal (Web)"/>
    <w:basedOn w:val="Normal"/>
    <w:uiPriority w:val="99"/>
    <w:unhideWhenUsed/>
    <w:rsid w:val="007419B8"/>
    <w:pPr>
      <w:spacing w:before="100" w:beforeAutospacing="1" w:after="100" w:afterAutospacing="1"/>
    </w:pPr>
    <w:rPr>
      <w:rFonts w:eastAsia="Times New Roman" w:cs="Times New Roman"/>
      <w:sz w:val="24"/>
      <w:szCs w:val="24"/>
      <w:lang w:eastAsia="en-ZA"/>
    </w:rPr>
  </w:style>
  <w:style w:type="character" w:styleId="LineNumber">
    <w:name w:val="line number"/>
    <w:basedOn w:val="DefaultParagraphFont"/>
    <w:uiPriority w:val="99"/>
    <w:semiHidden/>
    <w:unhideWhenUsed/>
    <w:rsid w:val="007419B8"/>
  </w:style>
  <w:style w:type="paragraph" w:customStyle="1" w:styleId="Heading10">
    <w:name w:val="Heading1"/>
    <w:basedOn w:val="Normal"/>
    <w:link w:val="Heading1Char0"/>
    <w:rsid w:val="007419B8"/>
    <w:pPr>
      <w:spacing w:line="360" w:lineRule="auto"/>
      <w:jc w:val="center"/>
    </w:pPr>
    <w:rPr>
      <w:rFonts w:cs="Times New Roman"/>
      <w:b/>
    </w:rPr>
  </w:style>
  <w:style w:type="character" w:customStyle="1" w:styleId="Heading1Char0">
    <w:name w:val="Heading1 Char"/>
    <w:basedOn w:val="DefaultParagraphFont"/>
    <w:link w:val="Heading10"/>
    <w:rsid w:val="007419B8"/>
    <w:rPr>
      <w:rFonts w:ascii="Times New Roman" w:hAnsi="Times New Roman" w:cs="Times New Roman"/>
      <w:b/>
      <w:lang w:val="en-ZA"/>
    </w:rPr>
  </w:style>
  <w:style w:type="numbering" w:customStyle="1" w:styleId="NoList2">
    <w:name w:val="No List2"/>
    <w:next w:val="NoList"/>
    <w:uiPriority w:val="99"/>
    <w:semiHidden/>
    <w:unhideWhenUsed/>
    <w:rsid w:val="007419B8"/>
  </w:style>
  <w:style w:type="paragraph" w:styleId="TOCHeading">
    <w:name w:val="TOC Heading"/>
    <w:basedOn w:val="Heading1"/>
    <w:next w:val="Normal"/>
    <w:uiPriority w:val="39"/>
    <w:unhideWhenUsed/>
    <w:qFormat/>
    <w:rsid w:val="007419B8"/>
    <w:pPr>
      <w:shd w:val="clear" w:color="auto" w:fill="auto"/>
      <w:spacing w:line="276" w:lineRule="auto"/>
      <w:ind w:firstLine="0"/>
      <w:outlineLvl w:val="9"/>
    </w:pPr>
    <w:rPr>
      <w:rFonts w:asciiTheme="majorHAnsi" w:hAnsiTheme="majorHAnsi"/>
      <w:color w:val="365F91" w:themeColor="accent1" w:themeShade="BF"/>
      <w:lang w:val="en-US" w:eastAsia="ja-JP"/>
    </w:rPr>
  </w:style>
  <w:style w:type="paragraph" w:customStyle="1" w:styleId="Abstract">
    <w:name w:val="Abstract"/>
    <w:basedOn w:val="Normal"/>
    <w:link w:val="AbstractChar"/>
    <w:rsid w:val="007419B8"/>
    <w:pPr>
      <w:spacing w:after="0"/>
      <w:ind w:firstLine="720"/>
    </w:pPr>
    <w:rPr>
      <w:rFonts w:eastAsia="Times New Roman" w:cs="Times New Roman"/>
      <w:sz w:val="24"/>
      <w:szCs w:val="24"/>
      <w:lang w:val="en-US"/>
    </w:rPr>
  </w:style>
  <w:style w:type="character" w:customStyle="1" w:styleId="AbstractChar">
    <w:name w:val="Abstract Char"/>
    <w:basedOn w:val="DefaultParagraphFont"/>
    <w:link w:val="Abstract"/>
    <w:rsid w:val="007419B8"/>
    <w:rPr>
      <w:rFonts w:ascii="Times New Roman" w:eastAsia="Times New Roman" w:hAnsi="Times New Roman" w:cs="Times New Roman"/>
      <w:sz w:val="24"/>
      <w:szCs w:val="24"/>
      <w:lang w:val="en-US"/>
    </w:rPr>
  </w:style>
  <w:style w:type="character" w:customStyle="1" w:styleId="bibarticle">
    <w:name w:val="bib_article"/>
    <w:rsid w:val="007419B8"/>
    <w:rPr>
      <w:sz w:val="24"/>
      <w:bdr w:val="none" w:sz="0" w:space="0" w:color="auto"/>
      <w:shd w:val="clear" w:color="auto" w:fill="00FFFF"/>
    </w:rPr>
  </w:style>
  <w:style w:type="character" w:customStyle="1" w:styleId="bibdoi">
    <w:name w:val="bib_doi"/>
    <w:rsid w:val="007419B8"/>
    <w:rPr>
      <w:sz w:val="24"/>
      <w:bdr w:val="none" w:sz="0" w:space="0" w:color="auto"/>
      <w:shd w:val="clear" w:color="auto" w:fill="00FF00"/>
    </w:rPr>
  </w:style>
  <w:style w:type="character" w:customStyle="1" w:styleId="bibetal">
    <w:name w:val="bib_etal"/>
    <w:rsid w:val="007419B8"/>
    <w:rPr>
      <w:sz w:val="24"/>
      <w:bdr w:val="none" w:sz="0" w:space="0" w:color="auto"/>
      <w:shd w:val="clear" w:color="auto" w:fill="008080"/>
    </w:rPr>
  </w:style>
  <w:style w:type="character" w:customStyle="1" w:styleId="bibfname">
    <w:name w:val="bib_fname"/>
    <w:rsid w:val="007419B8"/>
    <w:rPr>
      <w:sz w:val="24"/>
      <w:bdr w:val="none" w:sz="0" w:space="0" w:color="auto"/>
      <w:shd w:val="clear" w:color="auto" w:fill="FFFF00"/>
    </w:rPr>
  </w:style>
  <w:style w:type="character" w:customStyle="1" w:styleId="bibfpage">
    <w:name w:val="bib_fpage"/>
    <w:rsid w:val="007419B8"/>
    <w:rPr>
      <w:sz w:val="24"/>
      <w:bdr w:val="none" w:sz="0" w:space="0" w:color="auto"/>
      <w:shd w:val="clear" w:color="auto" w:fill="808080"/>
    </w:rPr>
  </w:style>
  <w:style w:type="character" w:customStyle="1" w:styleId="bibissue">
    <w:name w:val="bib_issue"/>
    <w:rsid w:val="007419B8"/>
    <w:rPr>
      <w:sz w:val="24"/>
      <w:bdr w:val="none" w:sz="0" w:space="0" w:color="auto"/>
      <w:shd w:val="clear" w:color="auto" w:fill="FFFF00"/>
    </w:rPr>
  </w:style>
  <w:style w:type="character" w:customStyle="1" w:styleId="bibjournal">
    <w:name w:val="bib_journal"/>
    <w:rsid w:val="007419B8"/>
    <w:rPr>
      <w:sz w:val="24"/>
      <w:bdr w:val="none" w:sz="0" w:space="0" w:color="auto"/>
      <w:shd w:val="clear" w:color="auto" w:fill="808000"/>
    </w:rPr>
  </w:style>
  <w:style w:type="character" w:customStyle="1" w:styleId="biblpage">
    <w:name w:val="bib_lpage"/>
    <w:rsid w:val="007419B8"/>
    <w:rPr>
      <w:sz w:val="24"/>
      <w:bdr w:val="none" w:sz="0" w:space="0" w:color="auto"/>
      <w:shd w:val="clear" w:color="auto" w:fill="808080"/>
    </w:rPr>
  </w:style>
  <w:style w:type="character" w:customStyle="1" w:styleId="bibnumber">
    <w:name w:val="bib_number"/>
    <w:basedOn w:val="bibbase"/>
    <w:rsid w:val="007419B8"/>
    <w:rPr>
      <w:sz w:val="24"/>
    </w:rPr>
  </w:style>
  <w:style w:type="character" w:customStyle="1" w:styleId="biborganization">
    <w:name w:val="bib_organization"/>
    <w:rsid w:val="007419B8"/>
    <w:rPr>
      <w:sz w:val="24"/>
      <w:bdr w:val="none" w:sz="0" w:space="0" w:color="auto"/>
      <w:shd w:val="clear" w:color="auto" w:fill="808000"/>
    </w:rPr>
  </w:style>
  <w:style w:type="character" w:customStyle="1" w:styleId="bibsuppl">
    <w:name w:val="bib_suppl"/>
    <w:rsid w:val="007419B8"/>
    <w:rPr>
      <w:sz w:val="24"/>
      <w:bdr w:val="none" w:sz="0" w:space="0" w:color="auto"/>
      <w:shd w:val="clear" w:color="auto" w:fill="FFFF00"/>
    </w:rPr>
  </w:style>
  <w:style w:type="character" w:customStyle="1" w:styleId="bibsurname">
    <w:name w:val="bib_surname"/>
    <w:rsid w:val="007419B8"/>
    <w:rPr>
      <w:sz w:val="24"/>
      <w:bdr w:val="none" w:sz="0" w:space="0" w:color="auto"/>
      <w:shd w:val="clear" w:color="auto" w:fill="FFFF00"/>
    </w:rPr>
  </w:style>
  <w:style w:type="character" w:customStyle="1" w:styleId="bibunpubl">
    <w:name w:val="bib_unpubl"/>
    <w:basedOn w:val="bibbase"/>
    <w:rsid w:val="007419B8"/>
    <w:rPr>
      <w:sz w:val="24"/>
    </w:rPr>
  </w:style>
  <w:style w:type="character" w:customStyle="1" w:styleId="biburl">
    <w:name w:val="bib_url"/>
    <w:rsid w:val="007419B8"/>
    <w:rPr>
      <w:sz w:val="24"/>
      <w:bdr w:val="none" w:sz="0" w:space="0" w:color="auto"/>
      <w:shd w:val="clear" w:color="auto" w:fill="00FF00"/>
    </w:rPr>
  </w:style>
  <w:style w:type="character" w:customStyle="1" w:styleId="bibvolume">
    <w:name w:val="bib_volume"/>
    <w:rsid w:val="007419B8"/>
    <w:rPr>
      <w:sz w:val="24"/>
      <w:bdr w:val="none" w:sz="0" w:space="0" w:color="auto"/>
      <w:shd w:val="clear" w:color="auto" w:fill="00FF00"/>
    </w:rPr>
  </w:style>
  <w:style w:type="character" w:customStyle="1" w:styleId="bibyear">
    <w:name w:val="bib_year"/>
    <w:rsid w:val="007419B8"/>
    <w:rPr>
      <w:sz w:val="24"/>
      <w:bdr w:val="none" w:sz="0" w:space="0" w:color="auto"/>
      <w:shd w:val="clear" w:color="auto" w:fill="FF00FF"/>
    </w:rPr>
  </w:style>
  <w:style w:type="character" w:customStyle="1" w:styleId="citebib">
    <w:name w:val="cite_bib"/>
    <w:rsid w:val="007419B8"/>
    <w:rPr>
      <w:sz w:val="24"/>
      <w:bdr w:val="none" w:sz="0" w:space="0" w:color="auto"/>
      <w:shd w:val="clear" w:color="auto" w:fill="00FFFF"/>
    </w:rPr>
  </w:style>
  <w:style w:type="character" w:customStyle="1" w:styleId="citebox">
    <w:name w:val="cite_box"/>
    <w:basedOn w:val="citebase"/>
    <w:rsid w:val="007419B8"/>
    <w:rPr>
      <w:sz w:val="24"/>
    </w:rPr>
  </w:style>
  <w:style w:type="character" w:customStyle="1" w:styleId="citefig">
    <w:name w:val="cite_fig"/>
    <w:rsid w:val="007419B8"/>
    <w:rPr>
      <w:color w:val="auto"/>
      <w:sz w:val="24"/>
      <w:bdr w:val="none" w:sz="0" w:space="0" w:color="auto"/>
      <w:shd w:val="clear" w:color="auto" w:fill="00FF00"/>
    </w:rPr>
  </w:style>
  <w:style w:type="character" w:customStyle="1" w:styleId="citetbl">
    <w:name w:val="cite_tbl"/>
    <w:rsid w:val="007419B8"/>
    <w:rPr>
      <w:color w:val="auto"/>
      <w:sz w:val="24"/>
      <w:bdr w:val="none" w:sz="0" w:space="0" w:color="auto"/>
      <w:shd w:val="clear" w:color="auto" w:fill="FF00FF"/>
    </w:rPr>
  </w:style>
  <w:style w:type="character" w:customStyle="1" w:styleId="bibdeg">
    <w:name w:val="bib_deg"/>
    <w:basedOn w:val="bibbase"/>
    <w:rsid w:val="007419B8"/>
    <w:rPr>
      <w:sz w:val="24"/>
    </w:rPr>
  </w:style>
  <w:style w:type="character" w:customStyle="1" w:styleId="bibsuffix">
    <w:name w:val="bib_suffix"/>
    <w:basedOn w:val="bibbase"/>
    <w:rsid w:val="007419B8"/>
    <w:rPr>
      <w:sz w:val="24"/>
    </w:rPr>
  </w:style>
  <w:style w:type="character" w:customStyle="1" w:styleId="bibcomment">
    <w:name w:val="bib_comment"/>
    <w:basedOn w:val="bibbase"/>
    <w:rsid w:val="007419B8"/>
    <w:rPr>
      <w:sz w:val="24"/>
    </w:rPr>
  </w:style>
  <w:style w:type="character" w:customStyle="1" w:styleId="audeg">
    <w:name w:val="au_deg"/>
    <w:rsid w:val="007419B8"/>
    <w:rPr>
      <w:sz w:val="24"/>
      <w:bdr w:val="none" w:sz="0" w:space="0" w:color="auto"/>
      <w:shd w:val="clear" w:color="auto" w:fill="FFFF00"/>
    </w:rPr>
  </w:style>
  <w:style w:type="character" w:customStyle="1" w:styleId="aufname">
    <w:name w:val="au_fname"/>
    <w:rsid w:val="007419B8"/>
    <w:rPr>
      <w:sz w:val="24"/>
      <w:bdr w:val="none" w:sz="0" w:space="0" w:color="auto"/>
      <w:shd w:val="clear" w:color="auto" w:fill="00FFFF"/>
    </w:rPr>
  </w:style>
  <w:style w:type="character" w:customStyle="1" w:styleId="aurole">
    <w:name w:val="au_role"/>
    <w:rsid w:val="007419B8"/>
    <w:rPr>
      <w:sz w:val="24"/>
      <w:bdr w:val="none" w:sz="0" w:space="0" w:color="auto"/>
      <w:shd w:val="clear" w:color="auto" w:fill="808000"/>
    </w:rPr>
  </w:style>
  <w:style w:type="character" w:customStyle="1" w:styleId="ausuffix">
    <w:name w:val="au_suffix"/>
    <w:rsid w:val="007419B8"/>
    <w:rPr>
      <w:sz w:val="24"/>
      <w:bdr w:val="none" w:sz="0" w:space="0" w:color="auto"/>
      <w:shd w:val="clear" w:color="auto" w:fill="FF00FF"/>
    </w:rPr>
  </w:style>
  <w:style w:type="character" w:customStyle="1" w:styleId="ausurname">
    <w:name w:val="au_surname"/>
    <w:rsid w:val="007419B8"/>
    <w:rPr>
      <w:sz w:val="24"/>
      <w:bdr w:val="none" w:sz="0" w:space="0" w:color="auto"/>
      <w:shd w:val="clear" w:color="auto" w:fill="00FF00"/>
    </w:rPr>
  </w:style>
  <w:style w:type="character" w:customStyle="1" w:styleId="bibbase">
    <w:name w:val="bib_base"/>
    <w:rsid w:val="007419B8"/>
    <w:rPr>
      <w:sz w:val="24"/>
    </w:rPr>
  </w:style>
  <w:style w:type="character" w:customStyle="1" w:styleId="aubase">
    <w:name w:val="au_base"/>
    <w:rsid w:val="007419B8"/>
    <w:rPr>
      <w:sz w:val="24"/>
    </w:rPr>
  </w:style>
  <w:style w:type="character" w:customStyle="1" w:styleId="citebase">
    <w:name w:val="cite_base"/>
    <w:rsid w:val="007419B8"/>
    <w:rPr>
      <w:sz w:val="24"/>
    </w:rPr>
  </w:style>
  <w:style w:type="character" w:customStyle="1" w:styleId="citefn">
    <w:name w:val="cite_fn"/>
    <w:rsid w:val="007419B8"/>
    <w:rPr>
      <w:color w:val="auto"/>
      <w:sz w:val="24"/>
      <w:bdr w:val="none" w:sz="0" w:space="0" w:color="auto"/>
      <w:shd w:val="clear" w:color="auto" w:fill="FF0000"/>
      <w:vertAlign w:val="superscript"/>
    </w:rPr>
  </w:style>
  <w:style w:type="character" w:customStyle="1" w:styleId="aucollab">
    <w:name w:val="au_collab"/>
    <w:rsid w:val="007419B8"/>
    <w:rPr>
      <w:sz w:val="24"/>
      <w:bdr w:val="none" w:sz="0" w:space="0" w:color="auto"/>
      <w:shd w:val="clear" w:color="auto" w:fill="C0C0C0"/>
    </w:rPr>
  </w:style>
  <w:style w:type="character" w:customStyle="1" w:styleId="bibmedline">
    <w:name w:val="bib_medline"/>
    <w:basedOn w:val="bibbase"/>
    <w:rsid w:val="007419B8"/>
    <w:rPr>
      <w:sz w:val="24"/>
    </w:rPr>
  </w:style>
  <w:style w:type="character" w:customStyle="1" w:styleId="citeen">
    <w:name w:val="cite_en"/>
    <w:rsid w:val="007419B8"/>
    <w:rPr>
      <w:sz w:val="24"/>
      <w:shd w:val="clear" w:color="auto" w:fill="FFFF00"/>
      <w:vertAlign w:val="superscript"/>
    </w:rPr>
  </w:style>
  <w:style w:type="character" w:customStyle="1" w:styleId="eqno">
    <w:name w:val="eq_no"/>
    <w:basedOn w:val="citebase"/>
    <w:rsid w:val="007419B8"/>
    <w:rPr>
      <w:sz w:val="24"/>
    </w:rPr>
  </w:style>
  <w:style w:type="paragraph" w:customStyle="1" w:styleId="BaseHeading">
    <w:name w:val="Base_Heading"/>
    <w:link w:val="BaseHeadingChar"/>
    <w:rsid w:val="007419B8"/>
    <w:pPr>
      <w:spacing w:after="0" w:line="240" w:lineRule="auto"/>
      <w:outlineLvl w:val="0"/>
    </w:pPr>
    <w:rPr>
      <w:rFonts w:ascii="Times New Roman" w:eastAsia="Times New Roman" w:hAnsi="Times New Roman" w:cs="Times New Roman"/>
      <w:sz w:val="24"/>
      <w:szCs w:val="24"/>
      <w:lang w:val="en-US"/>
    </w:rPr>
  </w:style>
  <w:style w:type="paragraph" w:customStyle="1" w:styleId="BaseText">
    <w:name w:val="Base_Text"/>
    <w:link w:val="BaseTextChar"/>
    <w:rsid w:val="007419B8"/>
    <w:pPr>
      <w:spacing w:after="0" w:line="240" w:lineRule="auto"/>
    </w:pPr>
    <w:rPr>
      <w:rFonts w:ascii="Times New Roman" w:eastAsia="Times New Roman" w:hAnsi="Times New Roman" w:cs="Times New Roman"/>
      <w:sz w:val="24"/>
      <w:szCs w:val="24"/>
      <w:lang w:val="en-US"/>
    </w:rPr>
  </w:style>
  <w:style w:type="paragraph" w:customStyle="1" w:styleId="Arttitle">
    <w:name w:val="Art title"/>
    <w:basedOn w:val="BaseHeading"/>
    <w:rsid w:val="007419B8"/>
    <w:rPr>
      <w:sz w:val="36"/>
    </w:rPr>
  </w:style>
  <w:style w:type="paragraph" w:customStyle="1" w:styleId="RightRunning">
    <w:name w:val="Right Running"/>
    <w:basedOn w:val="BaseText"/>
    <w:rsid w:val="007419B8"/>
  </w:style>
  <w:style w:type="paragraph" w:customStyle="1" w:styleId="LeftRunning">
    <w:name w:val="Left Running"/>
    <w:basedOn w:val="BaseText"/>
    <w:rsid w:val="007419B8"/>
  </w:style>
  <w:style w:type="paragraph" w:customStyle="1" w:styleId="Author">
    <w:name w:val="Author"/>
    <w:basedOn w:val="BaseText"/>
    <w:rsid w:val="007419B8"/>
    <w:rPr>
      <w:b/>
    </w:rPr>
  </w:style>
  <w:style w:type="paragraph" w:customStyle="1" w:styleId="AuthorAffiliation">
    <w:name w:val="Author Affiliation"/>
    <w:basedOn w:val="BaseText"/>
    <w:rsid w:val="007419B8"/>
    <w:rPr>
      <w:i/>
    </w:rPr>
  </w:style>
  <w:style w:type="paragraph" w:customStyle="1" w:styleId="Correspondence">
    <w:name w:val="Correspondence"/>
    <w:basedOn w:val="BaseText"/>
    <w:rsid w:val="007419B8"/>
  </w:style>
  <w:style w:type="paragraph" w:customStyle="1" w:styleId="Keywords">
    <w:name w:val="Keywords"/>
    <w:basedOn w:val="BaseText"/>
    <w:rsid w:val="007419B8"/>
  </w:style>
  <w:style w:type="paragraph" w:customStyle="1" w:styleId="Footnote">
    <w:name w:val="Footnote"/>
    <w:basedOn w:val="BaseText"/>
    <w:rsid w:val="007419B8"/>
  </w:style>
  <w:style w:type="paragraph" w:customStyle="1" w:styleId="BookReference">
    <w:name w:val="Book Reference"/>
    <w:basedOn w:val="BaseText"/>
    <w:rsid w:val="007419B8"/>
  </w:style>
  <w:style w:type="paragraph" w:customStyle="1" w:styleId="Head1">
    <w:name w:val="Head 1"/>
    <w:basedOn w:val="BaseHeading"/>
    <w:link w:val="Head1Char"/>
    <w:rsid w:val="007419B8"/>
    <w:rPr>
      <w:b/>
    </w:rPr>
  </w:style>
  <w:style w:type="paragraph" w:customStyle="1" w:styleId="Head2">
    <w:name w:val="Head 2"/>
    <w:basedOn w:val="BaseHeading"/>
    <w:rsid w:val="007419B8"/>
    <w:pPr>
      <w:outlineLvl w:val="1"/>
    </w:pPr>
    <w:rPr>
      <w:b/>
    </w:rPr>
  </w:style>
  <w:style w:type="paragraph" w:customStyle="1" w:styleId="Head3">
    <w:name w:val="Head 3"/>
    <w:basedOn w:val="BaseHeading"/>
    <w:rsid w:val="007419B8"/>
    <w:pPr>
      <w:outlineLvl w:val="2"/>
    </w:pPr>
    <w:rPr>
      <w:b/>
      <w:i/>
    </w:rPr>
  </w:style>
  <w:style w:type="paragraph" w:customStyle="1" w:styleId="Head4">
    <w:name w:val="Head 4"/>
    <w:basedOn w:val="BaseHeading"/>
    <w:rsid w:val="007419B8"/>
    <w:pPr>
      <w:ind w:left="360"/>
      <w:outlineLvl w:val="3"/>
    </w:pPr>
    <w:rPr>
      <w:b/>
      <w:i/>
    </w:rPr>
  </w:style>
  <w:style w:type="paragraph" w:customStyle="1" w:styleId="Head5">
    <w:name w:val="Head 5"/>
    <w:basedOn w:val="BaseHeading"/>
    <w:rsid w:val="007419B8"/>
    <w:pPr>
      <w:ind w:left="360"/>
      <w:outlineLvl w:val="4"/>
    </w:pPr>
    <w:rPr>
      <w:i/>
    </w:rPr>
  </w:style>
  <w:style w:type="paragraph" w:customStyle="1" w:styleId="BodyParagraph">
    <w:name w:val="Body Paragraph"/>
    <w:basedOn w:val="BaseText"/>
    <w:rsid w:val="007419B8"/>
    <w:pPr>
      <w:ind w:firstLine="720"/>
    </w:pPr>
  </w:style>
  <w:style w:type="paragraph" w:customStyle="1" w:styleId="Extract">
    <w:name w:val="Extract"/>
    <w:basedOn w:val="BaseText"/>
    <w:rsid w:val="007419B8"/>
  </w:style>
  <w:style w:type="paragraph" w:customStyle="1" w:styleId="Equation">
    <w:name w:val="Equation"/>
    <w:basedOn w:val="BaseText"/>
    <w:rsid w:val="007419B8"/>
    <w:pPr>
      <w:ind w:left="720" w:right="720"/>
    </w:pPr>
  </w:style>
  <w:style w:type="paragraph" w:customStyle="1" w:styleId="List1">
    <w:name w:val="List 1"/>
    <w:basedOn w:val="BaseText"/>
    <w:rsid w:val="007419B8"/>
    <w:pPr>
      <w:ind w:left="360" w:hanging="360"/>
      <w:outlineLvl w:val="0"/>
    </w:pPr>
  </w:style>
  <w:style w:type="paragraph" w:styleId="List2">
    <w:name w:val="List 2"/>
    <w:basedOn w:val="BaseText"/>
    <w:rsid w:val="007419B8"/>
    <w:pPr>
      <w:ind w:left="720" w:hanging="360"/>
      <w:outlineLvl w:val="1"/>
    </w:pPr>
  </w:style>
  <w:style w:type="paragraph" w:customStyle="1" w:styleId="Bullettext">
    <w:name w:val="Bullet text"/>
    <w:basedOn w:val="BaseText"/>
    <w:rsid w:val="007419B8"/>
    <w:pPr>
      <w:ind w:left="360" w:hanging="360"/>
      <w:outlineLvl w:val="0"/>
    </w:pPr>
  </w:style>
  <w:style w:type="paragraph" w:customStyle="1" w:styleId="TableTitle">
    <w:name w:val="Table Title"/>
    <w:basedOn w:val="BaseText"/>
    <w:rsid w:val="007419B8"/>
    <w:pPr>
      <w:jc w:val="center"/>
    </w:pPr>
    <w:rPr>
      <w:sz w:val="16"/>
    </w:rPr>
  </w:style>
  <w:style w:type="paragraph" w:customStyle="1" w:styleId="TableHead">
    <w:name w:val="Table Head"/>
    <w:basedOn w:val="BaseText"/>
    <w:rsid w:val="007419B8"/>
    <w:pPr>
      <w:jc w:val="center"/>
    </w:pPr>
    <w:rPr>
      <w:sz w:val="16"/>
    </w:rPr>
  </w:style>
  <w:style w:type="paragraph" w:customStyle="1" w:styleId="TableBody">
    <w:name w:val="Table Body"/>
    <w:basedOn w:val="BaseText"/>
    <w:rsid w:val="007419B8"/>
    <w:pPr>
      <w:jc w:val="center"/>
    </w:pPr>
    <w:rPr>
      <w:sz w:val="16"/>
    </w:rPr>
  </w:style>
  <w:style w:type="paragraph" w:customStyle="1" w:styleId="TableFootnote">
    <w:name w:val="Table Footnote"/>
    <w:basedOn w:val="BaseText"/>
    <w:rsid w:val="007419B8"/>
    <w:pPr>
      <w:ind w:left="720"/>
    </w:pPr>
    <w:rPr>
      <w:sz w:val="16"/>
    </w:rPr>
  </w:style>
  <w:style w:type="paragraph" w:customStyle="1" w:styleId="Acknowledgment">
    <w:name w:val="Acknowledgment"/>
    <w:basedOn w:val="BaseText"/>
    <w:rsid w:val="007419B8"/>
    <w:pPr>
      <w:ind w:left="360" w:firstLine="720"/>
    </w:pPr>
  </w:style>
  <w:style w:type="paragraph" w:customStyle="1" w:styleId="Appendix">
    <w:name w:val="Appendix"/>
    <w:basedOn w:val="BaseText"/>
    <w:rsid w:val="007419B8"/>
  </w:style>
  <w:style w:type="paragraph" w:customStyle="1" w:styleId="Tagline">
    <w:name w:val="Tagline"/>
    <w:basedOn w:val="BaseText"/>
    <w:rsid w:val="007419B8"/>
  </w:style>
  <w:style w:type="paragraph" w:customStyle="1" w:styleId="References">
    <w:name w:val="References"/>
    <w:basedOn w:val="BaseText"/>
    <w:rsid w:val="007419B8"/>
    <w:pPr>
      <w:ind w:left="432" w:hanging="432"/>
    </w:pPr>
  </w:style>
  <w:style w:type="paragraph" w:customStyle="1" w:styleId="NoteinProof">
    <w:name w:val="Note in Proof"/>
    <w:basedOn w:val="BaseText"/>
    <w:rsid w:val="007419B8"/>
    <w:rPr>
      <w:i/>
    </w:rPr>
  </w:style>
  <w:style w:type="paragraph" w:customStyle="1" w:styleId="AbstractHead">
    <w:name w:val="Abstract Head"/>
    <w:basedOn w:val="BaseHeading"/>
    <w:rsid w:val="007419B8"/>
    <w:rPr>
      <w:b/>
    </w:rPr>
  </w:style>
  <w:style w:type="paragraph" w:customStyle="1" w:styleId="AppendixHead">
    <w:name w:val="Appendix Head"/>
    <w:basedOn w:val="BaseHeading"/>
    <w:rsid w:val="007419B8"/>
    <w:rPr>
      <w:b/>
    </w:rPr>
  </w:style>
  <w:style w:type="paragraph" w:customStyle="1" w:styleId="ReferenceHead">
    <w:name w:val="Reference Head"/>
    <w:basedOn w:val="BaseHeading"/>
    <w:rsid w:val="007419B8"/>
    <w:rPr>
      <w:b/>
    </w:rPr>
  </w:style>
  <w:style w:type="paragraph" w:customStyle="1" w:styleId="AcknowledgmentHead">
    <w:name w:val="Acknowledgment Head"/>
    <w:basedOn w:val="BaseHeading"/>
    <w:rsid w:val="007419B8"/>
    <w:rPr>
      <w:b/>
    </w:rPr>
  </w:style>
  <w:style w:type="paragraph" w:customStyle="1" w:styleId="FigureCaption">
    <w:name w:val="Figure Caption"/>
    <w:basedOn w:val="BaseText"/>
    <w:rsid w:val="007419B8"/>
  </w:style>
  <w:style w:type="paragraph" w:customStyle="1" w:styleId="Endnote">
    <w:name w:val="Endnote"/>
    <w:basedOn w:val="BaseText"/>
    <w:rsid w:val="007419B8"/>
  </w:style>
  <w:style w:type="paragraph" w:customStyle="1" w:styleId="FlushParagraph">
    <w:name w:val="Flush Paragraph"/>
    <w:basedOn w:val="BaseText"/>
    <w:rsid w:val="007419B8"/>
  </w:style>
  <w:style w:type="paragraph" w:customStyle="1" w:styleId="AppendixH2">
    <w:name w:val="Appendix H2"/>
    <w:basedOn w:val="BaseHeading"/>
    <w:rsid w:val="007419B8"/>
    <w:rPr>
      <w:b/>
    </w:rPr>
  </w:style>
  <w:style w:type="paragraph" w:customStyle="1" w:styleId="AppendixH3">
    <w:name w:val="Appendix H3"/>
    <w:basedOn w:val="BaseHeading"/>
    <w:rsid w:val="007419B8"/>
    <w:rPr>
      <w:b/>
    </w:rPr>
  </w:style>
  <w:style w:type="paragraph" w:styleId="BodyTextIndent">
    <w:name w:val="Body Text Indent"/>
    <w:basedOn w:val="Normal"/>
    <w:link w:val="BodyTextIndentChar"/>
    <w:rsid w:val="007419B8"/>
    <w:pPr>
      <w:spacing w:after="0"/>
      <w:ind w:left="360" w:hanging="360"/>
    </w:pPr>
    <w:rPr>
      <w:rFonts w:eastAsia="Times New Roman" w:cs="Times New Roman"/>
      <w:sz w:val="24"/>
      <w:szCs w:val="20"/>
      <w:lang w:val="en-GB"/>
    </w:rPr>
  </w:style>
  <w:style w:type="character" w:customStyle="1" w:styleId="BodyTextIndentChar">
    <w:name w:val="Body Text Indent Char"/>
    <w:basedOn w:val="DefaultParagraphFont"/>
    <w:link w:val="BodyTextIndent"/>
    <w:rsid w:val="007419B8"/>
    <w:rPr>
      <w:rFonts w:ascii="Times New Roman" w:eastAsia="Times New Roman" w:hAnsi="Times New Roman" w:cs="Times New Roman"/>
      <w:sz w:val="24"/>
      <w:szCs w:val="20"/>
      <w:lang w:val="en-GB"/>
    </w:rPr>
  </w:style>
  <w:style w:type="paragraph" w:styleId="BodyTextIndent2">
    <w:name w:val="Body Text Indent 2"/>
    <w:basedOn w:val="Normal"/>
    <w:link w:val="BodyTextIndent2Char"/>
    <w:rsid w:val="007419B8"/>
    <w:pPr>
      <w:spacing w:after="0"/>
      <w:ind w:left="360" w:hanging="360"/>
      <w:jc w:val="both"/>
    </w:pPr>
    <w:rPr>
      <w:rFonts w:eastAsia="Times New Roman" w:cs="Times New Roman"/>
      <w:sz w:val="24"/>
      <w:szCs w:val="20"/>
      <w:lang w:val="en-GB"/>
    </w:rPr>
  </w:style>
  <w:style w:type="character" w:customStyle="1" w:styleId="BodyTextIndent2Char">
    <w:name w:val="Body Text Indent 2 Char"/>
    <w:basedOn w:val="DefaultParagraphFont"/>
    <w:link w:val="BodyTextIndent2"/>
    <w:rsid w:val="007419B8"/>
    <w:rPr>
      <w:rFonts w:ascii="Times New Roman" w:eastAsia="Times New Roman" w:hAnsi="Times New Roman" w:cs="Times New Roman"/>
      <w:sz w:val="24"/>
      <w:szCs w:val="20"/>
      <w:lang w:val="en-GB"/>
    </w:rPr>
  </w:style>
  <w:style w:type="paragraph" w:styleId="BodyTextIndent3">
    <w:name w:val="Body Text Indent 3"/>
    <w:basedOn w:val="Normal"/>
    <w:link w:val="BodyTextIndent3Char"/>
    <w:rsid w:val="007419B8"/>
    <w:pPr>
      <w:spacing w:after="0"/>
      <w:ind w:left="360" w:hanging="288"/>
    </w:pPr>
    <w:rPr>
      <w:rFonts w:eastAsia="Times New Roman" w:cs="Times New Roman"/>
      <w:sz w:val="24"/>
      <w:szCs w:val="20"/>
      <w:lang w:val="en-GB"/>
    </w:rPr>
  </w:style>
  <w:style w:type="character" w:customStyle="1" w:styleId="BodyTextIndent3Char">
    <w:name w:val="Body Text Indent 3 Char"/>
    <w:basedOn w:val="DefaultParagraphFont"/>
    <w:link w:val="BodyTextIndent3"/>
    <w:rsid w:val="007419B8"/>
    <w:rPr>
      <w:rFonts w:ascii="Times New Roman" w:eastAsia="Times New Roman" w:hAnsi="Times New Roman" w:cs="Times New Roman"/>
      <w:sz w:val="24"/>
      <w:szCs w:val="20"/>
      <w:lang w:val="en-GB"/>
    </w:rPr>
  </w:style>
  <w:style w:type="paragraph" w:customStyle="1" w:styleId="JMG2">
    <w:name w:val="JMG 2"/>
    <w:basedOn w:val="Normal"/>
    <w:link w:val="JMG2Char"/>
    <w:qFormat/>
    <w:rsid w:val="007419B8"/>
    <w:pPr>
      <w:widowControl w:val="0"/>
      <w:tabs>
        <w:tab w:val="left" w:pos="1134"/>
      </w:tabs>
      <w:autoSpaceDE w:val="0"/>
      <w:autoSpaceDN w:val="0"/>
      <w:adjustRightInd w:val="0"/>
      <w:spacing w:after="0" w:line="480" w:lineRule="auto"/>
      <w:ind w:right="-34"/>
    </w:pPr>
    <w:rPr>
      <w:rFonts w:eastAsia="SimSun" w:cs="Times New Roman"/>
      <w:b/>
      <w:bCs/>
      <w:sz w:val="24"/>
      <w:szCs w:val="24"/>
      <w:lang w:eastAsia="zh-CN"/>
    </w:rPr>
  </w:style>
  <w:style w:type="paragraph" w:customStyle="1" w:styleId="JMG1">
    <w:name w:val="JMG 1"/>
    <w:basedOn w:val="Head1"/>
    <w:link w:val="JMG1Char"/>
    <w:qFormat/>
    <w:rsid w:val="007419B8"/>
    <w:pPr>
      <w:spacing w:line="480" w:lineRule="auto"/>
    </w:pPr>
    <w:rPr>
      <w:lang w:val="en-GB"/>
    </w:rPr>
  </w:style>
  <w:style w:type="character" w:customStyle="1" w:styleId="JMG2Char">
    <w:name w:val="JMG 2 Char"/>
    <w:link w:val="JMG2"/>
    <w:rsid w:val="007419B8"/>
    <w:rPr>
      <w:rFonts w:ascii="Times New Roman" w:eastAsia="SimSun" w:hAnsi="Times New Roman" w:cs="Times New Roman"/>
      <w:b/>
      <w:bCs/>
      <w:sz w:val="24"/>
      <w:szCs w:val="24"/>
      <w:lang w:val="en-ZA" w:eastAsia="zh-CN"/>
    </w:rPr>
  </w:style>
  <w:style w:type="paragraph" w:customStyle="1" w:styleId="JMG3">
    <w:name w:val="JMG 3"/>
    <w:basedOn w:val="Abstract"/>
    <w:link w:val="JMG3Char"/>
    <w:qFormat/>
    <w:rsid w:val="007419B8"/>
    <w:pPr>
      <w:spacing w:line="480" w:lineRule="auto"/>
      <w:ind w:firstLine="0"/>
    </w:pPr>
    <w:rPr>
      <w:lang w:val="en-GB"/>
    </w:rPr>
  </w:style>
  <w:style w:type="character" w:customStyle="1" w:styleId="BaseHeadingChar">
    <w:name w:val="Base_Heading Char"/>
    <w:link w:val="BaseHeading"/>
    <w:rsid w:val="007419B8"/>
    <w:rPr>
      <w:rFonts w:ascii="Times New Roman" w:eastAsia="Times New Roman" w:hAnsi="Times New Roman" w:cs="Times New Roman"/>
      <w:sz w:val="24"/>
      <w:szCs w:val="24"/>
      <w:lang w:val="en-US"/>
    </w:rPr>
  </w:style>
  <w:style w:type="character" w:customStyle="1" w:styleId="Head1Char">
    <w:name w:val="Head 1 Char"/>
    <w:link w:val="Head1"/>
    <w:rsid w:val="007419B8"/>
    <w:rPr>
      <w:rFonts w:ascii="Times New Roman" w:eastAsia="Times New Roman" w:hAnsi="Times New Roman" w:cs="Times New Roman"/>
      <w:b/>
      <w:sz w:val="24"/>
      <w:szCs w:val="24"/>
      <w:lang w:val="en-US"/>
    </w:rPr>
  </w:style>
  <w:style w:type="character" w:customStyle="1" w:styleId="JMG1Char">
    <w:name w:val="JMG 1 Char"/>
    <w:link w:val="JMG1"/>
    <w:rsid w:val="007419B8"/>
    <w:rPr>
      <w:rFonts w:ascii="Times New Roman" w:eastAsia="Times New Roman" w:hAnsi="Times New Roman" w:cs="Times New Roman"/>
      <w:b/>
      <w:sz w:val="24"/>
      <w:szCs w:val="24"/>
      <w:lang w:val="en-GB"/>
    </w:rPr>
  </w:style>
  <w:style w:type="character" w:customStyle="1" w:styleId="BaseTextChar">
    <w:name w:val="Base_Text Char"/>
    <w:link w:val="BaseText"/>
    <w:rsid w:val="007419B8"/>
    <w:rPr>
      <w:rFonts w:ascii="Times New Roman" w:eastAsia="Times New Roman" w:hAnsi="Times New Roman" w:cs="Times New Roman"/>
      <w:sz w:val="24"/>
      <w:szCs w:val="24"/>
      <w:lang w:val="en-US"/>
    </w:rPr>
  </w:style>
  <w:style w:type="character" w:customStyle="1" w:styleId="JMG3Char">
    <w:name w:val="JMG 3 Char"/>
    <w:link w:val="JMG3"/>
    <w:rsid w:val="007419B8"/>
    <w:rPr>
      <w:rFonts w:ascii="Times New Roman" w:eastAsia="Times New Roman" w:hAnsi="Times New Roman" w:cs="Times New Roman"/>
      <w:sz w:val="24"/>
      <w:szCs w:val="24"/>
      <w:lang w:val="en-GB"/>
    </w:rPr>
  </w:style>
  <w:style w:type="character" w:customStyle="1" w:styleId="sc11">
    <w:name w:val="sc11"/>
    <w:basedOn w:val="DefaultParagraphFont"/>
    <w:rsid w:val="007419B8"/>
    <w:rPr>
      <w:rFonts w:ascii="Courier New" w:hAnsi="Courier New" w:cs="Courier New" w:hint="default"/>
      <w:color w:val="008000"/>
      <w:sz w:val="20"/>
      <w:szCs w:val="20"/>
    </w:rPr>
  </w:style>
  <w:style w:type="character" w:customStyle="1" w:styleId="sc0">
    <w:name w:val="sc0"/>
    <w:basedOn w:val="DefaultParagraphFont"/>
    <w:rsid w:val="007419B8"/>
    <w:rPr>
      <w:rFonts w:ascii="Courier New" w:hAnsi="Courier New" w:cs="Courier New" w:hint="default"/>
      <w:color w:val="000000"/>
      <w:sz w:val="20"/>
      <w:szCs w:val="20"/>
    </w:rPr>
  </w:style>
  <w:style w:type="character" w:customStyle="1" w:styleId="sc9">
    <w:name w:val="sc9"/>
    <w:basedOn w:val="DefaultParagraphFont"/>
    <w:rsid w:val="007419B8"/>
    <w:rPr>
      <w:rFonts w:ascii="Courier New" w:hAnsi="Courier New" w:cs="Courier New" w:hint="default"/>
      <w:color w:val="000000"/>
      <w:sz w:val="20"/>
      <w:szCs w:val="20"/>
    </w:rPr>
  </w:style>
  <w:style w:type="character" w:customStyle="1" w:styleId="sc81">
    <w:name w:val="sc81"/>
    <w:basedOn w:val="DefaultParagraphFont"/>
    <w:rsid w:val="007419B8"/>
    <w:rPr>
      <w:rFonts w:ascii="Courier New" w:hAnsi="Courier New" w:cs="Courier New" w:hint="default"/>
      <w:b/>
      <w:bCs/>
      <w:color w:val="000080"/>
      <w:sz w:val="20"/>
      <w:szCs w:val="20"/>
    </w:rPr>
  </w:style>
  <w:style w:type="character" w:customStyle="1" w:styleId="sc31">
    <w:name w:val="sc31"/>
    <w:basedOn w:val="DefaultParagraphFont"/>
    <w:rsid w:val="007419B8"/>
    <w:rPr>
      <w:rFonts w:ascii="Courier New" w:hAnsi="Courier New" w:cs="Courier New" w:hint="default"/>
      <w:color w:val="8000FF"/>
      <w:sz w:val="20"/>
      <w:szCs w:val="20"/>
    </w:rPr>
  </w:style>
  <w:style w:type="character" w:customStyle="1" w:styleId="sc21">
    <w:name w:val="sc21"/>
    <w:basedOn w:val="DefaultParagraphFont"/>
    <w:rsid w:val="007419B8"/>
    <w:rPr>
      <w:rFonts w:ascii="Courier New" w:hAnsi="Courier New" w:cs="Courier New" w:hint="default"/>
      <w:b/>
      <w:bCs/>
      <w:color w:val="0000FF"/>
      <w:sz w:val="20"/>
      <w:szCs w:val="20"/>
    </w:rPr>
  </w:style>
  <w:style w:type="character" w:customStyle="1" w:styleId="sc51">
    <w:name w:val="sc51"/>
    <w:basedOn w:val="DefaultParagraphFont"/>
    <w:rsid w:val="007419B8"/>
    <w:rPr>
      <w:rFonts w:ascii="Courier New" w:hAnsi="Courier New" w:cs="Courier New" w:hint="default"/>
      <w:color w:val="FF8000"/>
      <w:sz w:val="20"/>
      <w:szCs w:val="20"/>
    </w:rPr>
  </w:style>
  <w:style w:type="character" w:customStyle="1" w:styleId="sc61">
    <w:name w:val="sc61"/>
    <w:basedOn w:val="DefaultParagraphFont"/>
    <w:rsid w:val="007419B8"/>
    <w:rPr>
      <w:rFonts w:ascii="Courier New" w:hAnsi="Courier New" w:cs="Courier New" w:hint="default"/>
      <w:color w:val="808080"/>
      <w:sz w:val="20"/>
      <w:szCs w:val="20"/>
    </w:rPr>
  </w:style>
  <w:style w:type="paragraph" w:customStyle="1" w:styleId="Thesisbody">
    <w:name w:val="Thesis body"/>
    <w:basedOn w:val="Normal"/>
    <w:link w:val="ThesisbodyChar"/>
    <w:qFormat/>
    <w:rsid w:val="007419B8"/>
    <w:pPr>
      <w:widowControl w:val="0"/>
      <w:tabs>
        <w:tab w:val="left" w:pos="1134"/>
      </w:tabs>
      <w:autoSpaceDE w:val="0"/>
      <w:autoSpaceDN w:val="0"/>
      <w:adjustRightInd w:val="0"/>
      <w:spacing w:after="0" w:line="360" w:lineRule="auto"/>
      <w:ind w:left="113"/>
    </w:pPr>
    <w:rPr>
      <w:color w:val="363435"/>
      <w:sz w:val="24"/>
      <w:szCs w:val="24"/>
    </w:rPr>
  </w:style>
  <w:style w:type="character" w:customStyle="1" w:styleId="ThesisbodyChar">
    <w:name w:val="Thesis body Char"/>
    <w:basedOn w:val="DefaultParagraphFont"/>
    <w:link w:val="Thesisbody"/>
    <w:rsid w:val="007419B8"/>
    <w:rPr>
      <w:rFonts w:ascii="Times New Roman" w:hAnsi="Times New Roman"/>
      <w:color w:val="363435"/>
      <w:sz w:val="24"/>
      <w:szCs w:val="24"/>
      <w:lang w:val="en-ZA"/>
    </w:rPr>
  </w:style>
  <w:style w:type="paragraph" w:customStyle="1" w:styleId="MDPI51figurecaption">
    <w:name w:val="MDPI_5.1_figure_caption"/>
    <w:basedOn w:val="Normal"/>
    <w:link w:val="MDPI51figurecaptionChar"/>
    <w:qFormat/>
    <w:rsid w:val="007419B8"/>
    <w:pPr>
      <w:adjustRightInd w:val="0"/>
      <w:snapToGrid w:val="0"/>
      <w:spacing w:before="120" w:after="240" w:line="260" w:lineRule="atLeast"/>
      <w:ind w:left="425" w:right="425"/>
      <w:jc w:val="both"/>
    </w:pPr>
    <w:rPr>
      <w:rFonts w:ascii="Palatino Linotype" w:eastAsia="Times New Roman" w:hAnsi="Palatino Linotype" w:cs="Times New Roman"/>
      <w:color w:val="000000"/>
      <w:sz w:val="18"/>
      <w:szCs w:val="20"/>
      <w:lang w:val="en-US" w:eastAsia="de-DE" w:bidi="en-US"/>
    </w:rPr>
  </w:style>
  <w:style w:type="character" w:customStyle="1" w:styleId="MDPI51figurecaptionChar">
    <w:name w:val="MDPI_5.1_figure_caption Char"/>
    <w:basedOn w:val="DefaultParagraphFont"/>
    <w:link w:val="MDPI51figurecaption"/>
    <w:rsid w:val="007419B8"/>
    <w:rPr>
      <w:rFonts w:ascii="Palatino Linotype" w:eastAsia="Times New Roman" w:hAnsi="Palatino Linotype" w:cs="Times New Roman"/>
      <w:color w:val="000000"/>
      <w:sz w:val="18"/>
      <w:szCs w:val="20"/>
      <w:lang w:val="en-US" w:eastAsia="de-DE" w:bidi="en-US"/>
    </w:rPr>
  </w:style>
  <w:style w:type="paragraph" w:customStyle="1" w:styleId="msonormal0">
    <w:name w:val="msonormal"/>
    <w:basedOn w:val="Normal"/>
    <w:rsid w:val="007419B8"/>
    <w:pPr>
      <w:spacing w:before="100" w:beforeAutospacing="1" w:after="100" w:afterAutospacing="1"/>
    </w:pPr>
    <w:rPr>
      <w:rFonts w:eastAsia="Times New Roman" w:cs="Times New Roman"/>
      <w:sz w:val="24"/>
      <w:szCs w:val="24"/>
      <w:lang w:eastAsia="en-ZA"/>
    </w:rPr>
  </w:style>
  <w:style w:type="paragraph" w:customStyle="1" w:styleId="sc1">
    <w:name w:val="sc1"/>
    <w:basedOn w:val="Normal"/>
    <w:rsid w:val="007419B8"/>
    <w:pPr>
      <w:spacing w:before="100" w:beforeAutospacing="1" w:after="100" w:afterAutospacing="1"/>
    </w:pPr>
    <w:rPr>
      <w:rFonts w:eastAsia="Times New Roman" w:cs="Times New Roman"/>
      <w:color w:val="008000"/>
      <w:sz w:val="24"/>
      <w:szCs w:val="24"/>
      <w:lang w:eastAsia="en-ZA"/>
    </w:rPr>
  </w:style>
  <w:style w:type="paragraph" w:customStyle="1" w:styleId="sc2">
    <w:name w:val="sc2"/>
    <w:basedOn w:val="Normal"/>
    <w:rsid w:val="007419B8"/>
    <w:pPr>
      <w:spacing w:before="100" w:beforeAutospacing="1" w:after="100" w:afterAutospacing="1"/>
    </w:pPr>
    <w:rPr>
      <w:rFonts w:eastAsia="Times New Roman" w:cs="Times New Roman"/>
      <w:b/>
      <w:bCs/>
      <w:color w:val="0000FF"/>
      <w:sz w:val="24"/>
      <w:szCs w:val="24"/>
      <w:lang w:eastAsia="en-ZA"/>
    </w:rPr>
  </w:style>
  <w:style w:type="paragraph" w:customStyle="1" w:styleId="sc3">
    <w:name w:val="sc3"/>
    <w:basedOn w:val="Normal"/>
    <w:rsid w:val="007419B8"/>
    <w:pPr>
      <w:spacing w:before="100" w:beforeAutospacing="1" w:after="100" w:afterAutospacing="1"/>
    </w:pPr>
    <w:rPr>
      <w:rFonts w:eastAsia="Times New Roman" w:cs="Times New Roman"/>
      <w:color w:val="8000FF"/>
      <w:sz w:val="24"/>
      <w:szCs w:val="24"/>
      <w:lang w:eastAsia="en-ZA"/>
    </w:rPr>
  </w:style>
  <w:style w:type="paragraph" w:customStyle="1" w:styleId="sc4">
    <w:name w:val="sc4"/>
    <w:basedOn w:val="Normal"/>
    <w:rsid w:val="007419B8"/>
    <w:pPr>
      <w:spacing w:before="100" w:beforeAutospacing="1" w:after="100" w:afterAutospacing="1"/>
    </w:pPr>
    <w:rPr>
      <w:rFonts w:eastAsia="Times New Roman" w:cs="Times New Roman"/>
      <w:color w:val="0080FF"/>
      <w:sz w:val="24"/>
      <w:szCs w:val="24"/>
      <w:lang w:eastAsia="en-ZA"/>
    </w:rPr>
  </w:style>
  <w:style w:type="paragraph" w:customStyle="1" w:styleId="sc5">
    <w:name w:val="sc5"/>
    <w:basedOn w:val="Normal"/>
    <w:rsid w:val="007419B8"/>
    <w:pPr>
      <w:spacing w:before="100" w:beforeAutospacing="1" w:after="100" w:afterAutospacing="1"/>
    </w:pPr>
    <w:rPr>
      <w:rFonts w:eastAsia="Times New Roman" w:cs="Times New Roman"/>
      <w:color w:val="FF8000"/>
      <w:sz w:val="24"/>
      <w:szCs w:val="24"/>
      <w:lang w:eastAsia="en-ZA"/>
    </w:rPr>
  </w:style>
  <w:style w:type="paragraph" w:customStyle="1" w:styleId="sc6">
    <w:name w:val="sc6"/>
    <w:basedOn w:val="Normal"/>
    <w:rsid w:val="007419B8"/>
    <w:pPr>
      <w:spacing w:before="100" w:beforeAutospacing="1" w:after="100" w:afterAutospacing="1"/>
    </w:pPr>
    <w:rPr>
      <w:rFonts w:eastAsia="Times New Roman" w:cs="Times New Roman"/>
      <w:color w:val="808080"/>
      <w:sz w:val="24"/>
      <w:szCs w:val="24"/>
      <w:lang w:eastAsia="en-ZA"/>
    </w:rPr>
  </w:style>
  <w:style w:type="paragraph" w:customStyle="1" w:styleId="sc7">
    <w:name w:val="sc7"/>
    <w:basedOn w:val="Normal"/>
    <w:rsid w:val="007419B8"/>
    <w:pPr>
      <w:spacing w:before="100" w:beforeAutospacing="1" w:after="100" w:afterAutospacing="1"/>
    </w:pPr>
    <w:rPr>
      <w:rFonts w:eastAsia="Times New Roman" w:cs="Times New Roman"/>
      <w:color w:val="808080"/>
      <w:sz w:val="24"/>
      <w:szCs w:val="24"/>
      <w:lang w:eastAsia="en-ZA"/>
    </w:rPr>
  </w:style>
  <w:style w:type="paragraph" w:customStyle="1" w:styleId="sc8">
    <w:name w:val="sc8"/>
    <w:basedOn w:val="Normal"/>
    <w:rsid w:val="007419B8"/>
    <w:pPr>
      <w:spacing w:before="100" w:beforeAutospacing="1" w:after="100" w:afterAutospacing="1"/>
    </w:pPr>
    <w:rPr>
      <w:rFonts w:eastAsia="Times New Roman" w:cs="Times New Roman"/>
      <w:b/>
      <w:bCs/>
      <w:color w:val="000080"/>
      <w:sz w:val="24"/>
      <w:szCs w:val="24"/>
      <w:lang w:eastAsia="en-ZA"/>
    </w:rPr>
  </w:style>
  <w:style w:type="paragraph" w:customStyle="1" w:styleId="sc10">
    <w:name w:val="sc10"/>
    <w:basedOn w:val="Normal"/>
    <w:rsid w:val="007419B8"/>
    <w:pPr>
      <w:spacing w:before="100" w:beforeAutospacing="1" w:after="100" w:afterAutospacing="1"/>
    </w:pPr>
    <w:rPr>
      <w:rFonts w:eastAsia="Times New Roman" w:cs="Times New Roman"/>
      <w:color w:val="804000"/>
      <w:sz w:val="24"/>
      <w:szCs w:val="24"/>
      <w:lang w:eastAsia="en-ZA"/>
    </w:rPr>
  </w:style>
  <w:style w:type="character" w:customStyle="1" w:styleId="sc101">
    <w:name w:val="sc101"/>
    <w:basedOn w:val="DefaultParagraphFont"/>
    <w:rsid w:val="007419B8"/>
    <w:rPr>
      <w:rFonts w:ascii="Courier New" w:hAnsi="Courier New" w:cs="Courier New" w:hint="default"/>
      <w:color w:val="804000"/>
      <w:sz w:val="20"/>
      <w:szCs w:val="20"/>
    </w:rPr>
  </w:style>
  <w:style w:type="character" w:customStyle="1" w:styleId="sc71">
    <w:name w:val="sc71"/>
    <w:basedOn w:val="DefaultParagraphFont"/>
    <w:rsid w:val="007419B8"/>
    <w:rPr>
      <w:rFonts w:ascii="Courier New" w:hAnsi="Courier New" w:cs="Courier New" w:hint="default"/>
      <w:color w:val="808080"/>
      <w:sz w:val="20"/>
      <w:szCs w:val="20"/>
    </w:rPr>
  </w:style>
  <w:style w:type="character" w:customStyle="1" w:styleId="sc41">
    <w:name w:val="sc41"/>
    <w:basedOn w:val="DefaultParagraphFont"/>
    <w:rsid w:val="007419B8"/>
    <w:rPr>
      <w:rFonts w:ascii="Courier New" w:hAnsi="Courier New" w:cs="Courier New" w:hint="default"/>
      <w:color w:val="0080FF"/>
      <w:sz w:val="20"/>
      <w:szCs w:val="20"/>
    </w:rPr>
  </w:style>
  <w:style w:type="paragraph" w:customStyle="1" w:styleId="Body">
    <w:name w:val="Body"/>
    <w:link w:val="BodyChar"/>
    <w:qFormat/>
    <w:rsid w:val="007419B8"/>
    <w:pPr>
      <w:spacing w:line="240" w:lineRule="auto"/>
    </w:pPr>
    <w:rPr>
      <w:rFonts w:ascii="Times New Roman" w:eastAsia="Calibri" w:hAnsi="Times New Roman" w:cs="Times New Roman"/>
      <w:sz w:val="24"/>
      <w:szCs w:val="24"/>
      <w:lang w:val="en-GB"/>
    </w:rPr>
  </w:style>
  <w:style w:type="paragraph" w:customStyle="1" w:styleId="Headinglevel3">
    <w:name w:val="Heading level 3"/>
    <w:basedOn w:val="Normal"/>
    <w:link w:val="Headinglevel3Char"/>
    <w:qFormat/>
    <w:rsid w:val="007419B8"/>
    <w:pPr>
      <w:widowControl w:val="0"/>
      <w:tabs>
        <w:tab w:val="left" w:pos="1134"/>
      </w:tabs>
      <w:autoSpaceDE w:val="0"/>
      <w:autoSpaceDN w:val="0"/>
      <w:adjustRightInd w:val="0"/>
      <w:spacing w:after="0" w:line="360" w:lineRule="auto"/>
      <w:ind w:left="720" w:right="-34"/>
      <w:outlineLvl w:val="2"/>
    </w:pPr>
    <w:rPr>
      <w:rFonts w:eastAsia="Calibri" w:cs="Times New Roman"/>
      <w:b/>
      <w:bCs/>
      <w:sz w:val="24"/>
      <w:szCs w:val="24"/>
    </w:rPr>
  </w:style>
  <w:style w:type="character" w:customStyle="1" w:styleId="BodyChar">
    <w:name w:val="Body Char"/>
    <w:basedOn w:val="Heading3Char"/>
    <w:link w:val="Body"/>
    <w:rsid w:val="007419B8"/>
    <w:rPr>
      <w:rFonts w:ascii="Times New Roman" w:eastAsia="Calibri" w:hAnsi="Times New Roman" w:cs="Times New Roman"/>
      <w:sz w:val="24"/>
      <w:szCs w:val="24"/>
      <w:shd w:val="clear" w:color="auto" w:fill="F2F2F2" w:themeFill="background1" w:themeFillShade="F2"/>
      <w:lang w:val="en-GB"/>
    </w:rPr>
  </w:style>
  <w:style w:type="character" w:customStyle="1" w:styleId="Headinglevel3Char">
    <w:name w:val="Heading level 3 Char"/>
    <w:basedOn w:val="DefaultParagraphFont"/>
    <w:link w:val="Headinglevel3"/>
    <w:rsid w:val="007419B8"/>
    <w:rPr>
      <w:rFonts w:ascii="Times New Roman" w:eastAsia="Calibri" w:hAnsi="Times New Roman" w:cs="Times New Roman"/>
      <w:b/>
      <w:bCs/>
      <w:sz w:val="24"/>
      <w:szCs w:val="24"/>
      <w:lang w:val="en-ZA"/>
    </w:rPr>
  </w:style>
  <w:style w:type="paragraph" w:customStyle="1" w:styleId="manual3">
    <w:name w:val="manual 3"/>
    <w:basedOn w:val="Heading3"/>
    <w:link w:val="manual3Char"/>
    <w:qFormat/>
    <w:rsid w:val="007419B8"/>
    <w:pPr>
      <w:widowControl w:val="0"/>
      <w:shd w:val="clear" w:color="auto" w:fill="D9D9D9" w:themeFill="background1" w:themeFillShade="D9"/>
      <w:tabs>
        <w:tab w:val="left" w:pos="1134"/>
      </w:tabs>
      <w:autoSpaceDE w:val="0"/>
      <w:autoSpaceDN w:val="0"/>
      <w:adjustRightInd w:val="0"/>
      <w:spacing w:before="120" w:after="0" w:line="276" w:lineRule="auto"/>
      <w:ind w:right="-34" w:firstLine="0"/>
    </w:pPr>
    <w:rPr>
      <w:rFonts w:ascii="Arial Black" w:hAnsi="Arial Black"/>
      <w:b/>
      <w:bCs/>
      <w:sz w:val="28"/>
      <w:szCs w:val="28"/>
    </w:rPr>
  </w:style>
  <w:style w:type="paragraph" w:customStyle="1" w:styleId="Manual4">
    <w:name w:val="Manual 4"/>
    <w:basedOn w:val="Heading4"/>
    <w:link w:val="Manual4Char"/>
    <w:qFormat/>
    <w:rsid w:val="007419B8"/>
    <w:pPr>
      <w:keepNext w:val="0"/>
      <w:keepLines w:val="0"/>
      <w:widowControl w:val="0"/>
      <w:shd w:val="clear" w:color="auto" w:fill="F2F2F2" w:themeFill="background1" w:themeFillShade="F2"/>
      <w:tabs>
        <w:tab w:val="left" w:pos="1701"/>
      </w:tabs>
      <w:autoSpaceDE w:val="0"/>
      <w:autoSpaceDN w:val="0"/>
      <w:adjustRightInd w:val="0"/>
      <w:spacing w:before="0" w:line="360" w:lineRule="auto"/>
      <w:ind w:right="-34" w:firstLine="709"/>
    </w:pPr>
    <w:rPr>
      <w:rFonts w:ascii="Arial" w:hAnsi="Arial" w:cs="Arial"/>
      <w:b w:val="0"/>
      <w:bCs/>
      <w:iCs w:val="0"/>
    </w:rPr>
  </w:style>
  <w:style w:type="character" w:customStyle="1" w:styleId="manual3Char">
    <w:name w:val="manual 3 Char"/>
    <w:basedOn w:val="Heading3Char"/>
    <w:link w:val="manual3"/>
    <w:rsid w:val="007419B8"/>
    <w:rPr>
      <w:rFonts w:ascii="Arial Black" w:eastAsia="Calibri" w:hAnsi="Arial Black" w:cs="Arial"/>
      <w:b/>
      <w:bCs/>
      <w:sz w:val="28"/>
      <w:szCs w:val="28"/>
      <w:shd w:val="clear" w:color="auto" w:fill="D9D9D9" w:themeFill="background1" w:themeFillShade="D9"/>
      <w:lang w:val="en-ZA"/>
    </w:rPr>
  </w:style>
  <w:style w:type="paragraph" w:customStyle="1" w:styleId="Manual5">
    <w:name w:val="Manual 5"/>
    <w:basedOn w:val="Heading5"/>
    <w:link w:val="Manual5Char"/>
    <w:qFormat/>
    <w:rsid w:val="007419B8"/>
    <w:pPr>
      <w:shd w:val="clear" w:color="auto" w:fill="F2F2F2" w:themeFill="background1" w:themeFillShade="F2"/>
      <w:ind w:firstLine="720"/>
    </w:pPr>
    <w:rPr>
      <w:rFonts w:ascii="Arial" w:hAnsi="Arial" w:cs="Arial"/>
      <w:b/>
      <w:sz w:val="20"/>
    </w:rPr>
  </w:style>
  <w:style w:type="character" w:customStyle="1" w:styleId="Manual4Char">
    <w:name w:val="Manual 4 Char"/>
    <w:basedOn w:val="Heading4Char"/>
    <w:link w:val="Manual4"/>
    <w:rsid w:val="007419B8"/>
    <w:rPr>
      <w:rFonts w:ascii="Arial" w:eastAsiaTheme="majorEastAsia" w:hAnsi="Arial" w:cs="Arial"/>
      <w:b w:val="0"/>
      <w:bCs/>
      <w:iCs w:val="0"/>
      <w:shd w:val="clear" w:color="auto" w:fill="F2F2F2" w:themeFill="background1" w:themeFillShade="F2"/>
      <w:lang w:val="en-ZA"/>
    </w:rPr>
  </w:style>
  <w:style w:type="character" w:customStyle="1" w:styleId="Manual5Char">
    <w:name w:val="Manual 5 Char"/>
    <w:basedOn w:val="Manual4Char"/>
    <w:link w:val="Manual5"/>
    <w:rsid w:val="007419B8"/>
    <w:rPr>
      <w:rFonts w:ascii="Arial" w:eastAsiaTheme="majorEastAsia" w:hAnsi="Arial" w:cs="Arial"/>
      <w:b/>
      <w:bCs w:val="0"/>
      <w:iCs w:val="0"/>
      <w:sz w:val="20"/>
      <w:shd w:val="clear" w:color="auto" w:fill="F2F2F2" w:themeFill="background1" w:themeFillShade="F2"/>
      <w:lang w:val="en-ZA"/>
    </w:rPr>
  </w:style>
  <w:style w:type="paragraph" w:styleId="HTMLPreformatted">
    <w:name w:val="HTML Preformatted"/>
    <w:basedOn w:val="Normal"/>
    <w:link w:val="HTMLPreformattedChar"/>
    <w:uiPriority w:val="99"/>
    <w:unhideWhenUsed/>
    <w:rsid w:val="00741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7419B8"/>
    <w:rPr>
      <w:rFonts w:ascii="Courier New" w:eastAsia="Times New Roman" w:hAnsi="Courier New" w:cs="Courier New"/>
      <w:sz w:val="20"/>
      <w:szCs w:val="20"/>
      <w:lang w:val="en-ZA" w:eastAsia="en-ZA"/>
    </w:rPr>
  </w:style>
  <w:style w:type="paragraph" w:customStyle="1" w:styleId="Thesisreferences">
    <w:name w:val="Thesis references"/>
    <w:basedOn w:val="Thesisbody"/>
    <w:link w:val="ThesisreferencesChar"/>
    <w:qFormat/>
    <w:rsid w:val="007419B8"/>
    <w:pPr>
      <w:spacing w:line="276" w:lineRule="auto"/>
      <w:ind w:left="1247" w:hanging="1134"/>
    </w:pPr>
    <w:rPr>
      <w:sz w:val="20"/>
    </w:rPr>
  </w:style>
  <w:style w:type="character" w:customStyle="1" w:styleId="ThesisreferencesChar">
    <w:name w:val="Thesis references Char"/>
    <w:basedOn w:val="ThesisbodyChar"/>
    <w:link w:val="Thesisreferences"/>
    <w:rsid w:val="007419B8"/>
    <w:rPr>
      <w:rFonts w:ascii="Times New Roman" w:hAnsi="Times New Roman"/>
      <w:color w:val="363435"/>
      <w:sz w:val="20"/>
      <w:szCs w:val="24"/>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470648">
      <w:bodyDiv w:val="1"/>
      <w:marLeft w:val="0"/>
      <w:marRight w:val="0"/>
      <w:marTop w:val="0"/>
      <w:marBottom w:val="0"/>
      <w:divBdr>
        <w:top w:val="none" w:sz="0" w:space="0" w:color="auto"/>
        <w:left w:val="none" w:sz="0" w:space="0" w:color="auto"/>
        <w:bottom w:val="none" w:sz="0" w:space="0" w:color="auto"/>
        <w:right w:val="none" w:sz="0" w:space="0" w:color="auto"/>
      </w:divBdr>
    </w:div>
    <w:div w:id="411774903">
      <w:bodyDiv w:val="1"/>
      <w:marLeft w:val="0"/>
      <w:marRight w:val="0"/>
      <w:marTop w:val="0"/>
      <w:marBottom w:val="0"/>
      <w:divBdr>
        <w:top w:val="none" w:sz="0" w:space="0" w:color="auto"/>
        <w:left w:val="none" w:sz="0" w:space="0" w:color="auto"/>
        <w:bottom w:val="none" w:sz="0" w:space="0" w:color="auto"/>
        <w:right w:val="none" w:sz="0" w:space="0" w:color="auto"/>
      </w:divBdr>
    </w:div>
    <w:div w:id="661852504">
      <w:bodyDiv w:val="1"/>
      <w:marLeft w:val="0"/>
      <w:marRight w:val="0"/>
      <w:marTop w:val="0"/>
      <w:marBottom w:val="0"/>
      <w:divBdr>
        <w:top w:val="none" w:sz="0" w:space="0" w:color="auto"/>
        <w:left w:val="none" w:sz="0" w:space="0" w:color="auto"/>
        <w:bottom w:val="none" w:sz="0" w:space="0" w:color="auto"/>
        <w:right w:val="none" w:sz="0" w:space="0" w:color="auto"/>
      </w:divBdr>
    </w:div>
    <w:div w:id="777483193">
      <w:bodyDiv w:val="1"/>
      <w:marLeft w:val="0"/>
      <w:marRight w:val="0"/>
      <w:marTop w:val="0"/>
      <w:marBottom w:val="0"/>
      <w:divBdr>
        <w:top w:val="none" w:sz="0" w:space="0" w:color="auto"/>
        <w:left w:val="none" w:sz="0" w:space="0" w:color="auto"/>
        <w:bottom w:val="none" w:sz="0" w:space="0" w:color="auto"/>
        <w:right w:val="none" w:sz="0" w:space="0" w:color="auto"/>
      </w:divBdr>
    </w:div>
    <w:div w:id="1253322344">
      <w:bodyDiv w:val="1"/>
      <w:marLeft w:val="0"/>
      <w:marRight w:val="0"/>
      <w:marTop w:val="0"/>
      <w:marBottom w:val="0"/>
      <w:divBdr>
        <w:top w:val="none" w:sz="0" w:space="0" w:color="auto"/>
        <w:left w:val="none" w:sz="0" w:space="0" w:color="auto"/>
        <w:bottom w:val="none" w:sz="0" w:space="0" w:color="auto"/>
        <w:right w:val="none" w:sz="0" w:space="0" w:color="auto"/>
      </w:divBdr>
    </w:div>
    <w:div w:id="1474637561">
      <w:bodyDiv w:val="1"/>
      <w:marLeft w:val="0"/>
      <w:marRight w:val="0"/>
      <w:marTop w:val="0"/>
      <w:marBottom w:val="0"/>
      <w:divBdr>
        <w:top w:val="none" w:sz="0" w:space="0" w:color="auto"/>
        <w:left w:val="none" w:sz="0" w:space="0" w:color="auto"/>
        <w:bottom w:val="none" w:sz="0" w:space="0" w:color="auto"/>
        <w:right w:val="none" w:sz="0" w:space="0" w:color="auto"/>
      </w:divBdr>
    </w:div>
    <w:div w:id="1655986889">
      <w:bodyDiv w:val="1"/>
      <w:marLeft w:val="0"/>
      <w:marRight w:val="0"/>
      <w:marTop w:val="0"/>
      <w:marBottom w:val="0"/>
      <w:divBdr>
        <w:top w:val="none" w:sz="0" w:space="0" w:color="auto"/>
        <w:left w:val="none" w:sz="0" w:space="0" w:color="auto"/>
        <w:bottom w:val="none" w:sz="0" w:space="0" w:color="auto"/>
        <w:right w:val="none" w:sz="0" w:space="0" w:color="auto"/>
      </w:divBdr>
    </w:div>
    <w:div w:id="1858546246">
      <w:bodyDiv w:val="1"/>
      <w:marLeft w:val="0"/>
      <w:marRight w:val="0"/>
      <w:marTop w:val="0"/>
      <w:marBottom w:val="0"/>
      <w:divBdr>
        <w:top w:val="none" w:sz="0" w:space="0" w:color="auto"/>
        <w:left w:val="none" w:sz="0" w:space="0" w:color="auto"/>
        <w:bottom w:val="none" w:sz="0" w:space="0" w:color="auto"/>
        <w:right w:val="none" w:sz="0" w:space="0" w:color="auto"/>
      </w:divBdr>
    </w:div>
    <w:div w:id="1982078947">
      <w:bodyDiv w:val="1"/>
      <w:marLeft w:val="0"/>
      <w:marRight w:val="0"/>
      <w:marTop w:val="0"/>
      <w:marBottom w:val="0"/>
      <w:divBdr>
        <w:top w:val="none" w:sz="0" w:space="0" w:color="auto"/>
        <w:left w:val="none" w:sz="0" w:space="0" w:color="auto"/>
        <w:bottom w:val="none" w:sz="0" w:space="0" w:color="auto"/>
        <w:right w:val="none" w:sz="0" w:space="0" w:color="auto"/>
      </w:divBdr>
    </w:div>
    <w:div w:id="205214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project.org/"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microsoft.com/office/2011/relationships/commentsExtended" Target="commentsExtended.xml"/><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www.perplex.ethz.ch/PerpleX_solution_model_glossary.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www.perplex.ethz.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ran.r-project.org/bin/windows/base/"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tif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iny.rstudio.com/"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www.metamorph.geo.uni-mainz.de/thermocalc/documentation/abbreviations/index.html"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comments" Target="comments.xml"/><Relationship Id="rId62" Type="http://schemas.openxmlformats.org/officeDocument/2006/relationships/image" Target="media/image49.png"/><Relationship Id="rId7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Mayss</b:Tag>
    <b:SourceType>JournalArticle</b:SourceType>
    <b:Guid>{B4E95B9B-E1F0-4499-B68B-6A8B8DE05458}</b:Guid>
    <b:Title>Rcrust: a tool for calculating path-dependent open system processes and application to melt loss</b:Title>
    <b:Year>in press</b:Year>
    <b:Author>
      <b:Author>
        <b:NameList>
          <b:Person>
            <b:Last>Mayne</b:Last>
            <b:Middle>J</b:Middle>
            <b:First>M</b:First>
          </b:Person>
          <b:Person>
            <b:Last>Moyen</b:Last>
            <b:First>J.-F</b:First>
          </b:Person>
          <b:Person>
            <b:Last>Stevens</b:Last>
            <b:First>G</b:First>
          </b:Person>
          <b:Person>
            <b:Last>Kaislaniemi </b:Last>
            <b:First>L</b:First>
          </b:Person>
        </b:NameList>
      </b:Author>
    </b:Author>
    <b:JournalName>Journal of Metamorphic Geology</b:JournalName>
    <b:RefOrder>1</b:RefOrder>
  </b:Source>
</b:Sources>
</file>

<file path=customXml/itemProps1.xml><?xml version="1.0" encoding="utf-8"?>
<ds:datastoreItem xmlns:ds="http://schemas.openxmlformats.org/officeDocument/2006/customXml" ds:itemID="{C8E7D8FE-C42F-4D9B-85DA-8385B65B4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36</Pages>
  <Words>8036</Words>
  <Characters>45809</Characters>
  <Application>Microsoft Office Word</Application>
  <DocSecurity>0</DocSecurity>
  <Lines>381</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53738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moyen</dc:creator>
  <cp:lastModifiedBy>Mayne, MJ, Dr [mmayne@sun.ac.za]</cp:lastModifiedBy>
  <cp:revision>152</cp:revision>
  <cp:lastPrinted>2016-07-25T12:03:00Z</cp:lastPrinted>
  <dcterms:created xsi:type="dcterms:W3CDTF">2016-05-03T14:50:00Z</dcterms:created>
  <dcterms:modified xsi:type="dcterms:W3CDTF">2021-01-21T08:56:00Z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mmayne@sun.ac.za@www.mendeley.com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