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19269" w14:textId="3BFF4227" w:rsidR="0033536A" w:rsidRDefault="00CC5BFE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C5BFE">
        <w:rPr>
          <w:rFonts w:ascii="Times New Roman" w:hAnsi="Times New Roman" w:cs="Times New Roman"/>
          <w:sz w:val="24"/>
          <w:szCs w:val="24"/>
        </w:rPr>
        <w:t xml:space="preserve">Week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CC5BFE">
        <w:rPr>
          <w:rFonts w:ascii="Times New Roman" w:hAnsi="Times New Roman" w:cs="Times New Roman"/>
          <w:sz w:val="24"/>
          <w:szCs w:val="24"/>
        </w:rPr>
        <w:t xml:space="preserve"> Assessment </w:t>
      </w:r>
    </w:p>
    <w:p w14:paraId="4F597542" w14:textId="01DF9E8B" w:rsidR="00410E19" w:rsidRPr="004E5A47" w:rsidRDefault="00CC5BFE" w:rsidP="00CC5BF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E5A47">
        <w:rPr>
          <w:rFonts w:ascii="Times New Roman" w:hAnsi="Times New Roman" w:cs="Times New Roman"/>
          <w:b/>
          <w:bCs/>
          <w:sz w:val="24"/>
          <w:szCs w:val="24"/>
          <w:u w:val="single"/>
        </w:rPr>
        <w:t>a) Confusion matrix</w:t>
      </w:r>
    </w:p>
    <w:p w14:paraId="7AD1FC6E" w14:textId="652A7DCD" w:rsidR="00410E19" w:rsidRDefault="00410E19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E5A47">
        <w:rPr>
          <w:rFonts w:ascii="Times New Roman" w:hAnsi="Times New Roman" w:cs="Times New Roman"/>
          <w:sz w:val="24"/>
          <w:szCs w:val="24"/>
        </w:rPr>
        <w:t xml:space="preserve"> [B B B </w:t>
      </w:r>
      <w:r w:rsidRPr="004E5A47">
        <w:rPr>
          <w:rFonts w:ascii="Times New Roman" w:hAnsi="Times New Roman" w:cs="Times New Roman"/>
          <w:sz w:val="24"/>
          <w:szCs w:val="24"/>
          <w:u w:val="single"/>
        </w:rPr>
        <w:t>T</w:t>
      </w:r>
      <w:r w:rsidRPr="004E5A47">
        <w:rPr>
          <w:rFonts w:ascii="Times New Roman" w:hAnsi="Times New Roman" w:cs="Times New Roman"/>
          <w:sz w:val="24"/>
          <w:szCs w:val="24"/>
        </w:rPr>
        <w:t xml:space="preserve"> T J T X X T T B J T J X T X T X B B B J B T B B B B</w:t>
      </w:r>
      <w:r>
        <w:rPr>
          <w:rFonts w:ascii="Times New Roman" w:hAnsi="Times New Roman" w:cs="Times New Roman"/>
          <w:sz w:val="24"/>
          <w:szCs w:val="24"/>
        </w:rPr>
        <w:t xml:space="preserve">] = </w:t>
      </w:r>
      <w:r w:rsidR="001D0C9E">
        <w:rPr>
          <w:rFonts w:ascii="Times New Roman" w:hAnsi="Times New Roman" w:cs="Times New Roman"/>
          <w:sz w:val="24"/>
          <w:szCs w:val="24"/>
        </w:rPr>
        <w:t>true</w:t>
      </w:r>
      <w:r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7A20967B" w14:textId="02DECAFC" w:rsidR="00410E19" w:rsidRDefault="00410E19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410E19">
        <w:rPr>
          <w:rFonts w:ascii="Times New Roman" w:hAnsi="Times New Roman" w:cs="Times New Roman"/>
          <w:sz w:val="24"/>
          <w:szCs w:val="24"/>
        </w:rPr>
        <w:t>B X B B T J T X T X T B X J 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0E19">
        <w:rPr>
          <w:rFonts w:ascii="Times New Roman" w:hAnsi="Times New Roman" w:cs="Times New Roman"/>
          <w:sz w:val="24"/>
          <w:szCs w:val="24"/>
        </w:rPr>
        <w:t>X T X T X X B B J B X B T X B</w:t>
      </w:r>
      <w:r>
        <w:rPr>
          <w:rFonts w:ascii="Times New Roman" w:hAnsi="Times New Roman" w:cs="Times New Roman"/>
          <w:sz w:val="24"/>
          <w:szCs w:val="24"/>
        </w:rPr>
        <w:t>] = predict</w:t>
      </w:r>
      <w:r w:rsidR="001D0C9E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1E82C205" w14:textId="194427E0" w:rsidR="00410E19" w:rsidRDefault="00410E19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can count from these two vectors.</w:t>
      </w:r>
    </w:p>
    <w:tbl>
      <w:tblPr>
        <w:tblStyle w:val="PlainTable1"/>
        <w:tblW w:w="9493" w:type="dxa"/>
        <w:tblLook w:val="04A0" w:firstRow="1" w:lastRow="0" w:firstColumn="1" w:lastColumn="0" w:noHBand="0" w:noVBand="1"/>
      </w:tblPr>
      <w:tblGrid>
        <w:gridCol w:w="2064"/>
        <w:gridCol w:w="2379"/>
        <w:gridCol w:w="1613"/>
        <w:gridCol w:w="1557"/>
        <w:gridCol w:w="1880"/>
      </w:tblGrid>
      <w:tr w:rsidR="004E5A47" w14:paraId="2B4F1665" w14:textId="77777777" w:rsidTr="00410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l2br w:val="single" w:sz="12" w:space="0" w:color="auto"/>
            </w:tcBorders>
          </w:tcPr>
          <w:p w14:paraId="76D5771E" w14:textId="4D51DE09" w:rsidR="00410E19" w:rsidRDefault="00410E19" w:rsidP="00CC5BF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</w:t>
            </w:r>
            <w:r w:rsidR="001D0C9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True</w:t>
            </w:r>
          </w:p>
          <w:p w14:paraId="637AE846" w14:textId="5D7A06C0" w:rsidR="00410E19" w:rsidRDefault="00410E19" w:rsidP="00410E1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</w:t>
            </w: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Class</w:t>
            </w:r>
          </w:p>
          <w:p w14:paraId="71FBD8ED" w14:textId="420F63F8" w:rsidR="00410E19" w:rsidRPr="00410E19" w:rsidRDefault="00410E19" w:rsidP="00410E19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Predicted </w:t>
            </w:r>
          </w:p>
          <w:p w14:paraId="503D5B09" w14:textId="11227554" w:rsidR="00410E19" w:rsidRPr="00410E19" w:rsidRDefault="00410E19" w:rsidP="00410E19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class</w:t>
            </w:r>
          </w:p>
        </w:tc>
        <w:tc>
          <w:tcPr>
            <w:tcW w:w="1985" w:type="dxa"/>
          </w:tcPr>
          <w:p w14:paraId="5CDA4F12" w14:textId="08912759" w:rsidR="00CC5BFE" w:rsidRPr="00410E19" w:rsidRDefault="00CC5BFE" w:rsidP="00CC5BFE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Plastic bottles(B)</w:t>
            </w:r>
          </w:p>
        </w:tc>
        <w:tc>
          <w:tcPr>
            <w:tcW w:w="1559" w:type="dxa"/>
          </w:tcPr>
          <w:p w14:paraId="3E184779" w14:textId="6C2C4612" w:rsidR="00CC5BFE" w:rsidRPr="00410E19" w:rsidRDefault="00CC5BFE" w:rsidP="00CC5BFE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Tin cans (T)</w:t>
            </w:r>
          </w:p>
        </w:tc>
        <w:tc>
          <w:tcPr>
            <w:tcW w:w="1673" w:type="dxa"/>
          </w:tcPr>
          <w:p w14:paraId="447AAFF1" w14:textId="6D5527DC" w:rsidR="00CC5BFE" w:rsidRPr="00410E19" w:rsidRDefault="00CC5BFE" w:rsidP="00CC5BFE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Glass jars (J)</w:t>
            </w:r>
          </w:p>
        </w:tc>
        <w:tc>
          <w:tcPr>
            <w:tcW w:w="2013" w:type="dxa"/>
          </w:tcPr>
          <w:p w14:paraId="31BC993A" w14:textId="2BDB4F96" w:rsidR="00CC5BFE" w:rsidRPr="00410E19" w:rsidRDefault="00CC5BFE" w:rsidP="00CC5BFE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Everything else (X)</w:t>
            </w:r>
          </w:p>
        </w:tc>
      </w:tr>
      <w:tr w:rsidR="004E5A47" w14:paraId="613C2262" w14:textId="77777777" w:rsidTr="00CC5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1AEFBE" w14:textId="382896DB" w:rsidR="00CC5BFE" w:rsidRPr="00410E19" w:rsidRDefault="00CC5BFE" w:rsidP="00CC5BFE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Plastic bottles(B)</w:t>
            </w:r>
          </w:p>
        </w:tc>
        <w:tc>
          <w:tcPr>
            <w:tcW w:w="1985" w:type="dxa"/>
          </w:tcPr>
          <w:p w14:paraId="686C17B3" w14:textId="4D708DC8" w:rsidR="00CC5BFE" w:rsidRPr="00410E19" w:rsidRDefault="004E5A47" w:rsidP="00CC5BF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1+1+1+1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+1+1+1+1=8</w:t>
            </w:r>
          </w:p>
        </w:tc>
        <w:tc>
          <w:tcPr>
            <w:tcW w:w="1559" w:type="dxa"/>
          </w:tcPr>
          <w:p w14:paraId="15D61967" w14:textId="590FB302" w:rsidR="00CC5BFE" w:rsidRPr="00410E19" w:rsidRDefault="004E5A47" w:rsidP="00CC5BF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673" w:type="dxa"/>
          </w:tcPr>
          <w:p w14:paraId="5199430F" w14:textId="71FC0905" w:rsidR="00CC5BFE" w:rsidRPr="00410E19" w:rsidRDefault="004E5A47" w:rsidP="00CC5BF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13" w:type="dxa"/>
          </w:tcPr>
          <w:p w14:paraId="7FAE6A97" w14:textId="6CF2FD13" w:rsidR="00CC5BFE" w:rsidRPr="00410E19" w:rsidRDefault="004E5A47" w:rsidP="00CC5BF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E5A47" w14:paraId="6F0B6921" w14:textId="77777777" w:rsidTr="00CC5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FFE96F" w14:textId="7EA82C01" w:rsidR="00CC5BFE" w:rsidRPr="00410E19" w:rsidRDefault="00CC5BFE" w:rsidP="00CC5BFE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Tin cans (T)</w:t>
            </w:r>
          </w:p>
        </w:tc>
        <w:tc>
          <w:tcPr>
            <w:tcW w:w="1985" w:type="dxa"/>
          </w:tcPr>
          <w:p w14:paraId="26AB2D61" w14:textId="3159C558" w:rsidR="00CC5BFE" w:rsidRPr="00410E19" w:rsidRDefault="004E5A47" w:rsidP="00CC5BF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0FF8A4DA" w14:textId="79EE3655" w:rsidR="00CC5BFE" w:rsidRPr="00410E19" w:rsidRDefault="004E5A47" w:rsidP="00CC5BF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1+1+1+1+1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=5</w:t>
            </w:r>
          </w:p>
        </w:tc>
        <w:tc>
          <w:tcPr>
            <w:tcW w:w="1673" w:type="dxa"/>
          </w:tcPr>
          <w:p w14:paraId="50D90507" w14:textId="42A750F7" w:rsidR="00CC5BFE" w:rsidRPr="00410E19" w:rsidRDefault="004E5A47" w:rsidP="00CC5BF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13" w:type="dxa"/>
          </w:tcPr>
          <w:p w14:paraId="30A2C279" w14:textId="771E865E" w:rsidR="00CC5BFE" w:rsidRPr="00410E19" w:rsidRDefault="004E5A47" w:rsidP="00CC5BF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4E5A47" w14:paraId="5C94264D" w14:textId="77777777" w:rsidTr="00CC5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3CD1AA4" w14:textId="5B3121BA" w:rsidR="00CC5BFE" w:rsidRPr="00410E19" w:rsidRDefault="00CC5BFE" w:rsidP="00CC5BFE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Glass jars (J) </w:t>
            </w:r>
          </w:p>
        </w:tc>
        <w:tc>
          <w:tcPr>
            <w:tcW w:w="1985" w:type="dxa"/>
          </w:tcPr>
          <w:p w14:paraId="0E83BE9A" w14:textId="33AB1FA3" w:rsidR="00CC5BFE" w:rsidRPr="00410E19" w:rsidRDefault="004E5A47" w:rsidP="00CC5BF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14:paraId="6F33D62F" w14:textId="5CCB5D73" w:rsidR="00CC5BFE" w:rsidRPr="00410E19" w:rsidRDefault="004E5A47" w:rsidP="00CC5BF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673" w:type="dxa"/>
          </w:tcPr>
          <w:p w14:paraId="32ACCAC7" w14:textId="088A4AF3" w:rsidR="00CC5BFE" w:rsidRPr="00410E19" w:rsidRDefault="004E5A47" w:rsidP="00CC5BF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+1=3</w:t>
            </w:r>
          </w:p>
        </w:tc>
        <w:tc>
          <w:tcPr>
            <w:tcW w:w="2013" w:type="dxa"/>
          </w:tcPr>
          <w:p w14:paraId="29EBF7F4" w14:textId="3C6A1256" w:rsidR="00CC5BFE" w:rsidRPr="00410E19" w:rsidRDefault="004E5A47" w:rsidP="00CC5BFE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E5A47" w14:paraId="5D431F1A" w14:textId="77777777" w:rsidTr="00CC5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8E4FEF" w14:textId="551B8B46" w:rsidR="00CC5BFE" w:rsidRPr="00410E19" w:rsidRDefault="00CC5BFE" w:rsidP="00CC5BFE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10E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Everything else (X)</w:t>
            </w:r>
          </w:p>
        </w:tc>
        <w:tc>
          <w:tcPr>
            <w:tcW w:w="1985" w:type="dxa"/>
          </w:tcPr>
          <w:p w14:paraId="009D5640" w14:textId="71156D4A" w:rsidR="00CC5BFE" w:rsidRPr="00410E19" w:rsidRDefault="004E5A47" w:rsidP="00CC5BF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+1=3</w:t>
            </w:r>
          </w:p>
        </w:tc>
        <w:tc>
          <w:tcPr>
            <w:tcW w:w="1559" w:type="dxa"/>
          </w:tcPr>
          <w:p w14:paraId="2F02813C" w14:textId="1958F88D" w:rsidR="00CC5BFE" w:rsidRPr="00410E19" w:rsidRDefault="004E5A47" w:rsidP="00CC5BF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+1=2</w:t>
            </w:r>
          </w:p>
        </w:tc>
        <w:tc>
          <w:tcPr>
            <w:tcW w:w="1673" w:type="dxa"/>
          </w:tcPr>
          <w:p w14:paraId="0E24A62E" w14:textId="0DE672B6" w:rsidR="00CC5BFE" w:rsidRPr="00410E19" w:rsidRDefault="004E5A47" w:rsidP="00CC5BF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F07E759" w14:textId="1C23E673" w:rsidR="00CC5BFE" w:rsidRPr="00410E19" w:rsidRDefault="004E5A47" w:rsidP="00CC5BFE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1+1+1+1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=4</w:t>
            </w:r>
          </w:p>
        </w:tc>
      </w:tr>
    </w:tbl>
    <w:p w14:paraId="4B7D9D57" w14:textId="3E29DCCB" w:rsidR="00CC5BFE" w:rsidRDefault="00CC5BFE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575C98" w14:textId="0E0419EA" w:rsidR="00410E19" w:rsidRDefault="004E5A47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Check: 8+1+1+5+1+1+3+3+2+1+4 = 30</w:t>
      </w:r>
    </w:p>
    <w:p w14:paraId="750A4A42" w14:textId="69BD18E9" w:rsidR="004E5A47" w:rsidRPr="004E5A47" w:rsidRDefault="004E5A47" w:rsidP="00CC5BF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E5A4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b) Accuracy </w:t>
      </w:r>
    </w:p>
    <w:p w14:paraId="6D115D07" w14:textId="4F3BA97F" w:rsidR="00990C6A" w:rsidRDefault="00990C6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 accuracy</w:t>
      </w:r>
      <w:r w:rsidR="006776DF">
        <w:rPr>
          <w:rFonts w:ascii="Times New Roman" w:hAnsi="Times New Roman" w:cs="Times New Roman"/>
          <w:sz w:val="24"/>
          <w:szCs w:val="24"/>
        </w:rPr>
        <w:t>:</w:t>
      </w:r>
    </w:p>
    <w:p w14:paraId="16718A20" w14:textId="5D3AEB77" w:rsidR="004E5A47" w:rsidRPr="00990C6A" w:rsidRDefault="004E5A47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ACC=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BB+TT+JJ+XX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TOTAL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8+5+3+4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≈66.7%</m:t>
          </m:r>
        </m:oMath>
      </m:oMathPara>
    </w:p>
    <w:p w14:paraId="38682932" w14:textId="0DB46B80" w:rsidR="00990C6A" w:rsidRDefault="00990C6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10E19">
        <w:rPr>
          <w:rFonts w:ascii="Times New Roman" w:hAnsi="Times New Roman" w:cs="Times New Roman"/>
          <w:sz w:val="24"/>
          <w:szCs w:val="24"/>
        </w:rPr>
        <w:t>Plastic bottles(B)</w:t>
      </w:r>
      <w:r>
        <w:rPr>
          <w:rFonts w:ascii="Times New Roman" w:hAnsi="Times New Roman" w:cs="Times New Roman"/>
          <w:sz w:val="24"/>
          <w:szCs w:val="24"/>
        </w:rPr>
        <w:t xml:space="preserve"> accuracy:</w:t>
      </w:r>
    </w:p>
    <w:p w14:paraId="5D8CC2C6" w14:textId="5A30E410" w:rsidR="00990C6A" w:rsidRPr="00990C6A" w:rsidRDefault="00990C6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AC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BB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TOTAL B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8+1+3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≈66.7%</m:t>
          </m:r>
        </m:oMath>
      </m:oMathPara>
    </w:p>
    <w:p w14:paraId="3DD68FBF" w14:textId="21173FE0" w:rsidR="00990C6A" w:rsidRDefault="00990C6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10E19">
        <w:rPr>
          <w:rFonts w:ascii="Times New Roman" w:hAnsi="Times New Roman" w:cs="Times New Roman"/>
          <w:sz w:val="24"/>
          <w:szCs w:val="24"/>
        </w:rPr>
        <w:t>Tin cans (T)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3FA2648" w14:textId="458ECA82" w:rsidR="00990C6A" w:rsidRPr="00990C6A" w:rsidRDefault="00990C6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TT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TOTAL 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1+5+1+2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≈55.6%</m:t>
          </m:r>
        </m:oMath>
      </m:oMathPara>
    </w:p>
    <w:p w14:paraId="4D7D9A96" w14:textId="46C726F2" w:rsidR="00990C6A" w:rsidRDefault="00990C6A" w:rsidP="00990C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0C6A">
        <w:rPr>
          <w:rFonts w:ascii="Times New Roman" w:hAnsi="Times New Roman" w:cs="Times New Roman"/>
          <w:sz w:val="24"/>
          <w:szCs w:val="24"/>
        </w:rPr>
        <w:t>Glass jars (J)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F0C11BB" w14:textId="2B867EAD" w:rsidR="00990C6A" w:rsidRPr="00990C6A" w:rsidRDefault="00990C6A" w:rsidP="00990C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JJ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TOTAL J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=75%</m:t>
          </m:r>
        </m:oMath>
      </m:oMathPara>
    </w:p>
    <w:p w14:paraId="612DFE09" w14:textId="77777777" w:rsidR="00990C6A" w:rsidRPr="00990C6A" w:rsidRDefault="00990C6A" w:rsidP="00990C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4D27485" w14:textId="66A05384" w:rsidR="00990C6A" w:rsidRPr="001D0C9E" w:rsidRDefault="00990C6A" w:rsidP="00990C6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0C6A">
        <w:rPr>
          <w:rFonts w:ascii="Times New Roman" w:hAnsi="Times New Roman" w:cs="Times New Roman"/>
          <w:sz w:val="24"/>
          <w:szCs w:val="24"/>
        </w:rPr>
        <w:t>Everything else (X)</w:t>
      </w:r>
    </w:p>
    <w:p w14:paraId="6E2E2FE8" w14:textId="01ED74A5" w:rsidR="00990C6A" w:rsidRDefault="00990C6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TOTAL 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=80%</m:t>
          </m:r>
        </m:oMath>
      </m:oMathPara>
    </w:p>
    <w:p w14:paraId="3A882FD6" w14:textId="103CAFAB" w:rsidR="00990C6A" w:rsidRPr="00990C6A" w:rsidRDefault="00990C6A" w:rsidP="00CC5BF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90C6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c) Not appropriate </w:t>
      </w:r>
    </w:p>
    <w:p w14:paraId="032BEDA5" w14:textId="6EDE0D57" w:rsidR="00990C6A" w:rsidRDefault="00990C6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Accuracy, which is also called recall, </w:t>
      </w:r>
      <w:r w:rsidR="006776DF">
        <w:rPr>
          <w:rFonts w:ascii="Times New Roman" w:hAnsi="Times New Roman" w:cs="Times New Roman"/>
          <w:sz w:val="24"/>
          <w:szCs w:val="24"/>
        </w:rPr>
        <w:t xml:space="preserve">is only one aspect of measurement of degree of relevance between true or false. The other one is precision. </w:t>
      </w:r>
    </w:p>
    <w:p w14:paraId="57B2A68F" w14:textId="384746D2" w:rsidR="006776DF" w:rsidRDefault="006776DF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Accuracy is calculated by number of true results over total result object number, on the other hand, precision is calculated by number of true results over total predicted number.</w:t>
      </w:r>
    </w:p>
    <w:p w14:paraId="2174A528" w14:textId="76084853" w:rsidR="006776DF" w:rsidRDefault="006776DF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only use accuracy, the precision, which means that the rate of objects </w:t>
      </w:r>
      <w:r w:rsidR="00F842AA">
        <w:rPr>
          <w:rFonts w:ascii="Times New Roman" w:hAnsi="Times New Roman" w:cs="Times New Roman"/>
          <w:sz w:val="24"/>
          <w:szCs w:val="24"/>
        </w:rPr>
        <w:t>labelled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42AA">
        <w:rPr>
          <w:rFonts w:ascii="Times New Roman" w:hAnsi="Times New Roman" w:cs="Times New Roman"/>
          <w:sz w:val="24"/>
          <w:szCs w:val="24"/>
        </w:rPr>
        <w:t>being the real object is ignored. But our goal is to recognize and categorize the objects</w:t>
      </w:r>
      <w:r w:rsidR="00DE4F97">
        <w:rPr>
          <w:rFonts w:ascii="Times New Roman" w:hAnsi="Times New Roman" w:cs="Times New Roman"/>
          <w:sz w:val="24"/>
          <w:szCs w:val="24"/>
        </w:rPr>
        <w:t xml:space="preserve"> to make recycle more convenient</w:t>
      </w:r>
      <w:r w:rsidR="00F842AA">
        <w:rPr>
          <w:rFonts w:ascii="Times New Roman" w:hAnsi="Times New Roman" w:cs="Times New Roman"/>
          <w:sz w:val="24"/>
          <w:szCs w:val="24"/>
        </w:rPr>
        <w:t>. Thus, we should also consider precision.</w:t>
      </w:r>
    </w:p>
    <w:p w14:paraId="713A2879" w14:textId="5F2F8B70" w:rsidR="00F842AA" w:rsidRDefault="00F842A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E052DAA" w14:textId="77777777" w:rsidR="00F842AA" w:rsidRDefault="00F842A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97E5FF" w14:textId="038C4719" w:rsidR="00F842AA" w:rsidRPr="00F842AA" w:rsidRDefault="00F842AA" w:rsidP="00CC5BF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42A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d) Plastic bottles</w:t>
      </w:r>
    </w:p>
    <w:p w14:paraId="3790419B" w14:textId="1E416B72" w:rsidR="00F842AA" w:rsidRDefault="00F842A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Precision</w:t>
      </w:r>
    </w:p>
    <w:p w14:paraId="4EC3C290" w14:textId="28F7FE2E" w:rsidR="00F842AA" w:rsidRPr="00F842AA" w:rsidRDefault="00F842A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Precisio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BB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TOTAL PREDICED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≈88.9%</m:t>
          </m:r>
        </m:oMath>
      </m:oMathPara>
    </w:p>
    <w:p w14:paraId="4CDEFA82" w14:textId="47EDB57A" w:rsidR="00F842AA" w:rsidRDefault="00F842A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Recall</w:t>
      </w:r>
    </w:p>
    <w:p w14:paraId="05F5486B" w14:textId="0500CA13" w:rsidR="00F842AA" w:rsidRPr="00F842AA" w:rsidRDefault="00F842AA" w:rsidP="00F842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Recal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BB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TOTAL B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8+1+3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≈66.7%</m:t>
          </m:r>
        </m:oMath>
      </m:oMathPara>
    </w:p>
    <w:p w14:paraId="0A54EFBB" w14:textId="6729C3C6" w:rsidR="00F842AA" w:rsidRDefault="00F842AA" w:rsidP="00F842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F1-score</w:t>
      </w:r>
    </w:p>
    <w:p w14:paraId="4848665C" w14:textId="70C5DB1D" w:rsidR="00F842AA" w:rsidRPr="00F842AA" w:rsidRDefault="00F842AA" w:rsidP="00F842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F=2×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Precisio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×Recal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Precisio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+Recal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=2×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≈76.2%</m:t>
          </m:r>
        </m:oMath>
      </m:oMathPara>
    </w:p>
    <w:p w14:paraId="7173E82F" w14:textId="77777777" w:rsidR="00F842AA" w:rsidRPr="00990C6A" w:rsidRDefault="00F842AA" w:rsidP="00F842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57D347" w14:textId="77777777" w:rsidR="00F842AA" w:rsidRPr="00CC5BFE" w:rsidRDefault="00F842AA" w:rsidP="00CC5B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F842AA" w:rsidRPr="00CC5BFE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3ED170" w14:textId="77777777" w:rsidR="00FC2ACC" w:rsidRDefault="00FC2ACC" w:rsidP="00CC5BFE">
      <w:pPr>
        <w:spacing w:after="0" w:line="240" w:lineRule="auto"/>
      </w:pPr>
      <w:r>
        <w:separator/>
      </w:r>
    </w:p>
  </w:endnote>
  <w:endnote w:type="continuationSeparator" w:id="0">
    <w:p w14:paraId="793A71A2" w14:textId="77777777" w:rsidR="00FC2ACC" w:rsidRDefault="00FC2ACC" w:rsidP="00CC5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648256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917750" w14:textId="6CCADCE7" w:rsidR="00CC5BFE" w:rsidRDefault="00CC5BF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8159493" w14:textId="77777777" w:rsidR="00CC5BFE" w:rsidRDefault="00CC5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2E7856" w14:textId="77777777" w:rsidR="00FC2ACC" w:rsidRDefault="00FC2ACC" w:rsidP="00CC5BFE">
      <w:pPr>
        <w:spacing w:after="0" w:line="240" w:lineRule="auto"/>
      </w:pPr>
      <w:r>
        <w:separator/>
      </w:r>
    </w:p>
  </w:footnote>
  <w:footnote w:type="continuationSeparator" w:id="0">
    <w:p w14:paraId="6A3A825F" w14:textId="77777777" w:rsidR="00FC2ACC" w:rsidRDefault="00FC2ACC" w:rsidP="00CC5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40"/>
    <w:rsid w:val="001D0C9E"/>
    <w:rsid w:val="002C004A"/>
    <w:rsid w:val="0033536A"/>
    <w:rsid w:val="00410E19"/>
    <w:rsid w:val="004D6FEB"/>
    <w:rsid w:val="004E5A47"/>
    <w:rsid w:val="005259CD"/>
    <w:rsid w:val="005307AE"/>
    <w:rsid w:val="006776DF"/>
    <w:rsid w:val="00681CC8"/>
    <w:rsid w:val="00990C6A"/>
    <w:rsid w:val="00C95540"/>
    <w:rsid w:val="00CC5BFE"/>
    <w:rsid w:val="00DD1751"/>
    <w:rsid w:val="00DE4F97"/>
    <w:rsid w:val="00DF150C"/>
    <w:rsid w:val="00F77633"/>
    <w:rsid w:val="00F842AA"/>
    <w:rsid w:val="00FC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0B3A"/>
  <w15:chartTrackingRefBased/>
  <w15:docId w15:val="{B6C42DB5-4C0D-4826-AACD-369AEAD0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5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BFE"/>
  </w:style>
  <w:style w:type="paragraph" w:styleId="Footer">
    <w:name w:val="footer"/>
    <w:basedOn w:val="Normal"/>
    <w:link w:val="FooterChar"/>
    <w:uiPriority w:val="99"/>
    <w:unhideWhenUsed/>
    <w:rsid w:val="00CC5B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BFE"/>
  </w:style>
  <w:style w:type="table" w:styleId="TableGrid">
    <w:name w:val="Table Grid"/>
    <w:basedOn w:val="TableNormal"/>
    <w:uiPriority w:val="39"/>
    <w:rsid w:val="00CC5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C5B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C5B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7Colorful">
    <w:name w:val="List Table 7 Colorful"/>
    <w:basedOn w:val="TableNormal"/>
    <w:uiPriority w:val="52"/>
    <w:rsid w:val="00CC5BF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6">
    <w:name w:val="Grid Table 3 Accent 6"/>
    <w:basedOn w:val="TableNormal"/>
    <w:uiPriority w:val="48"/>
    <w:rsid w:val="00CC5BF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5BF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CC5B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3">
    <w:name w:val="Grid Table 3"/>
    <w:basedOn w:val="TableNormal"/>
    <w:uiPriority w:val="48"/>
    <w:rsid w:val="00CC5B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E5A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4</cp:revision>
  <dcterms:created xsi:type="dcterms:W3CDTF">2020-10-22T11:08:00Z</dcterms:created>
  <dcterms:modified xsi:type="dcterms:W3CDTF">2021-01-22T06:16:00Z</dcterms:modified>
</cp:coreProperties>
</file>