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3C45AC" w14:textId="77777777" w:rsidR="00372CA4" w:rsidRPr="008D0CC6" w:rsidRDefault="00372CA4" w:rsidP="00372CA4">
      <w:pPr>
        <w:rPr>
          <w:rFonts w:ascii="Arial" w:hAnsi="Arial" w:cs="Arial"/>
          <w:b/>
          <w:bCs/>
        </w:rPr>
      </w:pPr>
      <w:r>
        <w:rPr>
          <w:noProof/>
          <w:sz w:val="20"/>
        </w:rPr>
        <w:drawing>
          <wp:anchor distT="0" distB="0" distL="114300" distR="114300" simplePos="0" relativeHeight="251659264" behindDoc="1" locked="0" layoutInCell="1" allowOverlap="1" wp14:anchorId="00F272B9" wp14:editId="7027E644">
            <wp:simplePos x="0" y="0"/>
            <wp:positionH relativeFrom="margin">
              <wp:posOffset>341630</wp:posOffset>
            </wp:positionH>
            <wp:positionV relativeFrom="paragraph">
              <wp:posOffset>134620</wp:posOffset>
            </wp:positionV>
            <wp:extent cx="5731510" cy="526556"/>
            <wp:effectExtent l="0" t="0" r="2540" b="6985"/>
            <wp:wrapTight wrapText="bothSides">
              <wp:wrapPolygon edited="0">
                <wp:start x="0" y="0"/>
                <wp:lineTo x="0" y="21105"/>
                <wp:lineTo x="21538" y="21105"/>
                <wp:lineTo x="21538" y="0"/>
                <wp:lineTo x="0" y="0"/>
              </wp:wrapPolygon>
            </wp:wrapTight>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526556"/>
                    </a:xfrm>
                    <a:prstGeom prst="rect">
                      <a:avLst/>
                    </a:prstGeom>
                  </pic:spPr>
                </pic:pic>
              </a:graphicData>
            </a:graphic>
          </wp:anchor>
        </w:drawing>
      </w:r>
    </w:p>
    <w:p w14:paraId="6B49B5AB" w14:textId="77777777" w:rsidR="00372CA4" w:rsidRPr="008D0CC6" w:rsidRDefault="00372CA4" w:rsidP="00372CA4">
      <w:pPr>
        <w:widowControl w:val="0"/>
        <w:jc w:val="center"/>
        <w:rPr>
          <w:rFonts w:ascii="Arial" w:eastAsia="Times New Roman" w:hAnsi="Arial" w:cs="Arial"/>
          <w:b/>
          <w:lang w:val="en-GB" w:eastAsia="en-AU"/>
        </w:rPr>
      </w:pPr>
    </w:p>
    <w:p w14:paraId="05CB4754" w14:textId="77777777" w:rsidR="00372CA4" w:rsidRDefault="00372CA4" w:rsidP="00372CA4">
      <w:pPr>
        <w:widowControl w:val="0"/>
        <w:jc w:val="center"/>
        <w:rPr>
          <w:rFonts w:ascii="Arial" w:eastAsia="Times New Roman" w:hAnsi="Arial" w:cs="Arial"/>
          <w:b/>
          <w:lang w:val="en-GB" w:eastAsia="en-AU"/>
        </w:rPr>
      </w:pPr>
    </w:p>
    <w:p w14:paraId="627C0BB3" w14:textId="77777777" w:rsidR="00372CA4" w:rsidRDefault="00372CA4" w:rsidP="00372CA4">
      <w:pPr>
        <w:widowControl w:val="0"/>
        <w:jc w:val="center"/>
        <w:rPr>
          <w:rFonts w:ascii="Arial" w:eastAsia="Times New Roman" w:hAnsi="Arial" w:cs="Arial"/>
          <w:b/>
          <w:lang w:val="en-GB" w:eastAsia="en-AU"/>
        </w:rPr>
      </w:pPr>
    </w:p>
    <w:p w14:paraId="4BD9B5FB" w14:textId="77777777" w:rsidR="00372CA4" w:rsidRDefault="00372CA4" w:rsidP="00372CA4">
      <w:pPr>
        <w:widowControl w:val="0"/>
        <w:jc w:val="center"/>
        <w:rPr>
          <w:rFonts w:ascii="Arial" w:eastAsia="Times New Roman" w:hAnsi="Arial" w:cs="Arial"/>
          <w:b/>
          <w:lang w:val="en-GB" w:eastAsia="en-AU"/>
        </w:rPr>
      </w:pPr>
    </w:p>
    <w:p w14:paraId="7A2743DC" w14:textId="77777777" w:rsidR="00372CA4" w:rsidRDefault="00372CA4" w:rsidP="00372CA4">
      <w:pPr>
        <w:widowControl w:val="0"/>
        <w:jc w:val="center"/>
        <w:rPr>
          <w:rFonts w:ascii="Arial" w:eastAsia="Times New Roman" w:hAnsi="Arial" w:cs="Arial"/>
          <w:b/>
          <w:lang w:val="en-GB" w:eastAsia="en-AU"/>
        </w:rPr>
      </w:pPr>
    </w:p>
    <w:p w14:paraId="4F633B6B" w14:textId="77777777" w:rsidR="00372CA4" w:rsidRPr="008D0CC6" w:rsidRDefault="00372CA4" w:rsidP="00372CA4">
      <w:pPr>
        <w:widowControl w:val="0"/>
        <w:jc w:val="center"/>
        <w:rPr>
          <w:rFonts w:ascii="Arial" w:eastAsia="Times New Roman" w:hAnsi="Arial" w:cs="Arial"/>
          <w:b/>
          <w:lang w:val="en-GB" w:eastAsia="en-AU"/>
        </w:rPr>
      </w:pPr>
      <w:r w:rsidRPr="008D0CC6">
        <w:rPr>
          <w:rFonts w:ascii="Arial" w:eastAsia="Times New Roman" w:hAnsi="Arial" w:cs="Arial"/>
          <w:b/>
          <w:lang w:val="en-GB" w:eastAsia="en-AU"/>
        </w:rPr>
        <w:t>FIT4005/FIT5125/FIT5143 (Semester 2, 2020)</w:t>
      </w:r>
    </w:p>
    <w:p w14:paraId="2CEB5250" w14:textId="77777777" w:rsidR="00372CA4" w:rsidRPr="008D0CC6" w:rsidRDefault="00372CA4" w:rsidP="00372CA4">
      <w:pPr>
        <w:widowControl w:val="0"/>
        <w:spacing w:after="240"/>
        <w:jc w:val="center"/>
        <w:rPr>
          <w:rFonts w:ascii="Arial" w:eastAsia="Times New Roman" w:hAnsi="Arial" w:cs="Arial"/>
          <w:b/>
          <w:lang w:val="en-GB" w:eastAsia="en-AU"/>
        </w:rPr>
      </w:pPr>
      <w:r w:rsidRPr="008D0CC6">
        <w:rPr>
          <w:rFonts w:ascii="Arial" w:eastAsia="Times New Roman" w:hAnsi="Arial" w:cs="Arial"/>
          <w:b/>
          <w:lang w:val="en-GB" w:eastAsia="en-AU"/>
        </w:rPr>
        <w:t>Research Methods in IT (</w:t>
      </w:r>
      <w:r w:rsidRPr="008D0CC6">
        <w:rPr>
          <w:rFonts w:ascii="Arial" w:eastAsia="Times New Roman" w:hAnsi="Arial" w:cs="Arial"/>
          <w:b/>
          <w:u w:val="single"/>
          <w:lang w:val="en-GB" w:eastAsia="en-AU"/>
        </w:rPr>
        <w:t>Online</w:t>
      </w:r>
      <w:r w:rsidRPr="008D0CC6">
        <w:rPr>
          <w:rFonts w:ascii="Arial" w:eastAsia="Times New Roman" w:hAnsi="Arial" w:cs="Arial"/>
          <w:b/>
          <w:lang w:val="en-GB" w:eastAsia="en-AU"/>
        </w:rPr>
        <w:t>)</w:t>
      </w:r>
    </w:p>
    <w:p w14:paraId="5AC183C1" w14:textId="1B6A02B4" w:rsidR="00372CA4" w:rsidRPr="008D0CC6" w:rsidRDefault="00372CA4" w:rsidP="00372CA4">
      <w:pPr>
        <w:jc w:val="center"/>
        <w:rPr>
          <w:rFonts w:ascii="Arial" w:hAnsi="Arial" w:cs="Arial"/>
          <w:b/>
        </w:rPr>
      </w:pPr>
      <w:r w:rsidRPr="008D0CC6">
        <w:rPr>
          <w:rFonts w:ascii="Arial" w:hAnsi="Arial" w:cs="Arial"/>
          <w:b/>
        </w:rPr>
        <w:t xml:space="preserve">Week </w:t>
      </w:r>
      <w:r>
        <w:rPr>
          <w:rFonts w:ascii="Arial" w:hAnsi="Arial" w:cs="Arial"/>
          <w:b/>
        </w:rPr>
        <w:t>12</w:t>
      </w:r>
      <w:r w:rsidRPr="008D0CC6">
        <w:rPr>
          <w:rFonts w:ascii="Arial" w:hAnsi="Arial" w:cs="Arial"/>
          <w:b/>
        </w:rPr>
        <w:t xml:space="preserve"> Assessment – </w:t>
      </w:r>
      <w:r>
        <w:rPr>
          <w:rFonts w:ascii="Arial" w:hAnsi="Arial" w:cs="Arial"/>
          <w:b/>
        </w:rPr>
        <w:t>Impact Declaration</w:t>
      </w:r>
      <w:r w:rsidRPr="008D0CC6">
        <w:rPr>
          <w:rFonts w:ascii="Arial" w:hAnsi="Arial" w:cs="Arial"/>
          <w:b/>
        </w:rPr>
        <w:t xml:space="preserve"> </w:t>
      </w:r>
    </w:p>
    <w:p w14:paraId="4CE861E6" w14:textId="77777777" w:rsidR="00372CA4" w:rsidRPr="007A5C0B" w:rsidRDefault="00372CA4" w:rsidP="00372CA4">
      <w:pPr>
        <w:widowControl w:val="0"/>
        <w:spacing w:after="240"/>
        <w:jc w:val="center"/>
        <w:rPr>
          <w:rFonts w:ascii="Arial" w:eastAsia="Times New Roman" w:hAnsi="Arial" w:cs="Arial"/>
          <w:b/>
          <w:color w:val="FF0000"/>
          <w:lang w:val="en-GB" w:eastAsia="en-AU"/>
        </w:rPr>
      </w:pPr>
      <w:r w:rsidRPr="008D0CC6">
        <w:rPr>
          <w:rFonts w:ascii="Arial" w:eastAsia="Times New Roman" w:hAnsi="Arial" w:cs="Arial"/>
          <w:b/>
          <w:color w:val="FF0000"/>
          <w:lang w:val="en-GB" w:eastAsia="en-AU"/>
        </w:rPr>
        <w:t>Assessment Template</w:t>
      </w:r>
    </w:p>
    <w:p w14:paraId="0A0085C8" w14:textId="77777777" w:rsidR="00372CA4" w:rsidRDefault="00372CA4" w:rsidP="00372CA4">
      <w:pPr>
        <w:rPr>
          <w:rFonts w:ascii="Arial" w:hAnsi="Arial" w:cs="Arial"/>
          <w:b/>
          <w:bCs/>
        </w:rPr>
      </w:pPr>
    </w:p>
    <w:p w14:paraId="5118F93C" w14:textId="693C1646" w:rsidR="00372CA4" w:rsidRPr="002C0182" w:rsidRDefault="00372CA4" w:rsidP="00372CA4">
      <w:pPr>
        <w:ind w:left="720"/>
        <w:rPr>
          <w:rFonts w:ascii="Arial" w:hAnsi="Arial" w:cs="Arial"/>
        </w:rPr>
      </w:pPr>
      <w:r w:rsidRPr="002C0182">
        <w:rPr>
          <w:rFonts w:ascii="Arial" w:hAnsi="Arial" w:cs="Arial"/>
        </w:rPr>
        <w:t xml:space="preserve">Student Name: </w:t>
      </w:r>
    </w:p>
    <w:p w14:paraId="461E59C0" w14:textId="6463F1B2" w:rsidR="00372CA4" w:rsidRPr="002C0182" w:rsidRDefault="00372CA4" w:rsidP="00372CA4">
      <w:pPr>
        <w:ind w:left="720"/>
        <w:rPr>
          <w:rFonts w:ascii="Arial" w:hAnsi="Arial" w:cs="Arial"/>
        </w:rPr>
      </w:pPr>
      <w:r w:rsidRPr="002C0182">
        <w:rPr>
          <w:rFonts w:ascii="Arial" w:hAnsi="Arial" w:cs="Arial"/>
        </w:rPr>
        <w:t xml:space="preserve">Student Number: </w:t>
      </w:r>
    </w:p>
    <w:p w14:paraId="1565E442" w14:textId="412F68C0" w:rsidR="00372CA4" w:rsidRDefault="00372CA4" w:rsidP="00563578">
      <w:pPr>
        <w:ind w:left="720"/>
        <w:rPr>
          <w:rFonts w:ascii="Arial" w:hAnsi="Arial" w:cs="Arial"/>
        </w:rPr>
      </w:pPr>
      <w:r w:rsidRPr="002C0182">
        <w:rPr>
          <w:rFonts w:ascii="Arial" w:hAnsi="Arial" w:cs="Arial"/>
        </w:rPr>
        <w:t xml:space="preserve">Tutor Name: </w:t>
      </w:r>
    </w:p>
    <w:p w14:paraId="76FCB6BB" w14:textId="77777777" w:rsidR="001B5280" w:rsidRPr="008E2770" w:rsidRDefault="001B5280" w:rsidP="001B5280">
      <w:pPr>
        <w:rPr>
          <w:rFonts w:ascii="Cambria" w:hAnsi="Cambria"/>
        </w:rPr>
      </w:pPr>
    </w:p>
    <w:p w14:paraId="440A4E40" w14:textId="7729E8FA" w:rsidR="001A0485" w:rsidRPr="004A78F3" w:rsidRDefault="001A0485" w:rsidP="001A0485">
      <w:pPr>
        <w:rPr>
          <w:rFonts w:ascii="Cambria" w:eastAsia="Times New Roman" w:hAnsi="Cambria" w:cs="Times New Roman"/>
          <w:i/>
          <w:iCs/>
          <w:color w:val="000000"/>
        </w:rPr>
      </w:pPr>
      <w:r w:rsidRPr="004A78F3">
        <w:rPr>
          <w:rFonts w:ascii="Cambria" w:eastAsia="Times New Roman" w:hAnsi="Cambria" w:cs="Times New Roman"/>
          <w:i/>
          <w:iCs/>
          <w:color w:val="000000"/>
        </w:rPr>
        <w:t>Fill in the following form. Text above the word count will not be assessed. Submit this document as part of your Assignment 4 submission to Moodle.</w:t>
      </w:r>
    </w:p>
    <w:p w14:paraId="1DDBB642" w14:textId="77777777" w:rsidR="001A0485" w:rsidRPr="008E2770" w:rsidRDefault="001A0485" w:rsidP="001A0485">
      <w:pPr>
        <w:rPr>
          <w:rFonts w:ascii="Cambria" w:eastAsia="Times New Roman" w:hAnsi="Cambria" w:cs="Times New Roman"/>
          <w:b/>
          <w:bCs/>
          <w:color w:val="000000"/>
        </w:rPr>
      </w:pPr>
    </w:p>
    <w:p w14:paraId="4D3BCC88" w14:textId="57FB0F3B" w:rsidR="001A0485" w:rsidRPr="008E2770" w:rsidRDefault="00BB7AB0" w:rsidP="001A0485">
      <w:pPr>
        <w:rPr>
          <w:rFonts w:ascii="Cambria" w:eastAsia="Times New Roman" w:hAnsi="Cambria" w:cs="Times New Roman"/>
          <w:b/>
          <w:bCs/>
          <w:color w:val="000000"/>
        </w:rPr>
      </w:pPr>
      <w:r w:rsidRPr="008E2770">
        <w:rPr>
          <w:rFonts w:ascii="Cambria" w:eastAsia="Times New Roman" w:hAnsi="Cambria" w:cs="Times New Roman"/>
          <w:b/>
          <w:bCs/>
          <w:color w:val="000000"/>
        </w:rPr>
        <w:t xml:space="preserve">RESEARCH </w:t>
      </w:r>
      <w:r w:rsidR="001A0485" w:rsidRPr="008E2770">
        <w:rPr>
          <w:rFonts w:ascii="Cambria" w:eastAsia="Times New Roman" w:hAnsi="Cambria" w:cs="Times New Roman"/>
          <w:b/>
          <w:bCs/>
          <w:color w:val="000000"/>
        </w:rPr>
        <w:t>PROJECT TITLE</w:t>
      </w:r>
    </w:p>
    <w:p w14:paraId="55842878" w14:textId="77777777" w:rsidR="001B5280" w:rsidRPr="008E2770" w:rsidRDefault="001B5280" w:rsidP="001A0485">
      <w:pPr>
        <w:rPr>
          <w:rFonts w:ascii="Cambria" w:eastAsia="Times New Roman" w:hAnsi="Cambria" w:cs="Times New Roman"/>
        </w:rPr>
      </w:pPr>
    </w:p>
    <w:p w14:paraId="17B395FD" w14:textId="41D362D4" w:rsidR="001A0485" w:rsidRDefault="00563578" w:rsidP="00563578">
      <w:pPr>
        <w:rPr>
          <w:rFonts w:ascii="Cambria" w:eastAsia="Times New Roman" w:hAnsi="Cambria" w:cs="Times New Roman"/>
        </w:rPr>
      </w:pPr>
      <w:r w:rsidRPr="00563578">
        <w:rPr>
          <w:rFonts w:ascii="Cambria" w:eastAsia="Times New Roman" w:hAnsi="Cambria" w:cs="Times New Roman"/>
        </w:rPr>
        <w:t>An Encrypted Database with Enforced</w:t>
      </w:r>
      <w:r>
        <w:rPr>
          <w:rFonts w:ascii="Cambria" w:eastAsia="Times New Roman" w:hAnsi="Cambria" w:cs="Times New Roman"/>
        </w:rPr>
        <w:t xml:space="preserve"> </w:t>
      </w:r>
      <w:r w:rsidRPr="00563578">
        <w:rPr>
          <w:rFonts w:ascii="Cambria" w:eastAsia="Times New Roman" w:hAnsi="Cambria" w:cs="Times New Roman"/>
        </w:rPr>
        <w:t>Access Control and Blockchain Validation</w:t>
      </w:r>
    </w:p>
    <w:p w14:paraId="1E469495" w14:textId="77777777" w:rsidR="00563578" w:rsidRPr="008E2770" w:rsidRDefault="00563578" w:rsidP="00563578">
      <w:pPr>
        <w:rPr>
          <w:rFonts w:ascii="Cambria" w:eastAsia="Times New Roman" w:hAnsi="Cambria" w:cs="Times New Roman"/>
        </w:rPr>
      </w:pPr>
    </w:p>
    <w:p w14:paraId="77EC4392" w14:textId="262C4906" w:rsidR="001A0485" w:rsidRPr="008E2770" w:rsidRDefault="001A0485" w:rsidP="001A0485">
      <w:pPr>
        <w:rPr>
          <w:rFonts w:ascii="Cambria" w:eastAsia="Times New Roman" w:hAnsi="Cambria" w:cs="Times New Roman"/>
        </w:rPr>
      </w:pPr>
      <w:r w:rsidRPr="008E2770">
        <w:rPr>
          <w:rFonts w:ascii="Cambria" w:eastAsia="Times New Roman" w:hAnsi="Cambria" w:cs="Times New Roman"/>
          <w:b/>
          <w:bCs/>
          <w:color w:val="000000"/>
        </w:rPr>
        <w:t>SUMMARY / BACKGROUND</w:t>
      </w:r>
      <w:r w:rsidR="00005E2C" w:rsidRPr="008E2770">
        <w:rPr>
          <w:rFonts w:ascii="Cambria" w:eastAsia="Times New Roman" w:hAnsi="Cambria" w:cs="Times New Roman"/>
          <w:b/>
          <w:bCs/>
          <w:color w:val="000000"/>
        </w:rPr>
        <w:t xml:space="preserve"> (</w:t>
      </w:r>
      <w:r w:rsidR="00BB7AB0" w:rsidRPr="008E2770">
        <w:rPr>
          <w:rFonts w:ascii="Cambria" w:eastAsia="Times New Roman" w:hAnsi="Cambria" w:cs="Times New Roman"/>
          <w:b/>
          <w:bCs/>
          <w:color w:val="000000"/>
        </w:rPr>
        <w:t xml:space="preserve">max </w:t>
      </w:r>
      <w:r w:rsidR="00005E2C" w:rsidRPr="008E2770">
        <w:rPr>
          <w:rFonts w:ascii="Cambria" w:eastAsia="Times New Roman" w:hAnsi="Cambria" w:cs="Times New Roman"/>
          <w:b/>
          <w:bCs/>
          <w:color w:val="000000"/>
        </w:rPr>
        <w:t>50 words)</w:t>
      </w:r>
    </w:p>
    <w:p w14:paraId="7986E918" w14:textId="77777777" w:rsidR="00563578" w:rsidRDefault="00563578" w:rsidP="001A0485">
      <w:pPr>
        <w:rPr>
          <w:rFonts w:ascii="Cambria" w:eastAsia="Times New Roman" w:hAnsi="Cambria" w:cs="Times New Roman"/>
        </w:rPr>
      </w:pPr>
    </w:p>
    <w:p w14:paraId="67170C99" w14:textId="78547A8D" w:rsidR="001A0485" w:rsidRPr="008E2770" w:rsidRDefault="001435A2" w:rsidP="001A0485">
      <w:pPr>
        <w:rPr>
          <w:rFonts w:ascii="Cambria" w:eastAsia="Times New Roman" w:hAnsi="Cambria" w:cs="Times New Roman"/>
        </w:rPr>
      </w:pPr>
      <w:r w:rsidRPr="001435A2">
        <w:rPr>
          <w:rFonts w:ascii="Cambria" w:eastAsia="Times New Roman" w:hAnsi="Cambria" w:cs="Times New Roman"/>
        </w:rPr>
        <w:t xml:space="preserve">Today, data privacy and database security are increasingly becoming </w:t>
      </w:r>
      <w:r>
        <w:rPr>
          <w:rFonts w:ascii="Cambria" w:eastAsia="Times New Roman" w:hAnsi="Cambria" w:cs="Times New Roman"/>
        </w:rPr>
        <w:t>potential</w:t>
      </w:r>
      <w:r w:rsidRPr="001435A2">
        <w:rPr>
          <w:rFonts w:ascii="Cambria" w:eastAsia="Times New Roman" w:hAnsi="Cambria" w:cs="Times New Roman"/>
        </w:rPr>
        <w:t xml:space="preserve"> issues for enterprises</w:t>
      </w:r>
      <w:r>
        <w:rPr>
          <w:rFonts w:ascii="Cambria" w:eastAsia="Times New Roman" w:hAnsi="Cambria" w:cs="Times New Roman"/>
        </w:rPr>
        <w:t xml:space="preserve">. </w:t>
      </w:r>
      <w:r w:rsidRPr="001435A2">
        <w:rPr>
          <w:rFonts w:ascii="Cambria" w:eastAsia="Times New Roman" w:hAnsi="Cambria" w:cs="Times New Roman"/>
        </w:rPr>
        <w:t xml:space="preserve">Many companies have hidden dangers in data management, which leads to data breaches and </w:t>
      </w:r>
      <w:r>
        <w:rPr>
          <w:rFonts w:ascii="Cambria" w:eastAsia="Times New Roman" w:hAnsi="Cambria" w:cs="Times New Roman"/>
        </w:rPr>
        <w:t xml:space="preserve">many </w:t>
      </w:r>
      <w:r w:rsidRPr="001435A2">
        <w:rPr>
          <w:rFonts w:ascii="Cambria" w:eastAsia="Times New Roman" w:hAnsi="Cambria" w:cs="Times New Roman"/>
        </w:rPr>
        <w:t>scandals.</w:t>
      </w:r>
      <w:r>
        <w:rPr>
          <w:rFonts w:ascii="Cambria" w:eastAsia="Times New Roman" w:hAnsi="Cambria" w:cs="Times New Roman"/>
        </w:rPr>
        <w:t xml:space="preserve"> </w:t>
      </w:r>
      <w:r w:rsidRPr="001435A2">
        <w:rPr>
          <w:rFonts w:ascii="Cambria" w:eastAsia="Times New Roman" w:hAnsi="Cambria" w:cs="Times New Roman"/>
        </w:rPr>
        <w:t>Therefore, we urgently need a more secure and enhanced database to manage our data</w:t>
      </w:r>
      <w:r>
        <w:rPr>
          <w:rFonts w:ascii="Cambria" w:eastAsia="Times New Roman" w:hAnsi="Cambria" w:cs="Times New Roman"/>
        </w:rPr>
        <w:t>.</w:t>
      </w:r>
      <w:r w:rsidR="00A00868">
        <w:rPr>
          <w:rFonts w:ascii="Cambria" w:eastAsia="Times New Roman" w:hAnsi="Cambria" w:cs="Times New Roman"/>
        </w:rPr>
        <w:t xml:space="preserve"> [43]</w:t>
      </w:r>
      <w:r w:rsidR="001A0485" w:rsidRPr="008E2770">
        <w:rPr>
          <w:rFonts w:ascii="Cambria" w:eastAsia="Times New Roman" w:hAnsi="Cambria" w:cs="Times New Roman"/>
        </w:rPr>
        <w:br/>
      </w:r>
    </w:p>
    <w:p w14:paraId="45D7073A" w14:textId="77777777" w:rsidR="00EA1104" w:rsidRDefault="001A0485" w:rsidP="00EA1104">
      <w:pPr>
        <w:rPr>
          <w:rFonts w:ascii="Cambria" w:eastAsia="Times New Roman" w:hAnsi="Cambria" w:cs="Times New Roman"/>
        </w:rPr>
      </w:pPr>
      <w:r w:rsidRPr="008E2770">
        <w:rPr>
          <w:rFonts w:ascii="Cambria" w:eastAsia="Times New Roman" w:hAnsi="Cambria" w:cs="Times New Roman"/>
          <w:b/>
          <w:bCs/>
          <w:color w:val="000000"/>
        </w:rPr>
        <w:t>WHAT IS THE PROBLEM BEING TACKLED?</w:t>
      </w:r>
      <w:r w:rsidR="00005E2C" w:rsidRPr="008E2770">
        <w:rPr>
          <w:rFonts w:ascii="Cambria" w:eastAsia="Times New Roman" w:hAnsi="Cambria" w:cs="Times New Roman"/>
          <w:b/>
          <w:bCs/>
          <w:color w:val="000000"/>
        </w:rPr>
        <w:t xml:space="preserve"> (</w:t>
      </w:r>
      <w:r w:rsidR="00BB7AB0" w:rsidRPr="008E2770">
        <w:rPr>
          <w:rFonts w:ascii="Cambria" w:eastAsia="Times New Roman" w:hAnsi="Cambria" w:cs="Times New Roman"/>
          <w:b/>
          <w:bCs/>
          <w:color w:val="000000"/>
        </w:rPr>
        <w:t>max 50 words</w:t>
      </w:r>
      <w:r w:rsidR="00005E2C" w:rsidRPr="008E2770">
        <w:rPr>
          <w:rFonts w:ascii="Cambria" w:eastAsia="Times New Roman" w:hAnsi="Cambria" w:cs="Times New Roman"/>
          <w:b/>
          <w:bCs/>
          <w:color w:val="000000"/>
        </w:rPr>
        <w:t>)</w:t>
      </w:r>
    </w:p>
    <w:p w14:paraId="74EE4CC2" w14:textId="77777777" w:rsidR="00EA1104" w:rsidRDefault="00EA1104" w:rsidP="00EA1104">
      <w:pPr>
        <w:rPr>
          <w:rFonts w:ascii="Cambria" w:eastAsia="Times New Roman" w:hAnsi="Cambria" w:cs="Times New Roman"/>
        </w:rPr>
      </w:pPr>
    </w:p>
    <w:p w14:paraId="58D1EACE" w14:textId="653D1F80" w:rsidR="00A00868" w:rsidRPr="008E2770" w:rsidRDefault="00A00868" w:rsidP="00EA1104">
      <w:pPr>
        <w:rPr>
          <w:rFonts w:ascii="Cambria" w:eastAsia="Times New Roman" w:hAnsi="Cambria" w:cs="Times New Roman"/>
        </w:rPr>
      </w:pPr>
      <w:r>
        <w:rPr>
          <w:rFonts w:ascii="Cambria" w:eastAsia="Times New Roman" w:hAnsi="Cambria" w:cs="Times New Roman"/>
        </w:rPr>
        <w:t xml:space="preserve">The encrypted data still has risks during the process of distribution. The existing database systems lack database access control and are hard to trace the source of login. Meanwhile, some database is vulnerable to hack, modify, and tamper the seemingly protected data, which is also a serious </w:t>
      </w:r>
      <w:r w:rsidR="006C11C2">
        <w:rPr>
          <w:rFonts w:ascii="Cambria" w:eastAsia="Times New Roman" w:hAnsi="Cambria" w:cs="Times New Roman"/>
        </w:rPr>
        <w:t>problem</w:t>
      </w:r>
      <w:r>
        <w:rPr>
          <w:rFonts w:ascii="Cambria" w:eastAsia="Times New Roman" w:hAnsi="Cambria" w:cs="Times New Roman"/>
        </w:rPr>
        <w:t>. [48]</w:t>
      </w:r>
    </w:p>
    <w:p w14:paraId="2AAFCB2E" w14:textId="77777777" w:rsidR="00EA1104" w:rsidRDefault="00EA1104" w:rsidP="001A0485">
      <w:pPr>
        <w:rPr>
          <w:rFonts w:ascii="Cambria" w:eastAsia="Times New Roman" w:hAnsi="Cambria" w:cs="Times New Roman"/>
          <w:b/>
          <w:bCs/>
          <w:color w:val="000000"/>
        </w:rPr>
      </w:pPr>
    </w:p>
    <w:p w14:paraId="7F66D010" w14:textId="21C91780" w:rsidR="001A0485" w:rsidRDefault="001A0485" w:rsidP="00EA1104">
      <w:pPr>
        <w:rPr>
          <w:rFonts w:ascii="Cambria" w:eastAsia="Times New Roman" w:hAnsi="Cambria" w:cs="Times New Roman"/>
        </w:rPr>
      </w:pPr>
      <w:r w:rsidRPr="008E2770">
        <w:rPr>
          <w:rFonts w:ascii="Cambria" w:eastAsia="Times New Roman" w:hAnsi="Cambria" w:cs="Times New Roman"/>
          <w:b/>
          <w:bCs/>
          <w:color w:val="000000"/>
        </w:rPr>
        <w:t>WHAT IS THE POTENTIAL SOLUTION / APPLICATION FOR A PARTNER?</w:t>
      </w:r>
      <w:r w:rsidR="00A115E9" w:rsidRPr="008E2770">
        <w:rPr>
          <w:rFonts w:ascii="Cambria" w:eastAsia="Times New Roman" w:hAnsi="Cambria" w:cs="Times New Roman"/>
          <w:b/>
          <w:bCs/>
          <w:color w:val="000000"/>
        </w:rPr>
        <w:t xml:space="preserve"> (</w:t>
      </w:r>
      <w:r w:rsidR="00BB7AB0" w:rsidRPr="008E2770">
        <w:rPr>
          <w:rFonts w:ascii="Cambria" w:eastAsia="Times New Roman" w:hAnsi="Cambria" w:cs="Times New Roman"/>
          <w:b/>
          <w:bCs/>
          <w:color w:val="000000"/>
        </w:rPr>
        <w:t>max 50 words</w:t>
      </w:r>
      <w:r w:rsidR="00A115E9" w:rsidRPr="008E2770">
        <w:rPr>
          <w:rFonts w:ascii="Cambria" w:eastAsia="Times New Roman" w:hAnsi="Cambria" w:cs="Times New Roman"/>
          <w:b/>
          <w:bCs/>
          <w:color w:val="000000"/>
        </w:rPr>
        <w:t>)</w:t>
      </w:r>
    </w:p>
    <w:p w14:paraId="3A9749DD" w14:textId="77777777" w:rsidR="00EA1104" w:rsidRDefault="00EA1104" w:rsidP="00EA1104">
      <w:pPr>
        <w:rPr>
          <w:rFonts w:ascii="Cambria" w:eastAsia="Times New Roman" w:hAnsi="Cambria" w:cs="Times New Roman"/>
        </w:rPr>
      </w:pPr>
    </w:p>
    <w:p w14:paraId="4FA66044" w14:textId="77777777" w:rsidR="00EA1104" w:rsidRDefault="006C11C2" w:rsidP="00EA1104">
      <w:pPr>
        <w:spacing w:after="240"/>
        <w:rPr>
          <w:rFonts w:ascii="Cambria" w:eastAsia="Times New Roman" w:hAnsi="Cambria" w:cs="Times New Roman"/>
        </w:rPr>
      </w:pPr>
      <w:r>
        <w:rPr>
          <w:rFonts w:ascii="Cambria" w:eastAsia="Times New Roman" w:hAnsi="Cambria" w:cs="Times New Roman"/>
        </w:rPr>
        <w:t>To avoid the potential risks that a vulnerable database might bring, a company can do some research on various database systems and compare the</w:t>
      </w:r>
      <w:r w:rsidR="00824D15">
        <w:rPr>
          <w:rFonts w:ascii="Cambria" w:eastAsia="Times New Roman" w:hAnsi="Cambria" w:cs="Times New Roman"/>
        </w:rPr>
        <w:t xml:space="preserve"> advantages and disadvantages </w:t>
      </w:r>
      <w:r>
        <w:rPr>
          <w:rFonts w:ascii="Cambria" w:eastAsia="Times New Roman" w:hAnsi="Cambria" w:cs="Times New Roman"/>
        </w:rPr>
        <w:t>of them.</w:t>
      </w:r>
      <w:r w:rsidR="00824D15">
        <w:rPr>
          <w:rFonts w:ascii="Cambria" w:eastAsia="Times New Roman" w:hAnsi="Cambria" w:cs="Times New Roman"/>
        </w:rPr>
        <w:t xml:space="preserve"> Thus, our enforced blockchain-based database system that aims to the mentioned issues will be a secure and cost-effective choice. [48]</w:t>
      </w:r>
    </w:p>
    <w:p w14:paraId="3A925A3A" w14:textId="3CC7F45C" w:rsidR="006C11C2" w:rsidRPr="00EA1104" w:rsidRDefault="001A0485" w:rsidP="00EA1104">
      <w:pPr>
        <w:spacing w:after="240"/>
        <w:rPr>
          <w:rFonts w:ascii="Cambria" w:eastAsia="Times New Roman" w:hAnsi="Cambria" w:cs="Times New Roman"/>
        </w:rPr>
      </w:pPr>
      <w:r w:rsidRPr="008E2770">
        <w:rPr>
          <w:rFonts w:ascii="Cambria" w:eastAsia="Times New Roman" w:hAnsi="Cambria" w:cs="Times New Roman"/>
          <w:b/>
          <w:bCs/>
          <w:color w:val="000000"/>
        </w:rPr>
        <w:t>WHAT IS THE IMPACT/HOW DOES IT MAKE THE INDUSTRY PARTNER SUCCESSFUL</w:t>
      </w:r>
      <w:r w:rsidR="00A115E9" w:rsidRPr="008E2770">
        <w:rPr>
          <w:rFonts w:ascii="Cambria" w:eastAsia="Times New Roman" w:hAnsi="Cambria" w:cs="Times New Roman"/>
          <w:b/>
          <w:bCs/>
          <w:color w:val="000000"/>
        </w:rPr>
        <w:t xml:space="preserve"> (</w:t>
      </w:r>
      <w:r w:rsidR="00BB7AB0" w:rsidRPr="008E2770">
        <w:rPr>
          <w:rFonts w:ascii="Cambria" w:eastAsia="Times New Roman" w:hAnsi="Cambria" w:cs="Times New Roman"/>
          <w:b/>
          <w:bCs/>
          <w:color w:val="000000"/>
        </w:rPr>
        <w:t>max 50 words</w:t>
      </w:r>
      <w:r w:rsidR="00A115E9" w:rsidRPr="008E2770">
        <w:rPr>
          <w:rFonts w:ascii="Cambria" w:eastAsia="Times New Roman" w:hAnsi="Cambria" w:cs="Times New Roman"/>
          <w:b/>
          <w:bCs/>
          <w:color w:val="000000"/>
        </w:rPr>
        <w:t>)</w:t>
      </w:r>
    </w:p>
    <w:p w14:paraId="34E86FE2" w14:textId="5889E13F" w:rsidR="001A0485" w:rsidRPr="008E2770" w:rsidRDefault="008D4C35" w:rsidP="001A0485">
      <w:pPr>
        <w:spacing w:after="240"/>
        <w:rPr>
          <w:rFonts w:ascii="Cambria" w:eastAsia="Times New Roman" w:hAnsi="Cambria" w:cs="Times New Roman"/>
        </w:rPr>
      </w:pPr>
      <w:r w:rsidRPr="008D4C35">
        <w:rPr>
          <w:rFonts w:ascii="Cambria" w:eastAsia="Times New Roman" w:hAnsi="Cambria" w:cs="Times New Roman"/>
        </w:rPr>
        <w:t xml:space="preserve">Although a secure database cannot </w:t>
      </w:r>
      <w:r>
        <w:rPr>
          <w:rFonts w:ascii="Cambria" w:eastAsia="Times New Roman" w:hAnsi="Cambria" w:cs="Times New Roman"/>
        </w:rPr>
        <w:t xml:space="preserve">directly </w:t>
      </w:r>
      <w:r w:rsidRPr="008D4C35">
        <w:rPr>
          <w:rFonts w:ascii="Cambria" w:eastAsia="Times New Roman" w:hAnsi="Cambria" w:cs="Times New Roman"/>
        </w:rPr>
        <w:t xml:space="preserve">bring </w:t>
      </w:r>
      <w:r>
        <w:rPr>
          <w:rFonts w:ascii="Cambria" w:eastAsia="Times New Roman" w:hAnsi="Cambria" w:cs="Times New Roman"/>
        </w:rPr>
        <w:t xml:space="preserve">a huge </w:t>
      </w:r>
      <w:r w:rsidRPr="008D4C35">
        <w:rPr>
          <w:rFonts w:ascii="Cambria" w:eastAsia="Times New Roman" w:hAnsi="Cambria" w:cs="Times New Roman"/>
        </w:rPr>
        <w:t>economic benefit to your company</w:t>
      </w:r>
      <w:r>
        <w:rPr>
          <w:rFonts w:ascii="Cambria" w:eastAsia="Times New Roman" w:hAnsi="Cambria" w:cs="Times New Roman"/>
        </w:rPr>
        <w:t>, i</w:t>
      </w:r>
      <w:r w:rsidRPr="008D4C35">
        <w:rPr>
          <w:rFonts w:ascii="Cambria" w:eastAsia="Times New Roman" w:hAnsi="Cambria" w:cs="Times New Roman"/>
        </w:rPr>
        <w:t xml:space="preserve">t will save the budget </w:t>
      </w:r>
      <w:r>
        <w:rPr>
          <w:rFonts w:ascii="Cambria" w:eastAsia="Times New Roman" w:hAnsi="Cambria" w:cs="Times New Roman"/>
        </w:rPr>
        <w:t>from another aspect. It helps the company reduce the risks of data leaking and data modification</w:t>
      </w:r>
      <w:r w:rsidR="00837F0F">
        <w:rPr>
          <w:rFonts w:ascii="Cambria" w:eastAsia="Times New Roman" w:hAnsi="Cambria" w:cs="Times New Roman"/>
        </w:rPr>
        <w:t xml:space="preserve"> scandals</w:t>
      </w:r>
      <w:r>
        <w:rPr>
          <w:rFonts w:ascii="Cambria" w:eastAsia="Times New Roman" w:hAnsi="Cambria" w:cs="Times New Roman"/>
        </w:rPr>
        <w:t>, which will contribute to a low cost of maintenance fees and public relation fees.</w:t>
      </w:r>
      <w:r w:rsidR="00837F0F">
        <w:rPr>
          <w:rFonts w:ascii="Cambria" w:eastAsia="Times New Roman" w:hAnsi="Cambria" w:cs="Times New Roman"/>
        </w:rPr>
        <w:t>[50]</w:t>
      </w:r>
    </w:p>
    <w:p w14:paraId="39EF72E1" w14:textId="77777777" w:rsidR="00EA1104" w:rsidRDefault="001A0485" w:rsidP="00EA1104">
      <w:pPr>
        <w:rPr>
          <w:rFonts w:ascii="Cambria" w:eastAsia="Times New Roman" w:hAnsi="Cambria" w:cs="Times New Roman"/>
        </w:rPr>
      </w:pPr>
      <w:r w:rsidRPr="008E2770">
        <w:rPr>
          <w:rFonts w:ascii="Cambria" w:eastAsia="Times New Roman" w:hAnsi="Cambria" w:cs="Times New Roman"/>
          <w:b/>
          <w:bCs/>
          <w:color w:val="000000"/>
        </w:rPr>
        <w:t>WHAT IS THE TECHNOLOGY BEING USED</w:t>
      </w:r>
      <w:r w:rsidR="00B77CE2" w:rsidRPr="008E2770">
        <w:rPr>
          <w:rFonts w:ascii="Cambria" w:eastAsia="Times New Roman" w:hAnsi="Cambria" w:cs="Times New Roman"/>
          <w:b/>
          <w:bCs/>
          <w:color w:val="000000"/>
        </w:rPr>
        <w:t>?</w:t>
      </w:r>
      <w:r w:rsidR="00C85445" w:rsidRPr="008E2770">
        <w:rPr>
          <w:rFonts w:ascii="Cambria" w:eastAsia="Times New Roman" w:hAnsi="Cambria" w:cs="Times New Roman"/>
          <w:b/>
          <w:bCs/>
          <w:color w:val="000000"/>
        </w:rPr>
        <w:t xml:space="preserve"> (</w:t>
      </w:r>
      <w:r w:rsidR="00BB7AB0" w:rsidRPr="008E2770">
        <w:rPr>
          <w:rFonts w:ascii="Cambria" w:eastAsia="Times New Roman" w:hAnsi="Cambria" w:cs="Times New Roman"/>
          <w:b/>
          <w:bCs/>
          <w:color w:val="000000"/>
        </w:rPr>
        <w:t>max 50 words</w:t>
      </w:r>
      <w:r w:rsidR="00C85445" w:rsidRPr="008E2770">
        <w:rPr>
          <w:rFonts w:ascii="Cambria" w:eastAsia="Times New Roman" w:hAnsi="Cambria" w:cs="Times New Roman"/>
          <w:b/>
          <w:bCs/>
          <w:color w:val="000000"/>
        </w:rPr>
        <w:t>)</w:t>
      </w:r>
    </w:p>
    <w:p w14:paraId="5E9D7E8B" w14:textId="3216EC85" w:rsidR="001A0485" w:rsidRDefault="001A0485" w:rsidP="00EA1104">
      <w:pPr>
        <w:rPr>
          <w:rFonts w:ascii="Cambria" w:eastAsia="Times New Roman" w:hAnsi="Cambria" w:cs="Times New Roman"/>
        </w:rPr>
      </w:pPr>
      <w:r w:rsidRPr="008E2770">
        <w:rPr>
          <w:rFonts w:ascii="Cambria" w:eastAsia="Times New Roman" w:hAnsi="Cambria" w:cs="Times New Roman"/>
        </w:rPr>
        <w:br/>
      </w:r>
      <w:r w:rsidR="003B26C4">
        <w:rPr>
          <w:rFonts w:ascii="Cambria" w:eastAsia="Times New Roman" w:hAnsi="Cambria" w:cs="Times New Roman"/>
        </w:rPr>
        <w:t xml:space="preserve">We used a proxy-free architecture that will enable users to access their data remotely. This </w:t>
      </w:r>
      <w:r w:rsidR="003B26C4">
        <w:rPr>
          <w:rFonts w:ascii="Cambria" w:eastAsia="Times New Roman" w:hAnsi="Cambria" w:cs="Times New Roman"/>
        </w:rPr>
        <w:lastRenderedPageBreak/>
        <w:t>architecture includes an advanced search algorithm and attribute-based advanced encryption standard (AES). To protect data integrity, we also used blockchain validation – BigchainDB – to prevent any modification from malicious requests. [44]</w:t>
      </w:r>
    </w:p>
    <w:p w14:paraId="347C686F" w14:textId="77777777" w:rsidR="00EA1104" w:rsidRPr="008E2770" w:rsidRDefault="00EA1104" w:rsidP="00EA1104">
      <w:pPr>
        <w:rPr>
          <w:rFonts w:ascii="Cambria" w:eastAsia="Times New Roman" w:hAnsi="Cambria" w:cs="Times New Roman"/>
        </w:rPr>
      </w:pPr>
    </w:p>
    <w:p w14:paraId="52F25572" w14:textId="793CCCBB" w:rsidR="0011001E" w:rsidRDefault="000F06F3" w:rsidP="001A0485">
      <w:pPr>
        <w:rPr>
          <w:rFonts w:ascii="Cambria" w:eastAsia="Times New Roman" w:hAnsi="Cambria" w:cs="Times New Roman"/>
        </w:rPr>
      </w:pPr>
      <w:r>
        <w:rPr>
          <w:rFonts w:ascii="Cambria" w:eastAsia="Times New Roman" w:hAnsi="Cambria" w:cs="Times New Roman"/>
          <w:b/>
          <w:bCs/>
          <w:color w:val="000000"/>
        </w:rPr>
        <w:t xml:space="preserve">IS THERE </w:t>
      </w:r>
      <w:r w:rsidR="001A0485" w:rsidRPr="008E2770">
        <w:rPr>
          <w:rFonts w:ascii="Cambria" w:eastAsia="Times New Roman" w:hAnsi="Cambria" w:cs="Times New Roman"/>
          <w:b/>
          <w:bCs/>
          <w:color w:val="000000"/>
        </w:rPr>
        <w:t xml:space="preserve">POTENTIAL </w:t>
      </w:r>
      <w:r>
        <w:rPr>
          <w:rFonts w:ascii="Cambria" w:eastAsia="Times New Roman" w:hAnsi="Cambria" w:cs="Times New Roman"/>
          <w:b/>
          <w:bCs/>
          <w:color w:val="000000"/>
        </w:rPr>
        <w:t xml:space="preserve">TO </w:t>
      </w:r>
      <w:r w:rsidR="001A0485" w:rsidRPr="008E2770">
        <w:rPr>
          <w:rFonts w:ascii="Cambria" w:eastAsia="Times New Roman" w:hAnsi="Cambria" w:cs="Times New Roman"/>
          <w:b/>
          <w:bCs/>
          <w:color w:val="000000"/>
        </w:rPr>
        <w:t>PATENT</w:t>
      </w:r>
      <w:r>
        <w:rPr>
          <w:rFonts w:ascii="Cambria" w:eastAsia="Times New Roman" w:hAnsi="Cambria" w:cs="Times New Roman"/>
          <w:b/>
          <w:bCs/>
          <w:color w:val="000000"/>
        </w:rPr>
        <w:t xml:space="preserve"> THIS WORK</w:t>
      </w:r>
      <w:r w:rsidR="001A0485" w:rsidRPr="008E2770">
        <w:rPr>
          <w:rFonts w:ascii="Cambria" w:eastAsia="Times New Roman" w:hAnsi="Cambria" w:cs="Times New Roman"/>
          <w:b/>
          <w:bCs/>
          <w:color w:val="000000"/>
        </w:rPr>
        <w:t xml:space="preserve">? </w:t>
      </w:r>
      <w:r w:rsidR="00C85445" w:rsidRPr="008E2770">
        <w:rPr>
          <w:rFonts w:ascii="Cambria" w:eastAsia="Times New Roman" w:hAnsi="Cambria" w:cs="Times New Roman"/>
          <w:b/>
          <w:bCs/>
          <w:color w:val="000000"/>
        </w:rPr>
        <w:t>(</w:t>
      </w:r>
      <w:r w:rsidR="00BB7AB0" w:rsidRPr="008E2770">
        <w:rPr>
          <w:rFonts w:ascii="Cambria" w:eastAsia="Times New Roman" w:hAnsi="Cambria" w:cs="Times New Roman"/>
          <w:b/>
          <w:bCs/>
          <w:color w:val="000000"/>
        </w:rPr>
        <w:t>max 50 words</w:t>
      </w:r>
      <w:r w:rsidR="00C85445" w:rsidRPr="008E2770">
        <w:rPr>
          <w:rFonts w:ascii="Cambria" w:eastAsia="Times New Roman" w:hAnsi="Cambria" w:cs="Times New Roman"/>
          <w:b/>
          <w:bCs/>
          <w:color w:val="000000"/>
        </w:rPr>
        <w:t>)</w:t>
      </w:r>
    </w:p>
    <w:p w14:paraId="2C87255C" w14:textId="77777777" w:rsidR="00EA1104" w:rsidRPr="00EA1104" w:rsidRDefault="00EA1104" w:rsidP="001A0485">
      <w:pPr>
        <w:rPr>
          <w:rFonts w:ascii="Cambria" w:eastAsia="Times New Roman" w:hAnsi="Cambria" w:cs="Times New Roman"/>
        </w:rPr>
      </w:pPr>
    </w:p>
    <w:p w14:paraId="20168D73" w14:textId="3D18BA65" w:rsidR="001A0485" w:rsidRDefault="0011001E" w:rsidP="00EA1104">
      <w:pPr>
        <w:rPr>
          <w:rFonts w:ascii="Cambria" w:eastAsia="Times New Roman" w:hAnsi="Cambria" w:cs="Times New Roman"/>
        </w:rPr>
      </w:pPr>
      <w:r>
        <w:rPr>
          <w:rFonts w:ascii="Cambria" w:eastAsia="Times New Roman" w:hAnsi="Cambria" w:cs="Times New Roman"/>
          <w:color w:val="000000"/>
        </w:rPr>
        <w:t>I don’t think this work should be patented. The paper designed an enhanced database for data security. Instead of using innovative approaches or developing some innovative algorithms, this paper well integrated the previously established security mechanisms into one brilliant database system. So, it is not significant to patent this work. [50]</w:t>
      </w:r>
    </w:p>
    <w:p w14:paraId="78B38AC8" w14:textId="77777777" w:rsidR="00EA1104" w:rsidRPr="008E2770" w:rsidRDefault="00EA1104" w:rsidP="00EA1104">
      <w:pPr>
        <w:rPr>
          <w:rFonts w:ascii="Cambria" w:eastAsia="Times New Roman" w:hAnsi="Cambria" w:cs="Times New Roman"/>
        </w:rPr>
      </w:pPr>
    </w:p>
    <w:p w14:paraId="13F115C4" w14:textId="7BF047FA" w:rsidR="00CB08F1" w:rsidRPr="008E2770" w:rsidRDefault="00CB08F1" w:rsidP="001A0485">
      <w:pPr>
        <w:spacing w:after="240"/>
        <w:rPr>
          <w:rFonts w:ascii="Cambria" w:eastAsia="Times New Roman" w:hAnsi="Cambria" w:cstheme="minorHAnsi"/>
          <w:b/>
          <w:bCs/>
        </w:rPr>
      </w:pPr>
      <w:r w:rsidRPr="008E2770">
        <w:rPr>
          <w:rFonts w:ascii="Cambria" w:eastAsia="Times New Roman" w:hAnsi="Cambria" w:cstheme="minorHAnsi"/>
          <w:b/>
          <w:bCs/>
        </w:rPr>
        <w:t>POTENTIAL CONFLICTS WITH EXISTING PRIOR ART? (</w:t>
      </w:r>
      <w:r w:rsidR="00BB7AB0" w:rsidRPr="008E2770">
        <w:rPr>
          <w:rFonts w:ascii="Cambria" w:eastAsia="Times New Roman" w:hAnsi="Cambria" w:cs="Times New Roman"/>
          <w:b/>
          <w:bCs/>
          <w:color w:val="000000"/>
        </w:rPr>
        <w:t>max 50 words</w:t>
      </w:r>
      <w:r w:rsidRPr="008E2770">
        <w:rPr>
          <w:rFonts w:ascii="Cambria" w:eastAsia="Times New Roman" w:hAnsi="Cambria" w:cstheme="minorHAnsi"/>
          <w:b/>
          <w:bCs/>
        </w:rPr>
        <w:t xml:space="preserve"> </w:t>
      </w:r>
      <w:r w:rsidR="00BB7AB0" w:rsidRPr="008E2770">
        <w:rPr>
          <w:rFonts w:ascii="Cambria" w:eastAsia="Times New Roman" w:hAnsi="Cambria" w:cstheme="minorHAnsi"/>
          <w:b/>
          <w:bCs/>
        </w:rPr>
        <w:t>inc.</w:t>
      </w:r>
      <w:r w:rsidRPr="008E2770">
        <w:rPr>
          <w:rFonts w:ascii="Cambria" w:eastAsia="Times New Roman" w:hAnsi="Cambria" w:cstheme="minorHAnsi"/>
          <w:b/>
          <w:bCs/>
        </w:rPr>
        <w:t xml:space="preserve"> links to prior)</w:t>
      </w:r>
    </w:p>
    <w:p w14:paraId="334CBEB8" w14:textId="46C24FF7" w:rsidR="00CB08F1" w:rsidRDefault="00EA1104" w:rsidP="001A0485">
      <w:pPr>
        <w:spacing w:after="240"/>
        <w:rPr>
          <w:rFonts w:ascii="Cambria" w:eastAsia="Times New Roman" w:hAnsi="Cambria" w:cstheme="minorHAnsi"/>
        </w:rPr>
      </w:pPr>
      <w:r>
        <w:rPr>
          <w:rFonts w:ascii="Cambria" w:eastAsia="Times New Roman" w:hAnsi="Cambria" w:cstheme="minorHAnsi"/>
        </w:rPr>
        <w:t xml:space="preserve">The product of this paper is based on a previously established database – </w:t>
      </w:r>
      <w:r w:rsidRPr="00EA1104">
        <w:rPr>
          <w:rFonts w:ascii="Cambria" w:eastAsia="Times New Roman" w:hAnsi="Cambria" w:cstheme="minorHAnsi"/>
        </w:rPr>
        <w:t>BigchainDB</w:t>
      </w:r>
      <w:r>
        <w:rPr>
          <w:rFonts w:ascii="Cambria" w:eastAsia="Times New Roman" w:hAnsi="Cambria" w:cstheme="minorHAnsi"/>
        </w:rPr>
        <w:t>. BigchainDB is a decentralized open-source blockchain-based database, so we don’t need to worry the cost. But if we want to use it as part of our database, we need to add the open-source protocol in our statement. [50]</w:t>
      </w:r>
    </w:p>
    <w:p w14:paraId="0D66E14E" w14:textId="5A307E2F" w:rsidR="00EA1104" w:rsidRPr="008E2770" w:rsidRDefault="00EA1104" w:rsidP="001A0485">
      <w:pPr>
        <w:spacing w:after="240"/>
        <w:rPr>
          <w:rFonts w:ascii="Cambria" w:eastAsia="Times New Roman" w:hAnsi="Cambria" w:cstheme="minorHAnsi"/>
        </w:rPr>
      </w:pPr>
      <w:r>
        <w:rPr>
          <w:rFonts w:ascii="Cambria" w:eastAsia="Times New Roman" w:hAnsi="Cambria" w:cstheme="minorHAnsi"/>
        </w:rPr>
        <w:t xml:space="preserve">BigchainDB: </w:t>
      </w:r>
      <w:hyperlink r:id="rId5" w:history="1">
        <w:r w:rsidRPr="006A53E6">
          <w:rPr>
            <w:rStyle w:val="Hyperlink"/>
            <w:rFonts w:ascii="Cambria" w:eastAsia="Times New Roman" w:hAnsi="Cambria" w:cstheme="minorHAnsi"/>
          </w:rPr>
          <w:t>https://www.bigchaindb.com/</w:t>
        </w:r>
      </w:hyperlink>
      <w:r>
        <w:rPr>
          <w:rFonts w:ascii="Cambria" w:eastAsia="Times New Roman" w:hAnsi="Cambria" w:cstheme="minorHAnsi"/>
        </w:rPr>
        <w:t xml:space="preserve"> </w:t>
      </w:r>
    </w:p>
    <w:p w14:paraId="710499DE" w14:textId="5CF20480" w:rsidR="001A0485" w:rsidRDefault="001A0485" w:rsidP="00EA1104">
      <w:pPr>
        <w:rPr>
          <w:rFonts w:ascii="Cambria" w:eastAsia="Times New Roman" w:hAnsi="Cambria" w:cs="Times New Roman"/>
        </w:rPr>
      </w:pPr>
      <w:r w:rsidRPr="008E2770">
        <w:rPr>
          <w:rFonts w:ascii="Cambria" w:eastAsia="Times New Roman" w:hAnsi="Cambria" w:cs="Times New Roman"/>
          <w:b/>
          <w:bCs/>
          <w:color w:val="000000"/>
        </w:rPr>
        <w:t>WHAT</w:t>
      </w:r>
      <w:r w:rsidR="00E6484B" w:rsidRPr="008E2770">
        <w:rPr>
          <w:rFonts w:ascii="Cambria" w:eastAsia="Times New Roman" w:hAnsi="Cambria" w:cs="Times New Roman"/>
          <w:b/>
          <w:bCs/>
          <w:color w:val="000000"/>
        </w:rPr>
        <w:t xml:space="preserve"> IS</w:t>
      </w:r>
      <w:r w:rsidRPr="008E2770">
        <w:rPr>
          <w:rFonts w:ascii="Cambria" w:eastAsia="Times New Roman" w:hAnsi="Cambria" w:cs="Times New Roman"/>
          <w:b/>
          <w:bCs/>
          <w:color w:val="000000"/>
        </w:rPr>
        <w:t xml:space="preserve"> THE COMMERCIAL </w:t>
      </w:r>
      <w:r w:rsidR="00E6484B" w:rsidRPr="008E2770">
        <w:rPr>
          <w:rFonts w:ascii="Cambria" w:eastAsia="Times New Roman" w:hAnsi="Cambria" w:cs="Times New Roman"/>
          <w:b/>
          <w:bCs/>
          <w:color w:val="000000"/>
        </w:rPr>
        <w:t xml:space="preserve">POTENTIAL </w:t>
      </w:r>
      <w:r w:rsidRPr="008E2770">
        <w:rPr>
          <w:rFonts w:ascii="Cambria" w:eastAsia="Times New Roman" w:hAnsi="Cambria" w:cs="Times New Roman"/>
          <w:b/>
          <w:bCs/>
          <w:color w:val="000000"/>
        </w:rPr>
        <w:t>OF THIS RESEARCH?</w:t>
      </w:r>
      <w:r w:rsidR="00B77CE2" w:rsidRPr="008E2770">
        <w:rPr>
          <w:rFonts w:ascii="Cambria" w:eastAsia="Times New Roman" w:hAnsi="Cambria" w:cs="Times New Roman"/>
          <w:b/>
          <w:bCs/>
          <w:color w:val="000000"/>
        </w:rPr>
        <w:t xml:space="preserve"> (</w:t>
      </w:r>
      <w:r w:rsidR="00BB7AB0" w:rsidRPr="008E2770">
        <w:rPr>
          <w:rFonts w:ascii="Cambria" w:eastAsia="Times New Roman" w:hAnsi="Cambria" w:cs="Times New Roman"/>
          <w:b/>
          <w:bCs/>
          <w:color w:val="000000"/>
        </w:rPr>
        <w:t>max 50</w:t>
      </w:r>
      <w:r w:rsidR="00B77CE2" w:rsidRPr="008E2770">
        <w:rPr>
          <w:rFonts w:ascii="Cambria" w:eastAsia="Times New Roman" w:hAnsi="Cambria" w:cs="Times New Roman"/>
          <w:b/>
          <w:bCs/>
          <w:color w:val="000000"/>
        </w:rPr>
        <w:t xml:space="preserve"> words)</w:t>
      </w:r>
    </w:p>
    <w:p w14:paraId="4BA38089" w14:textId="5A86E009" w:rsidR="00EA1104" w:rsidRDefault="00EA1104" w:rsidP="00EA1104">
      <w:pPr>
        <w:rPr>
          <w:rFonts w:ascii="Cambria" w:eastAsia="Times New Roman" w:hAnsi="Cambria" w:cs="Times New Roman"/>
        </w:rPr>
      </w:pPr>
    </w:p>
    <w:p w14:paraId="034D9210" w14:textId="44E1F148" w:rsidR="00EA1104" w:rsidRDefault="00D46D59" w:rsidP="00EA1104">
      <w:pPr>
        <w:rPr>
          <w:rFonts w:ascii="Cambria" w:eastAsia="Times New Roman" w:hAnsi="Cambria" w:cs="Times New Roman"/>
        </w:rPr>
      </w:pPr>
      <w:r>
        <w:rPr>
          <w:rFonts w:ascii="Cambria" w:eastAsia="Times New Roman" w:hAnsi="Cambria" w:cs="Times New Roman"/>
        </w:rPr>
        <w:t>This prototype database system can be used in smart contract to distribute secure contract through decentralized network. The proven advantages in cost-effectiveness and security of this database will bring the company commercial benefit since this database can be sold to many big corporations to deliver the smart contract. [</w:t>
      </w:r>
      <w:r w:rsidR="00077F3A">
        <w:rPr>
          <w:rFonts w:ascii="Cambria" w:eastAsia="Times New Roman" w:hAnsi="Cambria" w:cs="Times New Roman"/>
        </w:rPr>
        <w:t>48</w:t>
      </w:r>
      <w:r>
        <w:rPr>
          <w:rFonts w:ascii="Cambria" w:eastAsia="Times New Roman" w:hAnsi="Cambria" w:cs="Times New Roman"/>
        </w:rPr>
        <w:t>]</w:t>
      </w:r>
    </w:p>
    <w:p w14:paraId="7962EF63" w14:textId="77777777" w:rsidR="00EA1104" w:rsidRPr="00EA1104" w:rsidRDefault="00EA1104" w:rsidP="00EA1104">
      <w:pPr>
        <w:rPr>
          <w:rFonts w:ascii="Cambria" w:eastAsia="Times New Roman" w:hAnsi="Cambria" w:cs="Times New Roman"/>
        </w:rPr>
      </w:pPr>
    </w:p>
    <w:p w14:paraId="09353C42" w14:textId="7F3BE2E1" w:rsidR="001A0485" w:rsidRDefault="00DF4123" w:rsidP="00DF4123">
      <w:pPr>
        <w:rPr>
          <w:rFonts w:ascii="Cambria" w:eastAsia="Times New Roman" w:hAnsi="Cambria" w:cs="Times New Roman"/>
        </w:rPr>
      </w:pPr>
      <w:r w:rsidRPr="008E2770">
        <w:rPr>
          <w:rFonts w:ascii="Cambria" w:eastAsia="Times New Roman" w:hAnsi="Cambria" w:cs="Times New Roman"/>
          <w:b/>
          <w:bCs/>
          <w:color w:val="000000"/>
        </w:rPr>
        <w:t>WHICH INDUSTRIES CAN BENEFIT FROM THIS RESEARCH</w:t>
      </w:r>
      <w:r w:rsidR="002E0B49">
        <w:rPr>
          <w:rFonts w:ascii="Cambria" w:eastAsia="Times New Roman" w:hAnsi="Cambria" w:cs="Times New Roman"/>
          <w:b/>
          <w:bCs/>
          <w:color w:val="000000"/>
        </w:rPr>
        <w:t>, WHY</w:t>
      </w:r>
      <w:r w:rsidRPr="008E2770">
        <w:rPr>
          <w:rFonts w:ascii="Cambria" w:eastAsia="Times New Roman" w:hAnsi="Cambria" w:cs="Times New Roman"/>
          <w:b/>
          <w:bCs/>
          <w:color w:val="000000"/>
        </w:rPr>
        <w:t>? </w:t>
      </w:r>
      <w:r w:rsidR="0017139F" w:rsidRPr="008E2770">
        <w:rPr>
          <w:rFonts w:ascii="Cambria" w:eastAsia="Times New Roman" w:hAnsi="Cambria" w:cs="Times New Roman"/>
          <w:b/>
          <w:bCs/>
          <w:color w:val="000000"/>
        </w:rPr>
        <w:t>(</w:t>
      </w:r>
      <w:r w:rsidR="00BB7AB0" w:rsidRPr="008E2770">
        <w:rPr>
          <w:rFonts w:ascii="Cambria" w:eastAsia="Times New Roman" w:hAnsi="Cambria" w:cs="Times New Roman"/>
          <w:b/>
          <w:bCs/>
          <w:color w:val="000000"/>
        </w:rPr>
        <w:t xml:space="preserve">max </w:t>
      </w:r>
      <w:r w:rsidR="0017139F" w:rsidRPr="008E2770">
        <w:rPr>
          <w:rFonts w:ascii="Cambria" w:eastAsia="Times New Roman" w:hAnsi="Cambria" w:cs="Times New Roman"/>
          <w:b/>
          <w:bCs/>
          <w:color w:val="000000"/>
        </w:rPr>
        <w:t>50 words)</w:t>
      </w:r>
      <w:r w:rsidR="00B005BB" w:rsidRPr="008E2770">
        <w:rPr>
          <w:rFonts w:ascii="Cambria" w:eastAsia="Times New Roman" w:hAnsi="Cambria" w:cs="Times New Roman"/>
        </w:rPr>
        <w:tab/>
      </w:r>
      <w:r w:rsidR="001A0485" w:rsidRPr="008E2770">
        <w:rPr>
          <w:rFonts w:ascii="Cambria" w:eastAsia="Times New Roman" w:hAnsi="Cambria" w:cs="Times New Roman"/>
        </w:rPr>
        <w:br/>
      </w:r>
    </w:p>
    <w:p w14:paraId="169B229C" w14:textId="4EF6F512" w:rsidR="00C05701" w:rsidRPr="007964B4" w:rsidRDefault="007964B4" w:rsidP="007964B4">
      <w:pPr>
        <w:rPr>
          <w:rFonts w:ascii="Cambria" w:eastAsia="Times New Roman" w:hAnsi="Cambria" w:cs="Times New Roman"/>
        </w:rPr>
      </w:pPr>
      <w:r>
        <w:rPr>
          <w:rFonts w:ascii="Cambria" w:eastAsia="Times New Roman" w:hAnsi="Cambria" w:cs="Times New Roman"/>
        </w:rPr>
        <w:t>The utilities will benefit from our database. They can use the blockchain-based database to make every contribution transparent. The big database company like Oracle can also implement our algorithm to their database to fix the existing problems. Our database is blockchain-based, so it’s useful for company to make smart contract. [50]</w:t>
      </w:r>
    </w:p>
    <w:sectPr w:rsidR="00C05701" w:rsidRPr="007964B4" w:rsidSect="001A0485">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85"/>
    <w:rsid w:val="00005E2C"/>
    <w:rsid w:val="00016C04"/>
    <w:rsid w:val="00077F3A"/>
    <w:rsid w:val="00085231"/>
    <w:rsid w:val="000F06F3"/>
    <w:rsid w:val="0011001E"/>
    <w:rsid w:val="001242D5"/>
    <w:rsid w:val="001435A2"/>
    <w:rsid w:val="0017139F"/>
    <w:rsid w:val="001A0485"/>
    <w:rsid w:val="001B5280"/>
    <w:rsid w:val="002812A7"/>
    <w:rsid w:val="00287B43"/>
    <w:rsid w:val="002E0B49"/>
    <w:rsid w:val="00372CA4"/>
    <w:rsid w:val="003917F7"/>
    <w:rsid w:val="00393F62"/>
    <w:rsid w:val="003B26C4"/>
    <w:rsid w:val="003D0E20"/>
    <w:rsid w:val="003E683E"/>
    <w:rsid w:val="004664D5"/>
    <w:rsid w:val="0048300D"/>
    <w:rsid w:val="004A18DA"/>
    <w:rsid w:val="004A78F3"/>
    <w:rsid w:val="004D191D"/>
    <w:rsid w:val="00523CE6"/>
    <w:rsid w:val="00563578"/>
    <w:rsid w:val="00590A8A"/>
    <w:rsid w:val="005C623D"/>
    <w:rsid w:val="005E51D7"/>
    <w:rsid w:val="00642125"/>
    <w:rsid w:val="006438FE"/>
    <w:rsid w:val="00666739"/>
    <w:rsid w:val="006C11C2"/>
    <w:rsid w:val="006E2509"/>
    <w:rsid w:val="00723411"/>
    <w:rsid w:val="0072640D"/>
    <w:rsid w:val="00775610"/>
    <w:rsid w:val="007832B1"/>
    <w:rsid w:val="007964B4"/>
    <w:rsid w:val="007B4ABC"/>
    <w:rsid w:val="007B641D"/>
    <w:rsid w:val="007C2A2C"/>
    <w:rsid w:val="00824D15"/>
    <w:rsid w:val="00837F0F"/>
    <w:rsid w:val="008A32C9"/>
    <w:rsid w:val="008D1ADA"/>
    <w:rsid w:val="008D4C35"/>
    <w:rsid w:val="008E2770"/>
    <w:rsid w:val="00937DFD"/>
    <w:rsid w:val="00970C4B"/>
    <w:rsid w:val="00997F9F"/>
    <w:rsid w:val="00A00868"/>
    <w:rsid w:val="00A115E9"/>
    <w:rsid w:val="00A209F3"/>
    <w:rsid w:val="00A83AE8"/>
    <w:rsid w:val="00B005BB"/>
    <w:rsid w:val="00B37366"/>
    <w:rsid w:val="00B75BE1"/>
    <w:rsid w:val="00B77CE2"/>
    <w:rsid w:val="00BB3CEB"/>
    <w:rsid w:val="00BB7AB0"/>
    <w:rsid w:val="00C05701"/>
    <w:rsid w:val="00C77B5D"/>
    <w:rsid w:val="00C85445"/>
    <w:rsid w:val="00CA54BD"/>
    <w:rsid w:val="00CB08F1"/>
    <w:rsid w:val="00D46D59"/>
    <w:rsid w:val="00DB782B"/>
    <w:rsid w:val="00DC557B"/>
    <w:rsid w:val="00DF4123"/>
    <w:rsid w:val="00DF61C8"/>
    <w:rsid w:val="00E332BB"/>
    <w:rsid w:val="00E6484B"/>
    <w:rsid w:val="00EA1104"/>
    <w:rsid w:val="00EC46D8"/>
    <w:rsid w:val="00F16796"/>
    <w:rsid w:val="00F6692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C634"/>
  <w15:chartTrackingRefBased/>
  <w15:docId w15:val="{7B8A656D-805B-4F4F-8728-287B6523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48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191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191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0485"/>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1A04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191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D191D"/>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4D191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91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EA1104"/>
    <w:rPr>
      <w:color w:val="0563C1" w:themeColor="hyperlink"/>
      <w:u w:val="single"/>
    </w:rPr>
  </w:style>
  <w:style w:type="character" w:styleId="UnresolvedMention">
    <w:name w:val="Unresolved Mention"/>
    <w:basedOn w:val="DefaultParagraphFont"/>
    <w:uiPriority w:val="99"/>
    <w:semiHidden/>
    <w:unhideWhenUsed/>
    <w:rsid w:val="00EA1104"/>
    <w:rPr>
      <w:color w:val="605E5C"/>
      <w:shd w:val="clear" w:color="auto" w:fill="E1DFDD"/>
    </w:rPr>
  </w:style>
  <w:style w:type="character" w:styleId="FollowedHyperlink">
    <w:name w:val="FollowedHyperlink"/>
    <w:basedOn w:val="DefaultParagraphFont"/>
    <w:uiPriority w:val="99"/>
    <w:semiHidden/>
    <w:unhideWhenUsed/>
    <w:rsid w:val="007964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1656032">
      <w:bodyDiv w:val="1"/>
      <w:marLeft w:val="0"/>
      <w:marRight w:val="0"/>
      <w:marTop w:val="0"/>
      <w:marBottom w:val="0"/>
      <w:divBdr>
        <w:top w:val="none" w:sz="0" w:space="0" w:color="auto"/>
        <w:left w:val="none" w:sz="0" w:space="0" w:color="auto"/>
        <w:bottom w:val="none" w:sz="0" w:space="0" w:color="auto"/>
        <w:right w:val="none" w:sz="0" w:space="0" w:color="auto"/>
      </w:divBdr>
    </w:div>
    <w:div w:id="118890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gchaindb.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2</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Bartindale</dc:creator>
  <cp:keywords/>
  <dc:description/>
  <cp:lastModifiedBy>Daisy Cristata</cp:lastModifiedBy>
  <cp:revision>26</cp:revision>
  <dcterms:created xsi:type="dcterms:W3CDTF">2020-05-18T11:18:00Z</dcterms:created>
  <dcterms:modified xsi:type="dcterms:W3CDTF">2021-01-22T06:17:00Z</dcterms:modified>
</cp:coreProperties>
</file>