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D635D1" w14:textId="51EF57B1" w:rsidR="004550C9" w:rsidRDefault="004550C9">
      <w:r>
        <w:t>Key point:</w:t>
      </w:r>
    </w:p>
    <w:p w14:paraId="66040D45" w14:textId="29E010C0" w:rsidR="004550C9" w:rsidRDefault="004550C9">
      <w:r>
        <w:t>AI, C</w:t>
      </w:r>
      <w:r>
        <w:rPr>
          <w:rFonts w:hint="eastAsia"/>
        </w:rPr>
        <w:t>s</w:t>
      </w:r>
      <w:r>
        <w:t>, Sovereignty</w:t>
      </w:r>
    </w:p>
    <w:p w14:paraId="5622ED98" w14:textId="77777777" w:rsidR="004550C9" w:rsidRDefault="004550C9" w:rsidP="004550C9">
      <w:pPr>
        <w:pStyle w:val="ListParagraph"/>
        <w:numPr>
          <w:ilvl w:val="0"/>
          <w:numId w:val="2"/>
        </w:numPr>
      </w:pPr>
      <w:r>
        <w:t xml:space="preserve">Sovereignty &amp; strategic autonomy in the digital age is facing challenges. </w:t>
      </w:r>
    </w:p>
    <w:p w14:paraId="13EF6720" w14:textId="5DC586AE" w:rsidR="004550C9" w:rsidRDefault="004550C9" w:rsidP="004550C9">
      <w:pPr>
        <w:pStyle w:val="ListParagraph"/>
        <w:numPr>
          <w:ilvl w:val="1"/>
          <w:numId w:val="2"/>
        </w:numPr>
      </w:pPr>
      <w:r>
        <w:t>3 approaches + the 4</w:t>
      </w:r>
      <w:r w:rsidRPr="004550C9">
        <w:rPr>
          <w:vertAlign w:val="superscript"/>
        </w:rPr>
        <w:t>th</w:t>
      </w:r>
      <w:r>
        <w:t xml:space="preserve"> : go alone.</w:t>
      </w:r>
    </w:p>
    <w:p w14:paraId="7DCCA9A8" w14:textId="282D2F9C" w:rsidR="004550C9" w:rsidRDefault="004550C9" w:rsidP="004550C9">
      <w:pPr>
        <w:pStyle w:val="ListParagraph"/>
        <w:numPr>
          <w:ilvl w:val="0"/>
          <w:numId w:val="2"/>
        </w:numPr>
      </w:pPr>
      <w:r>
        <w:t>Risk management approach</w:t>
      </w:r>
    </w:p>
    <w:p w14:paraId="6888492A" w14:textId="3BDD7ADB" w:rsidR="004550C9" w:rsidRDefault="004550C9" w:rsidP="004550C9">
      <w:pPr>
        <w:pStyle w:val="ListParagraph"/>
        <w:numPr>
          <w:ilvl w:val="1"/>
          <w:numId w:val="2"/>
        </w:numPr>
      </w:pPr>
      <w:r>
        <w:t>Identify, protect, detect, defend, recover.</w:t>
      </w:r>
    </w:p>
    <w:p w14:paraId="4F6C5D8A" w14:textId="0372905F" w:rsidR="004550C9" w:rsidRDefault="00DC2A81" w:rsidP="004550C9">
      <w:pPr>
        <w:pStyle w:val="ListParagraph"/>
        <w:numPr>
          <w:ilvl w:val="1"/>
          <w:numId w:val="2"/>
        </w:numPr>
      </w:pPr>
      <w:r>
        <w:t xml:space="preserve">Risk mgt approaches: </w:t>
      </w:r>
      <w:r w:rsidR="004550C9">
        <w:t>Monitoring; big data-based threat detection; real-time response; recovery.</w:t>
      </w:r>
    </w:p>
    <w:p w14:paraId="4E7E5741" w14:textId="14B954B2" w:rsidR="004550C9" w:rsidRDefault="004550C9" w:rsidP="00DC2A81">
      <w:pPr>
        <w:pStyle w:val="ListParagraph"/>
        <w:numPr>
          <w:ilvl w:val="2"/>
          <w:numId w:val="2"/>
        </w:numPr>
      </w:pPr>
      <w:r>
        <w:t xml:space="preserve">AI </w:t>
      </w:r>
      <w:r>
        <w:sym w:font="Wingdings" w:char="F0E0"/>
      </w:r>
      <w:r>
        <w:t xml:space="preserve"> noteworthy information only </w:t>
      </w:r>
      <w:r>
        <w:sym w:font="Wingdings" w:char="F0E0"/>
      </w:r>
      <w:r>
        <w:t xml:space="preserve"> helps CERT &amp;&amp; big business values.</w:t>
      </w:r>
    </w:p>
    <w:p w14:paraId="24F2EC62" w14:textId="3694EA63" w:rsidR="004550C9" w:rsidRDefault="004550C9" w:rsidP="004550C9">
      <w:pPr>
        <w:pStyle w:val="ListParagraph"/>
        <w:numPr>
          <w:ilvl w:val="1"/>
          <w:numId w:val="2"/>
        </w:numPr>
      </w:pPr>
      <w:r>
        <w:t xml:space="preserve">Ethical challenges: </w:t>
      </w:r>
    </w:p>
    <w:p w14:paraId="09F0A8D1" w14:textId="1EE1043A" w:rsidR="004550C9" w:rsidRDefault="00DC2A81" w:rsidP="004550C9">
      <w:pPr>
        <w:pStyle w:val="ListParagraph"/>
        <w:numPr>
          <w:ilvl w:val="2"/>
          <w:numId w:val="2"/>
        </w:numPr>
      </w:pPr>
      <w:r>
        <w:t>Monitoring: intrusive &amp; coercive</w:t>
      </w:r>
    </w:p>
    <w:p w14:paraId="396BF7B8" w14:textId="78F0B38A" w:rsidR="00DC2A81" w:rsidRDefault="00DC2A81" w:rsidP="004550C9">
      <w:pPr>
        <w:pStyle w:val="ListParagraph"/>
        <w:numPr>
          <w:ilvl w:val="2"/>
          <w:numId w:val="2"/>
        </w:numPr>
      </w:pPr>
      <w:r>
        <w:t xml:space="preserve">Sense of losing control of their own </w:t>
      </w:r>
      <w:proofErr w:type="gramStart"/>
      <w:r>
        <w:t>information</w:t>
      </w:r>
      <w:proofErr w:type="gramEnd"/>
    </w:p>
    <w:p w14:paraId="4524B124" w14:textId="205A9AE5" w:rsidR="00DC2A81" w:rsidRDefault="00DC2A81" w:rsidP="004550C9">
      <w:pPr>
        <w:pStyle w:val="ListParagraph"/>
        <w:numPr>
          <w:ilvl w:val="2"/>
          <w:numId w:val="2"/>
        </w:numPr>
      </w:pPr>
      <w:r>
        <w:t>Not transparent</w:t>
      </w:r>
    </w:p>
    <w:p w14:paraId="3514EB03" w14:textId="4634EC87" w:rsidR="001E5E46" w:rsidRDefault="00DC2A81" w:rsidP="001E5E46">
      <w:pPr>
        <w:pStyle w:val="ListParagraph"/>
        <w:numPr>
          <w:ilvl w:val="2"/>
          <w:numId w:val="2"/>
        </w:numPr>
      </w:pPr>
      <w:r>
        <w:t xml:space="preserve">Transfer the blame to </w:t>
      </w:r>
      <w:proofErr w:type="gramStart"/>
      <w:r>
        <w:t>system</w:t>
      </w:r>
      <w:proofErr w:type="gramEnd"/>
    </w:p>
    <w:p w14:paraId="7C2A6A7C" w14:textId="77777777" w:rsidR="001E5E46" w:rsidRDefault="001E5E46" w:rsidP="001E5E46">
      <w:pPr>
        <w:pStyle w:val="ListParagraph"/>
        <w:numPr>
          <w:ilvl w:val="1"/>
          <w:numId w:val="2"/>
        </w:numPr>
      </w:pPr>
      <w:r>
        <w:t>Ethical issues with AI &amp; Cs:</w:t>
      </w:r>
    </w:p>
    <w:p w14:paraId="0244099E" w14:textId="77777777" w:rsidR="001E5E46" w:rsidRDefault="001E5E46" w:rsidP="001E5E46">
      <w:pPr>
        <w:pStyle w:val="ListParagraph"/>
        <w:numPr>
          <w:ilvl w:val="2"/>
          <w:numId w:val="2"/>
        </w:numPr>
      </w:pPr>
      <w:r w:rsidRPr="00DC2A81">
        <w:t>erosion of individual autonomy,</w:t>
      </w:r>
    </w:p>
    <w:p w14:paraId="07319B8A" w14:textId="77777777" w:rsidR="001E5E46" w:rsidRDefault="001E5E46" w:rsidP="001E5E46">
      <w:pPr>
        <w:pStyle w:val="ListParagraph"/>
        <w:numPr>
          <w:ilvl w:val="2"/>
          <w:numId w:val="2"/>
        </w:numPr>
      </w:pPr>
      <w:r w:rsidRPr="00DC2A81">
        <w:t>unfair allocation of liability</w:t>
      </w:r>
    </w:p>
    <w:p w14:paraId="1528A5E6" w14:textId="77777777" w:rsidR="001E5E46" w:rsidRDefault="001E5E46" w:rsidP="001E5E46">
      <w:pPr>
        <w:pStyle w:val="ListParagraph"/>
        <w:numPr>
          <w:ilvl w:val="2"/>
          <w:numId w:val="2"/>
        </w:numPr>
      </w:pPr>
      <w:r>
        <w:t>fallacy of human in the loop</w:t>
      </w:r>
    </w:p>
    <w:p w14:paraId="53712BD4" w14:textId="77777777" w:rsidR="001E5E46" w:rsidRDefault="001E5E46" w:rsidP="001E5E46">
      <w:pPr>
        <w:pStyle w:val="ListParagraph"/>
        <w:numPr>
          <w:ilvl w:val="2"/>
          <w:numId w:val="2"/>
        </w:numPr>
      </w:pPr>
      <w:r w:rsidRPr="00DC2A81">
        <w:t>contestable ethics of mass surveillance and of trading off individual casualties versus collective protection</w:t>
      </w:r>
    </w:p>
    <w:p w14:paraId="2295BB10" w14:textId="43464B44" w:rsidR="001E5E46" w:rsidRDefault="00DC2A81" w:rsidP="001E5E46">
      <w:pPr>
        <w:pStyle w:val="ListParagraph"/>
        <w:numPr>
          <w:ilvl w:val="1"/>
          <w:numId w:val="2"/>
        </w:numPr>
      </w:pPr>
      <w:r>
        <w:t>Risk mgt &amp; residual risks:</w:t>
      </w:r>
    </w:p>
    <w:p w14:paraId="43DD2381" w14:textId="1BA71A28" w:rsidR="00DC2A81" w:rsidRDefault="00DC2A81" w:rsidP="00DC2A81">
      <w:pPr>
        <w:pStyle w:val="ListParagraph"/>
        <w:numPr>
          <w:ilvl w:val="2"/>
          <w:numId w:val="2"/>
        </w:numPr>
      </w:pPr>
      <w:r>
        <w:t>Financially: cyber insurance</w:t>
      </w:r>
    </w:p>
    <w:p w14:paraId="74A32833" w14:textId="6038050B" w:rsidR="00DC2A81" w:rsidRDefault="00DC2A81" w:rsidP="00DC2A81">
      <w:pPr>
        <w:pStyle w:val="ListParagraph"/>
        <w:numPr>
          <w:ilvl w:val="2"/>
          <w:numId w:val="2"/>
        </w:numPr>
      </w:pPr>
      <w:r>
        <w:t xml:space="preserve">Political &amp; sovereignty? How many lives cost? </w:t>
      </w:r>
    </w:p>
    <w:p w14:paraId="4C3A02C7" w14:textId="6026570D" w:rsidR="00DC2A81" w:rsidRDefault="00DC2A81" w:rsidP="00DC2A81">
      <w:pPr>
        <w:pStyle w:val="ListParagraph"/>
        <w:numPr>
          <w:ilvl w:val="3"/>
          <w:numId w:val="2"/>
        </w:numPr>
      </w:pPr>
      <w:r>
        <w:t xml:space="preserve">Cyber-defensive strategy </w:t>
      </w:r>
      <w:r>
        <w:sym w:font="Wingdings" w:char="F0E0"/>
      </w:r>
      <w:r>
        <w:t xml:space="preserve"> cut down electricity </w:t>
      </w:r>
      <w:r>
        <w:sym w:font="Wingdings" w:char="F0E0"/>
      </w:r>
      <w:r>
        <w:t xml:space="preserve"> put lives in </w:t>
      </w:r>
      <w:proofErr w:type="gramStart"/>
      <w:r>
        <w:t>danger</w:t>
      </w:r>
      <w:proofErr w:type="gramEnd"/>
    </w:p>
    <w:p w14:paraId="39E688AE" w14:textId="1217D6A5" w:rsidR="00DC2A81" w:rsidRDefault="00DC2A81" w:rsidP="00DC2A81">
      <w:pPr>
        <w:pStyle w:val="ListParagraph"/>
        <w:numPr>
          <w:ilvl w:val="2"/>
          <w:numId w:val="2"/>
        </w:numPr>
      </w:pPr>
      <w:r>
        <w:t>System never fully protected. Intentional holes.</w:t>
      </w:r>
    </w:p>
    <w:p w14:paraId="37922174" w14:textId="5652D9CE" w:rsidR="00DC2A81" w:rsidRDefault="00DC2A81" w:rsidP="00DC2A81">
      <w:pPr>
        <w:pStyle w:val="ListParagraph"/>
        <w:numPr>
          <w:ilvl w:val="3"/>
          <w:numId w:val="2"/>
        </w:numPr>
      </w:pPr>
      <w:r>
        <w:t>Kill-switch; systematic leakage hidden.</w:t>
      </w:r>
    </w:p>
    <w:p w14:paraId="778C07D8" w14:textId="04CC690D" w:rsidR="00264A6E" w:rsidRDefault="00264A6E" w:rsidP="00264A6E">
      <w:pPr>
        <w:pStyle w:val="ListParagraph"/>
        <w:numPr>
          <w:ilvl w:val="1"/>
          <w:numId w:val="2"/>
        </w:numPr>
      </w:pPr>
      <w:r>
        <w:t>norms &amp; values:</w:t>
      </w:r>
    </w:p>
    <w:p w14:paraId="30E6D132" w14:textId="5ACAD16C" w:rsidR="00264A6E" w:rsidRDefault="00264A6E" w:rsidP="00264A6E">
      <w:pPr>
        <w:pStyle w:val="ListParagraph"/>
        <w:numPr>
          <w:ilvl w:val="2"/>
          <w:numId w:val="2"/>
        </w:numPr>
      </w:pPr>
      <w:r>
        <w:t>national:</w:t>
      </w:r>
    </w:p>
    <w:p w14:paraId="31D10DFA" w14:textId="2AEE5843" w:rsidR="00264A6E" w:rsidRDefault="00264A6E" w:rsidP="00264A6E">
      <w:pPr>
        <w:pStyle w:val="ListParagraph"/>
        <w:numPr>
          <w:ilvl w:val="3"/>
          <w:numId w:val="2"/>
        </w:numPr>
      </w:pPr>
      <w:r>
        <w:t>cyber resilience; industry, tech skills; cyber defense; global cyberspace; cyber crime</w:t>
      </w:r>
    </w:p>
    <w:p w14:paraId="14BCD01E" w14:textId="3AEAABDF" w:rsidR="00264A6E" w:rsidRDefault="00264A6E" w:rsidP="00264A6E">
      <w:pPr>
        <w:pStyle w:val="ListParagraph"/>
        <w:numPr>
          <w:ilvl w:val="2"/>
          <w:numId w:val="2"/>
        </w:numPr>
      </w:pPr>
      <w:r>
        <w:t xml:space="preserve">international: Norms, principles, rules, confidence building measures </w:t>
      </w:r>
      <w:r w:rsidRPr="009707DF">
        <w:rPr>
          <w:b/>
          <w:bCs/>
        </w:rPr>
        <w:t>(CBM)</w:t>
      </w:r>
    </w:p>
    <w:p w14:paraId="60C2E90F" w14:textId="7AF8A99B" w:rsidR="00264A6E" w:rsidRDefault="00264A6E" w:rsidP="00264A6E">
      <w:pPr>
        <w:pStyle w:val="ListParagraph"/>
        <w:numPr>
          <w:ilvl w:val="3"/>
          <w:numId w:val="2"/>
        </w:numPr>
      </w:pPr>
      <w:r>
        <w:t>open info &amp; transparency</w:t>
      </w:r>
    </w:p>
    <w:p w14:paraId="308FA0B6" w14:textId="42E20473" w:rsidR="00264A6E" w:rsidRDefault="00264A6E" w:rsidP="00264A6E">
      <w:pPr>
        <w:pStyle w:val="ListParagraph"/>
        <w:numPr>
          <w:ilvl w:val="3"/>
          <w:numId w:val="2"/>
        </w:numPr>
      </w:pPr>
      <w:r>
        <w:t>compatible governance</w:t>
      </w:r>
    </w:p>
    <w:p w14:paraId="73D17861" w14:textId="5FEB599A" w:rsidR="00264A6E" w:rsidRDefault="00264A6E" w:rsidP="00264A6E">
      <w:pPr>
        <w:pStyle w:val="ListParagraph"/>
        <w:numPr>
          <w:ilvl w:val="3"/>
          <w:numId w:val="2"/>
        </w:numPr>
      </w:pPr>
      <w:r>
        <w:t xml:space="preserve">restraint &amp; stability/mutual </w:t>
      </w:r>
      <w:r w:rsidR="00DA5348">
        <w:t>responsiveness</w:t>
      </w:r>
    </w:p>
    <w:p w14:paraId="6D1E3700" w14:textId="5CADACC6" w:rsidR="00DA5348" w:rsidRDefault="00DA5348" w:rsidP="00DA5348">
      <w:pPr>
        <w:pStyle w:val="ListParagraph"/>
        <w:numPr>
          <w:ilvl w:val="2"/>
          <w:numId w:val="2"/>
        </w:numPr>
      </w:pPr>
      <w:r>
        <w:t xml:space="preserve">concrete norm </w:t>
      </w:r>
      <w:r>
        <w:sym w:font="Wingdings" w:char="F0E0"/>
      </w:r>
      <w:r>
        <w:t xml:space="preserve"> CBM</w:t>
      </w:r>
    </w:p>
    <w:p w14:paraId="119478D2" w14:textId="77777777" w:rsidR="009707DF" w:rsidRDefault="00DA5348" w:rsidP="00DA5348">
      <w:pPr>
        <w:pStyle w:val="ListParagraph"/>
        <w:numPr>
          <w:ilvl w:val="3"/>
          <w:numId w:val="2"/>
        </w:numPr>
      </w:pPr>
      <w:r>
        <w:t xml:space="preserve">do not </w:t>
      </w:r>
      <w:proofErr w:type="gramStart"/>
      <w:r>
        <w:t>harm</w:t>
      </w:r>
      <w:proofErr w:type="gramEnd"/>
    </w:p>
    <w:p w14:paraId="0DCA0D29" w14:textId="31E1CFAA" w:rsidR="00DA5348" w:rsidRDefault="00DA5348" w:rsidP="00DA5348">
      <w:pPr>
        <w:pStyle w:val="ListParagraph"/>
        <w:numPr>
          <w:ilvl w:val="3"/>
          <w:numId w:val="2"/>
        </w:numPr>
      </w:pPr>
      <w:r>
        <w:t>transparency CBM</w:t>
      </w:r>
      <w:r w:rsidR="009707DF">
        <w:t xml:space="preserve">: do not </w:t>
      </w:r>
      <w:proofErr w:type="gramStart"/>
      <w:r w:rsidR="009707DF">
        <w:t>deceive</w:t>
      </w:r>
      <w:proofErr w:type="gramEnd"/>
    </w:p>
    <w:p w14:paraId="0F89ED50" w14:textId="7E8C8256" w:rsidR="00DA5348" w:rsidRDefault="00DA5348" w:rsidP="00DA5348">
      <w:pPr>
        <w:pStyle w:val="ListParagraph"/>
        <w:numPr>
          <w:ilvl w:val="4"/>
          <w:numId w:val="2"/>
        </w:numPr>
      </w:pPr>
      <w:r>
        <w:t>Info exchange on cyber threats</w:t>
      </w:r>
    </w:p>
    <w:p w14:paraId="4EC668DB" w14:textId="598CF5E4" w:rsidR="00DA5348" w:rsidRDefault="00DA5348" w:rsidP="00DA5348">
      <w:pPr>
        <w:pStyle w:val="ListParagraph"/>
        <w:numPr>
          <w:ilvl w:val="4"/>
          <w:numId w:val="2"/>
        </w:numPr>
      </w:pPr>
      <w:r>
        <w:t>Joint cyber exercise</w:t>
      </w:r>
    </w:p>
    <w:p w14:paraId="0FC20CA4" w14:textId="2477ED82" w:rsidR="00DA5348" w:rsidRDefault="00DA5348" w:rsidP="00DA5348">
      <w:pPr>
        <w:pStyle w:val="ListParagraph"/>
        <w:numPr>
          <w:ilvl w:val="4"/>
          <w:numId w:val="2"/>
        </w:numPr>
      </w:pPr>
      <w:r>
        <w:t>Mutual software code inspection</w:t>
      </w:r>
    </w:p>
    <w:p w14:paraId="37B3F77A" w14:textId="3FA1B7A0" w:rsidR="00DA5348" w:rsidRDefault="00DA5348" w:rsidP="00DA5348">
      <w:pPr>
        <w:pStyle w:val="ListParagraph"/>
        <w:numPr>
          <w:ilvl w:val="3"/>
          <w:numId w:val="2"/>
        </w:numPr>
      </w:pPr>
      <w:r>
        <w:t>Compatible governance CBM</w:t>
      </w:r>
      <w:r w:rsidR="009707DF">
        <w:t xml:space="preserve">: to be fair, equitable and </w:t>
      </w:r>
      <w:proofErr w:type="gramStart"/>
      <w:r w:rsidR="009707DF">
        <w:t>inclusive</w:t>
      </w:r>
      <w:proofErr w:type="gramEnd"/>
    </w:p>
    <w:p w14:paraId="539618C7" w14:textId="470C1E6A" w:rsidR="009707DF" w:rsidRDefault="00DA5348" w:rsidP="009707DF">
      <w:pPr>
        <w:pStyle w:val="ListParagraph"/>
        <w:numPr>
          <w:ilvl w:val="4"/>
          <w:numId w:val="2"/>
        </w:numPr>
      </w:pPr>
      <w:r>
        <w:t xml:space="preserve">Health sector, WHO, global industry, civil society, compare </w:t>
      </w:r>
      <w:proofErr w:type="gramStart"/>
      <w:r>
        <w:t>notes</w:t>
      </w:r>
      <w:proofErr w:type="gramEnd"/>
    </w:p>
    <w:p w14:paraId="5FC55CF9" w14:textId="70A9F60B" w:rsidR="00DA5348" w:rsidRDefault="009707DF" w:rsidP="00DA5348">
      <w:pPr>
        <w:pStyle w:val="ListParagraph"/>
        <w:numPr>
          <w:ilvl w:val="3"/>
          <w:numId w:val="2"/>
        </w:numPr>
      </w:pPr>
      <w:r>
        <w:lastRenderedPageBreak/>
        <w:t xml:space="preserve">In practice: hard. </w:t>
      </w:r>
      <w:proofErr w:type="spellStart"/>
      <w:r>
        <w:t>Eg</w:t>
      </w:r>
      <w:proofErr w:type="spellEnd"/>
      <w:r>
        <w:t>: Child abuse, awareness raising, law enforcement, national strategy development.</w:t>
      </w:r>
    </w:p>
    <w:p w14:paraId="4350FDAE" w14:textId="3A99E59F" w:rsidR="009707DF" w:rsidRDefault="009707DF" w:rsidP="00DA5348">
      <w:pPr>
        <w:pStyle w:val="ListParagraph"/>
        <w:numPr>
          <w:ilvl w:val="3"/>
          <w:numId w:val="2"/>
        </w:numPr>
      </w:pPr>
      <w:r>
        <w:t xml:space="preserve">CBM works on credible guarantee of effectiveness. </w:t>
      </w:r>
    </w:p>
    <w:p w14:paraId="2F7D3D06" w14:textId="03158F8C" w:rsidR="009707DF" w:rsidRDefault="009707DF" w:rsidP="009707DF">
      <w:pPr>
        <w:pStyle w:val="ListParagraph"/>
        <w:numPr>
          <w:ilvl w:val="4"/>
          <w:numId w:val="2"/>
        </w:numPr>
      </w:pPr>
      <w:proofErr w:type="gramStart"/>
      <w:r>
        <w:t>E.g.</w:t>
      </w:r>
      <w:proofErr w:type="gramEnd"/>
      <w:r>
        <w:t xml:space="preserve"> Huawei, code inspection</w:t>
      </w:r>
    </w:p>
    <w:p w14:paraId="193FCF1F" w14:textId="686B4E49" w:rsidR="009707DF" w:rsidRDefault="009707DF" w:rsidP="009707DF">
      <w:pPr>
        <w:pStyle w:val="ListParagraph"/>
        <w:numPr>
          <w:ilvl w:val="4"/>
          <w:numId w:val="2"/>
        </w:numPr>
      </w:pPr>
      <w:r>
        <w:t xml:space="preserve">Frequent updating </w:t>
      </w:r>
    </w:p>
    <w:p w14:paraId="77A7425F" w14:textId="1E7AAFBC" w:rsidR="009707DF" w:rsidRDefault="009707DF" w:rsidP="009707DF">
      <w:pPr>
        <w:pStyle w:val="ListParagraph"/>
        <w:numPr>
          <w:ilvl w:val="4"/>
          <w:numId w:val="2"/>
        </w:numPr>
      </w:pPr>
      <w:r>
        <w:t>Effectiveness of code control: intellectual property &amp; transparency</w:t>
      </w:r>
    </w:p>
    <w:p w14:paraId="63B48115" w14:textId="7F94211C" w:rsidR="009707DF" w:rsidRDefault="009707DF" w:rsidP="009707DF">
      <w:pPr>
        <w:pStyle w:val="ListParagraph"/>
        <w:numPr>
          <w:ilvl w:val="1"/>
          <w:numId w:val="2"/>
        </w:numPr>
      </w:pPr>
      <w:r>
        <w:t>Conclude: most followed, questions on ethics.</w:t>
      </w:r>
    </w:p>
    <w:p w14:paraId="32F182DA" w14:textId="70C738D0" w:rsidR="004550C9" w:rsidRDefault="004550C9" w:rsidP="004550C9">
      <w:pPr>
        <w:pStyle w:val="ListParagraph"/>
        <w:numPr>
          <w:ilvl w:val="0"/>
          <w:numId w:val="2"/>
        </w:numPr>
      </w:pPr>
      <w:r>
        <w:t>Strategic partnership approach</w:t>
      </w:r>
    </w:p>
    <w:p w14:paraId="25DB7754" w14:textId="67CD993F" w:rsidR="009707DF" w:rsidRDefault="009707DF" w:rsidP="009707DF">
      <w:pPr>
        <w:pStyle w:val="ListParagraph"/>
        <w:numPr>
          <w:ilvl w:val="1"/>
          <w:numId w:val="2"/>
        </w:numPr>
      </w:pPr>
      <w:r>
        <w:t>AI: component  for security</w:t>
      </w:r>
    </w:p>
    <w:p w14:paraId="1D5F006A" w14:textId="1786E42E" w:rsidR="009707DF" w:rsidRDefault="009707DF" w:rsidP="009707DF">
      <w:pPr>
        <w:pStyle w:val="ListParagraph"/>
        <w:numPr>
          <w:ilvl w:val="1"/>
          <w:numId w:val="2"/>
        </w:numPr>
      </w:pPr>
      <w:r>
        <w:t xml:space="preserve">Securing AI: prevent </w:t>
      </w:r>
      <w:proofErr w:type="gramStart"/>
      <w:r>
        <w:t>hacking</w:t>
      </w:r>
      <w:proofErr w:type="gramEnd"/>
      <w:r>
        <w:t xml:space="preserve"> </w:t>
      </w:r>
    </w:p>
    <w:p w14:paraId="256821B2" w14:textId="447791A9" w:rsidR="009707DF" w:rsidRDefault="009707DF" w:rsidP="009707DF">
      <w:pPr>
        <w:pStyle w:val="ListParagraph"/>
        <w:numPr>
          <w:ilvl w:val="1"/>
          <w:numId w:val="2"/>
        </w:numPr>
      </w:pPr>
      <w:r>
        <w:t>Weaponized AI</w:t>
      </w:r>
    </w:p>
    <w:p w14:paraId="3A1BE5B3" w14:textId="4C6E900E" w:rsidR="009707DF" w:rsidRDefault="009707DF" w:rsidP="009707DF">
      <w:pPr>
        <w:pStyle w:val="ListParagraph"/>
        <w:numPr>
          <w:ilvl w:val="1"/>
          <w:numId w:val="2"/>
        </w:numPr>
      </w:pPr>
      <w:r>
        <w:t>Strategic partnership: like-minded</w:t>
      </w:r>
    </w:p>
    <w:p w14:paraId="48993B0F" w14:textId="39A532AB" w:rsidR="009707DF" w:rsidRDefault="009707DF" w:rsidP="009707DF">
      <w:pPr>
        <w:pStyle w:val="ListParagraph"/>
        <w:numPr>
          <w:ilvl w:val="2"/>
          <w:numId w:val="2"/>
        </w:numPr>
      </w:pPr>
      <w:proofErr w:type="gramStart"/>
      <w:r>
        <w:t>E.g.</w:t>
      </w:r>
      <w:proofErr w:type="gramEnd"/>
      <w:r>
        <w:t xml:space="preserve"> human rights; trade barrier; strategies trade geopolitics</w:t>
      </w:r>
    </w:p>
    <w:p w14:paraId="24CFA15F" w14:textId="7A8694AB" w:rsidR="009707DF" w:rsidRDefault="009707DF" w:rsidP="009707DF">
      <w:pPr>
        <w:pStyle w:val="ListParagraph"/>
        <w:numPr>
          <w:ilvl w:val="2"/>
          <w:numId w:val="2"/>
        </w:numPr>
      </w:pPr>
      <w:r>
        <w:t xml:space="preserve">Debate: </w:t>
      </w:r>
      <w:r w:rsidR="00C12812">
        <w:t xml:space="preserve">human rights or </w:t>
      </w:r>
      <w:r>
        <w:t>“strategic ethics”</w:t>
      </w:r>
      <w:r w:rsidR="00C12812">
        <w:t>?</w:t>
      </w:r>
    </w:p>
    <w:p w14:paraId="1802568A" w14:textId="043274FC" w:rsidR="00C12812" w:rsidRDefault="00C12812" w:rsidP="009707DF">
      <w:pPr>
        <w:pStyle w:val="ListParagraph"/>
        <w:numPr>
          <w:ilvl w:val="2"/>
          <w:numId w:val="2"/>
        </w:numPr>
      </w:pPr>
      <w:r>
        <w:t>Degree of share or pooled sovereignty?</w:t>
      </w:r>
    </w:p>
    <w:p w14:paraId="1EBEA4D7" w14:textId="196D43FA" w:rsidR="00C12812" w:rsidRDefault="00C12812" w:rsidP="00C12812">
      <w:pPr>
        <w:pStyle w:val="ListParagraph"/>
        <w:numPr>
          <w:ilvl w:val="1"/>
          <w:numId w:val="2"/>
        </w:numPr>
      </w:pPr>
      <w:r>
        <w:t>Weaponized AI.</w:t>
      </w:r>
    </w:p>
    <w:p w14:paraId="073D81EB" w14:textId="0FD585CC" w:rsidR="004550C9" w:rsidRDefault="004550C9" w:rsidP="004550C9">
      <w:pPr>
        <w:pStyle w:val="ListParagraph"/>
        <w:numPr>
          <w:ilvl w:val="0"/>
          <w:numId w:val="2"/>
        </w:numPr>
      </w:pPr>
      <w:r>
        <w:t xml:space="preserve">Global common good approach </w:t>
      </w:r>
    </w:p>
    <w:p w14:paraId="0D7A8A86" w14:textId="4EA92CB7" w:rsidR="00C12812" w:rsidRDefault="00C12812" w:rsidP="00C12812">
      <w:pPr>
        <w:pStyle w:val="ListParagraph"/>
        <w:numPr>
          <w:ilvl w:val="1"/>
          <w:numId w:val="2"/>
        </w:numPr>
      </w:pPr>
      <w:r>
        <w:t xml:space="preserve">How much &amp; what is the </w:t>
      </w:r>
      <w:proofErr w:type="gramStart"/>
      <w:r>
        <w:t>way</w:t>
      </w:r>
      <w:proofErr w:type="gramEnd"/>
    </w:p>
    <w:p w14:paraId="4B253F3F" w14:textId="2379C501" w:rsidR="00C12812" w:rsidRDefault="00C12812" w:rsidP="00C12812">
      <w:pPr>
        <w:pStyle w:val="ListParagraph"/>
        <w:numPr>
          <w:ilvl w:val="1"/>
          <w:numId w:val="2"/>
        </w:numPr>
      </w:pPr>
      <w:r>
        <w:t>Flaws: lacking security-by-design &amp; privacy-by-design &amp; autonomy by design</w:t>
      </w:r>
    </w:p>
    <w:p w14:paraId="4EED3E66" w14:textId="118779C1" w:rsidR="00C12812" w:rsidRDefault="00C12812" w:rsidP="00C12812">
      <w:pPr>
        <w:pStyle w:val="ListParagraph"/>
        <w:numPr>
          <w:ilvl w:val="2"/>
          <w:numId w:val="2"/>
        </w:numPr>
      </w:pPr>
      <w:r>
        <w:t xml:space="preserve">AI, blockchain, encryption </w:t>
      </w:r>
      <w:r>
        <w:sym w:font="Wingdings" w:char="F0E0"/>
      </w:r>
      <w:r>
        <w:t xml:space="preserve"> fix </w:t>
      </w:r>
      <w:proofErr w:type="gramStart"/>
      <w:r>
        <w:t>it</w:t>
      </w:r>
      <w:proofErr w:type="gramEnd"/>
    </w:p>
    <w:p w14:paraId="1556920B" w14:textId="00375A8C" w:rsidR="00C12812" w:rsidRDefault="00C12812" w:rsidP="00C12812">
      <w:pPr>
        <w:pStyle w:val="ListParagraph"/>
        <w:numPr>
          <w:ilvl w:val="1"/>
          <w:numId w:val="2"/>
        </w:numPr>
      </w:pPr>
      <w:r>
        <w:t>Code is law ? law is code?</w:t>
      </w:r>
    </w:p>
    <w:p w14:paraId="66995EC2" w14:textId="75F9FF71" w:rsidR="00C12812" w:rsidRDefault="00C12812" w:rsidP="00C12812">
      <w:pPr>
        <w:pStyle w:val="ListParagraph"/>
        <w:numPr>
          <w:ilvl w:val="2"/>
          <w:numId w:val="2"/>
        </w:numPr>
      </w:pPr>
      <w:r>
        <w:t xml:space="preserve">AI: open source, distributed control. </w:t>
      </w:r>
      <w:proofErr w:type="spellStart"/>
      <w:r>
        <w:t>Eg.</w:t>
      </w:r>
      <w:proofErr w:type="spellEnd"/>
      <w:r>
        <w:t xml:space="preserve"> Domain system.</w:t>
      </w:r>
    </w:p>
    <w:p w14:paraId="12C99AB9" w14:textId="0F57632B" w:rsidR="00C12812" w:rsidRDefault="00C12812" w:rsidP="00C12812">
      <w:pPr>
        <w:pStyle w:val="ListParagraph"/>
        <w:numPr>
          <w:ilvl w:val="1"/>
          <w:numId w:val="2"/>
        </w:numPr>
      </w:pPr>
      <w:r>
        <w:t xml:space="preserve">Global common good: not </w:t>
      </w:r>
      <w:r w:rsidR="00CD3833">
        <w:t>state centric</w:t>
      </w:r>
      <w:r>
        <w:t xml:space="preserve">. Enables state to focus on </w:t>
      </w:r>
      <w:r w:rsidR="00CD3833">
        <w:t>state interest rather than common good.</w:t>
      </w:r>
    </w:p>
    <w:p w14:paraId="26842E28" w14:textId="2856E604" w:rsidR="00CD3833" w:rsidRDefault="00CD3833" w:rsidP="00C12812">
      <w:pPr>
        <w:pStyle w:val="ListParagraph"/>
        <w:numPr>
          <w:ilvl w:val="1"/>
          <w:numId w:val="2"/>
        </w:numPr>
      </w:pPr>
      <w:r>
        <w:t>Weakness:</w:t>
      </w:r>
    </w:p>
    <w:p w14:paraId="28C2FBAD" w14:textId="70A2F533" w:rsidR="00CD3833" w:rsidRDefault="00CD3833" w:rsidP="00CD3833">
      <w:pPr>
        <w:pStyle w:val="ListParagraph"/>
        <w:numPr>
          <w:ilvl w:val="2"/>
          <w:numId w:val="2"/>
        </w:numPr>
      </w:pPr>
      <w:r>
        <w:t xml:space="preserve">International governance not well-equipped. </w:t>
      </w:r>
    </w:p>
    <w:p w14:paraId="6BF6A849" w14:textId="42533044" w:rsidR="00CD3833" w:rsidRDefault="00CD3833" w:rsidP="00CD3833">
      <w:pPr>
        <w:pStyle w:val="ListParagraph"/>
        <w:numPr>
          <w:ilvl w:val="2"/>
          <w:numId w:val="2"/>
        </w:numPr>
      </w:pPr>
      <w:r>
        <w:t>Vulnerable to state-centric behavior.</w:t>
      </w:r>
    </w:p>
    <w:p w14:paraId="0C6F6976" w14:textId="75E74519" w:rsidR="00CD3833" w:rsidRDefault="00CD3833" w:rsidP="00CD3833">
      <w:pPr>
        <w:pStyle w:val="ListParagraph"/>
        <w:numPr>
          <w:ilvl w:val="1"/>
          <w:numId w:val="2"/>
        </w:numPr>
      </w:pPr>
      <w:r>
        <w:t>Basis: UN initiatives</w:t>
      </w:r>
    </w:p>
    <w:p w14:paraId="4452C711" w14:textId="24779D1C" w:rsidR="00CD3833" w:rsidRDefault="00CD3833" w:rsidP="00CD3833">
      <w:pPr>
        <w:pStyle w:val="ListParagraph"/>
        <w:numPr>
          <w:ilvl w:val="2"/>
          <w:numId w:val="2"/>
        </w:numPr>
      </w:pPr>
      <w:r>
        <w:t>More on risk mgt.</w:t>
      </w:r>
    </w:p>
    <w:p w14:paraId="1BD2FCF6" w14:textId="0FD2A0D6" w:rsidR="00CD3833" w:rsidRDefault="00CD3833" w:rsidP="00CD3833">
      <w:pPr>
        <w:pStyle w:val="ListParagraph"/>
        <w:numPr>
          <w:ilvl w:val="2"/>
          <w:numId w:val="2"/>
        </w:numPr>
      </w:pPr>
      <w:r>
        <w:t xml:space="preserve">Weakness: only in norms &amp; </w:t>
      </w:r>
      <w:proofErr w:type="gramStart"/>
      <w:r>
        <w:t>principle</w:t>
      </w:r>
      <w:proofErr w:type="gramEnd"/>
      <w:r>
        <w:t xml:space="preserve"> levels, not in CBM levels.</w:t>
      </w:r>
    </w:p>
    <w:p w14:paraId="1E70E12D" w14:textId="1B5769AA" w:rsidR="00CD3833" w:rsidRDefault="00CD3833" w:rsidP="00CD3833">
      <w:pPr>
        <w:pStyle w:val="ListParagraph"/>
        <w:numPr>
          <w:ilvl w:val="1"/>
          <w:numId w:val="2"/>
        </w:numPr>
      </w:pPr>
      <w:r>
        <w:t>Conclusion: deserve more attentions.</w:t>
      </w:r>
    </w:p>
    <w:p w14:paraId="79FACD5A" w14:textId="037D5D1A" w:rsidR="004550C9" w:rsidRDefault="004550C9" w:rsidP="004550C9">
      <w:pPr>
        <w:pStyle w:val="ListParagraph"/>
        <w:numPr>
          <w:ilvl w:val="0"/>
          <w:numId w:val="2"/>
        </w:numPr>
      </w:pPr>
      <w:r>
        <w:t>Policy recommendations</w:t>
      </w:r>
    </w:p>
    <w:p w14:paraId="7B6966B7" w14:textId="78EF093D" w:rsidR="00CD3833" w:rsidRDefault="00CD3833" w:rsidP="00CD3833">
      <w:pPr>
        <w:pStyle w:val="ListParagraph"/>
        <w:numPr>
          <w:ilvl w:val="1"/>
          <w:numId w:val="2"/>
        </w:numPr>
      </w:pPr>
      <w:r>
        <w:t>Risk mgt &amp; resilience</w:t>
      </w:r>
    </w:p>
    <w:p w14:paraId="0542664C" w14:textId="01A59C6E" w:rsidR="00CD3833" w:rsidRDefault="00CD3833" w:rsidP="00CD3833">
      <w:pPr>
        <w:pStyle w:val="ListParagraph"/>
        <w:numPr>
          <w:ilvl w:val="2"/>
          <w:numId w:val="2"/>
        </w:numPr>
      </w:pPr>
      <w:r>
        <w:t xml:space="preserve">International norms &amp; values </w:t>
      </w:r>
      <w:r>
        <w:sym w:font="Wingdings" w:char="F0E0"/>
      </w:r>
      <w:r>
        <w:t xml:space="preserve"> do not harm</w:t>
      </w:r>
    </w:p>
    <w:p w14:paraId="496ED930" w14:textId="23963A14" w:rsidR="00CD3833" w:rsidRDefault="00CD3833" w:rsidP="00CD3833">
      <w:pPr>
        <w:pStyle w:val="ListParagraph"/>
        <w:numPr>
          <w:ilvl w:val="2"/>
          <w:numId w:val="2"/>
        </w:numPr>
      </w:pPr>
      <w:r>
        <w:t xml:space="preserve">Practical: whole AI chain </w:t>
      </w:r>
      <w:r>
        <w:sym w:font="Wingdings" w:char="F0E0"/>
      </w:r>
      <w:r>
        <w:t xml:space="preserve"> pre: data capture; AI processing; post-AI </w:t>
      </w:r>
      <w:proofErr w:type="spellStart"/>
      <w:r>
        <w:t>algorithnm</w:t>
      </w:r>
      <w:proofErr w:type="spellEnd"/>
    </w:p>
    <w:p w14:paraId="553EE629" w14:textId="5152AEED" w:rsidR="00CD3833" w:rsidRDefault="00CD3833" w:rsidP="00CD3833">
      <w:pPr>
        <w:pStyle w:val="ListParagraph"/>
        <w:numPr>
          <w:ilvl w:val="2"/>
          <w:numId w:val="2"/>
        </w:numPr>
      </w:pPr>
      <w:r>
        <w:t>AI-enabled cyber exercise</w:t>
      </w:r>
    </w:p>
    <w:p w14:paraId="6C0D9894" w14:textId="057B9895" w:rsidR="00CD3833" w:rsidRDefault="00CD3833" w:rsidP="00CD3833">
      <w:pPr>
        <w:pStyle w:val="ListParagraph"/>
        <w:numPr>
          <w:ilvl w:val="2"/>
          <w:numId w:val="2"/>
        </w:numPr>
      </w:pPr>
      <w:r w:rsidRPr="00CD3833">
        <w:t>interoperability, standardization, certification and promoting open data</w:t>
      </w:r>
      <w:r>
        <w:t xml:space="preserve"> </w:t>
      </w:r>
      <w:r>
        <w:sym w:font="Wingdings" w:char="F0E0"/>
      </w:r>
      <w:r>
        <w:t xml:space="preserve"> cyber resilience </w:t>
      </w:r>
      <w:r>
        <w:sym w:font="Wingdings" w:char="F0E0"/>
      </w:r>
      <w:r>
        <w:t xml:space="preserve"> AI threat analysis fed by big </w:t>
      </w:r>
      <w:proofErr w:type="gramStart"/>
      <w:r>
        <w:t>data</w:t>
      </w:r>
      <w:proofErr w:type="gramEnd"/>
    </w:p>
    <w:p w14:paraId="71993842" w14:textId="2395255B" w:rsidR="00CD3833" w:rsidRDefault="00CD3833" w:rsidP="00CD3833">
      <w:pPr>
        <w:pStyle w:val="ListParagraph"/>
        <w:numPr>
          <w:ilvl w:val="2"/>
          <w:numId w:val="2"/>
        </w:numPr>
      </w:pPr>
      <w:r>
        <w:t>legislation</w:t>
      </w:r>
    </w:p>
    <w:p w14:paraId="2BC6EBE0" w14:textId="5AADE852" w:rsidR="00CD3833" w:rsidRDefault="00CD3833" w:rsidP="00CD3833">
      <w:pPr>
        <w:pStyle w:val="ListParagraph"/>
        <w:numPr>
          <w:ilvl w:val="1"/>
          <w:numId w:val="2"/>
        </w:numPr>
      </w:pPr>
      <w:r>
        <w:t>strategic partnerships</w:t>
      </w:r>
    </w:p>
    <w:p w14:paraId="5CB6743E" w14:textId="37FA4553" w:rsidR="00CD3833" w:rsidRDefault="00CD3833" w:rsidP="00CD3833">
      <w:pPr>
        <w:pStyle w:val="ListParagraph"/>
        <w:numPr>
          <w:ilvl w:val="2"/>
          <w:numId w:val="2"/>
        </w:numPr>
      </w:pPr>
      <w:r>
        <w:rPr>
          <w:rFonts w:hint="eastAsia"/>
        </w:rPr>
        <w:t>seek</w:t>
      </w:r>
      <w:r>
        <w:t xml:space="preserve"> internationalizing </w:t>
      </w:r>
      <w:r>
        <w:sym w:font="Wingdings" w:char="F0E0"/>
      </w:r>
      <w:r>
        <w:t xml:space="preserve"> global dimension.</w:t>
      </w:r>
    </w:p>
    <w:p w14:paraId="68F6D17B" w14:textId="7378B9CA" w:rsidR="00CD3833" w:rsidRDefault="00CD3833" w:rsidP="00CD3833">
      <w:pPr>
        <w:pStyle w:val="ListParagraph"/>
        <w:numPr>
          <w:ilvl w:val="2"/>
          <w:numId w:val="2"/>
        </w:numPr>
      </w:pPr>
      <w:r>
        <w:t>Weaponized AI</w:t>
      </w:r>
    </w:p>
    <w:p w14:paraId="01CA1951" w14:textId="6EDBEECB" w:rsidR="00CD3833" w:rsidRDefault="00CD3833" w:rsidP="00CD3833">
      <w:pPr>
        <w:pStyle w:val="ListParagraph"/>
        <w:numPr>
          <w:ilvl w:val="2"/>
          <w:numId w:val="2"/>
        </w:numPr>
      </w:pPr>
      <w:r>
        <w:t>Trade policy</w:t>
      </w:r>
    </w:p>
    <w:p w14:paraId="0664DDFB" w14:textId="0688D291" w:rsidR="00CD3833" w:rsidRDefault="00CD3833" w:rsidP="00CD3833">
      <w:pPr>
        <w:pStyle w:val="ListParagraph"/>
        <w:numPr>
          <w:ilvl w:val="1"/>
          <w:numId w:val="2"/>
        </w:numPr>
      </w:pPr>
      <w:r>
        <w:lastRenderedPageBreak/>
        <w:t>Global common good</w:t>
      </w:r>
    </w:p>
    <w:p w14:paraId="4A02AC16" w14:textId="4F4644B3" w:rsidR="00CD3833" w:rsidRDefault="00CD3833" w:rsidP="00CD3833">
      <w:pPr>
        <w:pStyle w:val="ListParagraph"/>
        <w:numPr>
          <w:ilvl w:val="2"/>
          <w:numId w:val="2"/>
        </w:numPr>
      </w:pPr>
      <w:r>
        <w:t>Private-public collaboration</w:t>
      </w:r>
    </w:p>
    <w:p w14:paraId="55C675FF" w14:textId="4F372682" w:rsidR="00CD3833" w:rsidRDefault="00CD3833" w:rsidP="00CD3833">
      <w:pPr>
        <w:pStyle w:val="ListParagraph"/>
        <w:numPr>
          <w:ilvl w:val="2"/>
          <w:numId w:val="2"/>
        </w:numPr>
      </w:pPr>
      <w:r>
        <w:t>Intergovernmental work</w:t>
      </w:r>
    </w:p>
    <w:p w14:paraId="11CD20F9" w14:textId="3E884DC6" w:rsidR="00CD3833" w:rsidRDefault="00CD3833" w:rsidP="00CD3833">
      <w:pPr>
        <w:pStyle w:val="ListParagraph"/>
        <w:numPr>
          <w:ilvl w:val="2"/>
          <w:numId w:val="2"/>
        </w:numPr>
      </w:pPr>
      <w:r>
        <w:t>Personal data protection</w:t>
      </w:r>
    </w:p>
    <w:p w14:paraId="7F5633DD" w14:textId="0E1C8C56" w:rsidR="004550C9" w:rsidRDefault="004550C9" w:rsidP="004550C9">
      <w:pPr>
        <w:pStyle w:val="ListParagraph"/>
        <w:numPr>
          <w:ilvl w:val="0"/>
          <w:numId w:val="2"/>
        </w:numPr>
      </w:pPr>
      <w:r>
        <w:t>Conclusion &amp; perspectives</w:t>
      </w:r>
    </w:p>
    <w:p w14:paraId="0F67289A" w14:textId="36B2EF5F" w:rsidR="00CD3833" w:rsidRDefault="00CD3833" w:rsidP="00CD3833">
      <w:pPr>
        <w:pStyle w:val="ListParagraph"/>
        <w:numPr>
          <w:ilvl w:val="1"/>
          <w:numId w:val="2"/>
        </w:numPr>
      </w:pPr>
      <w:r>
        <w:t>Conceptual framework?</w:t>
      </w:r>
    </w:p>
    <w:p w14:paraId="71F245ED" w14:textId="140F47C2" w:rsidR="008B1D56" w:rsidRDefault="00CD3833" w:rsidP="00CD3833">
      <w:pPr>
        <w:pStyle w:val="ListParagraph"/>
        <w:ind w:left="0"/>
      </w:pPr>
      <w:r w:rsidRPr="00CD3833">
        <w:rPr>
          <w:noProof/>
        </w:rPr>
        <w:drawing>
          <wp:inline distT="0" distB="0" distL="0" distR="0" wp14:anchorId="785753DE" wp14:editId="6765E55A">
            <wp:extent cx="4129729" cy="306950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435" cy="3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A2B6" w14:textId="77777777" w:rsidR="008B1D56" w:rsidRDefault="008B1D56">
      <w:r>
        <w:br w:type="page"/>
      </w:r>
    </w:p>
    <w:p w14:paraId="678FD5F0" w14:textId="6C0EB378" w:rsidR="00CD3833" w:rsidRDefault="008B1D56" w:rsidP="00CD3833">
      <w:pPr>
        <w:pStyle w:val="ListParagraph"/>
        <w:ind w:left="0"/>
      </w:pPr>
      <w:r>
        <w:lastRenderedPageBreak/>
        <w:t xml:space="preserve">1. </w:t>
      </w:r>
      <w:r w:rsidRPr="008B1D56">
        <w:t xml:space="preserve">Identify and discuss the </w:t>
      </w:r>
      <w:r w:rsidRPr="008B1D56">
        <w:rPr>
          <w:highlight w:val="yellow"/>
        </w:rPr>
        <w:t>ethical challenges in AI enabled cyber risk management</w:t>
      </w:r>
      <w:r w:rsidRPr="008B1D56">
        <w:t xml:space="preserve"> that the author had raised. Discuss </w:t>
      </w:r>
      <w:r w:rsidRPr="008B1D56">
        <w:rPr>
          <w:highlight w:val="yellow"/>
        </w:rPr>
        <w:t>two additional</w:t>
      </w:r>
      <w:r w:rsidRPr="008B1D56">
        <w:t xml:space="preserve"> and different </w:t>
      </w:r>
      <w:r w:rsidRPr="008B1D56">
        <w:rPr>
          <w:highlight w:val="yellow"/>
        </w:rPr>
        <w:t>ethical</w:t>
      </w:r>
      <w:r w:rsidRPr="008B1D56">
        <w:t xml:space="preserve"> or other governance issues you can find in cybersecurity literature.</w:t>
      </w:r>
    </w:p>
    <w:p w14:paraId="0B080187" w14:textId="4D2F4021" w:rsidR="008B1D56" w:rsidRDefault="008B1D56" w:rsidP="00CD3833">
      <w:pPr>
        <w:pStyle w:val="ListParagraph"/>
        <w:ind w:left="0"/>
      </w:pPr>
    </w:p>
    <w:p w14:paraId="469460C2" w14:textId="77777777" w:rsidR="008B1D56" w:rsidRDefault="008B1D56" w:rsidP="008B1D56">
      <w:pPr>
        <w:pStyle w:val="ListParagraph"/>
        <w:numPr>
          <w:ilvl w:val="2"/>
          <w:numId w:val="2"/>
        </w:numPr>
      </w:pPr>
      <w:r>
        <w:t>Monitoring: intrusive &amp; coercive</w:t>
      </w:r>
    </w:p>
    <w:p w14:paraId="4550BE01" w14:textId="77777777" w:rsidR="008B1D56" w:rsidRDefault="008B1D56" w:rsidP="008B1D56">
      <w:pPr>
        <w:pStyle w:val="ListParagraph"/>
        <w:numPr>
          <w:ilvl w:val="2"/>
          <w:numId w:val="2"/>
        </w:numPr>
      </w:pPr>
      <w:r>
        <w:t xml:space="preserve">Sense of losing control of their own </w:t>
      </w:r>
      <w:proofErr w:type="gramStart"/>
      <w:r>
        <w:t>information</w:t>
      </w:r>
      <w:proofErr w:type="gramEnd"/>
    </w:p>
    <w:p w14:paraId="459609CD" w14:textId="77777777" w:rsidR="008B1D56" w:rsidRDefault="008B1D56" w:rsidP="008B1D56">
      <w:pPr>
        <w:pStyle w:val="ListParagraph"/>
        <w:numPr>
          <w:ilvl w:val="2"/>
          <w:numId w:val="2"/>
        </w:numPr>
      </w:pPr>
      <w:r>
        <w:t>Not transparent</w:t>
      </w:r>
    </w:p>
    <w:p w14:paraId="2802C45B" w14:textId="38C43DDA" w:rsidR="008B1D56" w:rsidRDefault="008B1D56" w:rsidP="008B1D56">
      <w:pPr>
        <w:pStyle w:val="ListParagraph"/>
        <w:numPr>
          <w:ilvl w:val="2"/>
          <w:numId w:val="2"/>
        </w:numPr>
      </w:pPr>
      <w:r>
        <w:t xml:space="preserve">Transfer the blame to </w:t>
      </w:r>
      <w:proofErr w:type="gramStart"/>
      <w:r>
        <w:t>system</w:t>
      </w:r>
      <w:proofErr w:type="gramEnd"/>
    </w:p>
    <w:p w14:paraId="5B85B23B" w14:textId="3C7F5FC6" w:rsidR="008B1D56" w:rsidRDefault="008B1D56" w:rsidP="008B1D56">
      <w:pPr>
        <w:pStyle w:val="ListParagraph"/>
        <w:ind w:left="2160"/>
      </w:pPr>
    </w:p>
    <w:p w14:paraId="4C22814B" w14:textId="77777777" w:rsidR="008B1D56" w:rsidRDefault="008B1D56" w:rsidP="008B1D56">
      <w:pPr>
        <w:pStyle w:val="ListParagraph"/>
        <w:numPr>
          <w:ilvl w:val="2"/>
          <w:numId w:val="2"/>
        </w:numPr>
      </w:pPr>
      <w:r w:rsidRPr="00DC2A81">
        <w:t>erosion of individual autonomy,</w:t>
      </w:r>
    </w:p>
    <w:p w14:paraId="62C6FCC6" w14:textId="77777777" w:rsidR="008B1D56" w:rsidRDefault="008B1D56" w:rsidP="008B1D56">
      <w:pPr>
        <w:pStyle w:val="ListParagraph"/>
        <w:numPr>
          <w:ilvl w:val="2"/>
          <w:numId w:val="2"/>
        </w:numPr>
      </w:pPr>
      <w:r w:rsidRPr="00DC2A81">
        <w:t>unfair allocation of liability</w:t>
      </w:r>
    </w:p>
    <w:p w14:paraId="06DC32AB" w14:textId="77777777" w:rsidR="008B1D56" w:rsidRDefault="008B1D56" w:rsidP="008B1D56">
      <w:pPr>
        <w:pStyle w:val="ListParagraph"/>
        <w:numPr>
          <w:ilvl w:val="2"/>
          <w:numId w:val="2"/>
        </w:numPr>
      </w:pPr>
      <w:r>
        <w:t>fallacy of human in the loop</w:t>
      </w:r>
    </w:p>
    <w:p w14:paraId="5C19280E" w14:textId="2A544799" w:rsidR="008B1D56" w:rsidRDefault="008B1D56" w:rsidP="008B1D56">
      <w:pPr>
        <w:pStyle w:val="ListParagraph"/>
        <w:numPr>
          <w:ilvl w:val="2"/>
          <w:numId w:val="2"/>
        </w:numPr>
      </w:pPr>
      <w:r w:rsidRPr="00DC2A81">
        <w:t>contestable ethics of mass surveillance and of trading off individual casualties versus collective protection</w:t>
      </w:r>
    </w:p>
    <w:p w14:paraId="7E4B7B90" w14:textId="77777777" w:rsidR="008B1D56" w:rsidRDefault="008B1D56" w:rsidP="008B1D56">
      <w:pPr>
        <w:pStyle w:val="ListParagraph"/>
        <w:ind w:left="2160"/>
      </w:pPr>
    </w:p>
    <w:p w14:paraId="28BC12A6" w14:textId="30D0525A" w:rsidR="008B1D56" w:rsidRDefault="008B1D56" w:rsidP="00CD3833">
      <w:pPr>
        <w:pStyle w:val="ListParagraph"/>
        <w:ind w:left="0"/>
      </w:pPr>
      <w:r>
        <w:t xml:space="preserve">2. </w:t>
      </w:r>
      <w:r w:rsidRPr="008B1D56">
        <w:t xml:space="preserve">The author explained </w:t>
      </w:r>
      <w:r w:rsidRPr="008B1D56">
        <w:rPr>
          <w:highlight w:val="yellow"/>
        </w:rPr>
        <w:t>residual risks</w:t>
      </w:r>
      <w:r w:rsidRPr="008B1D56">
        <w:t xml:space="preserve">, from both </w:t>
      </w:r>
      <w:r w:rsidRPr="008B1D56">
        <w:rPr>
          <w:highlight w:val="yellow"/>
        </w:rPr>
        <w:t>financial and non-financial perspectives</w:t>
      </w:r>
      <w:r w:rsidRPr="008B1D56">
        <w:t xml:space="preserve">. Research </w:t>
      </w:r>
      <w:r w:rsidRPr="008B1D56">
        <w:rPr>
          <w:highlight w:val="yellow"/>
        </w:rPr>
        <w:t>another case study</w:t>
      </w:r>
      <w:r w:rsidRPr="008B1D56">
        <w:t xml:space="preserve"> that is different from the one used by the author and use it to explain your </w:t>
      </w:r>
      <w:r w:rsidRPr="008B1D56">
        <w:rPr>
          <w:highlight w:val="yellow"/>
        </w:rPr>
        <w:t>own understanding of the residual risks</w:t>
      </w:r>
      <w:r w:rsidRPr="008B1D56">
        <w:t xml:space="preserve"> of AI enabled cyber threats.</w:t>
      </w:r>
    </w:p>
    <w:p w14:paraId="42F41718" w14:textId="2926C9BD" w:rsidR="008B1D56" w:rsidRDefault="008B1D56" w:rsidP="00CD3833">
      <w:pPr>
        <w:pStyle w:val="ListParagraph"/>
        <w:ind w:left="0"/>
      </w:pPr>
    </w:p>
    <w:p w14:paraId="0405133F" w14:textId="77777777" w:rsidR="008B1D56" w:rsidRDefault="008B1D56" w:rsidP="008B1D56">
      <w:pPr>
        <w:pStyle w:val="ListParagraph"/>
        <w:numPr>
          <w:ilvl w:val="0"/>
          <w:numId w:val="3"/>
        </w:numPr>
      </w:pPr>
      <w:bookmarkStart w:id="0" w:name="_Hlk67331097"/>
      <w:r>
        <w:t>Risk mgt &amp; residual risks:</w:t>
      </w:r>
    </w:p>
    <w:p w14:paraId="51BFF987" w14:textId="77777777" w:rsidR="008B1D56" w:rsidRDefault="008B1D56" w:rsidP="008B1D56">
      <w:pPr>
        <w:pStyle w:val="ListParagraph"/>
        <w:numPr>
          <w:ilvl w:val="2"/>
          <w:numId w:val="2"/>
        </w:numPr>
      </w:pPr>
      <w:r>
        <w:t>Financially: cyber insurance</w:t>
      </w:r>
    </w:p>
    <w:p w14:paraId="4CD49F3C" w14:textId="622D7F71" w:rsidR="008B1D56" w:rsidRDefault="00B6031E" w:rsidP="008B1D56">
      <w:pPr>
        <w:pStyle w:val="ListParagraph"/>
        <w:numPr>
          <w:ilvl w:val="2"/>
          <w:numId w:val="2"/>
        </w:numPr>
      </w:pPr>
      <w:r>
        <w:t xml:space="preserve">Non-financial: </w:t>
      </w:r>
      <w:r w:rsidR="008B1D56">
        <w:t xml:space="preserve">Political &amp; sovereignty? How many lives cost? </w:t>
      </w:r>
    </w:p>
    <w:p w14:paraId="13EDAFEB" w14:textId="77777777" w:rsidR="008B1D56" w:rsidRDefault="008B1D56" w:rsidP="008B1D56">
      <w:pPr>
        <w:pStyle w:val="ListParagraph"/>
        <w:numPr>
          <w:ilvl w:val="3"/>
          <w:numId w:val="2"/>
        </w:numPr>
      </w:pPr>
      <w:r>
        <w:t xml:space="preserve">Cyber-defensive strategy </w:t>
      </w:r>
      <w:r>
        <w:sym w:font="Wingdings" w:char="F0E0"/>
      </w:r>
      <w:r>
        <w:t xml:space="preserve"> cut down electricity </w:t>
      </w:r>
      <w:r>
        <w:sym w:font="Wingdings" w:char="F0E0"/>
      </w:r>
      <w:r>
        <w:t xml:space="preserve"> put lives in </w:t>
      </w:r>
      <w:proofErr w:type="gramStart"/>
      <w:r>
        <w:t>danger</w:t>
      </w:r>
      <w:proofErr w:type="gramEnd"/>
    </w:p>
    <w:p w14:paraId="20828C29" w14:textId="77777777" w:rsidR="008B1D56" w:rsidRDefault="008B1D56" w:rsidP="008B1D56">
      <w:pPr>
        <w:pStyle w:val="ListParagraph"/>
        <w:numPr>
          <w:ilvl w:val="2"/>
          <w:numId w:val="2"/>
        </w:numPr>
      </w:pPr>
      <w:r>
        <w:t>System never fully protected. Intentional holes.</w:t>
      </w:r>
    </w:p>
    <w:p w14:paraId="4B47C6CD" w14:textId="77777777" w:rsidR="008B1D56" w:rsidRDefault="008B1D56" w:rsidP="008B1D56">
      <w:pPr>
        <w:pStyle w:val="ListParagraph"/>
        <w:numPr>
          <w:ilvl w:val="3"/>
          <w:numId w:val="2"/>
        </w:numPr>
      </w:pPr>
      <w:r>
        <w:t>Kill-switch; systematic leakage hidden.</w:t>
      </w:r>
    </w:p>
    <w:bookmarkEnd w:id="0"/>
    <w:p w14:paraId="50161F37" w14:textId="2F0B7549" w:rsidR="008B1D56" w:rsidRDefault="008B1D56" w:rsidP="00CD3833">
      <w:pPr>
        <w:pStyle w:val="ListParagraph"/>
        <w:ind w:left="0"/>
      </w:pPr>
    </w:p>
    <w:p w14:paraId="00E97FD4" w14:textId="77777777" w:rsidR="008B1D56" w:rsidRDefault="008B1D56" w:rsidP="00CD3833">
      <w:pPr>
        <w:pStyle w:val="ListParagraph"/>
        <w:ind w:left="0"/>
      </w:pPr>
      <w:r>
        <w:t xml:space="preserve">3. </w:t>
      </w:r>
      <w:r w:rsidRPr="008B1D56">
        <w:t xml:space="preserve">The author discusses </w:t>
      </w:r>
      <w:r w:rsidRPr="008B1D56">
        <w:rPr>
          <w:highlight w:val="yellow"/>
        </w:rPr>
        <w:t>three solution options</w:t>
      </w:r>
      <w:r w:rsidRPr="008B1D56">
        <w:t xml:space="preserve"> for addressing the ethical challenges in cybersecurity: taking a national, preferably a government lead </w:t>
      </w:r>
      <w:r w:rsidRPr="008B1D56">
        <w:rPr>
          <w:highlight w:val="yellow"/>
        </w:rPr>
        <w:t>risk management</w:t>
      </w:r>
      <w:r w:rsidRPr="008B1D56">
        <w:t xml:space="preserve"> approach; adopting a </w:t>
      </w:r>
      <w:r w:rsidRPr="008B1D56">
        <w:rPr>
          <w:highlight w:val="yellow"/>
        </w:rPr>
        <w:t>strategic partnership</w:t>
      </w:r>
      <w:r w:rsidRPr="008B1D56">
        <w:t xml:space="preserve"> approach that involves </w:t>
      </w:r>
      <w:r w:rsidRPr="008B1D56">
        <w:rPr>
          <w:highlight w:val="yellow"/>
        </w:rPr>
        <w:t>regional commitment of business and government stakeholders</w:t>
      </w:r>
      <w:r w:rsidRPr="008B1D56">
        <w:t xml:space="preserve"> from countries; and considering a </w:t>
      </w:r>
      <w:r w:rsidRPr="008B1D56">
        <w:rPr>
          <w:highlight w:val="yellow"/>
        </w:rPr>
        <w:t>global “common good</w:t>
      </w:r>
      <w:r w:rsidRPr="008B1D56">
        <w:t xml:space="preserve">” approach that depends on setting up an international governance body, such as the United Nations, in managing cyber risks. </w:t>
      </w:r>
    </w:p>
    <w:p w14:paraId="659F39F9" w14:textId="18D9A7DB" w:rsidR="008B1D56" w:rsidRDefault="008B1D56" w:rsidP="00CD3833">
      <w:pPr>
        <w:pStyle w:val="ListParagraph"/>
        <w:ind w:left="0"/>
      </w:pPr>
      <w:r w:rsidRPr="008B1D56">
        <w:rPr>
          <w:highlight w:val="yellow"/>
        </w:rPr>
        <w:t>Summarise</w:t>
      </w:r>
      <w:r w:rsidRPr="008B1D56">
        <w:t xml:space="preserve"> these 3 approaches in your own words and supported by a </w:t>
      </w:r>
      <w:r w:rsidRPr="008B1D56">
        <w:rPr>
          <w:highlight w:val="yellow"/>
        </w:rPr>
        <w:t>consolidating visual diagram</w:t>
      </w:r>
      <w:r w:rsidRPr="008B1D56">
        <w:t xml:space="preserve"> of your explanations. For </w:t>
      </w:r>
      <w:r w:rsidRPr="008B1D56">
        <w:rPr>
          <w:highlight w:val="yellow"/>
        </w:rPr>
        <w:t>each</w:t>
      </w:r>
      <w:r w:rsidRPr="008B1D56">
        <w:t xml:space="preserve"> of the approaches, you need to include </w:t>
      </w:r>
      <w:r w:rsidRPr="008B1D56">
        <w:rPr>
          <w:highlight w:val="yellow"/>
        </w:rPr>
        <w:t>at least 1 citation</w:t>
      </w:r>
      <w:r w:rsidRPr="008B1D56">
        <w:t xml:space="preserve"> to strengthen the insights of each summary.</w:t>
      </w:r>
    </w:p>
    <w:p w14:paraId="71094D1B" w14:textId="0CDFF445" w:rsidR="008B1D56" w:rsidRDefault="008B1D56" w:rsidP="00CD3833">
      <w:pPr>
        <w:pStyle w:val="ListParagraph"/>
        <w:ind w:left="0"/>
      </w:pPr>
    </w:p>
    <w:p w14:paraId="06AAA2B5" w14:textId="1DE7AC99" w:rsidR="008B1D56" w:rsidRDefault="008B1D56" w:rsidP="00CD3833">
      <w:pPr>
        <w:pStyle w:val="ListParagraph"/>
        <w:ind w:left="0"/>
      </w:pPr>
      <w:r>
        <w:t>1) definition</w:t>
      </w:r>
    </w:p>
    <w:p w14:paraId="5BD5267F" w14:textId="7E98FA26" w:rsidR="008B1D56" w:rsidRDefault="008B1D56" w:rsidP="00CD3833">
      <w:pPr>
        <w:pStyle w:val="ListParagraph"/>
        <w:ind w:left="0"/>
      </w:pPr>
      <w:r>
        <w:t>2) How they use AI &amp; Cs, effectiveness</w:t>
      </w:r>
    </w:p>
    <w:p w14:paraId="1C387052" w14:textId="242B1FF9" w:rsidR="008B1D56" w:rsidRDefault="008B1D56" w:rsidP="00CD3833">
      <w:pPr>
        <w:pStyle w:val="ListParagraph"/>
        <w:ind w:left="0"/>
      </w:pPr>
      <w:r>
        <w:t>3) weakness &amp; unrealistic</w:t>
      </w:r>
    </w:p>
    <w:p w14:paraId="257661FC" w14:textId="1A34BABD" w:rsidR="009B5F9A" w:rsidRDefault="009B5F9A" w:rsidP="00CD3833">
      <w:pPr>
        <w:pStyle w:val="ListParagraph"/>
        <w:ind w:left="0"/>
      </w:pPr>
      <w:r>
        <w:t>4) how to deal with it</w:t>
      </w:r>
    </w:p>
    <w:p w14:paraId="736B6605" w14:textId="354792E1" w:rsidR="008B1D56" w:rsidRDefault="008B1D56" w:rsidP="00CD3833">
      <w:pPr>
        <w:pStyle w:val="ListParagraph"/>
        <w:ind w:left="0"/>
      </w:pPr>
      <w:r>
        <w:t>4) one more case</w:t>
      </w:r>
    </w:p>
    <w:p w14:paraId="53D568A0" w14:textId="3E11C789" w:rsidR="008B1D56" w:rsidRDefault="008B1D56" w:rsidP="00CD3833">
      <w:pPr>
        <w:pStyle w:val="ListParagraph"/>
        <w:ind w:left="0"/>
      </w:pPr>
    </w:p>
    <w:p w14:paraId="4B20AB1C" w14:textId="15DA9609" w:rsidR="008B1D56" w:rsidRDefault="008B1D56" w:rsidP="00CD3833">
      <w:pPr>
        <w:pStyle w:val="ListParagraph"/>
        <w:ind w:left="0"/>
      </w:pPr>
      <w:r>
        <w:t>Virtual graph.</w:t>
      </w:r>
    </w:p>
    <w:p w14:paraId="7DBA9801" w14:textId="7A665C2A" w:rsidR="008B1D56" w:rsidRDefault="008B1D56" w:rsidP="00CD3833">
      <w:pPr>
        <w:pStyle w:val="ListParagraph"/>
        <w:ind w:left="0"/>
      </w:pPr>
    </w:p>
    <w:p w14:paraId="43EAB690" w14:textId="1E6A7D2B" w:rsidR="008B1D56" w:rsidRDefault="008B1D56" w:rsidP="00CD3833">
      <w:pPr>
        <w:pStyle w:val="ListParagraph"/>
        <w:ind w:left="0"/>
      </w:pPr>
    </w:p>
    <w:p w14:paraId="76509FB4" w14:textId="0E0BA85E" w:rsidR="008B1D56" w:rsidRDefault="008B1D56" w:rsidP="00CD3833">
      <w:pPr>
        <w:pStyle w:val="ListParagraph"/>
        <w:ind w:left="0"/>
      </w:pPr>
    </w:p>
    <w:p w14:paraId="5F1FD313" w14:textId="77777777" w:rsidR="008B1D56" w:rsidRDefault="008B1D56" w:rsidP="00CD3833">
      <w:pPr>
        <w:pStyle w:val="ListParagraph"/>
        <w:ind w:left="0"/>
      </w:pPr>
      <w:r>
        <w:t xml:space="preserve">4. </w:t>
      </w:r>
      <w:r w:rsidRPr="008B1D56">
        <w:t xml:space="preserve">The author highlights that </w:t>
      </w:r>
      <w:r w:rsidRPr="008B1D56">
        <w:rPr>
          <w:highlight w:val="yellow"/>
        </w:rPr>
        <w:t>cybersecurity and ethics</w:t>
      </w:r>
      <w:r w:rsidRPr="008B1D56">
        <w:t xml:space="preserve"> conflict because of the </w:t>
      </w:r>
      <w:r w:rsidRPr="008B1D56">
        <w:rPr>
          <w:highlight w:val="yellow"/>
        </w:rPr>
        <w:t>differences of nations’ rights to sovereignty</w:t>
      </w:r>
      <w:r w:rsidRPr="008B1D56">
        <w:t xml:space="preserve"> (in terms of countries wanting to assert their sovereign power and values on each other through cyber activities). This conflict affects the protection of </w:t>
      </w:r>
      <w:r w:rsidRPr="008B1D56">
        <w:rPr>
          <w:highlight w:val="yellow"/>
        </w:rPr>
        <w:t>human rights</w:t>
      </w:r>
      <w:r w:rsidRPr="008B1D56">
        <w:t xml:space="preserve">, </w:t>
      </w:r>
      <w:r w:rsidRPr="008B1D56">
        <w:rPr>
          <w:highlight w:val="yellow"/>
        </w:rPr>
        <w:t>nations’ societal values</w:t>
      </w:r>
      <w:r w:rsidRPr="008B1D56">
        <w:t xml:space="preserve"> and </w:t>
      </w:r>
      <w:r w:rsidRPr="008B1D56">
        <w:rPr>
          <w:highlight w:val="yellow"/>
        </w:rPr>
        <w:t>ways of life</w:t>
      </w:r>
      <w:r w:rsidRPr="008B1D56">
        <w:t xml:space="preserve"> and sometimes </w:t>
      </w:r>
      <w:r w:rsidRPr="008B1D56">
        <w:rPr>
          <w:highlight w:val="yellow"/>
        </w:rPr>
        <w:t>territorial boundaries</w:t>
      </w:r>
      <w:r w:rsidRPr="008B1D56">
        <w:t xml:space="preserve">. </w:t>
      </w:r>
    </w:p>
    <w:p w14:paraId="7046C7E2" w14:textId="62F1595D" w:rsidR="008B1D56" w:rsidRDefault="008B1D56" w:rsidP="00CD3833">
      <w:pPr>
        <w:pStyle w:val="ListParagraph"/>
        <w:ind w:left="0"/>
      </w:pPr>
      <w:r w:rsidRPr="008B1D56">
        <w:rPr>
          <w:highlight w:val="yellow"/>
        </w:rPr>
        <w:t>Research 2 case studies</w:t>
      </w:r>
      <w:r w:rsidRPr="008B1D56">
        <w:t xml:space="preserve"> and use them as illustrating examples to explain the </w:t>
      </w:r>
      <w:r w:rsidRPr="008B1D56">
        <w:rPr>
          <w:highlight w:val="yellow"/>
        </w:rPr>
        <w:t>non-financial costs</w:t>
      </w:r>
      <w:r w:rsidRPr="008B1D56">
        <w:t xml:space="preserve"> of </w:t>
      </w:r>
      <w:r w:rsidRPr="008B1D56">
        <w:rPr>
          <w:highlight w:val="yellow"/>
        </w:rPr>
        <w:t>sovereignty conflicts</w:t>
      </w:r>
      <w:r w:rsidRPr="008B1D56">
        <w:t xml:space="preserve"> prevailing in cyber activities among countries.</w:t>
      </w:r>
    </w:p>
    <w:p w14:paraId="5FFE4057" w14:textId="200DD7A1" w:rsidR="008B1D56" w:rsidRDefault="008B1D56" w:rsidP="00CD3833">
      <w:pPr>
        <w:pStyle w:val="ListParagraph"/>
        <w:ind w:left="0"/>
      </w:pPr>
    </w:p>
    <w:p w14:paraId="4E15F51C" w14:textId="3D494AF0" w:rsidR="008B1D56" w:rsidRDefault="008B1D56" w:rsidP="00CD3833">
      <w:pPr>
        <w:pStyle w:val="ListParagraph"/>
        <w:ind w:left="0"/>
      </w:pPr>
      <w:r>
        <w:t>Non-financial costs of sovereignty conflict among countries.</w:t>
      </w:r>
    </w:p>
    <w:p w14:paraId="3FCCB3ED" w14:textId="2B1F63AA" w:rsidR="00E920DD" w:rsidRDefault="00E920DD" w:rsidP="00CD3833">
      <w:pPr>
        <w:pStyle w:val="ListParagraph"/>
        <w:ind w:left="0"/>
      </w:pPr>
      <w:r w:rsidRPr="00CD3833">
        <w:rPr>
          <w:noProof/>
        </w:rPr>
        <w:drawing>
          <wp:inline distT="0" distB="0" distL="0" distR="0" wp14:anchorId="6E3F3F0E" wp14:editId="3A6CBB53">
            <wp:extent cx="2496710" cy="18557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2878" cy="186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72D7" w14:textId="77777777" w:rsidR="008B1D56" w:rsidRDefault="008B1D56" w:rsidP="00CD3833">
      <w:pPr>
        <w:pStyle w:val="ListParagraph"/>
        <w:ind w:left="0"/>
      </w:pPr>
    </w:p>
    <w:p w14:paraId="221CDB4D" w14:textId="19FD28AB" w:rsidR="008B1D56" w:rsidRDefault="008B1D56" w:rsidP="00CD3833">
      <w:pPr>
        <w:pStyle w:val="ListParagraph"/>
        <w:ind w:left="0"/>
      </w:pPr>
      <w:r>
        <w:t xml:space="preserve">5. </w:t>
      </w:r>
      <w:r w:rsidRPr="008B1D56">
        <w:t xml:space="preserve">What </w:t>
      </w:r>
      <w:r w:rsidRPr="008B1D56">
        <w:rPr>
          <w:highlight w:val="yellow"/>
        </w:rPr>
        <w:t>additional insights</w:t>
      </w:r>
      <w:r w:rsidRPr="008B1D56">
        <w:t xml:space="preserve"> can you abstract and conclude from your answers to the implied questions that underpin the above inquiry instructions?</w:t>
      </w:r>
    </w:p>
    <w:sectPr w:rsidR="008B1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B5E8D"/>
    <w:multiLevelType w:val="hybridMultilevel"/>
    <w:tmpl w:val="C7F0C0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F715E"/>
    <w:multiLevelType w:val="hybridMultilevel"/>
    <w:tmpl w:val="0212EF56"/>
    <w:lvl w:ilvl="0" w:tplc="10090019">
      <w:start w:val="1"/>
      <w:numFmt w:val="lowerLetter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1CD3614"/>
    <w:multiLevelType w:val="hybridMultilevel"/>
    <w:tmpl w:val="C4EC44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2D"/>
    <w:rsid w:val="0014090D"/>
    <w:rsid w:val="001E5E46"/>
    <w:rsid w:val="00264A6E"/>
    <w:rsid w:val="002C004A"/>
    <w:rsid w:val="0033536A"/>
    <w:rsid w:val="0035102D"/>
    <w:rsid w:val="004550C9"/>
    <w:rsid w:val="005307AE"/>
    <w:rsid w:val="0066189A"/>
    <w:rsid w:val="00681CC8"/>
    <w:rsid w:val="00787C5C"/>
    <w:rsid w:val="008B1D56"/>
    <w:rsid w:val="009707DF"/>
    <w:rsid w:val="009B5F9A"/>
    <w:rsid w:val="00B6031E"/>
    <w:rsid w:val="00C12812"/>
    <w:rsid w:val="00C30D24"/>
    <w:rsid w:val="00CD3833"/>
    <w:rsid w:val="00CD6ABC"/>
    <w:rsid w:val="00DA5348"/>
    <w:rsid w:val="00DC2A81"/>
    <w:rsid w:val="00DD1751"/>
    <w:rsid w:val="00DF150C"/>
    <w:rsid w:val="00E920DD"/>
    <w:rsid w:val="00F7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E01F7"/>
  <w15:chartTrackingRefBased/>
  <w15:docId w15:val="{7E90431F-0AC1-429B-946F-3859C91A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13</cp:revision>
  <dcterms:created xsi:type="dcterms:W3CDTF">2021-03-15T14:26:00Z</dcterms:created>
  <dcterms:modified xsi:type="dcterms:W3CDTF">2021-03-26T16:53:00Z</dcterms:modified>
</cp:coreProperties>
</file>