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20A9" w14:textId="77777777" w:rsidR="002C79E6" w:rsidRPr="009973CE" w:rsidRDefault="002C79E6" w:rsidP="002C79E6">
      <w:pPr>
        <w:rPr>
          <w:sz w:val="24"/>
        </w:rPr>
      </w:pPr>
    </w:p>
    <w:p w14:paraId="1173CFC9" w14:textId="77777777" w:rsidR="002C79E6" w:rsidRPr="009973CE" w:rsidRDefault="002C79E6" w:rsidP="002C79E6">
      <w:pPr>
        <w:rPr>
          <w:sz w:val="24"/>
        </w:rPr>
      </w:pPr>
    </w:p>
    <w:p w14:paraId="22F70413" w14:textId="77777777" w:rsidR="002C79E6" w:rsidRPr="009973CE" w:rsidRDefault="002C79E6" w:rsidP="002C79E6">
      <w:pPr>
        <w:rPr>
          <w:sz w:val="24"/>
        </w:rPr>
      </w:pPr>
    </w:p>
    <w:p w14:paraId="79640D43" w14:textId="77777777" w:rsidR="002C79E6" w:rsidRPr="009973CE" w:rsidRDefault="002C79E6" w:rsidP="002C79E6">
      <w:pPr>
        <w:rPr>
          <w:sz w:val="24"/>
        </w:rPr>
      </w:pPr>
    </w:p>
    <w:p w14:paraId="0E5DC4AB" w14:textId="77777777" w:rsidR="002C79E6" w:rsidRPr="009973CE" w:rsidRDefault="002C79E6" w:rsidP="002C79E6">
      <w:pPr>
        <w:rPr>
          <w:sz w:val="24"/>
        </w:rPr>
      </w:pPr>
    </w:p>
    <w:p w14:paraId="3E4E9B61" w14:textId="6D9BEDBC" w:rsidR="6A36C4BF" w:rsidRPr="009973CE" w:rsidRDefault="009973CE" w:rsidP="00B863FB">
      <w:pPr>
        <w:pStyle w:val="Title"/>
        <w:rPr>
          <w:rFonts w:ascii="Times New Roman" w:hAnsi="Times New Roman" w:cs="Times New Roman"/>
          <w:sz w:val="24"/>
        </w:rPr>
      </w:pPr>
      <w:r w:rsidRPr="009973CE">
        <w:rPr>
          <w:rFonts w:ascii="Times New Roman" w:hAnsi="Times New Roman" w:cs="Times New Roman"/>
          <w:sz w:val="24"/>
        </w:rPr>
        <w:t>Computer Science Capstone: Professional Self-Assessment</w:t>
      </w:r>
    </w:p>
    <w:p w14:paraId="68ABA81C" w14:textId="488DD473" w:rsidR="201D26C8" w:rsidRPr="009973CE" w:rsidRDefault="201D26C8" w:rsidP="002C79E6">
      <w:pPr>
        <w:pStyle w:val="Subtitle"/>
        <w:rPr>
          <w:rFonts w:ascii="Times New Roman" w:hAnsi="Times New Roman" w:cs="Times New Roman"/>
          <w:sz w:val="24"/>
          <w:szCs w:val="24"/>
        </w:rPr>
      </w:pPr>
    </w:p>
    <w:p w14:paraId="1C5D2C24" w14:textId="62EAA7A5" w:rsidR="00A417C1" w:rsidRPr="009973CE" w:rsidRDefault="009973CE" w:rsidP="002C79E6">
      <w:pPr>
        <w:pStyle w:val="Subtitle"/>
        <w:rPr>
          <w:rFonts w:ascii="Times New Roman" w:hAnsi="Times New Roman" w:cs="Times New Roman"/>
          <w:sz w:val="24"/>
          <w:szCs w:val="24"/>
        </w:rPr>
      </w:pPr>
      <w:r w:rsidRPr="009973CE">
        <w:rPr>
          <w:rFonts w:ascii="Times New Roman" w:hAnsi="Times New Roman" w:cs="Times New Roman"/>
          <w:sz w:val="24"/>
          <w:szCs w:val="24"/>
        </w:rPr>
        <w:t>Ryan E Dawson</w:t>
      </w:r>
    </w:p>
    <w:p w14:paraId="3D731F1F" w14:textId="161E8C4B" w:rsidR="002C79E6" w:rsidRPr="009973CE" w:rsidRDefault="009973CE" w:rsidP="002C79E6">
      <w:pPr>
        <w:pStyle w:val="Subtitle"/>
        <w:rPr>
          <w:rFonts w:ascii="Times New Roman" w:hAnsi="Times New Roman" w:cs="Times New Roman"/>
          <w:sz w:val="24"/>
          <w:szCs w:val="24"/>
        </w:rPr>
      </w:pPr>
      <w:r w:rsidRPr="009973CE">
        <w:rPr>
          <w:rFonts w:ascii="Times New Roman" w:hAnsi="Times New Roman" w:cs="Times New Roman"/>
          <w:sz w:val="24"/>
          <w:szCs w:val="24"/>
        </w:rPr>
        <w:t>Department of Computer Science, Southern New Hampshire University</w:t>
      </w:r>
    </w:p>
    <w:p w14:paraId="047DAB07" w14:textId="271F7EF3" w:rsidR="002C79E6" w:rsidRPr="009973CE" w:rsidRDefault="009973CE" w:rsidP="002C79E6">
      <w:pPr>
        <w:pStyle w:val="Subtitle"/>
        <w:rPr>
          <w:rFonts w:ascii="Times New Roman" w:hAnsi="Times New Roman" w:cs="Times New Roman"/>
          <w:sz w:val="24"/>
          <w:szCs w:val="24"/>
        </w:rPr>
      </w:pPr>
      <w:r w:rsidRPr="009973CE">
        <w:rPr>
          <w:rFonts w:ascii="Times New Roman" w:hAnsi="Times New Roman" w:cs="Times New Roman"/>
          <w:sz w:val="24"/>
          <w:szCs w:val="24"/>
        </w:rPr>
        <w:t>CS 499: Computer Science Capstone</w:t>
      </w:r>
    </w:p>
    <w:p w14:paraId="6416D8F3" w14:textId="382805EE" w:rsidR="002C79E6" w:rsidRPr="009973CE" w:rsidRDefault="009973CE" w:rsidP="002C79E6">
      <w:pPr>
        <w:pStyle w:val="Subtitle"/>
        <w:rPr>
          <w:rFonts w:ascii="Times New Roman" w:hAnsi="Times New Roman" w:cs="Times New Roman"/>
          <w:sz w:val="24"/>
          <w:szCs w:val="24"/>
        </w:rPr>
      </w:pPr>
      <w:r w:rsidRPr="009973CE">
        <w:rPr>
          <w:rFonts w:ascii="Times New Roman" w:hAnsi="Times New Roman" w:cs="Times New Roman"/>
          <w:sz w:val="24"/>
          <w:szCs w:val="24"/>
        </w:rPr>
        <w:t>Prof. Joseph Conlan</w:t>
      </w:r>
    </w:p>
    <w:p w14:paraId="5B8DBEF6" w14:textId="2740AEDF" w:rsidR="201D26C8" w:rsidRPr="009973CE" w:rsidRDefault="009973CE" w:rsidP="002C79E6">
      <w:pPr>
        <w:pStyle w:val="Subtitle"/>
        <w:rPr>
          <w:rFonts w:ascii="Times New Roman" w:hAnsi="Times New Roman" w:cs="Times New Roman"/>
          <w:sz w:val="24"/>
          <w:szCs w:val="24"/>
        </w:rPr>
      </w:pPr>
      <w:r w:rsidRPr="009973CE">
        <w:rPr>
          <w:rFonts w:ascii="Times New Roman" w:hAnsi="Times New Roman" w:cs="Times New Roman"/>
          <w:sz w:val="24"/>
          <w:szCs w:val="24"/>
        </w:rPr>
        <w:t>June 21, 2026</w:t>
      </w:r>
    </w:p>
    <w:p w14:paraId="67E3D7A7" w14:textId="77777777" w:rsidR="201D26C8" w:rsidRPr="009973CE" w:rsidRDefault="201D26C8" w:rsidP="014CA2B6">
      <w:pPr>
        <w:pStyle w:val="Title2"/>
        <w:rPr>
          <w:rFonts w:ascii="Calibri" w:eastAsia="Calibri" w:hAnsi="Calibri" w:cs="Calibri"/>
          <w:sz w:val="24"/>
        </w:rPr>
      </w:pPr>
    </w:p>
    <w:p w14:paraId="2AD51E46" w14:textId="77777777" w:rsidR="201D26C8" w:rsidRPr="009973CE" w:rsidRDefault="201D26C8" w:rsidP="014CA2B6">
      <w:pPr>
        <w:pStyle w:val="Title2"/>
        <w:rPr>
          <w:rFonts w:ascii="Calibri" w:eastAsia="Calibri" w:hAnsi="Calibri" w:cs="Calibri"/>
          <w:sz w:val="24"/>
        </w:rPr>
      </w:pPr>
    </w:p>
    <w:p w14:paraId="4CF73FE4" w14:textId="77777777" w:rsidR="201D26C8" w:rsidRPr="009973CE" w:rsidRDefault="201D26C8" w:rsidP="014CA2B6">
      <w:pPr>
        <w:pStyle w:val="Title2"/>
        <w:rPr>
          <w:rFonts w:ascii="Calibri" w:eastAsia="Calibri" w:hAnsi="Calibri" w:cs="Calibri"/>
          <w:sz w:val="24"/>
        </w:rPr>
      </w:pPr>
    </w:p>
    <w:p w14:paraId="445AED36" w14:textId="77777777" w:rsidR="201D26C8" w:rsidRPr="009973CE" w:rsidRDefault="201D26C8" w:rsidP="014CA2B6">
      <w:pPr>
        <w:pStyle w:val="Title2"/>
        <w:rPr>
          <w:rFonts w:ascii="Calibri" w:eastAsia="Calibri" w:hAnsi="Calibri" w:cs="Calibri"/>
          <w:sz w:val="24"/>
        </w:rPr>
      </w:pPr>
    </w:p>
    <w:p w14:paraId="6F4B1338" w14:textId="77777777" w:rsidR="201D26C8" w:rsidRPr="009973CE" w:rsidRDefault="201D26C8" w:rsidP="014CA2B6">
      <w:pPr>
        <w:pStyle w:val="Title2"/>
        <w:rPr>
          <w:rFonts w:ascii="Calibri" w:eastAsia="Calibri" w:hAnsi="Calibri" w:cs="Calibri"/>
          <w:sz w:val="24"/>
        </w:rPr>
      </w:pPr>
    </w:p>
    <w:p w14:paraId="2E2D4D0C" w14:textId="77777777" w:rsidR="201D26C8" w:rsidRPr="009973CE" w:rsidRDefault="201D26C8" w:rsidP="014CA2B6">
      <w:pPr>
        <w:pStyle w:val="Title2"/>
        <w:rPr>
          <w:rFonts w:ascii="Calibri" w:eastAsia="Calibri" w:hAnsi="Calibri" w:cs="Calibri"/>
          <w:sz w:val="24"/>
        </w:rPr>
      </w:pPr>
    </w:p>
    <w:p w14:paraId="1AF18906" w14:textId="77777777" w:rsidR="201D26C8" w:rsidRPr="009973CE" w:rsidRDefault="201D26C8" w:rsidP="014CA2B6">
      <w:pPr>
        <w:pStyle w:val="Title2"/>
        <w:rPr>
          <w:rFonts w:ascii="Calibri" w:eastAsia="Calibri" w:hAnsi="Calibri" w:cs="Calibri"/>
          <w:sz w:val="24"/>
        </w:rPr>
      </w:pPr>
    </w:p>
    <w:p w14:paraId="3F225F7B" w14:textId="77777777" w:rsidR="000D4642" w:rsidRPr="009973CE" w:rsidRDefault="000D4642">
      <w:pPr>
        <w:rPr>
          <w:rFonts w:ascii="Calibri" w:eastAsia="Calibri" w:hAnsi="Calibri" w:cs="Calibri"/>
          <w:sz w:val="24"/>
        </w:rPr>
      </w:pPr>
      <w:r w:rsidRPr="009973CE">
        <w:rPr>
          <w:rFonts w:ascii="Calibri" w:eastAsia="Calibri" w:hAnsi="Calibri" w:cs="Calibri"/>
          <w:sz w:val="24"/>
        </w:rPr>
        <w:br w:type="page"/>
      </w:r>
    </w:p>
    <w:p w14:paraId="24B5C348" w14:textId="01407BF2" w:rsidR="00A417C1" w:rsidRPr="009973CE" w:rsidRDefault="009973CE" w:rsidP="00B863FB">
      <w:pPr>
        <w:pStyle w:val="SectionTitle"/>
        <w:rPr>
          <w:rFonts w:ascii="Times New Roman" w:hAnsi="Times New Roman" w:cs="Times New Roman"/>
          <w:sz w:val="24"/>
        </w:rPr>
      </w:pPr>
      <w:r w:rsidRPr="009973CE">
        <w:rPr>
          <w:rFonts w:ascii="Times New Roman" w:hAnsi="Times New Roman" w:cs="Times New Roman"/>
          <w:sz w:val="24"/>
        </w:rPr>
        <w:lastRenderedPageBreak/>
        <w:t>Computer Science Capstone: Professional Self-Assessment</w:t>
      </w:r>
    </w:p>
    <w:p w14:paraId="6E74BAE2" w14:textId="56846B33"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Completing the Bachelor of Science in Computer Science program and developing this ePortfolio has provided me with the opportunity to demonstrate my technical knowledge, problem-solving abilities, and professional growth as an emerging computing professional. Throughout the program, I have strengthened my understanding of software development, algorithms, database management, security, and system design while developing the communication and analytical skills necessary to succeed in a professional environment. The process of creating this ePortfolio allowed me to reflect on my accomplishments, identify areas of growth, and showcase the skills I have developed through coursework and practical application.</w:t>
      </w:r>
    </w:p>
    <w:p w14:paraId="0F325914"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One of the most valuable aspects of the program has been learning how to collaborate and communicate effectively with diverse stakeholders. While technical expertise is essential in computer science, successful projects also require clear communication and teamwork. Through course projects, peer discussions, and professional experiences, I have learned to present technical concepts to both technical and non-technical audiences, gather requirements, and translate business needs into technical solutions. My professional experience in workforce management has further strengthened these skills by requiring collaboration with leadership teams, analysts, and operational stakeholders to develop data-driven recommendations and improve business processes. These experiences have reinforced the importance of communication as a critical component of successful software and technology projects.</w:t>
      </w:r>
    </w:p>
    <w:p w14:paraId="4848F5E2"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 xml:space="preserve">The program also strengthened my understanding of data structures and algorithms, which form the foundation of efficient software development. Through coursework and project enhancements, I gained experience evaluating algorithm performance, selecting appropriate data </w:t>
      </w:r>
      <w:r w:rsidRPr="009973CE">
        <w:rPr>
          <w:rFonts w:ascii="Times New Roman" w:eastAsia="Calibri" w:hAnsi="Times New Roman" w:cs="Times New Roman"/>
          <w:noProof/>
          <w:color w:val="000000" w:themeColor="text2"/>
          <w:sz w:val="24"/>
        </w:rPr>
        <w:lastRenderedPageBreak/>
        <w:t>structures, and optimizing solutions to improve efficiency and scalability. My studies emphasized not only implementing algorithms but also analyzing their effectiveness and making informed design decisions based on performance requirements. This knowledge has enhanced my ability to approach complex problems systematically and develop solutions that balance functionality, maintainability, and efficiency.</w:t>
      </w:r>
    </w:p>
    <w:p w14:paraId="50F8E431"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Software engineering principles have been another significant area of growth throughout the program. I developed experience designing, implementing, testing, and maintaining software applications using industry-relevant tools and methodologies. Coursework introduced me to object-oriented programming, software development lifecycles, design patterns, and quality assurance practices. Through projects involving Java, web development frameworks, and full-stack application development, I learned how to create solutions that are both functional and maintainable. Additionally, my experience with databases expanded my ability to design and manage data-driven applications. By working with relational and NoSQL database systems, I gained an understanding of data modeling, database operations, and the integration of data storage technologies within larger software solutions.</w:t>
      </w:r>
    </w:p>
    <w:p w14:paraId="60CAF2E3"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Security has become an increasingly important consideration throughout my development as a computer science professional. The program emphasized secure coding practices, input validation, risk assessment, and the protection of data and systems. Through coursework and application development projects, I learned the importance of incorporating security throughout the software development lifecycle rather than treating it as an afterthought. This understanding has helped me recognize how vulnerabilities can impact users and organizations and has strengthened my ability to develop solutions that prioritize reliability, privacy, and trust.</w:t>
      </w:r>
    </w:p>
    <w:p w14:paraId="53349D13"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lastRenderedPageBreak/>
        <w:t>Beyond the artifacts included in this ePortfolio, the program provided opportunities to explore a variety of computer science disciplines, including artificial intelligence, software architecture, web development, and database technologies. These experiences broadened my technical perspective and reinforced my interest in developing technology-driven solutions that solve real-world problems. Exposure to multiple programming languages, frameworks, and development environments has increased my adaptability and prepared me to learn new technologies as industry demands continue to evolve.</w:t>
      </w:r>
    </w:p>
    <w:p w14:paraId="14EB6967" w14:textId="77777777" w:rsidR="009973CE" w:rsidRPr="009973CE" w:rsidRDefault="009973CE" w:rsidP="009973CE">
      <w:pPr>
        <w:pStyle w:val="TableFigure"/>
        <w:spacing w:after="160"/>
        <w:ind w:firstLine="720"/>
        <w:rPr>
          <w:rFonts w:ascii="Times New Roman" w:eastAsia="Calibri" w:hAnsi="Times New Roman" w:cs="Times New Roman"/>
          <w:noProof/>
          <w:color w:val="000000" w:themeColor="text2"/>
          <w:sz w:val="24"/>
        </w:rPr>
      </w:pPr>
      <w:r w:rsidRPr="009973CE">
        <w:rPr>
          <w:rFonts w:ascii="Times New Roman" w:eastAsia="Calibri" w:hAnsi="Times New Roman" w:cs="Times New Roman"/>
          <w:noProof/>
          <w:color w:val="000000" w:themeColor="text2"/>
          <w:sz w:val="24"/>
        </w:rPr>
        <w:t>The artifacts included in this ePortfolio collectively demonstrate the breadth of knowledge and skills I have developed throughout the program. The Software Engineering and Design artifact highlights my ability to enhance an existing application through improved functionality, validation, and user experience considerations. The Algorithms and Data Structures artifact demonstrates my understanding of algorithm optimization and performance improvement through the implementation of a hybrid sorting approach. The Databases artifact showcases my ability to design and develop a data-driven application that integrates database technologies with modern software development practices. Together, these artifacts represent my growth as a computer science professional and demonstrate competencies in software engineering, algorithmic problem solving, database development, and security-conscious design.</w:t>
      </w:r>
    </w:p>
    <w:p w14:paraId="6DC45D0F" w14:textId="3468CFDC" w:rsidR="67AE9998" w:rsidRPr="009973CE" w:rsidRDefault="009973CE" w:rsidP="009973CE">
      <w:pPr>
        <w:pStyle w:val="TableFigure"/>
        <w:spacing w:after="160"/>
        <w:ind w:firstLine="720"/>
        <w:rPr>
          <w:rFonts w:eastAsia="Calibri" w:cstheme="minorHAnsi"/>
          <w:noProof/>
          <w:color w:val="000000" w:themeColor="text2"/>
          <w:sz w:val="24"/>
        </w:rPr>
      </w:pPr>
      <w:r w:rsidRPr="009973CE">
        <w:rPr>
          <w:rFonts w:ascii="Times New Roman" w:eastAsia="Calibri" w:hAnsi="Times New Roman" w:cs="Times New Roman"/>
          <w:noProof/>
          <w:color w:val="000000" w:themeColor="text2"/>
          <w:sz w:val="24"/>
        </w:rPr>
        <w:t>Overall, this ePortfolio reflects both my academic achievements and my readiness to contribute within the computer science field. The knowledge and experience gained throughout the program have strengthened my technical abilities, improved my professional communication skills, and reinforced my commitment to continuous learning. As I begin the next stage of my career, I am prepared to apply these skills to develop innovative solutions, collaborate effectively with stakeholders, and contribute meaningfully to technology-focused organizations.</w:t>
      </w:r>
    </w:p>
    <w:sectPr w:rsidR="67AE9998" w:rsidRPr="009973CE">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11C4" w14:textId="77777777" w:rsidR="002275DF" w:rsidRDefault="002275DF">
      <w:pPr>
        <w:spacing w:line="240" w:lineRule="auto"/>
      </w:pPr>
      <w:r>
        <w:separator/>
      </w:r>
    </w:p>
    <w:p w14:paraId="1C815ACF" w14:textId="77777777" w:rsidR="002275DF" w:rsidRDefault="002275DF"/>
  </w:endnote>
  <w:endnote w:type="continuationSeparator" w:id="0">
    <w:p w14:paraId="7F293734" w14:textId="77777777" w:rsidR="002275DF" w:rsidRDefault="002275DF">
      <w:pPr>
        <w:spacing w:line="240" w:lineRule="auto"/>
      </w:pPr>
      <w:r>
        <w:continuationSeparator/>
      </w:r>
    </w:p>
    <w:p w14:paraId="6B37CFD5" w14:textId="77777777" w:rsidR="002275DF" w:rsidRDefault="002275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2A5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E04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184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3EAD" w14:textId="77777777" w:rsidR="002275DF" w:rsidRDefault="002275DF">
      <w:pPr>
        <w:spacing w:line="240" w:lineRule="auto"/>
      </w:pPr>
      <w:r>
        <w:separator/>
      </w:r>
    </w:p>
    <w:p w14:paraId="345F3802" w14:textId="77777777" w:rsidR="002275DF" w:rsidRDefault="002275DF"/>
  </w:footnote>
  <w:footnote w:type="continuationSeparator" w:id="0">
    <w:p w14:paraId="13AB893E" w14:textId="77777777" w:rsidR="002275DF" w:rsidRDefault="002275DF">
      <w:pPr>
        <w:spacing w:line="240" w:lineRule="auto"/>
      </w:pPr>
      <w:r>
        <w:continuationSeparator/>
      </w:r>
    </w:p>
    <w:p w14:paraId="36BCC313" w14:textId="77777777" w:rsidR="002275DF" w:rsidRDefault="002275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7D9A"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88C2"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B54"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CE"/>
    <w:rsid w:val="00023AFE"/>
    <w:rsid w:val="000A3D9B"/>
    <w:rsid w:val="000D4642"/>
    <w:rsid w:val="000D539D"/>
    <w:rsid w:val="00116273"/>
    <w:rsid w:val="002275DF"/>
    <w:rsid w:val="002C79E6"/>
    <w:rsid w:val="002F3AE9"/>
    <w:rsid w:val="003804CC"/>
    <w:rsid w:val="005C199E"/>
    <w:rsid w:val="00664C1A"/>
    <w:rsid w:val="0084779B"/>
    <w:rsid w:val="0087407D"/>
    <w:rsid w:val="009973CE"/>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6AC39"/>
  <w15:chartTrackingRefBased/>
  <w15:docId w15:val="{88F4AE87-10E7-4099-ACC8-71DAD33FE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2026-06-22T02:01:00Z</dcterms:created>
  <dcterms:modified xsi:type="dcterms:W3CDTF">2026-06-22T02:08:00Z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