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F8F" w:rsidRPr="00AB0F8F" w:rsidRDefault="00AB0F8F" w:rsidP="00AB0F8F">
      <w:pPr>
        <w:spacing w:after="158" w:line="259" w:lineRule="auto"/>
        <w:ind w:left="0" w:right="0" w:firstLine="0"/>
        <w:jc w:val="center"/>
        <w:rPr>
          <w:rFonts w:asciiTheme="minorHAnsi" w:hAnsiTheme="minorHAnsi"/>
        </w:rPr>
      </w:pPr>
    </w:p>
    <w:p w:rsidR="00AB0F8F" w:rsidRPr="00AB0F8F" w:rsidRDefault="00AB0F8F" w:rsidP="00AB0F8F">
      <w:pPr>
        <w:spacing w:after="158" w:line="259" w:lineRule="auto"/>
        <w:ind w:left="0" w:right="0" w:firstLine="0"/>
        <w:jc w:val="center"/>
        <w:rPr>
          <w:rFonts w:asciiTheme="minorHAnsi" w:hAnsiTheme="minorHAnsi"/>
        </w:rPr>
      </w:pPr>
    </w:p>
    <w:p w:rsidR="00AB0F8F" w:rsidRPr="00AB0F8F" w:rsidRDefault="00AB0F8F" w:rsidP="00AB0F8F">
      <w:pPr>
        <w:spacing w:line="259" w:lineRule="auto"/>
        <w:ind w:left="0" w:right="0" w:firstLine="0"/>
        <w:jc w:val="center"/>
        <w:rPr>
          <w:rFonts w:asciiTheme="minorHAnsi" w:hAnsiTheme="minorHAnsi"/>
        </w:rPr>
      </w:pPr>
    </w:p>
    <w:p w:rsidR="00AB0F8F" w:rsidRPr="00AB0F8F" w:rsidRDefault="00AB0F8F" w:rsidP="00AB0F8F">
      <w:pPr>
        <w:pStyle w:val="Heading1"/>
        <w:ind w:left="0" w:firstLine="10"/>
        <w:jc w:val="center"/>
        <w:rPr>
          <w:rFonts w:asciiTheme="minorHAnsi" w:hAnsiTheme="minorHAnsi"/>
          <w:sz w:val="32"/>
        </w:rPr>
      </w:pPr>
      <w:r w:rsidRPr="00AB0F8F">
        <w:rPr>
          <w:rFonts w:asciiTheme="minorHAnsi" w:hAnsiTheme="minorHAnsi"/>
          <w:sz w:val="32"/>
        </w:rPr>
        <w:t>Indian Institute of Technology-Guwahati</w:t>
      </w:r>
    </w:p>
    <w:p w:rsidR="00AB0F8F" w:rsidRPr="00AB0F8F" w:rsidRDefault="00AB0F8F" w:rsidP="00AB0F8F">
      <w:pPr>
        <w:spacing w:after="157" w:line="259" w:lineRule="auto"/>
        <w:jc w:val="center"/>
        <w:rPr>
          <w:rFonts w:asciiTheme="minorHAnsi" w:hAnsiTheme="minorHAnsi"/>
          <w:sz w:val="32"/>
        </w:rPr>
      </w:pPr>
      <w:r w:rsidRPr="00AB0F8F">
        <w:rPr>
          <w:rFonts w:asciiTheme="minorHAnsi" w:hAnsiTheme="minorHAnsi"/>
          <w:sz w:val="32"/>
        </w:rPr>
        <w:t xml:space="preserve">Department of </w:t>
      </w:r>
      <w:r w:rsidR="00F562E1">
        <w:rPr>
          <w:rFonts w:asciiTheme="minorHAnsi" w:hAnsiTheme="minorHAnsi"/>
          <w:sz w:val="32"/>
        </w:rPr>
        <w:t>C</w:t>
      </w:r>
      <w:r w:rsidRPr="00AB0F8F">
        <w:rPr>
          <w:rFonts w:asciiTheme="minorHAnsi" w:hAnsiTheme="minorHAnsi"/>
          <w:sz w:val="32"/>
        </w:rPr>
        <w:t>ivil Engineering</w:t>
      </w:r>
    </w:p>
    <w:p w:rsidR="00AB0F8F" w:rsidRPr="00AB0F8F" w:rsidRDefault="00AB0F8F" w:rsidP="00AB0F8F">
      <w:pPr>
        <w:spacing w:after="105" w:line="259" w:lineRule="auto"/>
        <w:ind w:left="0" w:right="1" w:firstLine="0"/>
        <w:jc w:val="center"/>
        <w:rPr>
          <w:rFonts w:asciiTheme="minorHAnsi" w:hAnsiTheme="minorHAnsi"/>
          <w:sz w:val="28"/>
        </w:rPr>
      </w:pPr>
      <w:r w:rsidRPr="00AB0F8F">
        <w:rPr>
          <w:rFonts w:asciiTheme="minorHAnsi" w:hAnsiTheme="minorHAnsi"/>
          <w:noProof/>
          <w:sz w:val="28"/>
        </w:rPr>
        <w:drawing>
          <wp:inline distT="0" distB="0" distL="0" distR="0" wp14:anchorId="3868C22D" wp14:editId="25EE13D6">
            <wp:extent cx="1562100" cy="156210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
                    <a:stretch>
                      <a:fillRect/>
                    </a:stretch>
                  </pic:blipFill>
                  <pic:spPr>
                    <a:xfrm>
                      <a:off x="0" y="0"/>
                      <a:ext cx="1562100" cy="1562100"/>
                    </a:xfrm>
                    <a:prstGeom prst="rect">
                      <a:avLst/>
                    </a:prstGeom>
                  </pic:spPr>
                </pic:pic>
              </a:graphicData>
            </a:graphic>
          </wp:inline>
        </w:drawing>
      </w:r>
    </w:p>
    <w:p w:rsidR="00AB0F8F" w:rsidRPr="00AB0F8F" w:rsidRDefault="00AB0F8F" w:rsidP="00AB0F8F">
      <w:pPr>
        <w:spacing w:after="154" w:line="259" w:lineRule="auto"/>
        <w:ind w:right="65"/>
        <w:jc w:val="center"/>
        <w:rPr>
          <w:rFonts w:asciiTheme="minorHAnsi" w:hAnsiTheme="minorHAnsi"/>
          <w:b/>
          <w:sz w:val="28"/>
        </w:rPr>
      </w:pPr>
      <w:r w:rsidRPr="00AB0F8F">
        <w:rPr>
          <w:rFonts w:asciiTheme="minorHAnsi" w:hAnsiTheme="minorHAnsi"/>
          <w:b/>
          <w:sz w:val="28"/>
        </w:rPr>
        <w:t>Course No. CE-607</w:t>
      </w:r>
    </w:p>
    <w:p w:rsidR="00AB0F8F" w:rsidRPr="00AB0F8F" w:rsidRDefault="00AB0F8F" w:rsidP="00AB0F8F">
      <w:pPr>
        <w:spacing w:after="154" w:line="259" w:lineRule="auto"/>
        <w:ind w:right="65"/>
        <w:jc w:val="center"/>
        <w:rPr>
          <w:rFonts w:asciiTheme="minorHAnsi" w:hAnsiTheme="minorHAnsi"/>
          <w:sz w:val="28"/>
        </w:rPr>
      </w:pPr>
    </w:p>
    <w:p w:rsidR="00AB0F8F" w:rsidRDefault="001A3B2B" w:rsidP="00AB0F8F">
      <w:pPr>
        <w:ind w:right="0"/>
        <w:jc w:val="center"/>
        <w:rPr>
          <w:rFonts w:asciiTheme="minorHAnsi" w:hAnsiTheme="minorHAnsi"/>
          <w:b/>
          <w:sz w:val="28"/>
          <w:szCs w:val="26"/>
          <w:u w:val="single"/>
        </w:rPr>
      </w:pPr>
      <w:r>
        <w:rPr>
          <w:rFonts w:asciiTheme="minorHAnsi" w:hAnsiTheme="minorHAnsi"/>
          <w:b/>
          <w:sz w:val="28"/>
          <w:szCs w:val="26"/>
          <w:u w:val="single"/>
        </w:rPr>
        <w:t>Random Vibrations Assignment-2</w:t>
      </w:r>
    </w:p>
    <w:p w:rsidR="001A3B2B" w:rsidRPr="00AB0F8F" w:rsidRDefault="001A3B2B" w:rsidP="00AB0F8F">
      <w:pPr>
        <w:ind w:right="0"/>
        <w:jc w:val="center"/>
        <w:rPr>
          <w:rFonts w:asciiTheme="minorHAnsi" w:hAnsiTheme="minorHAnsi"/>
          <w:b/>
          <w:sz w:val="28"/>
          <w:szCs w:val="26"/>
          <w:u w:val="single"/>
        </w:rPr>
      </w:pPr>
      <w:r>
        <w:rPr>
          <w:rFonts w:asciiTheme="minorHAnsi" w:hAnsiTheme="minorHAnsi"/>
          <w:b/>
          <w:sz w:val="28"/>
          <w:szCs w:val="26"/>
          <w:u w:val="single"/>
        </w:rPr>
        <w:t>Q3</w:t>
      </w:r>
    </w:p>
    <w:p w:rsidR="00AB0F8F" w:rsidRPr="00AB0F8F" w:rsidRDefault="00AB0F8F" w:rsidP="00AB0F8F">
      <w:pPr>
        <w:spacing w:line="259" w:lineRule="auto"/>
        <w:ind w:left="0" w:right="0" w:firstLine="0"/>
        <w:jc w:val="center"/>
        <w:rPr>
          <w:rFonts w:asciiTheme="minorHAnsi" w:hAnsiTheme="minorHAnsi"/>
          <w:sz w:val="28"/>
        </w:rPr>
      </w:pPr>
    </w:p>
    <w:p w:rsidR="00AB0F8F" w:rsidRPr="00AB0F8F" w:rsidRDefault="00AB0F8F" w:rsidP="00AB0F8F">
      <w:pPr>
        <w:spacing w:after="160" w:line="259" w:lineRule="auto"/>
        <w:ind w:left="0" w:right="0" w:firstLine="0"/>
        <w:jc w:val="center"/>
        <w:rPr>
          <w:rFonts w:asciiTheme="minorHAnsi" w:hAnsiTheme="minorHAnsi"/>
          <w:sz w:val="28"/>
        </w:rPr>
      </w:pPr>
      <w:r w:rsidRPr="00AB0F8F">
        <w:rPr>
          <w:rFonts w:asciiTheme="minorHAnsi" w:hAnsiTheme="minorHAnsi"/>
          <w:sz w:val="28"/>
        </w:rPr>
        <w:t>ROHAN DHARMADHIKARI</w:t>
      </w:r>
    </w:p>
    <w:p w:rsidR="00AB0F8F" w:rsidRDefault="00AB0F8F" w:rsidP="001A3B2B">
      <w:pPr>
        <w:spacing w:after="160" w:line="259" w:lineRule="auto"/>
        <w:ind w:left="0" w:right="0" w:firstLine="0"/>
        <w:jc w:val="center"/>
        <w:rPr>
          <w:rFonts w:asciiTheme="minorHAnsi" w:hAnsiTheme="minorHAnsi"/>
          <w:sz w:val="28"/>
        </w:rPr>
      </w:pPr>
      <w:r w:rsidRPr="00AB0F8F">
        <w:rPr>
          <w:rFonts w:asciiTheme="minorHAnsi" w:hAnsiTheme="minorHAnsi"/>
          <w:sz w:val="28"/>
        </w:rPr>
        <w:t>154104002</w:t>
      </w:r>
    </w:p>
    <w:p w:rsidR="001A3B2B" w:rsidRDefault="001A3B2B" w:rsidP="001A3B2B">
      <w:pPr>
        <w:spacing w:after="160" w:line="259" w:lineRule="auto"/>
        <w:ind w:left="0" w:right="0" w:firstLine="0"/>
        <w:jc w:val="center"/>
        <w:rPr>
          <w:rFonts w:asciiTheme="minorHAnsi" w:hAnsiTheme="minorHAnsi"/>
          <w:sz w:val="28"/>
        </w:rPr>
      </w:pPr>
      <w:r>
        <w:rPr>
          <w:rFonts w:asciiTheme="minorHAnsi" w:hAnsiTheme="minorHAnsi"/>
          <w:sz w:val="28"/>
        </w:rPr>
        <w:t>DIPTOJIT DATTA</w:t>
      </w:r>
    </w:p>
    <w:p w:rsidR="001A3B2B" w:rsidRDefault="001A3B2B" w:rsidP="001A3B2B">
      <w:pPr>
        <w:spacing w:after="160" w:line="259" w:lineRule="auto"/>
        <w:ind w:left="0" w:right="0" w:firstLine="0"/>
        <w:jc w:val="center"/>
        <w:rPr>
          <w:rFonts w:asciiTheme="minorHAnsi" w:hAnsiTheme="minorHAnsi"/>
          <w:sz w:val="28"/>
        </w:rPr>
      </w:pPr>
      <w:r>
        <w:rPr>
          <w:rFonts w:asciiTheme="minorHAnsi" w:hAnsiTheme="minorHAnsi"/>
          <w:sz w:val="28"/>
        </w:rPr>
        <w:t>154104007</w:t>
      </w:r>
    </w:p>
    <w:p w:rsidR="001A3B2B" w:rsidRDefault="001A3B2B" w:rsidP="001A3B2B">
      <w:pPr>
        <w:spacing w:after="160" w:line="259" w:lineRule="auto"/>
        <w:ind w:left="0" w:right="0" w:firstLine="0"/>
        <w:jc w:val="center"/>
        <w:rPr>
          <w:rFonts w:asciiTheme="minorHAnsi" w:hAnsiTheme="minorHAnsi"/>
          <w:sz w:val="28"/>
        </w:rPr>
      </w:pPr>
    </w:p>
    <w:p w:rsidR="001A3B2B" w:rsidRDefault="001A3B2B" w:rsidP="001A3B2B">
      <w:pPr>
        <w:spacing w:after="160" w:line="259" w:lineRule="auto"/>
        <w:ind w:left="0" w:right="0" w:firstLine="0"/>
        <w:jc w:val="center"/>
        <w:rPr>
          <w:rFonts w:asciiTheme="minorHAnsi" w:hAnsiTheme="minorHAnsi"/>
          <w:sz w:val="28"/>
        </w:rPr>
      </w:pPr>
    </w:p>
    <w:p w:rsidR="001A3B2B" w:rsidRDefault="001A3B2B">
      <w:pPr>
        <w:spacing w:after="160" w:line="259" w:lineRule="auto"/>
        <w:ind w:left="0" w:right="0" w:firstLine="0"/>
        <w:rPr>
          <w:rFonts w:asciiTheme="minorHAnsi" w:hAnsiTheme="minorHAnsi"/>
          <w:sz w:val="28"/>
        </w:rPr>
      </w:pPr>
      <w:r>
        <w:rPr>
          <w:rFonts w:asciiTheme="minorHAnsi" w:hAnsiTheme="minorHAnsi"/>
          <w:sz w:val="28"/>
        </w:rPr>
        <w:br w:type="page"/>
      </w:r>
    </w:p>
    <w:p w:rsidR="001A3B2B" w:rsidRPr="001D23C0" w:rsidRDefault="001A3B2B" w:rsidP="001A3B2B">
      <w:pPr>
        <w:spacing w:after="160" w:line="259" w:lineRule="auto"/>
        <w:ind w:left="0" w:right="0" w:firstLine="0"/>
        <w:jc w:val="both"/>
        <w:rPr>
          <w:rFonts w:asciiTheme="minorHAnsi" w:hAnsiTheme="minorHAnsi"/>
          <w:b/>
          <w:sz w:val="28"/>
        </w:rPr>
      </w:pPr>
      <w:r w:rsidRPr="001D23C0">
        <w:rPr>
          <w:rFonts w:asciiTheme="minorHAnsi" w:hAnsiTheme="minorHAnsi"/>
          <w:b/>
          <w:sz w:val="28"/>
        </w:rPr>
        <w:lastRenderedPageBreak/>
        <w:t>Question</w:t>
      </w:r>
    </w:p>
    <w:p w:rsidR="001A3B2B" w:rsidRPr="001D23C0" w:rsidRDefault="001A3B2B" w:rsidP="001A3B2B">
      <w:pPr>
        <w:spacing w:after="160" w:line="259" w:lineRule="auto"/>
        <w:ind w:left="0" w:right="0" w:firstLine="0"/>
        <w:jc w:val="both"/>
        <w:rPr>
          <w:rFonts w:asciiTheme="minorHAnsi" w:hAnsiTheme="minorHAnsi"/>
          <w:lang w:val="en-US"/>
        </w:rPr>
      </w:pPr>
      <w:r w:rsidRPr="001D23C0">
        <w:rPr>
          <w:rFonts w:asciiTheme="minorHAnsi" w:hAnsiTheme="minorHAnsi"/>
          <w:lang w:val="en-US"/>
        </w:rPr>
        <w:t xml:space="preserve">Consider 5DOF system given below. The support motion is modeled by Kanai-Tajimi spectrum (assume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r>
              <w:rPr>
                <w:rFonts w:ascii="Cambria Math" w:hAnsi="Cambria Math"/>
                <w:lang w:val="en-US"/>
              </w:rPr>
              <m:t>,ω</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g</m:t>
            </m:r>
          </m:sub>
        </m:sSub>
      </m:oMath>
      <w:r w:rsidRPr="001D23C0">
        <w:rPr>
          <w:rFonts w:asciiTheme="minorHAnsi" w:hAnsiTheme="minorHAnsi"/>
          <w:lang w:val="en-US"/>
        </w:rPr>
        <w:t xml:space="preserve">). Evaluate RMS value of top response and check the results with modal combination rules (i.e. SRSS &amp; CQC) </w:t>
      </w:r>
    </w:p>
    <w:p w:rsidR="001A3B2B" w:rsidRPr="001D23C0" w:rsidRDefault="001A3B2B" w:rsidP="001A3B2B">
      <w:pPr>
        <w:spacing w:after="160" w:line="259" w:lineRule="auto"/>
        <w:ind w:left="0" w:right="0" w:firstLine="0"/>
        <w:jc w:val="both"/>
        <w:rPr>
          <w:rFonts w:asciiTheme="minorHAnsi" w:hAnsiTheme="minorHAnsi"/>
          <w:lang w:val="en-US"/>
        </w:rPr>
      </w:pPr>
      <w:r w:rsidRPr="001D23C0">
        <w:rPr>
          <w:rFonts w:asciiTheme="minorHAnsi" w:hAnsiTheme="minorHAnsi"/>
          <w:lang w:val="en-US"/>
        </w:rPr>
        <w:t>System Propeties:</w:t>
      </w:r>
    </w:p>
    <w:p w:rsidR="001A3B2B" w:rsidRPr="001D23C0" w:rsidRDefault="001A3B2B" w:rsidP="001A3B2B">
      <w:pPr>
        <w:spacing w:after="160" w:line="259" w:lineRule="auto"/>
        <w:ind w:left="0" w:right="0" w:firstLine="0"/>
        <w:jc w:val="both"/>
        <w:rPr>
          <w:rFonts w:asciiTheme="minorHAnsi" w:hAnsiTheme="minorHAnsi"/>
        </w:rPr>
      </w:pPr>
      <w:r w:rsidRPr="001D23C0">
        <w:rPr>
          <w:rFonts w:asciiTheme="minorHAnsi" w:hAnsiTheme="minorHAnsi"/>
          <w:lang w:val="en-US"/>
        </w:rPr>
        <w:object w:dxaOrig="9580" w:dyaOrig="1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4pt;height:90pt" o:ole="">
            <v:imagedata r:id="rId6" o:title=""/>
          </v:shape>
          <o:OLEObject Type="Embed" ProgID="Equation.DSMT4" ShapeID="_x0000_i1025" DrawAspect="Content" ObjectID="_1524366829" r:id="rId7"/>
        </w:object>
      </w:r>
    </w:p>
    <w:p w:rsidR="001A3B2B" w:rsidRDefault="001A3B2B" w:rsidP="001A3B2B">
      <w:pPr>
        <w:spacing w:after="160" w:line="259" w:lineRule="auto"/>
        <w:ind w:left="0" w:right="0" w:firstLine="0"/>
        <w:jc w:val="both"/>
        <w:rPr>
          <w:rFonts w:asciiTheme="minorHAnsi" w:eastAsiaTheme="minorEastAsia" w:hAnsiTheme="minorHAnsi"/>
          <w:szCs w:val="24"/>
        </w:rPr>
      </w:pPr>
      <w:r w:rsidRPr="001D23C0">
        <w:rPr>
          <w:rFonts w:asciiTheme="minorHAnsi" w:eastAsiaTheme="minorEastAsia" w:hAnsiTheme="minorHAnsi"/>
          <w:position w:val="-84"/>
          <w:szCs w:val="24"/>
        </w:rPr>
        <w:object w:dxaOrig="4980" w:dyaOrig="1800">
          <v:shape id="_x0000_i1027" type="#_x0000_t75" style="width:243pt;height:87.6pt" o:ole="">
            <v:imagedata r:id="rId8" o:title=""/>
          </v:shape>
          <o:OLEObject Type="Embed" ProgID="Equation.DSMT4" ShapeID="_x0000_i1027" DrawAspect="Content" ObjectID="_1524366830" r:id="rId9"/>
        </w:object>
      </w:r>
    </w:p>
    <w:p w:rsidR="001D23C0" w:rsidRPr="00284A22" w:rsidRDefault="001D23C0" w:rsidP="001A3B2B">
      <w:pPr>
        <w:spacing w:after="160" w:line="259" w:lineRule="auto"/>
        <w:ind w:left="0" w:right="0" w:firstLine="0"/>
        <w:jc w:val="both"/>
        <w:rPr>
          <w:rFonts w:asciiTheme="minorHAnsi" w:eastAsiaTheme="minorEastAsia" w:hAnsiTheme="minorHAnsi"/>
          <w:b/>
          <w:szCs w:val="24"/>
          <w:u w:val="single"/>
        </w:rPr>
      </w:pPr>
      <w:r w:rsidRPr="00284A22">
        <w:rPr>
          <w:rFonts w:asciiTheme="minorHAnsi" w:eastAsiaTheme="minorEastAsia" w:hAnsiTheme="minorHAnsi"/>
          <w:b/>
          <w:szCs w:val="24"/>
          <w:u w:val="single"/>
        </w:rPr>
        <w:t>SOLUTION:</w:t>
      </w:r>
    </w:p>
    <w:p w:rsidR="00284A22" w:rsidRDefault="00284A22" w:rsidP="001A3B2B">
      <w:pPr>
        <w:spacing w:after="160" w:line="259" w:lineRule="auto"/>
        <w:ind w:left="0" w:right="0" w:firstLine="0"/>
        <w:jc w:val="both"/>
        <w:rPr>
          <w:rFonts w:asciiTheme="minorHAnsi" w:eastAsiaTheme="minorEastAsia" w:hAnsiTheme="minorHAnsi"/>
          <w:szCs w:val="24"/>
        </w:rPr>
      </w:pPr>
      <w:r>
        <w:rPr>
          <w:rFonts w:asciiTheme="minorHAnsi" w:eastAsiaTheme="minorEastAsia" w:hAnsiTheme="minorHAnsi"/>
          <w:szCs w:val="24"/>
          <w:u w:val="single"/>
        </w:rPr>
        <w:t>Exact Solution:</w:t>
      </w:r>
    </w:p>
    <w:p w:rsidR="001D23C0" w:rsidRDefault="001D23C0" w:rsidP="001A3B2B">
      <w:pPr>
        <w:spacing w:after="160" w:line="259" w:lineRule="auto"/>
        <w:ind w:left="0" w:right="0" w:firstLine="0"/>
        <w:jc w:val="both"/>
        <w:rPr>
          <w:rFonts w:asciiTheme="minorHAnsi" w:eastAsiaTheme="minorEastAsia" w:hAnsiTheme="minorHAnsi"/>
          <w:szCs w:val="24"/>
        </w:rPr>
      </w:pPr>
      <w:r>
        <w:rPr>
          <w:rFonts w:asciiTheme="minorHAnsi" w:eastAsiaTheme="minorEastAsia" w:hAnsiTheme="minorHAnsi"/>
          <w:szCs w:val="24"/>
        </w:rPr>
        <w:tab/>
        <w:t>For the given system, the values of S</w:t>
      </w:r>
      <w:r w:rsidRPr="001D23C0">
        <w:rPr>
          <w:rFonts w:asciiTheme="minorHAnsi" w:eastAsiaTheme="minorEastAsia" w:hAnsiTheme="minorHAnsi"/>
          <w:szCs w:val="24"/>
          <w:vertAlign w:val="subscript"/>
        </w:rPr>
        <w:t>0</w:t>
      </w:r>
      <w:r>
        <w:rPr>
          <w:rFonts w:asciiTheme="minorHAnsi" w:eastAsiaTheme="minorEastAsia" w:hAnsiTheme="minorHAnsi"/>
          <w:szCs w:val="24"/>
        </w:rPr>
        <w:t>, w</w:t>
      </w:r>
      <w:r w:rsidRPr="001D23C0">
        <w:rPr>
          <w:rFonts w:asciiTheme="minorHAnsi" w:eastAsiaTheme="minorEastAsia" w:hAnsiTheme="minorHAnsi"/>
          <w:szCs w:val="24"/>
          <w:vertAlign w:val="subscript"/>
        </w:rPr>
        <w:t>g</w:t>
      </w:r>
      <w:r>
        <w:rPr>
          <w:rFonts w:asciiTheme="minorHAnsi" w:eastAsiaTheme="minorEastAsia" w:hAnsiTheme="minorHAnsi"/>
          <w:szCs w:val="24"/>
        </w:rPr>
        <w:t xml:space="preserve"> and η</w:t>
      </w:r>
      <w:r w:rsidRPr="001D23C0">
        <w:rPr>
          <w:rFonts w:asciiTheme="minorHAnsi" w:eastAsiaTheme="minorEastAsia" w:hAnsiTheme="minorHAnsi"/>
          <w:szCs w:val="24"/>
          <w:vertAlign w:val="subscript"/>
        </w:rPr>
        <w:t>g</w:t>
      </w:r>
      <w:r>
        <w:rPr>
          <w:rFonts w:asciiTheme="minorHAnsi" w:eastAsiaTheme="minorEastAsia" w:hAnsiTheme="minorHAnsi"/>
          <w:szCs w:val="24"/>
        </w:rPr>
        <w:t xml:space="preserve"> are assumed. Using these values over a range of 0 to 150 rad/s frequencies, the input Power Spectral Density is generated. </w:t>
      </w:r>
    </w:p>
    <w:p w:rsidR="001D23C0" w:rsidRDefault="001D23C0" w:rsidP="001A3B2B">
      <w:pPr>
        <w:spacing w:after="160" w:line="259" w:lineRule="auto"/>
        <w:ind w:left="0" w:right="0" w:firstLine="0"/>
        <w:jc w:val="both"/>
        <w:rPr>
          <w:rFonts w:asciiTheme="minorHAnsi" w:eastAsiaTheme="minorEastAsia" w:hAnsiTheme="minorHAnsi"/>
          <w:szCs w:val="24"/>
        </w:rPr>
      </w:pPr>
      <w:r>
        <w:rPr>
          <w:rFonts w:asciiTheme="minorHAnsi" w:eastAsiaTheme="minorEastAsia" w:hAnsiTheme="minorHAnsi"/>
          <w:szCs w:val="24"/>
        </w:rPr>
        <w:t>Input PSDF:</w:t>
      </w:r>
    </w:p>
    <w:p w:rsidR="001D23C0" w:rsidRDefault="001D23C0" w:rsidP="001D23C0">
      <w:pPr>
        <w:spacing w:after="160" w:line="259" w:lineRule="auto"/>
        <w:ind w:left="0" w:right="0" w:firstLine="0"/>
        <w:jc w:val="center"/>
        <w:rPr>
          <w:rFonts w:asciiTheme="minorHAnsi" w:eastAsiaTheme="minorEastAsia" w:hAnsiTheme="minorHAnsi"/>
          <w:szCs w:val="24"/>
        </w:rPr>
      </w:pPr>
      <w:r w:rsidRPr="001D23C0">
        <w:rPr>
          <w:rFonts w:asciiTheme="minorHAnsi" w:eastAsiaTheme="minorEastAsia" w:hAnsiTheme="minorHAnsi"/>
          <w:szCs w:val="24"/>
        </w:rPr>
        <w:drawing>
          <wp:inline distT="0" distB="0" distL="0" distR="0" wp14:anchorId="6763C0BF" wp14:editId="3522613E">
            <wp:extent cx="4808220" cy="3606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8220" cy="3606165"/>
                    </a:xfrm>
                    <a:prstGeom prst="rect">
                      <a:avLst/>
                    </a:prstGeom>
                  </pic:spPr>
                </pic:pic>
              </a:graphicData>
            </a:graphic>
          </wp:inline>
        </w:drawing>
      </w:r>
    </w:p>
    <w:p w:rsidR="001D23C0" w:rsidRDefault="001D23C0" w:rsidP="001D23C0">
      <w:pPr>
        <w:spacing w:after="160" w:line="259" w:lineRule="auto"/>
        <w:ind w:left="0" w:right="0" w:firstLine="0"/>
        <w:jc w:val="both"/>
        <w:rPr>
          <w:rFonts w:asciiTheme="minorHAnsi" w:eastAsiaTheme="minorEastAsia" w:hAnsiTheme="minorHAnsi"/>
          <w:szCs w:val="24"/>
        </w:rPr>
      </w:pPr>
      <w:r>
        <w:rPr>
          <w:rFonts w:asciiTheme="minorHAnsi" w:eastAsiaTheme="minorEastAsia" w:hAnsiTheme="minorHAnsi"/>
          <w:szCs w:val="24"/>
        </w:rPr>
        <w:lastRenderedPageBreak/>
        <w:t>Using this input PSDF and the Impulse Response Function, H(w) = [K – w</w:t>
      </w:r>
      <w:r w:rsidRPr="001D23C0">
        <w:rPr>
          <w:rFonts w:asciiTheme="minorHAnsi" w:eastAsiaTheme="minorEastAsia" w:hAnsiTheme="minorHAnsi"/>
          <w:szCs w:val="24"/>
          <w:vertAlign w:val="superscript"/>
        </w:rPr>
        <w:t>2</w:t>
      </w:r>
      <w:r>
        <w:rPr>
          <w:rFonts w:asciiTheme="minorHAnsi" w:eastAsiaTheme="minorEastAsia" w:hAnsiTheme="minorHAnsi"/>
          <w:szCs w:val="24"/>
        </w:rPr>
        <w:t>M + iwC]</w:t>
      </w:r>
      <w:r w:rsidRPr="001D23C0">
        <w:rPr>
          <w:rFonts w:asciiTheme="minorHAnsi" w:eastAsiaTheme="minorEastAsia" w:hAnsiTheme="minorHAnsi"/>
          <w:szCs w:val="24"/>
          <w:vertAlign w:val="superscript"/>
        </w:rPr>
        <w:t>-1</w:t>
      </w:r>
      <w:r>
        <w:rPr>
          <w:rFonts w:asciiTheme="minorHAnsi" w:eastAsiaTheme="minorEastAsia" w:hAnsiTheme="minorHAnsi"/>
          <w:szCs w:val="24"/>
        </w:rPr>
        <w:t>, the response psdf of the MDOF system is determined</w:t>
      </w:r>
    </w:p>
    <w:p w:rsidR="001D23C0" w:rsidRDefault="001D23C0" w:rsidP="001D23C0">
      <w:pPr>
        <w:spacing w:after="160" w:line="259" w:lineRule="auto"/>
        <w:ind w:left="0" w:right="0" w:firstLine="0"/>
        <w:jc w:val="both"/>
        <w:rPr>
          <w:rFonts w:asciiTheme="minorHAnsi" w:eastAsiaTheme="minorEastAsia" w:hAnsiTheme="minorHAnsi"/>
          <w:szCs w:val="24"/>
        </w:rPr>
      </w:pPr>
      <w:r>
        <w:rPr>
          <w:rFonts w:asciiTheme="minorHAnsi" w:eastAsiaTheme="minorEastAsia" w:hAnsiTheme="minorHAnsi"/>
          <w:szCs w:val="24"/>
        </w:rPr>
        <w:t>Response PSDF:</w:t>
      </w:r>
    </w:p>
    <w:p w:rsidR="001D23C0" w:rsidRDefault="001D23C0" w:rsidP="001D23C0">
      <w:pPr>
        <w:spacing w:after="160" w:line="259" w:lineRule="auto"/>
        <w:ind w:left="0" w:right="0" w:firstLine="0"/>
        <w:jc w:val="center"/>
        <w:rPr>
          <w:rFonts w:asciiTheme="minorHAnsi" w:eastAsiaTheme="minorEastAsia" w:hAnsiTheme="minorHAnsi"/>
          <w:szCs w:val="24"/>
        </w:rPr>
      </w:pPr>
      <w:r>
        <w:rPr>
          <w:rFonts w:asciiTheme="minorHAnsi" w:eastAsiaTheme="minorEastAsia" w:hAnsiTheme="minorHAnsi"/>
          <w:noProof/>
          <w:szCs w:val="24"/>
        </w:rPr>
        <w:drawing>
          <wp:inline distT="0" distB="0" distL="0" distR="0" wp14:anchorId="3A273682">
            <wp:extent cx="5547360" cy="416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7360" cy="4160520"/>
                    </a:xfrm>
                    <a:prstGeom prst="rect">
                      <a:avLst/>
                    </a:prstGeom>
                    <a:noFill/>
                  </pic:spPr>
                </pic:pic>
              </a:graphicData>
            </a:graphic>
          </wp:inline>
        </w:drawing>
      </w:r>
    </w:p>
    <w:p w:rsidR="001D23C0" w:rsidRDefault="00284A22" w:rsidP="001D23C0">
      <w:pPr>
        <w:spacing w:after="160" w:line="259" w:lineRule="auto"/>
        <w:ind w:left="0" w:right="0" w:firstLine="0"/>
        <w:jc w:val="both"/>
        <w:rPr>
          <w:rFonts w:asciiTheme="minorHAnsi" w:eastAsiaTheme="minorEastAsia" w:hAnsiTheme="minorHAnsi"/>
          <w:szCs w:val="24"/>
        </w:rPr>
      </w:pPr>
      <w:r>
        <w:rPr>
          <w:rFonts w:asciiTheme="minorHAnsi" w:eastAsiaTheme="minorEastAsia" w:hAnsiTheme="minorHAnsi"/>
          <w:szCs w:val="24"/>
        </w:rPr>
        <w:t>Taking the area under curve for all the response psdfs, we get the covariance matrix and correspondingly the variance of the response of each floor. The rms value of the displacement of a particular floor is the square root of the variance. (Zero Mean Processs)</w:t>
      </w:r>
    </w:p>
    <w:p w:rsidR="00284A22" w:rsidRDefault="00284A22" w:rsidP="001D23C0">
      <w:pPr>
        <w:spacing w:after="160" w:line="259" w:lineRule="auto"/>
        <w:ind w:left="0" w:right="0" w:firstLine="0"/>
        <w:jc w:val="both"/>
        <w:rPr>
          <w:rFonts w:asciiTheme="minorHAnsi" w:eastAsiaTheme="minorEastAsia" w:hAnsiTheme="minorHAnsi"/>
          <w:szCs w:val="24"/>
        </w:rPr>
      </w:pPr>
      <w:r>
        <w:rPr>
          <w:rFonts w:asciiTheme="minorHAnsi" w:eastAsiaTheme="minorEastAsia" w:hAnsiTheme="minorHAnsi"/>
          <w:szCs w:val="24"/>
        </w:rPr>
        <w:t>Exact Solution: Y</w:t>
      </w:r>
      <w:r w:rsidRPr="00284A22">
        <w:rPr>
          <w:rFonts w:asciiTheme="minorHAnsi" w:eastAsiaTheme="minorEastAsia" w:hAnsiTheme="minorHAnsi"/>
          <w:szCs w:val="24"/>
          <w:vertAlign w:val="subscript"/>
        </w:rPr>
        <w:t>5_rms</w:t>
      </w:r>
      <w:r>
        <w:rPr>
          <w:rFonts w:asciiTheme="minorHAnsi" w:eastAsiaTheme="minorEastAsia" w:hAnsiTheme="minorHAnsi"/>
          <w:szCs w:val="24"/>
        </w:rPr>
        <w:t xml:space="preserve"> = </w:t>
      </w:r>
      <w:r w:rsidRPr="00284A22">
        <w:rPr>
          <w:rFonts w:asciiTheme="minorHAnsi" w:eastAsiaTheme="minorEastAsia" w:hAnsiTheme="minorHAnsi"/>
          <w:szCs w:val="24"/>
        </w:rPr>
        <w:t>6.6614</w:t>
      </w:r>
      <w:r>
        <w:rPr>
          <w:rFonts w:asciiTheme="minorHAnsi" w:eastAsiaTheme="minorEastAsia" w:hAnsiTheme="minorHAnsi"/>
          <w:szCs w:val="24"/>
        </w:rPr>
        <w:t>E+</w:t>
      </w:r>
      <w:r w:rsidR="001F670B">
        <w:rPr>
          <w:rFonts w:asciiTheme="minorHAnsi" w:eastAsiaTheme="minorEastAsia" w:hAnsiTheme="minorHAnsi"/>
          <w:szCs w:val="24"/>
        </w:rPr>
        <w:t>0</w:t>
      </w:r>
      <w:r>
        <w:rPr>
          <w:rFonts w:asciiTheme="minorHAnsi" w:eastAsiaTheme="minorEastAsia" w:hAnsiTheme="minorHAnsi"/>
          <w:szCs w:val="24"/>
        </w:rPr>
        <w:t>3</w:t>
      </w:r>
      <w:r>
        <w:rPr>
          <w:rFonts w:asciiTheme="minorHAnsi" w:eastAsiaTheme="minorEastAsia" w:hAnsiTheme="minorHAnsi"/>
          <w:szCs w:val="24"/>
        </w:rPr>
        <w:tab/>
        <w:t>units</w:t>
      </w:r>
    </w:p>
    <w:p w:rsidR="00284A22" w:rsidRDefault="00284A22" w:rsidP="001D23C0">
      <w:pPr>
        <w:spacing w:after="160" w:line="259" w:lineRule="auto"/>
        <w:ind w:left="0" w:right="0" w:firstLine="0"/>
        <w:jc w:val="both"/>
        <w:rPr>
          <w:rFonts w:asciiTheme="minorHAnsi" w:eastAsiaTheme="minorEastAsia" w:hAnsiTheme="minorHAnsi"/>
          <w:szCs w:val="24"/>
        </w:rPr>
      </w:pPr>
    </w:p>
    <w:p w:rsidR="00284A22" w:rsidRDefault="00284A22">
      <w:pPr>
        <w:spacing w:after="160" w:line="259" w:lineRule="auto"/>
        <w:ind w:left="0" w:right="0" w:firstLine="0"/>
        <w:rPr>
          <w:rFonts w:asciiTheme="minorHAnsi" w:eastAsiaTheme="minorEastAsia" w:hAnsiTheme="minorHAnsi"/>
          <w:szCs w:val="24"/>
        </w:rPr>
      </w:pPr>
      <w:r>
        <w:rPr>
          <w:rFonts w:asciiTheme="minorHAnsi" w:eastAsiaTheme="minorEastAsia" w:hAnsiTheme="minorHAnsi"/>
          <w:szCs w:val="24"/>
        </w:rPr>
        <w:br w:type="page"/>
      </w:r>
    </w:p>
    <w:p w:rsidR="00284A22" w:rsidRDefault="00284A22" w:rsidP="001D23C0">
      <w:pPr>
        <w:spacing w:after="160" w:line="259" w:lineRule="auto"/>
        <w:ind w:left="0" w:right="0" w:firstLine="0"/>
        <w:jc w:val="both"/>
        <w:rPr>
          <w:rFonts w:asciiTheme="minorHAnsi" w:eastAsiaTheme="minorEastAsia" w:hAnsiTheme="minorHAnsi"/>
          <w:szCs w:val="24"/>
        </w:rPr>
      </w:pPr>
      <w:r w:rsidRPr="00284A22">
        <w:rPr>
          <w:rFonts w:asciiTheme="minorHAnsi" w:eastAsiaTheme="minorEastAsia" w:hAnsiTheme="minorHAnsi"/>
          <w:szCs w:val="24"/>
          <w:u w:val="single"/>
        </w:rPr>
        <w:lastRenderedPageBreak/>
        <w:t>Modal Solution</w:t>
      </w:r>
      <w:r>
        <w:rPr>
          <w:rFonts w:asciiTheme="minorHAnsi" w:eastAsiaTheme="minorEastAsia" w:hAnsiTheme="minorHAnsi"/>
          <w:szCs w:val="24"/>
          <w:u w:val="single"/>
        </w:rPr>
        <w:t>:</w:t>
      </w:r>
    </w:p>
    <w:p w:rsidR="00284A22" w:rsidRDefault="00284A22" w:rsidP="001D23C0">
      <w:pPr>
        <w:spacing w:after="160" w:line="259" w:lineRule="auto"/>
        <w:ind w:left="0" w:right="0" w:firstLine="0"/>
        <w:jc w:val="both"/>
        <w:rPr>
          <w:rFonts w:asciiTheme="minorHAnsi" w:eastAsiaTheme="minorEastAsia" w:hAnsiTheme="minorHAnsi"/>
          <w:szCs w:val="24"/>
        </w:rPr>
      </w:pPr>
      <w:r>
        <w:rPr>
          <w:rFonts w:asciiTheme="minorHAnsi" w:eastAsiaTheme="minorEastAsia" w:hAnsiTheme="minorHAnsi"/>
          <w:szCs w:val="24"/>
        </w:rPr>
        <w:tab/>
        <w:t xml:space="preserve">For the modal solution, we determine the natural frequencies of the MDOF system and its mode shapes. This done by using the Eigen values and the Eigen vectors obtained from the Stiffness and Mass matrices. </w:t>
      </w:r>
    </w:p>
    <w:p w:rsidR="00284A22" w:rsidRDefault="00284A22" w:rsidP="001D23C0">
      <w:pPr>
        <w:spacing w:after="160" w:line="259" w:lineRule="auto"/>
        <w:ind w:left="0" w:right="0" w:firstLine="0"/>
        <w:jc w:val="both"/>
        <w:rPr>
          <w:rFonts w:asciiTheme="minorHAnsi" w:eastAsiaTheme="minorEastAsia" w:hAnsiTheme="minorHAnsi"/>
          <w:szCs w:val="24"/>
        </w:rPr>
      </w:pPr>
      <w:r>
        <w:rPr>
          <w:rFonts w:asciiTheme="minorHAnsi" w:eastAsiaTheme="minorEastAsia" w:hAnsiTheme="minorHAnsi"/>
          <w:szCs w:val="24"/>
        </w:rPr>
        <w:t>Natural Frequencies:</w:t>
      </w:r>
    </w:p>
    <w:p w:rsidR="00284A22" w:rsidRDefault="00284A22" w:rsidP="001D23C0">
      <w:pPr>
        <w:spacing w:after="160" w:line="259" w:lineRule="auto"/>
        <w:ind w:left="0" w:right="0" w:firstLine="0"/>
        <w:jc w:val="both"/>
        <w:rPr>
          <w:rFonts w:asciiTheme="minorHAnsi" w:eastAsiaTheme="minorEastAsia" w:hAnsiTheme="minorHAnsi"/>
          <w:szCs w:val="24"/>
        </w:rPr>
      </w:pPr>
      <w:r>
        <w:rPr>
          <w:rFonts w:asciiTheme="minorHAnsi" w:eastAsiaTheme="minorEastAsia" w:hAnsiTheme="minorHAnsi"/>
          <w:szCs w:val="24"/>
        </w:rPr>
        <w:t>w</w:t>
      </w:r>
      <w:r w:rsidRPr="00284A22">
        <w:rPr>
          <w:rFonts w:asciiTheme="minorHAnsi" w:eastAsiaTheme="minorEastAsia" w:hAnsiTheme="minorHAnsi"/>
          <w:szCs w:val="24"/>
          <w:vertAlign w:val="subscript"/>
        </w:rPr>
        <w:t>n</w:t>
      </w:r>
      <w:r>
        <w:rPr>
          <w:rFonts w:asciiTheme="minorHAnsi" w:eastAsiaTheme="minorEastAsia" w:hAnsiTheme="minorHAnsi"/>
          <w:szCs w:val="24"/>
        </w:rPr>
        <w:t xml:space="preserve"> = </w:t>
      </w:r>
      <w:r w:rsidRPr="00284A22">
        <w:rPr>
          <w:rFonts w:asciiTheme="minorHAnsi" w:eastAsiaTheme="minorEastAsia" w:hAnsiTheme="minorHAnsi"/>
          <w:szCs w:val="24"/>
        </w:rPr>
        <w:t>5.7466</w:t>
      </w:r>
      <w:r>
        <w:rPr>
          <w:rFonts w:asciiTheme="minorHAnsi" w:eastAsiaTheme="minorEastAsia" w:hAnsiTheme="minorHAnsi"/>
          <w:szCs w:val="24"/>
        </w:rPr>
        <w:t xml:space="preserve">,   21.1805, </w:t>
      </w:r>
      <w:r w:rsidRPr="00284A22">
        <w:rPr>
          <w:rFonts w:asciiTheme="minorHAnsi" w:eastAsiaTheme="minorEastAsia" w:hAnsiTheme="minorHAnsi"/>
          <w:szCs w:val="24"/>
        </w:rPr>
        <w:t xml:space="preserve">  44.6521</w:t>
      </w:r>
      <w:r>
        <w:rPr>
          <w:rFonts w:asciiTheme="minorHAnsi" w:eastAsiaTheme="minorEastAsia" w:hAnsiTheme="minorHAnsi"/>
          <w:szCs w:val="24"/>
        </w:rPr>
        <w:t>,</w:t>
      </w:r>
      <w:r w:rsidRPr="00284A22">
        <w:rPr>
          <w:rFonts w:asciiTheme="minorHAnsi" w:eastAsiaTheme="minorEastAsia" w:hAnsiTheme="minorHAnsi"/>
          <w:szCs w:val="24"/>
        </w:rPr>
        <w:t xml:space="preserve">   66.9590</w:t>
      </w:r>
      <w:r>
        <w:rPr>
          <w:rFonts w:asciiTheme="minorHAnsi" w:eastAsiaTheme="minorEastAsia" w:hAnsiTheme="minorHAnsi"/>
          <w:szCs w:val="24"/>
        </w:rPr>
        <w:t>,</w:t>
      </w:r>
      <w:r w:rsidRPr="00284A22">
        <w:rPr>
          <w:rFonts w:asciiTheme="minorHAnsi" w:eastAsiaTheme="minorEastAsia" w:hAnsiTheme="minorHAnsi"/>
          <w:szCs w:val="24"/>
        </w:rPr>
        <w:t xml:space="preserve">   79.9752</w:t>
      </w:r>
    </w:p>
    <w:p w:rsidR="00284A22" w:rsidRDefault="00284A22" w:rsidP="001D23C0">
      <w:pPr>
        <w:spacing w:after="160" w:line="259" w:lineRule="auto"/>
        <w:ind w:left="0" w:right="0" w:firstLine="0"/>
        <w:jc w:val="both"/>
        <w:rPr>
          <w:rFonts w:asciiTheme="minorHAnsi" w:eastAsiaTheme="minorEastAsia" w:hAnsiTheme="minorHAnsi"/>
          <w:szCs w:val="24"/>
        </w:rPr>
      </w:pPr>
      <w:r>
        <w:rPr>
          <w:rFonts w:asciiTheme="minorHAnsi" w:eastAsiaTheme="minorEastAsia" w:hAnsiTheme="minorHAnsi"/>
          <w:szCs w:val="24"/>
        </w:rPr>
        <w:t>Mode Shapes:</w:t>
      </w:r>
    </w:p>
    <w:p w:rsidR="00284A22" w:rsidRPr="00284A22" w:rsidRDefault="00284A22" w:rsidP="00284A22">
      <w:pPr>
        <w:spacing w:after="160" w:line="259" w:lineRule="auto"/>
        <w:ind w:left="0" w:right="0" w:firstLine="0"/>
        <w:jc w:val="both"/>
        <w:rPr>
          <w:rFonts w:asciiTheme="minorHAnsi" w:eastAsiaTheme="minorEastAsia" w:hAnsiTheme="minorHAnsi"/>
          <w:szCs w:val="24"/>
        </w:rPr>
      </w:pPr>
      <w:r>
        <w:rPr>
          <w:rFonts w:asciiTheme="minorHAnsi" w:eastAsiaTheme="minorEastAsia" w:hAnsiTheme="minorHAnsi"/>
          <w:szCs w:val="24"/>
        </w:rPr>
        <w:t xml:space="preserve">Φ </w:t>
      </w:r>
      <w:r w:rsidR="001F670B">
        <w:rPr>
          <w:rFonts w:asciiTheme="minorHAnsi" w:eastAsiaTheme="minorEastAsia" w:hAnsiTheme="minorHAnsi"/>
          <w:szCs w:val="24"/>
        </w:rPr>
        <w:t xml:space="preserve">   </w:t>
      </w:r>
      <w:r>
        <w:rPr>
          <w:rFonts w:asciiTheme="minorHAnsi" w:eastAsiaTheme="minorEastAsia" w:hAnsiTheme="minorHAnsi"/>
          <w:szCs w:val="24"/>
        </w:rPr>
        <w:t xml:space="preserve">= </w:t>
      </w:r>
      <w:r>
        <w:rPr>
          <w:rFonts w:asciiTheme="minorHAnsi" w:eastAsiaTheme="minorEastAsia" w:hAnsiTheme="minorHAnsi"/>
          <w:szCs w:val="24"/>
        </w:rPr>
        <w:tab/>
      </w:r>
      <w:r w:rsidRPr="00284A22">
        <w:rPr>
          <w:rFonts w:asciiTheme="minorHAnsi" w:eastAsiaTheme="minorEastAsia" w:hAnsiTheme="minorHAnsi"/>
          <w:szCs w:val="24"/>
        </w:rPr>
        <w:t>-0.0173    0.0615    0.1171    0.1458   -0.1097</w:t>
      </w:r>
    </w:p>
    <w:p w:rsidR="00284A22" w:rsidRPr="00284A22" w:rsidRDefault="00284A22" w:rsidP="00284A22">
      <w:pPr>
        <w:spacing w:after="160" w:line="259" w:lineRule="auto"/>
        <w:ind w:left="0" w:right="0" w:firstLine="0"/>
        <w:jc w:val="both"/>
        <w:rPr>
          <w:rFonts w:asciiTheme="minorHAnsi" w:eastAsiaTheme="minorEastAsia" w:hAnsiTheme="minorHAnsi"/>
          <w:szCs w:val="24"/>
        </w:rPr>
      </w:pPr>
      <w:r w:rsidRPr="00284A22">
        <w:rPr>
          <w:rFonts w:asciiTheme="minorHAnsi" w:eastAsiaTheme="minorEastAsia" w:hAnsiTheme="minorHAnsi"/>
          <w:szCs w:val="24"/>
        </w:rPr>
        <w:t xml:space="preserve">   </w:t>
      </w:r>
      <w:r>
        <w:rPr>
          <w:rFonts w:asciiTheme="minorHAnsi" w:eastAsiaTheme="minorEastAsia" w:hAnsiTheme="minorHAnsi"/>
          <w:szCs w:val="24"/>
        </w:rPr>
        <w:tab/>
      </w:r>
      <w:r w:rsidRPr="00284A22">
        <w:rPr>
          <w:rFonts w:asciiTheme="minorHAnsi" w:eastAsiaTheme="minorEastAsia" w:hAnsiTheme="minorHAnsi"/>
          <w:szCs w:val="24"/>
        </w:rPr>
        <w:t>-0.0521    0.1307    0.1072   -0.0479    0.1324</w:t>
      </w:r>
    </w:p>
    <w:p w:rsidR="00284A22" w:rsidRPr="00284A22" w:rsidRDefault="00284A22" w:rsidP="00284A22">
      <w:pPr>
        <w:spacing w:after="160" w:line="259" w:lineRule="auto"/>
        <w:ind w:left="0" w:right="0" w:firstLine="0"/>
        <w:jc w:val="both"/>
        <w:rPr>
          <w:rFonts w:asciiTheme="minorHAnsi" w:eastAsiaTheme="minorEastAsia" w:hAnsiTheme="minorHAnsi"/>
          <w:szCs w:val="24"/>
        </w:rPr>
      </w:pPr>
      <w:r w:rsidRPr="00284A22">
        <w:rPr>
          <w:rFonts w:asciiTheme="minorHAnsi" w:eastAsiaTheme="minorEastAsia" w:hAnsiTheme="minorHAnsi"/>
          <w:szCs w:val="24"/>
        </w:rPr>
        <w:t xml:space="preserve">   </w:t>
      </w:r>
      <w:r>
        <w:rPr>
          <w:rFonts w:asciiTheme="minorHAnsi" w:eastAsiaTheme="minorEastAsia" w:hAnsiTheme="minorHAnsi"/>
          <w:szCs w:val="24"/>
        </w:rPr>
        <w:tab/>
      </w:r>
      <w:r w:rsidRPr="00284A22">
        <w:rPr>
          <w:rFonts w:asciiTheme="minorHAnsi" w:eastAsiaTheme="minorEastAsia" w:hAnsiTheme="minorHAnsi"/>
          <w:szCs w:val="24"/>
        </w:rPr>
        <w:t>-0.0910    0.1165   -0.0754   -0.0919   -0.1230</w:t>
      </w:r>
    </w:p>
    <w:p w:rsidR="00284A22" w:rsidRPr="00284A22" w:rsidRDefault="00284A22" w:rsidP="00284A22">
      <w:pPr>
        <w:spacing w:after="160" w:line="259" w:lineRule="auto"/>
        <w:ind w:left="0" w:right="0" w:firstLine="0"/>
        <w:jc w:val="both"/>
        <w:rPr>
          <w:rFonts w:asciiTheme="minorHAnsi" w:eastAsiaTheme="minorEastAsia" w:hAnsiTheme="minorHAnsi"/>
          <w:szCs w:val="24"/>
        </w:rPr>
      </w:pPr>
      <w:r w:rsidRPr="00284A22">
        <w:rPr>
          <w:rFonts w:asciiTheme="minorHAnsi" w:eastAsiaTheme="minorEastAsia" w:hAnsiTheme="minorHAnsi"/>
          <w:szCs w:val="24"/>
        </w:rPr>
        <w:t xml:space="preserve">   </w:t>
      </w:r>
      <w:r>
        <w:rPr>
          <w:rFonts w:asciiTheme="minorHAnsi" w:eastAsiaTheme="minorEastAsia" w:hAnsiTheme="minorHAnsi"/>
          <w:szCs w:val="24"/>
        </w:rPr>
        <w:tab/>
      </w:r>
      <w:r w:rsidRPr="00284A22">
        <w:rPr>
          <w:rFonts w:asciiTheme="minorHAnsi" w:eastAsiaTheme="minorEastAsia" w:hAnsiTheme="minorHAnsi"/>
          <w:szCs w:val="24"/>
        </w:rPr>
        <w:t>-0.1261    0.0112   -0.1125    0.1285    0.0768</w:t>
      </w:r>
    </w:p>
    <w:p w:rsidR="00284A22" w:rsidRDefault="00284A22" w:rsidP="00284A22">
      <w:pPr>
        <w:spacing w:after="160" w:line="259" w:lineRule="auto"/>
        <w:ind w:left="0" w:right="0" w:firstLine="0"/>
        <w:jc w:val="both"/>
        <w:rPr>
          <w:rFonts w:asciiTheme="minorHAnsi" w:eastAsiaTheme="minorEastAsia" w:hAnsiTheme="minorHAnsi"/>
          <w:szCs w:val="24"/>
        </w:rPr>
      </w:pPr>
      <w:r w:rsidRPr="00284A22">
        <w:rPr>
          <w:rFonts w:asciiTheme="minorHAnsi" w:eastAsiaTheme="minorEastAsia" w:hAnsiTheme="minorHAnsi"/>
          <w:szCs w:val="24"/>
        </w:rPr>
        <w:t xml:space="preserve">  </w:t>
      </w:r>
      <w:r>
        <w:rPr>
          <w:rFonts w:asciiTheme="minorHAnsi" w:eastAsiaTheme="minorEastAsia" w:hAnsiTheme="minorHAnsi"/>
          <w:szCs w:val="24"/>
        </w:rPr>
        <w:tab/>
      </w:r>
      <w:r w:rsidRPr="00284A22">
        <w:rPr>
          <w:rFonts w:asciiTheme="minorHAnsi" w:eastAsiaTheme="minorEastAsia" w:hAnsiTheme="minorHAnsi"/>
          <w:szCs w:val="24"/>
        </w:rPr>
        <w:t xml:space="preserve"> -0.1546   -0.1286    0.0869   -0.0509   -0.0227</w:t>
      </w:r>
    </w:p>
    <w:p w:rsidR="001F670B" w:rsidRDefault="001F670B" w:rsidP="00284A22">
      <w:pPr>
        <w:spacing w:after="160" w:line="259" w:lineRule="auto"/>
        <w:ind w:left="0" w:right="0" w:firstLine="0"/>
        <w:jc w:val="both"/>
        <w:rPr>
          <w:rFonts w:asciiTheme="minorHAnsi" w:eastAsiaTheme="minorEastAsia" w:hAnsiTheme="minorHAnsi"/>
          <w:szCs w:val="24"/>
        </w:rPr>
      </w:pPr>
    </w:p>
    <w:p w:rsidR="001F670B" w:rsidRDefault="001F670B" w:rsidP="00284A22">
      <w:pPr>
        <w:spacing w:after="160" w:line="259" w:lineRule="auto"/>
        <w:ind w:left="0" w:right="0" w:firstLine="0"/>
        <w:jc w:val="both"/>
        <w:rPr>
          <w:rFonts w:asciiTheme="minorHAnsi" w:eastAsiaTheme="minorEastAsia" w:hAnsiTheme="minorHAnsi"/>
          <w:szCs w:val="24"/>
        </w:rPr>
      </w:pPr>
      <w:r>
        <w:rPr>
          <w:rFonts w:asciiTheme="minorHAnsi" w:eastAsiaTheme="minorEastAsia" w:hAnsiTheme="minorHAnsi"/>
          <w:szCs w:val="24"/>
        </w:rPr>
        <w:t>Using the mode shapes, diagonal Mass, Stiffness and Damping matrices are obtained. The Impulse Response Function is obtained using these diagonal matrices. Using this IRF the response psdf is obtained</w:t>
      </w:r>
    </w:p>
    <w:p w:rsidR="001F670B" w:rsidRDefault="001F670B" w:rsidP="00284A22">
      <w:pPr>
        <w:spacing w:after="160" w:line="259" w:lineRule="auto"/>
        <w:ind w:left="0" w:right="0" w:firstLine="0"/>
        <w:jc w:val="both"/>
        <w:rPr>
          <w:rFonts w:asciiTheme="minorHAnsi" w:eastAsiaTheme="minorEastAsia" w:hAnsiTheme="minorHAnsi"/>
          <w:szCs w:val="24"/>
        </w:rPr>
      </w:pPr>
      <w:r>
        <w:rPr>
          <w:rFonts w:asciiTheme="minorHAnsi" w:eastAsiaTheme="minorEastAsia" w:hAnsiTheme="minorHAnsi"/>
          <w:szCs w:val="24"/>
        </w:rPr>
        <w:t>Modal Response PSDF:</w:t>
      </w:r>
    </w:p>
    <w:p w:rsidR="001F670B" w:rsidRDefault="001F670B" w:rsidP="001F670B">
      <w:pPr>
        <w:spacing w:after="160" w:line="259" w:lineRule="auto"/>
        <w:ind w:left="0" w:right="0" w:firstLine="0"/>
        <w:jc w:val="center"/>
        <w:rPr>
          <w:rFonts w:asciiTheme="minorHAnsi" w:eastAsiaTheme="minorEastAsia" w:hAnsiTheme="minorHAnsi"/>
          <w:szCs w:val="24"/>
        </w:rPr>
      </w:pPr>
      <w:r w:rsidRPr="001F670B">
        <w:rPr>
          <w:rFonts w:asciiTheme="minorHAnsi" w:eastAsiaTheme="minorEastAsia" w:hAnsiTheme="minorHAnsi"/>
          <w:szCs w:val="24"/>
        </w:rPr>
        <w:drawing>
          <wp:inline distT="0" distB="0" distL="0" distR="0" wp14:anchorId="6D179385" wp14:editId="150D25B9">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4000500"/>
                    </a:xfrm>
                    <a:prstGeom prst="rect">
                      <a:avLst/>
                    </a:prstGeom>
                  </pic:spPr>
                </pic:pic>
              </a:graphicData>
            </a:graphic>
          </wp:inline>
        </w:drawing>
      </w:r>
    </w:p>
    <w:p w:rsidR="001F670B" w:rsidRDefault="001F670B" w:rsidP="001F670B">
      <w:pPr>
        <w:spacing w:after="160" w:line="259" w:lineRule="auto"/>
        <w:ind w:left="0" w:right="0" w:firstLine="0"/>
        <w:jc w:val="both"/>
        <w:rPr>
          <w:rFonts w:asciiTheme="minorHAnsi" w:eastAsiaTheme="minorEastAsia" w:hAnsiTheme="minorHAnsi"/>
          <w:szCs w:val="24"/>
        </w:rPr>
      </w:pPr>
      <w:r>
        <w:rPr>
          <w:rFonts w:asciiTheme="minorHAnsi" w:eastAsiaTheme="minorEastAsia" w:hAnsiTheme="minorHAnsi"/>
          <w:szCs w:val="24"/>
        </w:rPr>
        <w:lastRenderedPageBreak/>
        <w:t xml:space="preserve">Now the modal covariance matrix is found from the modal response psdf and then is converted to the global covariance by using the mode shapes. </w:t>
      </w:r>
    </w:p>
    <w:p w:rsidR="001F670B" w:rsidRDefault="001F670B" w:rsidP="001F670B">
      <w:pPr>
        <w:spacing w:after="160" w:line="259" w:lineRule="auto"/>
        <w:ind w:left="0" w:right="0" w:firstLine="0"/>
        <w:jc w:val="both"/>
        <w:rPr>
          <w:rFonts w:asciiTheme="minorHAnsi" w:eastAsiaTheme="minorEastAsia" w:hAnsiTheme="minorHAnsi"/>
          <w:szCs w:val="24"/>
        </w:rPr>
      </w:pPr>
      <w:r>
        <w:rPr>
          <w:rFonts w:asciiTheme="minorHAnsi" w:eastAsiaTheme="minorEastAsia" w:hAnsiTheme="minorHAnsi"/>
          <w:szCs w:val="24"/>
        </w:rPr>
        <w:t xml:space="preserve">But, this converting gives an overestimate of the response. </w:t>
      </w:r>
    </w:p>
    <w:p w:rsidR="001F670B" w:rsidRDefault="001F670B" w:rsidP="001F670B">
      <w:pPr>
        <w:spacing w:after="160" w:line="259" w:lineRule="auto"/>
        <w:ind w:left="0" w:right="0" w:firstLine="0"/>
        <w:jc w:val="both"/>
        <w:rPr>
          <w:rFonts w:asciiTheme="minorHAnsi" w:eastAsiaTheme="minorEastAsia" w:hAnsiTheme="minorHAnsi"/>
          <w:szCs w:val="24"/>
        </w:rPr>
      </w:pPr>
      <w:r>
        <w:rPr>
          <w:rFonts w:asciiTheme="minorHAnsi" w:eastAsiaTheme="minorEastAsia" w:hAnsiTheme="minorHAnsi"/>
          <w:szCs w:val="24"/>
        </w:rPr>
        <w:t>Modal</w:t>
      </w:r>
      <w:r>
        <w:rPr>
          <w:rFonts w:asciiTheme="minorHAnsi" w:eastAsiaTheme="minorEastAsia" w:hAnsiTheme="minorHAnsi"/>
          <w:szCs w:val="24"/>
        </w:rPr>
        <w:t xml:space="preserve"> Solution</w:t>
      </w:r>
      <w:r>
        <w:rPr>
          <w:rFonts w:asciiTheme="minorHAnsi" w:eastAsiaTheme="minorEastAsia" w:hAnsiTheme="minorHAnsi"/>
          <w:szCs w:val="24"/>
        </w:rPr>
        <w:t xml:space="preserve"> (Simple addition)</w:t>
      </w:r>
      <w:r>
        <w:rPr>
          <w:rFonts w:asciiTheme="minorHAnsi" w:eastAsiaTheme="minorEastAsia" w:hAnsiTheme="minorHAnsi"/>
          <w:szCs w:val="24"/>
        </w:rPr>
        <w:t>: Y</w:t>
      </w:r>
      <w:r w:rsidRPr="00284A22">
        <w:rPr>
          <w:rFonts w:asciiTheme="minorHAnsi" w:eastAsiaTheme="minorEastAsia" w:hAnsiTheme="minorHAnsi"/>
          <w:szCs w:val="24"/>
          <w:vertAlign w:val="subscript"/>
        </w:rPr>
        <w:t>5_rms</w:t>
      </w:r>
      <w:r>
        <w:rPr>
          <w:rFonts w:asciiTheme="minorHAnsi" w:eastAsiaTheme="minorEastAsia" w:hAnsiTheme="minorHAnsi"/>
          <w:szCs w:val="24"/>
        </w:rPr>
        <w:t xml:space="preserve"> = </w:t>
      </w:r>
      <w:r>
        <w:rPr>
          <w:rFonts w:asciiTheme="minorHAnsi" w:eastAsiaTheme="minorEastAsia" w:hAnsiTheme="minorHAnsi"/>
          <w:szCs w:val="24"/>
        </w:rPr>
        <w:tab/>
      </w:r>
      <w:r w:rsidRPr="001F670B">
        <w:rPr>
          <w:rFonts w:asciiTheme="minorHAnsi" w:eastAsiaTheme="minorEastAsia" w:hAnsiTheme="minorHAnsi"/>
          <w:szCs w:val="24"/>
        </w:rPr>
        <w:t>1.1970</w:t>
      </w:r>
      <w:r>
        <w:rPr>
          <w:rFonts w:asciiTheme="minorHAnsi" w:eastAsiaTheme="minorEastAsia" w:hAnsiTheme="minorHAnsi"/>
          <w:szCs w:val="24"/>
        </w:rPr>
        <w:t>E</w:t>
      </w:r>
      <w:r w:rsidRPr="001F670B">
        <w:rPr>
          <w:rFonts w:asciiTheme="minorHAnsi" w:eastAsiaTheme="minorEastAsia" w:hAnsiTheme="minorHAnsi"/>
          <w:szCs w:val="24"/>
        </w:rPr>
        <w:t>+04</w:t>
      </w:r>
      <w:r>
        <w:rPr>
          <w:rFonts w:asciiTheme="minorHAnsi" w:eastAsiaTheme="minorEastAsia" w:hAnsiTheme="minorHAnsi"/>
          <w:szCs w:val="24"/>
        </w:rPr>
        <w:tab/>
        <w:t>units</w:t>
      </w:r>
    </w:p>
    <w:p w:rsidR="001F670B" w:rsidRDefault="001F670B" w:rsidP="001F670B">
      <w:pPr>
        <w:spacing w:after="160" w:line="259" w:lineRule="auto"/>
        <w:ind w:left="0" w:right="0" w:firstLine="0"/>
        <w:jc w:val="both"/>
        <w:rPr>
          <w:rFonts w:asciiTheme="minorHAnsi" w:eastAsiaTheme="minorEastAsia" w:hAnsiTheme="minorHAnsi"/>
          <w:szCs w:val="24"/>
        </w:rPr>
      </w:pPr>
    </w:p>
    <w:p w:rsidR="001F670B" w:rsidRDefault="001F670B" w:rsidP="001F670B">
      <w:pPr>
        <w:spacing w:after="160" w:line="259" w:lineRule="auto"/>
        <w:ind w:left="0" w:right="0" w:firstLine="0"/>
        <w:jc w:val="both"/>
        <w:rPr>
          <w:rFonts w:asciiTheme="minorHAnsi" w:eastAsiaTheme="minorEastAsia" w:hAnsiTheme="minorHAnsi"/>
          <w:szCs w:val="24"/>
        </w:rPr>
      </w:pPr>
      <w:r>
        <w:rPr>
          <w:rFonts w:asciiTheme="minorHAnsi" w:eastAsiaTheme="minorEastAsia" w:hAnsiTheme="minorHAnsi"/>
          <w:szCs w:val="24"/>
        </w:rPr>
        <w:t>Using SRSS:</w:t>
      </w:r>
    </w:p>
    <w:p w:rsidR="001F670B" w:rsidRDefault="001F670B" w:rsidP="001F670B">
      <w:pPr>
        <w:spacing w:after="160" w:line="259" w:lineRule="auto"/>
        <w:ind w:left="0" w:right="0" w:firstLine="0"/>
        <w:jc w:val="both"/>
        <w:rPr>
          <w:rFonts w:asciiTheme="minorHAnsi" w:eastAsiaTheme="minorEastAsia" w:hAnsiTheme="minorHAnsi"/>
          <w:szCs w:val="24"/>
        </w:rPr>
      </w:pPr>
      <w:r>
        <w:rPr>
          <w:rFonts w:asciiTheme="minorHAnsi" w:eastAsiaTheme="minorEastAsia" w:hAnsiTheme="minorHAnsi"/>
          <w:szCs w:val="24"/>
        </w:rPr>
        <w:t>Modal Solution (</w:t>
      </w:r>
      <w:r>
        <w:rPr>
          <w:rFonts w:asciiTheme="minorHAnsi" w:eastAsiaTheme="minorEastAsia" w:hAnsiTheme="minorHAnsi"/>
          <w:szCs w:val="24"/>
        </w:rPr>
        <w:t>SRSS</w:t>
      </w:r>
      <w:r>
        <w:rPr>
          <w:rFonts w:asciiTheme="minorHAnsi" w:eastAsiaTheme="minorEastAsia" w:hAnsiTheme="minorHAnsi"/>
          <w:szCs w:val="24"/>
        </w:rPr>
        <w:t>): Y</w:t>
      </w:r>
      <w:r w:rsidRPr="00284A22">
        <w:rPr>
          <w:rFonts w:asciiTheme="minorHAnsi" w:eastAsiaTheme="minorEastAsia" w:hAnsiTheme="minorHAnsi"/>
          <w:szCs w:val="24"/>
          <w:vertAlign w:val="subscript"/>
        </w:rPr>
        <w:t>5_rms</w:t>
      </w:r>
      <w:r>
        <w:rPr>
          <w:rFonts w:asciiTheme="minorHAnsi" w:eastAsiaTheme="minorEastAsia" w:hAnsiTheme="minorHAnsi"/>
          <w:szCs w:val="24"/>
        </w:rPr>
        <w:t xml:space="preserve"> = </w:t>
      </w:r>
      <w:r>
        <w:rPr>
          <w:rFonts w:asciiTheme="minorHAnsi" w:eastAsiaTheme="minorEastAsia" w:hAnsiTheme="minorHAnsi"/>
          <w:szCs w:val="24"/>
        </w:rPr>
        <w:tab/>
      </w:r>
      <w:r w:rsidRPr="001F670B">
        <w:rPr>
          <w:rFonts w:asciiTheme="minorHAnsi" w:eastAsiaTheme="minorEastAsia" w:hAnsiTheme="minorHAnsi"/>
          <w:szCs w:val="24"/>
        </w:rPr>
        <w:t>4.9779</w:t>
      </w:r>
      <w:r>
        <w:rPr>
          <w:rFonts w:asciiTheme="minorHAnsi" w:eastAsiaTheme="minorEastAsia" w:hAnsiTheme="minorHAnsi"/>
          <w:szCs w:val="24"/>
        </w:rPr>
        <w:t>E</w:t>
      </w:r>
      <w:bookmarkStart w:id="0" w:name="_GoBack"/>
      <w:bookmarkEnd w:id="0"/>
      <w:r w:rsidRPr="001F670B">
        <w:rPr>
          <w:rFonts w:asciiTheme="minorHAnsi" w:eastAsiaTheme="minorEastAsia" w:hAnsiTheme="minorHAnsi"/>
          <w:szCs w:val="24"/>
        </w:rPr>
        <w:t>+03</w:t>
      </w:r>
      <w:r>
        <w:rPr>
          <w:rFonts w:asciiTheme="minorHAnsi" w:eastAsiaTheme="minorEastAsia" w:hAnsiTheme="minorHAnsi"/>
          <w:szCs w:val="24"/>
        </w:rPr>
        <w:tab/>
        <w:t>units</w:t>
      </w:r>
    </w:p>
    <w:p w:rsidR="001F670B" w:rsidRDefault="001F670B" w:rsidP="001F670B">
      <w:pPr>
        <w:spacing w:after="160" w:line="259" w:lineRule="auto"/>
        <w:ind w:left="0" w:right="0" w:firstLine="0"/>
        <w:jc w:val="both"/>
        <w:rPr>
          <w:rFonts w:asciiTheme="minorHAnsi" w:eastAsiaTheme="minorEastAsia" w:hAnsiTheme="minorHAnsi"/>
          <w:szCs w:val="24"/>
        </w:rPr>
      </w:pPr>
    </w:p>
    <w:p w:rsidR="001F670B" w:rsidRDefault="001F670B" w:rsidP="001F670B">
      <w:pPr>
        <w:spacing w:after="160" w:line="259" w:lineRule="auto"/>
        <w:ind w:left="0" w:right="0" w:firstLine="0"/>
        <w:jc w:val="both"/>
        <w:rPr>
          <w:rFonts w:asciiTheme="minorHAnsi" w:eastAsiaTheme="minorEastAsia" w:hAnsiTheme="minorHAnsi"/>
          <w:szCs w:val="24"/>
        </w:rPr>
      </w:pPr>
      <w:r>
        <w:rPr>
          <w:rFonts w:asciiTheme="minorHAnsi" w:eastAsiaTheme="minorEastAsia" w:hAnsiTheme="minorHAnsi"/>
          <w:szCs w:val="24"/>
        </w:rPr>
        <w:t>Using CQC:</w:t>
      </w:r>
    </w:p>
    <w:p w:rsidR="001F670B" w:rsidRDefault="001F670B" w:rsidP="001F670B">
      <w:pPr>
        <w:spacing w:after="160" w:line="259" w:lineRule="auto"/>
        <w:ind w:left="0" w:right="0" w:firstLine="0"/>
        <w:jc w:val="both"/>
        <w:rPr>
          <w:rFonts w:asciiTheme="minorHAnsi" w:eastAsiaTheme="minorEastAsia" w:hAnsiTheme="minorHAnsi"/>
          <w:szCs w:val="24"/>
        </w:rPr>
      </w:pPr>
      <w:r>
        <w:rPr>
          <w:rFonts w:asciiTheme="minorHAnsi" w:eastAsiaTheme="minorEastAsia" w:hAnsiTheme="minorHAnsi"/>
          <w:szCs w:val="24"/>
        </w:rPr>
        <w:t>Modal Solution (</w:t>
      </w:r>
      <w:r>
        <w:rPr>
          <w:rFonts w:asciiTheme="minorHAnsi" w:eastAsiaTheme="minorEastAsia" w:hAnsiTheme="minorHAnsi"/>
          <w:szCs w:val="24"/>
        </w:rPr>
        <w:t>CQC</w:t>
      </w:r>
      <w:r>
        <w:rPr>
          <w:rFonts w:asciiTheme="minorHAnsi" w:eastAsiaTheme="minorEastAsia" w:hAnsiTheme="minorHAnsi"/>
          <w:szCs w:val="24"/>
        </w:rPr>
        <w:t xml:space="preserve">): </w:t>
      </w:r>
      <w:r>
        <w:rPr>
          <w:rFonts w:asciiTheme="minorHAnsi" w:eastAsiaTheme="minorEastAsia" w:hAnsiTheme="minorHAnsi"/>
          <w:szCs w:val="24"/>
        </w:rPr>
        <w:t xml:space="preserve"> </w:t>
      </w:r>
      <w:r>
        <w:rPr>
          <w:rFonts w:asciiTheme="minorHAnsi" w:eastAsiaTheme="minorEastAsia" w:hAnsiTheme="minorHAnsi"/>
          <w:szCs w:val="24"/>
        </w:rPr>
        <w:t>Y</w:t>
      </w:r>
      <w:r w:rsidRPr="00284A22">
        <w:rPr>
          <w:rFonts w:asciiTheme="minorHAnsi" w:eastAsiaTheme="minorEastAsia" w:hAnsiTheme="minorHAnsi"/>
          <w:szCs w:val="24"/>
          <w:vertAlign w:val="subscript"/>
        </w:rPr>
        <w:t>5_rms</w:t>
      </w:r>
      <w:r>
        <w:rPr>
          <w:rFonts w:asciiTheme="minorHAnsi" w:eastAsiaTheme="minorEastAsia" w:hAnsiTheme="minorHAnsi"/>
          <w:szCs w:val="24"/>
        </w:rPr>
        <w:t xml:space="preserve"> = </w:t>
      </w:r>
      <w:r>
        <w:rPr>
          <w:rFonts w:asciiTheme="minorHAnsi" w:eastAsiaTheme="minorEastAsia" w:hAnsiTheme="minorHAnsi"/>
          <w:szCs w:val="24"/>
        </w:rPr>
        <w:tab/>
      </w:r>
      <w:r w:rsidRPr="001F670B">
        <w:rPr>
          <w:rFonts w:asciiTheme="minorHAnsi" w:eastAsiaTheme="minorEastAsia" w:hAnsiTheme="minorHAnsi"/>
          <w:szCs w:val="24"/>
        </w:rPr>
        <w:t>4.9706</w:t>
      </w:r>
      <w:r>
        <w:rPr>
          <w:rFonts w:asciiTheme="minorHAnsi" w:eastAsiaTheme="minorEastAsia" w:hAnsiTheme="minorHAnsi"/>
          <w:szCs w:val="24"/>
        </w:rPr>
        <w:t>E</w:t>
      </w:r>
      <w:r w:rsidRPr="001F670B">
        <w:rPr>
          <w:rFonts w:asciiTheme="minorHAnsi" w:eastAsiaTheme="minorEastAsia" w:hAnsiTheme="minorHAnsi"/>
          <w:szCs w:val="24"/>
        </w:rPr>
        <w:t>+03</w:t>
      </w:r>
      <w:r>
        <w:rPr>
          <w:rFonts w:asciiTheme="minorHAnsi" w:eastAsiaTheme="minorEastAsia" w:hAnsiTheme="minorHAnsi"/>
          <w:szCs w:val="24"/>
        </w:rPr>
        <w:tab/>
        <w:t>units</w:t>
      </w:r>
    </w:p>
    <w:p w:rsidR="001F670B" w:rsidRPr="00284A22" w:rsidRDefault="001F670B" w:rsidP="001F670B">
      <w:pPr>
        <w:spacing w:after="160" w:line="259" w:lineRule="auto"/>
        <w:ind w:left="0" w:right="0" w:firstLine="0"/>
        <w:jc w:val="both"/>
        <w:rPr>
          <w:rFonts w:asciiTheme="minorHAnsi" w:eastAsiaTheme="minorEastAsia" w:hAnsiTheme="minorHAnsi"/>
          <w:szCs w:val="24"/>
        </w:rPr>
      </w:pPr>
    </w:p>
    <w:sectPr w:rsidR="001F670B" w:rsidRPr="00284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615E4E"/>
    <w:multiLevelType w:val="hybridMultilevel"/>
    <w:tmpl w:val="9EF84258"/>
    <w:lvl w:ilvl="0" w:tplc="4009000F">
      <w:start w:val="1"/>
      <w:numFmt w:val="decimal"/>
      <w:lvlText w:val="%1."/>
      <w:lvlJc w:val="left"/>
      <w:pPr>
        <w:ind w:left="370" w:hanging="360"/>
      </w:pPr>
      <w:rPr>
        <w:rFonts w:hint="default"/>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97"/>
    <w:rsid w:val="001A3B2B"/>
    <w:rsid w:val="001D1C95"/>
    <w:rsid w:val="001D23C0"/>
    <w:rsid w:val="001F670B"/>
    <w:rsid w:val="00284A22"/>
    <w:rsid w:val="00461078"/>
    <w:rsid w:val="00560831"/>
    <w:rsid w:val="007753CB"/>
    <w:rsid w:val="00A56EE1"/>
    <w:rsid w:val="00A7645C"/>
    <w:rsid w:val="00AB0F8F"/>
    <w:rsid w:val="00B63AE0"/>
    <w:rsid w:val="00C92097"/>
    <w:rsid w:val="00C97F77"/>
    <w:rsid w:val="00F2445F"/>
    <w:rsid w:val="00F2695A"/>
    <w:rsid w:val="00F56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AE0F"/>
  <w15:chartTrackingRefBased/>
  <w15:docId w15:val="{73AF39A5-5810-409F-A992-17A708857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F8F"/>
    <w:pPr>
      <w:spacing w:after="156" w:line="258" w:lineRule="auto"/>
      <w:ind w:left="10" w:right="64" w:hanging="10"/>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AB0F8F"/>
    <w:pPr>
      <w:keepNext/>
      <w:keepLines/>
      <w:spacing w:after="153"/>
      <w:ind w:left="2586" w:hanging="10"/>
      <w:outlineLvl w:val="0"/>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F8F"/>
    <w:rPr>
      <w:rFonts w:ascii="Times New Roman" w:eastAsia="Times New Roman" w:hAnsi="Times New Roman" w:cs="Times New Roman"/>
      <w:b/>
      <w:color w:val="000000"/>
      <w:sz w:val="24"/>
      <w:lang w:eastAsia="en-IN"/>
    </w:rPr>
  </w:style>
  <w:style w:type="paragraph" w:styleId="ListParagraph">
    <w:name w:val="List Paragraph"/>
    <w:basedOn w:val="Normal"/>
    <w:uiPriority w:val="34"/>
    <w:qFormat/>
    <w:rsid w:val="00A56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 Dharmadhikari</cp:lastModifiedBy>
  <cp:revision>8</cp:revision>
  <cp:lastPrinted>2016-03-20T18:43:00Z</cp:lastPrinted>
  <dcterms:created xsi:type="dcterms:W3CDTF">2016-03-17T15:41:00Z</dcterms:created>
  <dcterms:modified xsi:type="dcterms:W3CDTF">2016-05-10T00:57:00Z</dcterms:modified>
</cp:coreProperties>
</file>