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654" w:rsidRDefault="009265C1">
      <w:pPr>
        <w:jc w:val="center"/>
        <w:rPr>
          <w:rFonts w:ascii="Calibri" w:eastAsia="Calibri" w:hAnsi="Calibri" w:cs="Calibri"/>
        </w:rPr>
      </w:pPr>
      <w:r>
        <w:rPr>
          <w:rFonts w:ascii="Calibri" w:eastAsia="Calibri" w:hAnsi="Calibri" w:cs="Calibri"/>
        </w:rPr>
        <w:t>Quality Assurance &amp; Testing</w:t>
      </w:r>
    </w:p>
    <w:p w:rsidR="00104654" w:rsidRDefault="009265C1">
      <w:pPr>
        <w:jc w:val="center"/>
        <w:rPr>
          <w:rFonts w:ascii="Calibri" w:eastAsia="Calibri" w:hAnsi="Calibri" w:cs="Calibri"/>
        </w:rPr>
      </w:pPr>
      <w:r>
        <w:rPr>
          <w:rFonts w:ascii="Calibri" w:eastAsia="Calibri" w:hAnsi="Calibri" w:cs="Calibri"/>
          <w:shd w:val="clear" w:color="auto" w:fill="FFFF00"/>
        </w:rPr>
        <w:t>&lt;change&gt;RELEASE_NO&lt;change&gt;</w:t>
      </w:r>
    </w:p>
    <w:p w:rsidR="00104654" w:rsidRDefault="009265C1">
      <w:pPr>
        <w:jc w:val="center"/>
        <w:rPr>
          <w:rFonts w:ascii="Calibri" w:eastAsia="Calibri" w:hAnsi="Calibri" w:cs="Calibri"/>
        </w:rPr>
      </w:pPr>
      <w:r>
        <w:rPr>
          <w:rFonts w:ascii="Calibri" w:eastAsia="Calibri" w:hAnsi="Calibri" w:cs="Calibri"/>
          <w:shd w:val="clear" w:color="auto" w:fill="FFFF00"/>
        </w:rPr>
        <w:t xml:space="preserve">&lt;change&gt;TITLE&lt;change&gt; </w:t>
      </w:r>
    </w:p>
    <w:p w:rsidR="00104654" w:rsidRDefault="009265C1">
      <w:pPr>
        <w:jc w:val="center"/>
        <w:rPr>
          <w:rFonts w:ascii="Calibri" w:eastAsia="Calibri" w:hAnsi="Calibri" w:cs="Calibri"/>
        </w:rPr>
      </w:pPr>
      <w:r>
        <w:rPr>
          <w:rFonts w:ascii="Calibri" w:eastAsia="Calibri" w:hAnsi="Calibri" w:cs="Calibri"/>
        </w:rPr>
        <w:t>Test Evaluation Report – Parte fixa</w:t>
      </w:r>
    </w:p>
    <w:p w:rsidR="00104654" w:rsidRDefault="00104654">
      <w:pPr>
        <w:jc w:val="center"/>
        <w:rPr>
          <w:rFonts w:ascii="Calibri" w:eastAsia="Calibri" w:hAnsi="Calibri" w:cs="Calibri"/>
        </w:rPr>
      </w:pPr>
    </w:p>
    <w:p w:rsidR="00104654" w:rsidRDefault="00104654">
      <w:pPr>
        <w:jc w:val="cente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 xml:space="preserve">Text Parte fixa </w:t>
      </w:r>
    </w:p>
    <w:p w:rsidR="00104654" w:rsidRDefault="009265C1">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 xml:space="preserve">Text Parte fixa </w:t>
      </w:r>
    </w:p>
    <w:p w:rsidR="00104654" w:rsidRDefault="009265C1">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Cuprins</w:t>
      </w:r>
    </w:p>
    <w:p w:rsidR="00104654" w:rsidRDefault="009265C1">
      <w:pPr>
        <w:rPr>
          <w:rFonts w:ascii="Calibri" w:eastAsia="Calibri" w:hAnsi="Calibri" w:cs="Calibri"/>
        </w:rPr>
      </w:pPr>
      <w:r>
        <w:rPr>
          <w:rFonts w:ascii="Calibri" w:eastAsia="Calibri" w:hAnsi="Calibri" w:cs="Calibri"/>
        </w:rPr>
        <w:t>Parte fixa</w:t>
      </w:r>
    </w:p>
    <w:p w:rsidR="00104654" w:rsidRDefault="009265C1">
      <w:pPr>
        <w:rPr>
          <w:rFonts w:ascii="Calibri" w:eastAsia="Calibri" w:hAnsi="Calibri" w:cs="Calibri"/>
        </w:rPr>
      </w:pPr>
      <w:r>
        <w:rPr>
          <w:rFonts w:ascii="Calibri" w:eastAsia="Calibri" w:hAnsi="Calibri" w:cs="Calibri"/>
        </w:rPr>
        <w:t>Table 1. Tabelul 1</w:t>
      </w:r>
    </w:p>
    <w:tbl>
      <w:tblPr>
        <w:tblW w:w="0" w:type="auto"/>
        <w:tblInd w:w="108" w:type="dxa"/>
        <w:tblCellMar>
          <w:left w:w="10" w:type="dxa"/>
          <w:right w:w="10" w:type="dxa"/>
        </w:tblCellMar>
        <w:tblLook w:val="0000" w:firstRow="0" w:lastRow="0" w:firstColumn="0" w:lastColumn="0" w:noHBand="0" w:noVBand="0"/>
      </w:tblPr>
      <w:tblGrid>
        <w:gridCol w:w="2289"/>
        <w:gridCol w:w="2301"/>
        <w:gridCol w:w="2296"/>
        <w:gridCol w:w="2294"/>
      </w:tblGrid>
      <w:tr w:rsidR="00104654" w:rsidTr="00611C61">
        <w:trPr>
          <w:trHeight w:val="1"/>
        </w:trPr>
        <w:tc>
          <w:tcPr>
            <w:tcW w:w="2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Date</w:t>
            </w:r>
          </w:p>
        </w:tc>
        <w:tc>
          <w:tcPr>
            <w:tcW w:w="23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Description</w:t>
            </w:r>
          </w:p>
        </w:tc>
        <w:tc>
          <w:tcPr>
            <w:tcW w:w="2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Changed by</w:t>
            </w:r>
          </w:p>
        </w:tc>
        <w:tc>
          <w:tcPr>
            <w:tcW w:w="2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Version</w:t>
            </w:r>
          </w:p>
        </w:tc>
      </w:tr>
    </w:tbl>
    <w:p w:rsidR="00104654" w:rsidRDefault="00104654">
      <w:pPr>
        <w:rPr>
          <w:rFonts w:ascii="Calibri" w:eastAsia="Calibri" w:hAnsi="Calibri" w:cs="Calibri"/>
        </w:rPr>
      </w:pPr>
      <w:bookmarkStart w:id="0" w:name="_GoBack"/>
      <w:bookmarkEnd w:id="0"/>
    </w:p>
    <w:p w:rsidR="00104654" w:rsidRDefault="009265C1">
      <w:pPr>
        <w:rPr>
          <w:rFonts w:ascii="Calibri" w:eastAsia="Calibri" w:hAnsi="Calibri" w:cs="Calibri"/>
        </w:rPr>
      </w:pPr>
      <w:r>
        <w:rPr>
          <w:rFonts w:ascii="Calibri" w:eastAsia="Calibri" w:hAnsi="Calibri" w:cs="Calibri"/>
        </w:rPr>
        <w:t>Parte fixa</w:t>
      </w:r>
    </w:p>
    <w:p w:rsidR="00104654" w:rsidRDefault="009265C1">
      <w:pPr>
        <w:rPr>
          <w:rFonts w:ascii="Calibri" w:eastAsia="Calibri" w:hAnsi="Calibri" w:cs="Calibri"/>
        </w:rPr>
      </w:pPr>
      <w:r>
        <w:rPr>
          <w:rFonts w:ascii="Calibri" w:eastAsia="Calibri" w:hAnsi="Calibri" w:cs="Calibri"/>
        </w:rPr>
        <w:t xml:space="preserve">Nar-iduri – </w:t>
      </w:r>
      <w:r>
        <w:rPr>
          <w:rFonts w:ascii="Calibri" w:eastAsia="Calibri" w:hAnsi="Calibri" w:cs="Calibri"/>
          <w:shd w:val="clear" w:color="auto" w:fill="FFFF00"/>
        </w:rPr>
        <w:t>&lt;change&gt;NAR_ID&lt;change&gt;</w:t>
      </w:r>
    </w:p>
    <w:p w:rsidR="00104654" w:rsidRDefault="009265C1">
      <w:pPr>
        <w:rPr>
          <w:rFonts w:ascii="Calibri" w:eastAsia="Calibri" w:hAnsi="Calibri" w:cs="Calibri"/>
        </w:rPr>
      </w:pPr>
      <w:r>
        <w:rPr>
          <w:rFonts w:ascii="Calibri" w:eastAsia="Calibri" w:hAnsi="Calibri" w:cs="Calibri"/>
        </w:rPr>
        <w:t xml:space="preserve">Parte fixa unde va varia numarul releasului </w:t>
      </w:r>
      <w:r>
        <w:rPr>
          <w:rFonts w:ascii="Calibri" w:eastAsia="Calibri" w:hAnsi="Calibri" w:cs="Calibri"/>
          <w:shd w:val="clear" w:color="auto" w:fill="FFFF00"/>
        </w:rPr>
        <w:t>&lt;change&gt;RELEASE_NO&lt;change&gt;</w:t>
      </w:r>
    </w:p>
    <w:p w:rsidR="00104654" w:rsidRDefault="009265C1">
      <w:pPr>
        <w:rPr>
          <w:rFonts w:ascii="Calibri" w:eastAsia="Calibri" w:hAnsi="Calibri" w:cs="Calibri"/>
        </w:rPr>
      </w:pPr>
      <w:r>
        <w:rPr>
          <w:rFonts w:ascii="Calibri" w:eastAsia="Calibri" w:hAnsi="Calibri" w:cs="Calibri"/>
        </w:rPr>
        <w:t>Parte fixa – Open defects/outstanding issues</w:t>
      </w:r>
    </w:p>
    <w:p w:rsidR="00104654" w:rsidRDefault="009265C1">
      <w:pPr>
        <w:rPr>
          <w:rFonts w:ascii="Calibri" w:eastAsia="Calibri" w:hAnsi="Calibri" w:cs="Calibri"/>
        </w:rPr>
      </w:pPr>
      <w:r>
        <w:rPr>
          <w:rFonts w:ascii="Calibri" w:eastAsia="Calibri" w:hAnsi="Calibri" w:cs="Calibri"/>
        </w:rPr>
        <w:t>Parte variabila –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104654">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Status</w:t>
            </w:r>
          </w:p>
        </w:tc>
      </w:tr>
    </w:tbl>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lastRenderedPageBreak/>
        <w:t>Parte fixa – defects summary</w:t>
      </w:r>
    </w:p>
    <w:p w:rsidR="00104654" w:rsidRDefault="009265C1">
      <w:pPr>
        <w:rPr>
          <w:rFonts w:ascii="Calibri" w:eastAsia="Calibri" w:hAnsi="Calibri" w:cs="Calibri"/>
        </w:rPr>
      </w:pPr>
      <w:r>
        <w:rPr>
          <w:rFonts w:ascii="Calibri" w:eastAsia="Calibri" w:hAnsi="Calibri" w:cs="Calibri"/>
        </w:rPr>
        <w:t>Table 2. Tabelul 2</w:t>
      </w:r>
    </w:p>
    <w:tbl>
      <w:tblPr>
        <w:tblW w:w="0" w:type="auto"/>
        <w:tblInd w:w="108" w:type="dxa"/>
        <w:tblCellMar>
          <w:left w:w="10" w:type="dxa"/>
          <w:right w:w="10" w:type="dxa"/>
        </w:tblCellMar>
        <w:tblLook w:val="0000" w:firstRow="0" w:lastRow="0" w:firstColumn="0" w:lastColumn="0" w:noHBand="0" w:noVBand="0"/>
      </w:tblPr>
      <w:tblGrid>
        <w:gridCol w:w="1851"/>
        <w:gridCol w:w="1234"/>
        <w:gridCol w:w="1240"/>
        <w:gridCol w:w="1249"/>
        <w:gridCol w:w="1296"/>
        <w:gridCol w:w="1325"/>
      </w:tblGrid>
      <w:tr w:rsidR="00104654">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Function/modules</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Defects total</w:t>
            </w:r>
          </w:p>
        </w:tc>
        <w:tc>
          <w:tcPr>
            <w:tcW w:w="1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Defecte closed</w:t>
            </w:r>
          </w:p>
          <w:p w:rsidR="00104654" w:rsidRDefault="009265C1">
            <w:pPr>
              <w:spacing w:after="0" w:line="240" w:lineRule="auto"/>
              <w:rPr>
                <w:rFonts w:ascii="Calibri" w:eastAsia="Calibri" w:hAnsi="Calibri" w:cs="Calibri"/>
              </w:rPr>
            </w:pPr>
            <w:r>
              <w:rPr>
                <w:rFonts w:ascii="Calibri" w:eastAsia="Calibri" w:hAnsi="Calibri" w:cs="Calibri"/>
              </w:rPr>
              <w:t>#/%</w:t>
            </w:r>
          </w:p>
        </w:tc>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Defects rejected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Defects postponed</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Outstanding defects</w:t>
            </w:r>
          </w:p>
        </w:tc>
      </w:tr>
    </w:tbl>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Test case execution summary</w:t>
      </w:r>
    </w:p>
    <w:tbl>
      <w:tblPr>
        <w:tblW w:w="0" w:type="auto"/>
        <w:tblInd w:w="108" w:type="dxa"/>
        <w:tblCellMar>
          <w:left w:w="10" w:type="dxa"/>
          <w:right w:w="10" w:type="dxa"/>
        </w:tblCellMar>
        <w:tblLook w:val="0000" w:firstRow="0" w:lastRow="0" w:firstColumn="0" w:lastColumn="0" w:noHBand="0" w:noVBand="0"/>
      </w:tblPr>
      <w:tblGrid>
        <w:gridCol w:w="1851"/>
        <w:gridCol w:w="1226"/>
        <w:gridCol w:w="1252"/>
        <w:gridCol w:w="1304"/>
        <w:gridCol w:w="1233"/>
        <w:gridCol w:w="1264"/>
      </w:tblGrid>
      <w:tr w:rsidR="00104654">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Function/modules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Total tcs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Tcs passed</w:t>
            </w:r>
          </w:p>
        </w:tc>
        <w:tc>
          <w:tcPr>
            <w:tcW w:w="1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Tcs not completed</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Tcs failed</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Tcs blocked</w:t>
            </w:r>
          </w:p>
        </w:tc>
      </w:tr>
    </w:tbl>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Parte fixa – link catre alm</w:t>
      </w:r>
    </w:p>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Parte fixa open risks and mitigation</w:t>
      </w:r>
    </w:p>
    <w:p w:rsidR="00104654" w:rsidRDefault="009265C1">
      <w:pPr>
        <w:rPr>
          <w:rFonts w:ascii="Calibri" w:eastAsia="Calibri" w:hAnsi="Calibri" w:cs="Calibri"/>
        </w:rPr>
      </w:pPr>
      <w:r>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 xml:space="preserve">Parte variabila </w:t>
      </w:r>
    </w:p>
    <w:tbl>
      <w:tblPr>
        <w:tblW w:w="0" w:type="auto"/>
        <w:tblInd w:w="108" w:type="dxa"/>
        <w:tblCellMar>
          <w:left w:w="10" w:type="dxa"/>
          <w:right w:w="10" w:type="dxa"/>
        </w:tblCellMar>
        <w:tblLook w:val="0000" w:firstRow="0" w:lastRow="0" w:firstColumn="0" w:lastColumn="0" w:noHBand="0" w:noVBand="0"/>
      </w:tblPr>
      <w:tblGrid>
        <w:gridCol w:w="1756"/>
        <w:gridCol w:w="1814"/>
        <w:gridCol w:w="1812"/>
        <w:gridCol w:w="1787"/>
        <w:gridCol w:w="2011"/>
      </w:tblGrid>
      <w:tr w:rsidR="00104654">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ID</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Risk Description</w:t>
            </w: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Probability</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Impact</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Action/Workaround</w:t>
            </w:r>
          </w:p>
        </w:tc>
      </w:tr>
      <w:tr w:rsidR="00104654">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104654">
            <w:pPr>
              <w:spacing w:after="0" w:line="240" w:lineRule="auto"/>
              <w:rPr>
                <w:rFonts w:ascii="Calibri" w:eastAsia="Calibri" w:hAnsi="Calibri" w:cs="Calibri"/>
              </w:rPr>
            </w:pP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104654">
            <w:pPr>
              <w:spacing w:after="0" w:line="240" w:lineRule="auto"/>
              <w:rPr>
                <w:rFonts w:ascii="Calibri" w:eastAsia="Calibri" w:hAnsi="Calibri" w:cs="Calibri"/>
              </w:rPr>
            </w:pP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104654">
            <w:pPr>
              <w:spacing w:after="0" w:line="240" w:lineRule="auto"/>
              <w:rPr>
                <w:rFonts w:ascii="Calibri" w:eastAsia="Calibri" w:hAnsi="Calibri" w:cs="Calibri"/>
              </w:rPr>
            </w:pP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104654">
            <w:pPr>
              <w:spacing w:after="0" w:line="240" w:lineRule="auto"/>
              <w:rPr>
                <w:rFonts w:ascii="Calibri" w:eastAsia="Calibri" w:hAnsi="Calibri" w:cs="Calibri"/>
              </w:rPr>
            </w:pP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104654">
            <w:pPr>
              <w:spacing w:after="0" w:line="240" w:lineRule="auto"/>
              <w:rPr>
                <w:rFonts w:ascii="Calibri" w:eastAsia="Calibri" w:hAnsi="Calibri" w:cs="Calibri"/>
              </w:rPr>
            </w:pPr>
          </w:p>
        </w:tc>
      </w:tr>
    </w:tbl>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Items delivered in release.</w:t>
      </w:r>
    </w:p>
    <w:p w:rsidR="00104654" w:rsidRDefault="009265C1">
      <w:pPr>
        <w:rPr>
          <w:rFonts w:ascii="Calibri" w:eastAsia="Calibri" w:hAnsi="Calibri" w:cs="Calibri"/>
        </w:rPr>
      </w:pPr>
      <w:r>
        <w:rPr>
          <w:rFonts w:ascii="Calibri" w:eastAsia="Calibri" w:hAnsi="Calibri" w:cs="Calibri"/>
        </w:rPr>
        <w:t>Parte variabila Tabel</w:t>
      </w:r>
    </w:p>
    <w:tbl>
      <w:tblPr>
        <w:tblW w:w="0" w:type="auto"/>
        <w:tblInd w:w="108" w:type="dxa"/>
        <w:tblCellMar>
          <w:left w:w="10" w:type="dxa"/>
          <w:right w:w="10" w:type="dxa"/>
        </w:tblCellMar>
        <w:tblLook w:val="0000" w:firstRow="0" w:lastRow="0" w:firstColumn="0" w:lastColumn="0" w:noHBand="0" w:noVBand="0"/>
      </w:tblPr>
      <w:tblGrid>
        <w:gridCol w:w="1527"/>
        <w:gridCol w:w="1523"/>
        <w:gridCol w:w="1536"/>
        <w:gridCol w:w="1532"/>
        <w:gridCol w:w="1533"/>
        <w:gridCol w:w="1529"/>
      </w:tblGrid>
      <w:tr w:rsidR="00104654">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Status</w:t>
            </w:r>
          </w:p>
        </w:tc>
      </w:tr>
    </w:tbl>
    <w:p w:rsidR="00104654" w:rsidRDefault="00104654">
      <w:pPr>
        <w:rPr>
          <w:rFonts w:ascii="Calibri" w:eastAsia="Calibri" w:hAnsi="Calibri" w:cs="Calibri"/>
        </w:rPr>
      </w:pPr>
    </w:p>
    <w:p w:rsidR="00104654" w:rsidRDefault="009265C1">
      <w:pPr>
        <w:rPr>
          <w:rFonts w:ascii="Calibri" w:eastAsia="Calibri" w:hAnsi="Calibri" w:cs="Calibri"/>
        </w:rPr>
      </w:pPr>
      <w:r>
        <w:rPr>
          <w:rFonts w:ascii="Calibri" w:eastAsia="Calibri" w:hAnsi="Calibri" w:cs="Calibri"/>
        </w:rPr>
        <w:t xml:space="preserve">Parte fixa unde mai variaza numarul release-ului: </w:t>
      </w:r>
      <w:r>
        <w:rPr>
          <w:rFonts w:ascii="Calibri" w:eastAsia="Calibri" w:hAnsi="Calibri" w:cs="Calibri"/>
          <w:shd w:val="clear" w:color="auto" w:fill="FFFF00"/>
        </w:rPr>
        <w:t>&lt;change&gt;RELEASE_NO&lt;change&gt;</w:t>
      </w:r>
    </w:p>
    <w:p w:rsidR="00104654" w:rsidRDefault="009265C1">
      <w:pPr>
        <w:rPr>
          <w:rFonts w:ascii="Calibri" w:eastAsia="Calibri" w:hAnsi="Calibri" w:cs="Calibri"/>
        </w:rPr>
      </w:pPr>
      <w:r>
        <w:rPr>
          <w:rFonts w:ascii="Calibri" w:eastAsia="Calibri" w:hAnsi="Calibri" w:cs="Calibri"/>
        </w:rPr>
        <w:t>Parte variabila – tabel cu approveri</w:t>
      </w:r>
    </w:p>
    <w:tbl>
      <w:tblPr>
        <w:tblW w:w="0" w:type="auto"/>
        <w:tblInd w:w="108" w:type="dxa"/>
        <w:tblCellMar>
          <w:left w:w="10" w:type="dxa"/>
          <w:right w:w="10" w:type="dxa"/>
        </w:tblCellMar>
        <w:tblLook w:val="0000" w:firstRow="0" w:lastRow="0" w:firstColumn="0" w:lastColumn="0" w:noHBand="0" w:noVBand="0"/>
      </w:tblPr>
      <w:tblGrid>
        <w:gridCol w:w="1448"/>
        <w:gridCol w:w="1476"/>
        <w:gridCol w:w="1494"/>
        <w:gridCol w:w="1494"/>
        <w:gridCol w:w="1798"/>
        <w:gridCol w:w="1470"/>
      </w:tblGrid>
      <w:tr w:rsidR="00104654">
        <w:trPr>
          <w:trHeight w:val="1"/>
        </w:trPr>
        <w:tc>
          <w:tcPr>
            <w:tcW w:w="1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Date</w:t>
            </w: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Version</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Approver Name</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Approver Role</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Notes/Comments</w:t>
            </w:r>
          </w:p>
        </w:tc>
        <w:tc>
          <w:tcPr>
            <w:tcW w:w="1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4654" w:rsidRDefault="009265C1">
            <w:pPr>
              <w:spacing w:after="0" w:line="240" w:lineRule="auto"/>
              <w:rPr>
                <w:rFonts w:ascii="Calibri" w:eastAsia="Calibri" w:hAnsi="Calibri" w:cs="Calibri"/>
              </w:rPr>
            </w:pPr>
            <w:r>
              <w:rPr>
                <w:rFonts w:ascii="Calibri" w:eastAsia="Calibri" w:hAnsi="Calibri" w:cs="Calibri"/>
              </w:rPr>
              <w:t>Signoff emails</w:t>
            </w:r>
          </w:p>
        </w:tc>
      </w:tr>
    </w:tbl>
    <w:p w:rsidR="00104654" w:rsidRDefault="00104654">
      <w:pPr>
        <w:rPr>
          <w:rFonts w:ascii="Calibri" w:eastAsia="Calibri" w:hAnsi="Calibri" w:cs="Calibri"/>
        </w:rPr>
      </w:pPr>
    </w:p>
    <w:sectPr w:rsidR="00104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104654"/>
    <w:rsid w:val="00104654"/>
    <w:rsid w:val="00611C61"/>
    <w:rsid w:val="009265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2135</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cp:lastModifiedBy>
  <cp:revision>4</cp:revision>
  <dcterms:created xsi:type="dcterms:W3CDTF">2021-01-24T08:19:00Z</dcterms:created>
  <dcterms:modified xsi:type="dcterms:W3CDTF">2021-01-24T08:58:00Z</dcterms:modified>
</cp:coreProperties>
</file>