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5DE" w:rsidRDefault="00891792">
      <w:pPr>
        <w:jc w:val="center"/>
        <w:rPr>
          <w:rFonts w:ascii="Calibri" w:eastAsia="Calibri" w:hAnsi="Calibri" w:cs="Calibri"/>
        </w:rPr>
      </w:pPr>
      <w:r>
        <w:rPr>
          <w:rFonts w:ascii="Calibri" w:eastAsia="Calibri" w:hAnsi="Calibri" w:cs="Calibri"/>
        </w:rPr>
        <w:t>Quality Assurance &amp; Testing</w:t>
      </w:r>
    </w:p>
    <w:p w:rsidR="00A865DE" w:rsidRDefault="00891792">
      <w:pPr>
        <w:jc w:val="center"/>
        <w:rPr>
          <w:rFonts w:ascii="Calibri" w:eastAsia="Calibri" w:hAnsi="Calibri" w:cs="Calibri"/>
        </w:rPr>
      </w:pPr>
      <w:r>
        <w:rPr>
          <w:rFonts w:ascii="Calibri" w:eastAsia="Calibri" w:hAnsi="Calibri" w:cs="Calibri"/>
          <w:shd w:val="clear" w:color="auto" w:fill="FFFF00"/>
        </w:rPr>
        <w:t>&lt;change&gt;ion</w:t>
      </w:r>
      <w:r>
        <w:rPr>
          <w:rFonts w:ascii="Calibri" w:eastAsia="Calibri" w:hAnsi="Calibri" w:cs="Calibri"/>
          <w:shd w:val="clear" w:color="auto" w:fill="FFFF00"/>
        </w:rPr>
        <w:t>&lt;change&gt;</w:t>
      </w:r>
    </w:p>
    <w:p w:rsidR="00A865DE" w:rsidRDefault="00891792">
      <w:pPr>
        <w:jc w:val="center"/>
        <w:rPr>
          <w:rFonts w:ascii="Calibri" w:eastAsia="Calibri" w:hAnsi="Calibri" w:cs="Calibri"/>
        </w:rPr>
      </w:pPr>
      <w:r>
        <w:rPr>
          <w:rFonts w:ascii="Calibri" w:eastAsia="Calibri" w:hAnsi="Calibri" w:cs="Calibri"/>
          <w:shd w:val="clear" w:color="auto" w:fill="FFFF00"/>
        </w:rPr>
        <w:t>&lt;change&gt;geo</w:t>
      </w:r>
      <w:bookmarkStart w:id="0" w:name="_GoBack"/>
      <w:bookmarkEnd w:id="0"/>
      <w:r>
        <w:rPr>
          <w:rFonts w:ascii="Calibri" w:eastAsia="Calibri" w:hAnsi="Calibri" w:cs="Calibri"/>
          <w:shd w:val="clear" w:color="auto" w:fill="FFFF00"/>
        </w:rPr>
        <w:t xml:space="preserve">&lt;change&gt; </w:t>
      </w:r>
    </w:p>
    <w:p w:rsidR="00A865DE" w:rsidRDefault="00891792">
      <w:pPr>
        <w:jc w:val="center"/>
        <w:rPr>
          <w:rFonts w:ascii="Calibri" w:eastAsia="Calibri" w:hAnsi="Calibri" w:cs="Calibri"/>
        </w:rPr>
      </w:pPr>
      <w:r>
        <w:rPr>
          <w:rFonts w:ascii="Calibri" w:eastAsia="Calibri" w:hAnsi="Calibri" w:cs="Calibri"/>
        </w:rPr>
        <w:t>Test Evaluation Report – Parte fixa</w:t>
      </w:r>
    </w:p>
    <w:p w:rsidR="00A865DE" w:rsidRDefault="00A865DE">
      <w:pPr>
        <w:jc w:val="center"/>
        <w:rPr>
          <w:rFonts w:ascii="Calibri" w:eastAsia="Calibri" w:hAnsi="Calibri" w:cs="Calibri"/>
        </w:rPr>
      </w:pPr>
    </w:p>
    <w:p w:rsidR="00A865DE" w:rsidRDefault="00A865DE">
      <w:pPr>
        <w:jc w:val="center"/>
        <w:rPr>
          <w:rFonts w:ascii="Calibri" w:eastAsia="Calibri" w:hAnsi="Calibri" w:cs="Calibri"/>
        </w:rPr>
      </w:pPr>
    </w:p>
    <w:p w:rsidR="00A865DE" w:rsidRDefault="00891792">
      <w:pPr>
        <w:rPr>
          <w:rFonts w:ascii="Calibri" w:eastAsia="Calibri" w:hAnsi="Calibri" w:cs="Calibri"/>
        </w:rPr>
      </w:pPr>
      <w:r>
        <w:rPr>
          <w:rFonts w:ascii="Calibri" w:eastAsia="Calibri" w:hAnsi="Calibri" w:cs="Calibri"/>
        </w:rPr>
        <w:t xml:space="preserve">Text Parte fixa </w:t>
      </w:r>
    </w:p>
    <w:p w:rsidR="00A865DE" w:rsidRDefault="00891792">
      <w:pPr>
        <w:rPr>
          <w:rFonts w:ascii="Calibri" w:eastAsia="Calibri" w:hAnsi="Calibri" w:cs="Calibri"/>
        </w:rPr>
      </w:pPr>
      <w:r>
        <w:rPr>
          <w:rFonts w:ascii="Calibri" w:eastAsia="Calibri" w:hAnsi="Calibri" w:cs="Calibri"/>
        </w:rPr>
        <w:t>Lorem ipsum dolor sit amet, consectetur adipiscing elit, sed do eiusmod tempor incididunt ut labore et dolore magna aliqua. Ut enim ad minim veniam, quis nostrud exercitation ullamco laboris nisi ut aliquip ex ea commodo consequat. Duis aute irure dolor in</w:t>
      </w:r>
      <w:r>
        <w:rPr>
          <w:rFonts w:ascii="Calibri" w:eastAsia="Calibri" w:hAnsi="Calibri" w:cs="Calibri"/>
        </w:rPr>
        <w:t xml:space="preserve"> reprehenderit in voluptate velit esse cillum dolore eu fugiat nulla pariatur. Excepteur sint occaecat cupidatat non proident, sunt in culpa qui officia deserunt mollit anim id est laborum.</w:t>
      </w:r>
    </w:p>
    <w:p w:rsidR="00A865DE" w:rsidRDefault="00A865DE">
      <w:pPr>
        <w:rPr>
          <w:rFonts w:ascii="Calibri" w:eastAsia="Calibri" w:hAnsi="Calibri" w:cs="Calibri"/>
        </w:rPr>
      </w:pPr>
    </w:p>
    <w:p w:rsidR="00A865DE" w:rsidRDefault="00891792">
      <w:pPr>
        <w:rPr>
          <w:rFonts w:ascii="Calibri" w:eastAsia="Calibri" w:hAnsi="Calibri" w:cs="Calibri"/>
        </w:rPr>
      </w:pPr>
      <w:r>
        <w:rPr>
          <w:rFonts w:ascii="Calibri" w:eastAsia="Calibri" w:hAnsi="Calibri" w:cs="Calibri"/>
        </w:rPr>
        <w:t xml:space="preserve">Text Parte fixa </w:t>
      </w:r>
    </w:p>
    <w:p w:rsidR="00A865DE" w:rsidRDefault="00891792">
      <w:pPr>
        <w:rPr>
          <w:rFonts w:ascii="Calibri" w:eastAsia="Calibri" w:hAnsi="Calibri" w:cs="Calibri"/>
        </w:rPr>
      </w:pPr>
      <w:r>
        <w:rPr>
          <w:rFonts w:ascii="Calibri" w:eastAsia="Calibri" w:hAnsi="Calibri" w:cs="Calibri"/>
        </w:rPr>
        <w:t>Lorem ipsum dolor sit amet, consectetur adipisci</w:t>
      </w:r>
      <w:r>
        <w:rPr>
          <w:rFonts w:ascii="Calibri" w:eastAsia="Calibri" w:hAnsi="Calibri" w:cs="Calibri"/>
        </w:rPr>
        <w:t>ng elit, sed do eiusmod tempor incididunt ut labore et dolore magna aliqua. Ut enim ad minim veniam, quis nostrud exercitation ullamco laboris nisi ut aliquip ex ea commodo consequat. Duis aute irure dolor in reprehenderit in voluptate velit esse cillum do</w:t>
      </w:r>
      <w:r>
        <w:rPr>
          <w:rFonts w:ascii="Calibri" w:eastAsia="Calibri" w:hAnsi="Calibri" w:cs="Calibri"/>
        </w:rPr>
        <w:t>lore eu fugiat nulla pariatur. Excepteur sint occaecat cupidatat non proident, sunt in culpa qui officia deserunt mollit anim id est laborum.</w:t>
      </w:r>
    </w:p>
    <w:p w:rsidR="00A865DE" w:rsidRDefault="00A865DE">
      <w:pPr>
        <w:rPr>
          <w:rFonts w:ascii="Calibri" w:eastAsia="Calibri" w:hAnsi="Calibri" w:cs="Calibri"/>
        </w:rPr>
      </w:pPr>
    </w:p>
    <w:p w:rsidR="00A865DE" w:rsidRDefault="00891792">
      <w:pPr>
        <w:rPr>
          <w:rFonts w:ascii="Calibri" w:eastAsia="Calibri" w:hAnsi="Calibri" w:cs="Calibri"/>
        </w:rPr>
      </w:pPr>
      <w:r>
        <w:rPr>
          <w:rFonts w:ascii="Calibri" w:eastAsia="Calibri" w:hAnsi="Calibri" w:cs="Calibri"/>
        </w:rPr>
        <w:t>Cuprins</w:t>
      </w:r>
    </w:p>
    <w:p w:rsidR="00A865DE" w:rsidRDefault="00891792">
      <w:pPr>
        <w:rPr>
          <w:rFonts w:ascii="Calibri" w:eastAsia="Calibri" w:hAnsi="Calibri" w:cs="Calibri"/>
        </w:rPr>
      </w:pPr>
      <w:r>
        <w:rPr>
          <w:rFonts w:ascii="Calibri" w:eastAsia="Calibri" w:hAnsi="Calibri" w:cs="Calibri"/>
        </w:rPr>
        <w:t>Parte fixa</w:t>
      </w:r>
    </w:p>
    <w:p w:rsidR="00A865DE" w:rsidRDefault="00891792">
      <w:pPr>
        <w:rPr>
          <w:rFonts w:ascii="Calibri" w:eastAsia="Calibri" w:hAnsi="Calibri" w:cs="Calibri"/>
        </w:rPr>
      </w:pPr>
      <w:r>
        <w:rPr>
          <w:rFonts w:ascii="Calibri" w:eastAsia="Calibri" w:hAnsi="Calibri" w:cs="Calibri"/>
        </w:rPr>
        <w:t>Tabel ce poate varia:</w:t>
      </w:r>
    </w:p>
    <w:tbl>
      <w:tblPr>
        <w:tblW w:w="0" w:type="auto"/>
        <w:tblInd w:w="108" w:type="dxa"/>
        <w:tblCellMar>
          <w:left w:w="10" w:type="dxa"/>
          <w:right w:w="10" w:type="dxa"/>
        </w:tblCellMar>
        <w:tblLook w:val="0000" w:firstRow="0" w:lastRow="0" w:firstColumn="0" w:lastColumn="0" w:noHBand="0" w:noVBand="0"/>
      </w:tblPr>
      <w:tblGrid>
        <w:gridCol w:w="2289"/>
        <w:gridCol w:w="2301"/>
        <w:gridCol w:w="2296"/>
        <w:gridCol w:w="2294"/>
      </w:tblGrid>
      <w:tr w:rsidR="00A865DE">
        <w:tblPrEx>
          <w:tblCellMar>
            <w:top w:w="0" w:type="dxa"/>
            <w:bottom w:w="0" w:type="dxa"/>
          </w:tblCellMar>
        </w:tblPrEx>
        <w:trPr>
          <w:trHeight w:val="1"/>
        </w:trPr>
        <w:tc>
          <w:tcPr>
            <w:tcW w:w="2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Date</w:t>
            </w:r>
          </w:p>
        </w:tc>
        <w:tc>
          <w:tcPr>
            <w:tcW w:w="2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Description</w:t>
            </w:r>
          </w:p>
        </w:tc>
        <w:tc>
          <w:tcPr>
            <w:tcW w:w="2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Changed by</w:t>
            </w:r>
          </w:p>
        </w:tc>
        <w:tc>
          <w:tcPr>
            <w:tcW w:w="2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Version</w:t>
            </w:r>
          </w:p>
        </w:tc>
      </w:tr>
      <w:tr w:rsidR="00A865DE">
        <w:tblPrEx>
          <w:tblCellMar>
            <w:top w:w="0" w:type="dxa"/>
            <w:bottom w:w="0" w:type="dxa"/>
          </w:tblCellMar>
        </w:tblPrEx>
        <w:tc>
          <w:tcPr>
            <w:tcW w:w="2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A865DE">
            <w:pPr>
              <w:spacing w:after="0" w:line="240" w:lineRule="auto"/>
              <w:rPr>
                <w:rFonts w:ascii="Calibri" w:eastAsia="Calibri" w:hAnsi="Calibri" w:cs="Calibri"/>
              </w:rPr>
            </w:pPr>
          </w:p>
        </w:tc>
        <w:tc>
          <w:tcPr>
            <w:tcW w:w="2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A865DE">
            <w:pPr>
              <w:spacing w:after="0" w:line="240" w:lineRule="auto"/>
              <w:rPr>
                <w:rFonts w:ascii="Calibri" w:eastAsia="Calibri" w:hAnsi="Calibri" w:cs="Calibri"/>
              </w:rPr>
            </w:pPr>
          </w:p>
        </w:tc>
        <w:tc>
          <w:tcPr>
            <w:tcW w:w="2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A865DE">
            <w:pPr>
              <w:spacing w:after="0" w:line="240" w:lineRule="auto"/>
              <w:rPr>
                <w:rFonts w:ascii="Calibri" w:eastAsia="Calibri" w:hAnsi="Calibri" w:cs="Calibri"/>
              </w:rPr>
            </w:pPr>
          </w:p>
        </w:tc>
        <w:tc>
          <w:tcPr>
            <w:tcW w:w="2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A865DE">
            <w:pPr>
              <w:spacing w:after="0" w:line="240" w:lineRule="auto"/>
              <w:rPr>
                <w:rFonts w:ascii="Calibri" w:eastAsia="Calibri" w:hAnsi="Calibri" w:cs="Calibri"/>
              </w:rPr>
            </w:pPr>
          </w:p>
        </w:tc>
      </w:tr>
    </w:tbl>
    <w:p w:rsidR="00A865DE" w:rsidRDefault="00A865DE">
      <w:pPr>
        <w:rPr>
          <w:rFonts w:ascii="Calibri" w:eastAsia="Calibri" w:hAnsi="Calibri" w:cs="Calibri"/>
        </w:rPr>
      </w:pPr>
    </w:p>
    <w:p w:rsidR="00A865DE" w:rsidRDefault="00891792">
      <w:pPr>
        <w:rPr>
          <w:rFonts w:ascii="Calibri" w:eastAsia="Calibri" w:hAnsi="Calibri" w:cs="Calibri"/>
        </w:rPr>
      </w:pPr>
      <w:r>
        <w:rPr>
          <w:rFonts w:ascii="Calibri" w:eastAsia="Calibri" w:hAnsi="Calibri" w:cs="Calibri"/>
        </w:rPr>
        <w:t>Parte fixa</w:t>
      </w:r>
    </w:p>
    <w:p w:rsidR="00A865DE" w:rsidRDefault="00891792">
      <w:pPr>
        <w:rPr>
          <w:rFonts w:ascii="Calibri" w:eastAsia="Calibri" w:hAnsi="Calibri" w:cs="Calibri"/>
        </w:rPr>
      </w:pPr>
      <w:r>
        <w:rPr>
          <w:rFonts w:ascii="Calibri" w:eastAsia="Calibri" w:hAnsi="Calibri" w:cs="Calibri"/>
        </w:rPr>
        <w:t xml:space="preserve">Nar-iduri – </w:t>
      </w:r>
      <w:r>
        <w:rPr>
          <w:rFonts w:ascii="Calibri" w:eastAsia="Calibri" w:hAnsi="Calibri" w:cs="Calibri"/>
          <w:shd w:val="clear" w:color="auto" w:fill="FFFF00"/>
        </w:rPr>
        <w:t>&lt;</w:t>
      </w:r>
      <w:r>
        <w:rPr>
          <w:rFonts w:ascii="Calibri" w:eastAsia="Calibri" w:hAnsi="Calibri" w:cs="Calibri"/>
          <w:shd w:val="clear" w:color="auto" w:fill="FFFF00"/>
        </w:rPr>
        <w:t>change&gt;NAR_ID&lt;change&gt;</w:t>
      </w:r>
    </w:p>
    <w:p w:rsidR="00A865DE" w:rsidRDefault="00891792">
      <w:pPr>
        <w:rPr>
          <w:rFonts w:ascii="Calibri" w:eastAsia="Calibri" w:hAnsi="Calibri" w:cs="Calibri"/>
        </w:rPr>
      </w:pPr>
      <w:r>
        <w:rPr>
          <w:rFonts w:ascii="Calibri" w:eastAsia="Calibri" w:hAnsi="Calibri" w:cs="Calibri"/>
        </w:rPr>
        <w:t xml:space="preserve">Parte fixa unde va varia numarul releasului </w:t>
      </w:r>
      <w:r>
        <w:rPr>
          <w:rFonts w:ascii="Calibri" w:eastAsia="Calibri" w:hAnsi="Calibri" w:cs="Calibri"/>
          <w:shd w:val="clear" w:color="auto" w:fill="FFFF00"/>
        </w:rPr>
        <w:t>&lt;change&gt;RELEASE_NO&lt;change&gt;</w:t>
      </w:r>
    </w:p>
    <w:p w:rsidR="00A865DE" w:rsidRDefault="00891792">
      <w:pPr>
        <w:rPr>
          <w:rFonts w:ascii="Calibri" w:eastAsia="Calibri" w:hAnsi="Calibri" w:cs="Calibri"/>
        </w:rPr>
      </w:pPr>
      <w:r>
        <w:rPr>
          <w:rFonts w:ascii="Calibri" w:eastAsia="Calibri" w:hAnsi="Calibri" w:cs="Calibri"/>
        </w:rPr>
        <w:t>Parte fixa – Open defects/outstanding issues</w:t>
      </w:r>
    </w:p>
    <w:p w:rsidR="00A865DE" w:rsidRDefault="00891792">
      <w:pPr>
        <w:rPr>
          <w:rFonts w:ascii="Calibri" w:eastAsia="Calibri" w:hAnsi="Calibri" w:cs="Calibri"/>
        </w:rPr>
      </w:pPr>
      <w:r>
        <w:rPr>
          <w:rFonts w:ascii="Calibri" w:eastAsia="Calibri" w:hAnsi="Calibri" w:cs="Calibri"/>
        </w:rPr>
        <w:t>Parte variabila – tabel</w:t>
      </w:r>
    </w:p>
    <w:tbl>
      <w:tblPr>
        <w:tblW w:w="0" w:type="auto"/>
        <w:tblInd w:w="108" w:type="dxa"/>
        <w:tblCellMar>
          <w:left w:w="10" w:type="dxa"/>
          <w:right w:w="10" w:type="dxa"/>
        </w:tblCellMar>
        <w:tblLook w:val="0000" w:firstRow="0" w:lastRow="0" w:firstColumn="0" w:lastColumn="0" w:noHBand="0" w:noVBand="0"/>
      </w:tblPr>
      <w:tblGrid>
        <w:gridCol w:w="1527"/>
        <w:gridCol w:w="1523"/>
        <w:gridCol w:w="1536"/>
        <w:gridCol w:w="1532"/>
        <w:gridCol w:w="1533"/>
        <w:gridCol w:w="1529"/>
      </w:tblGrid>
      <w:tr w:rsidR="00A865DE">
        <w:tblPrEx>
          <w:tblCellMar>
            <w:top w:w="0" w:type="dxa"/>
            <w:bottom w:w="0" w:type="dxa"/>
          </w:tblCellMar>
        </w:tblPrEx>
        <w:trPr>
          <w:trHeight w:val="1"/>
        </w:trPr>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lastRenderedPageBreak/>
              <w:t>Issue type</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Key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Summary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Priority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Severity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Status</w:t>
            </w:r>
          </w:p>
        </w:tc>
      </w:tr>
    </w:tbl>
    <w:p w:rsidR="00A865DE" w:rsidRDefault="00A865DE">
      <w:pPr>
        <w:rPr>
          <w:rFonts w:ascii="Calibri" w:eastAsia="Calibri" w:hAnsi="Calibri" w:cs="Calibri"/>
        </w:rPr>
      </w:pPr>
    </w:p>
    <w:p w:rsidR="00A865DE" w:rsidRDefault="00891792">
      <w:pPr>
        <w:rPr>
          <w:rFonts w:ascii="Calibri" w:eastAsia="Calibri" w:hAnsi="Calibri" w:cs="Calibri"/>
        </w:rPr>
      </w:pPr>
      <w:r>
        <w:rPr>
          <w:rFonts w:ascii="Calibri" w:eastAsia="Calibri" w:hAnsi="Calibri" w:cs="Calibri"/>
        </w:rPr>
        <w:t>Parte fixa – defects summary</w:t>
      </w:r>
    </w:p>
    <w:p w:rsidR="00A865DE" w:rsidRDefault="00891792">
      <w:pPr>
        <w:rPr>
          <w:rFonts w:ascii="Calibri" w:eastAsia="Calibri" w:hAnsi="Calibri" w:cs="Calibri"/>
        </w:rPr>
      </w:pPr>
      <w:r>
        <w:rPr>
          <w:rFonts w:ascii="Calibri" w:eastAsia="Calibri" w:hAnsi="Calibri" w:cs="Calibri"/>
        </w:rPr>
        <w:t>Parte variabila table:</w:t>
      </w:r>
    </w:p>
    <w:tbl>
      <w:tblPr>
        <w:tblW w:w="0" w:type="auto"/>
        <w:tblInd w:w="108" w:type="dxa"/>
        <w:tblCellMar>
          <w:left w:w="10" w:type="dxa"/>
          <w:right w:w="10" w:type="dxa"/>
        </w:tblCellMar>
        <w:tblLook w:val="0000" w:firstRow="0" w:lastRow="0" w:firstColumn="0" w:lastColumn="0" w:noHBand="0" w:noVBand="0"/>
      </w:tblPr>
      <w:tblGrid>
        <w:gridCol w:w="1851"/>
        <w:gridCol w:w="1234"/>
        <w:gridCol w:w="1240"/>
        <w:gridCol w:w="1249"/>
        <w:gridCol w:w="1296"/>
        <w:gridCol w:w="1325"/>
      </w:tblGrid>
      <w:tr w:rsidR="00A865DE">
        <w:tblPrEx>
          <w:tblCellMar>
            <w:top w:w="0" w:type="dxa"/>
            <w:bottom w:w="0" w:type="dxa"/>
          </w:tblCellMar>
        </w:tblPrEx>
        <w:trPr>
          <w:trHeight w:val="1"/>
        </w:trPr>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Function/modules</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Defects total</w:t>
            </w:r>
          </w:p>
        </w:tc>
        <w:tc>
          <w:tcPr>
            <w:tcW w:w="1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Defecte closed</w:t>
            </w:r>
          </w:p>
          <w:p w:rsidR="00A865DE" w:rsidRDefault="00891792">
            <w:pPr>
              <w:spacing w:after="0" w:line="240" w:lineRule="auto"/>
              <w:rPr>
                <w:rFonts w:ascii="Calibri" w:eastAsia="Calibri" w:hAnsi="Calibri" w:cs="Calibri"/>
              </w:rPr>
            </w:pPr>
            <w:r>
              <w:rPr>
                <w:rFonts w:ascii="Calibri" w:eastAsia="Calibri" w:hAnsi="Calibri" w:cs="Calibri"/>
              </w:rPr>
              <w:t>#/%</w:t>
            </w:r>
          </w:p>
        </w:tc>
        <w:tc>
          <w:tcPr>
            <w:tcW w:w="12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Defects rejected</w:t>
            </w:r>
          </w:p>
        </w:tc>
        <w:tc>
          <w:tcPr>
            <w:tcW w:w="1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Defects postponed</w:t>
            </w:r>
          </w:p>
        </w:tc>
        <w:tc>
          <w:tcPr>
            <w:tcW w:w="1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Outstanding defects</w:t>
            </w:r>
          </w:p>
        </w:tc>
      </w:tr>
    </w:tbl>
    <w:p w:rsidR="00A865DE" w:rsidRDefault="00A865DE">
      <w:pPr>
        <w:rPr>
          <w:rFonts w:ascii="Calibri" w:eastAsia="Calibri" w:hAnsi="Calibri" w:cs="Calibri"/>
        </w:rPr>
      </w:pPr>
    </w:p>
    <w:p w:rsidR="00A865DE" w:rsidRDefault="00891792">
      <w:pPr>
        <w:rPr>
          <w:rFonts w:ascii="Calibri" w:eastAsia="Calibri" w:hAnsi="Calibri" w:cs="Calibri"/>
        </w:rPr>
      </w:pPr>
      <w:r>
        <w:rPr>
          <w:rFonts w:ascii="Calibri" w:eastAsia="Calibri" w:hAnsi="Calibri" w:cs="Calibri"/>
        </w:rPr>
        <w:t>Test case execution summary</w:t>
      </w:r>
    </w:p>
    <w:tbl>
      <w:tblPr>
        <w:tblW w:w="0" w:type="auto"/>
        <w:tblInd w:w="108" w:type="dxa"/>
        <w:tblCellMar>
          <w:left w:w="10" w:type="dxa"/>
          <w:right w:w="10" w:type="dxa"/>
        </w:tblCellMar>
        <w:tblLook w:val="0000" w:firstRow="0" w:lastRow="0" w:firstColumn="0" w:lastColumn="0" w:noHBand="0" w:noVBand="0"/>
      </w:tblPr>
      <w:tblGrid>
        <w:gridCol w:w="1851"/>
        <w:gridCol w:w="1226"/>
        <w:gridCol w:w="1252"/>
        <w:gridCol w:w="1304"/>
        <w:gridCol w:w="1233"/>
        <w:gridCol w:w="1264"/>
      </w:tblGrid>
      <w:tr w:rsidR="00A865DE">
        <w:tblPrEx>
          <w:tblCellMar>
            <w:top w:w="0" w:type="dxa"/>
            <w:bottom w:w="0" w:type="dxa"/>
          </w:tblCellMar>
        </w:tblPrEx>
        <w:trPr>
          <w:trHeight w:val="1"/>
        </w:trPr>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Function/modules</w:t>
            </w:r>
          </w:p>
        </w:tc>
        <w:tc>
          <w:tcPr>
            <w:tcW w:w="12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Total tcs</w:t>
            </w:r>
          </w:p>
        </w:tc>
        <w:tc>
          <w:tcPr>
            <w:tcW w:w="1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Tcs passed</w:t>
            </w:r>
          </w:p>
        </w:tc>
        <w:tc>
          <w:tcPr>
            <w:tcW w:w="13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Tcs not completed</w:t>
            </w:r>
          </w:p>
        </w:tc>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Tcs failed</w:t>
            </w:r>
          </w:p>
        </w:tc>
        <w:tc>
          <w:tcPr>
            <w:tcW w:w="1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Tcs blocked</w:t>
            </w:r>
          </w:p>
        </w:tc>
      </w:tr>
    </w:tbl>
    <w:p w:rsidR="00A865DE" w:rsidRDefault="00A865DE">
      <w:pPr>
        <w:rPr>
          <w:rFonts w:ascii="Calibri" w:eastAsia="Calibri" w:hAnsi="Calibri" w:cs="Calibri"/>
        </w:rPr>
      </w:pPr>
    </w:p>
    <w:p w:rsidR="00A865DE" w:rsidRDefault="00891792">
      <w:pPr>
        <w:rPr>
          <w:rFonts w:ascii="Calibri" w:eastAsia="Calibri" w:hAnsi="Calibri" w:cs="Calibri"/>
        </w:rPr>
      </w:pPr>
      <w:r>
        <w:rPr>
          <w:rFonts w:ascii="Calibri" w:eastAsia="Calibri" w:hAnsi="Calibri" w:cs="Calibri"/>
        </w:rPr>
        <w:t>Parte fixa –</w:t>
      </w:r>
      <w:r>
        <w:rPr>
          <w:rFonts w:ascii="Calibri" w:eastAsia="Calibri" w:hAnsi="Calibri" w:cs="Calibri"/>
        </w:rPr>
        <w:t xml:space="preserve"> link catre alm</w:t>
      </w:r>
    </w:p>
    <w:p w:rsidR="00A865DE" w:rsidRDefault="00A865DE">
      <w:pPr>
        <w:rPr>
          <w:rFonts w:ascii="Calibri" w:eastAsia="Calibri" w:hAnsi="Calibri" w:cs="Calibri"/>
        </w:rPr>
      </w:pPr>
    </w:p>
    <w:p w:rsidR="00A865DE" w:rsidRDefault="00891792">
      <w:pPr>
        <w:rPr>
          <w:rFonts w:ascii="Calibri" w:eastAsia="Calibri" w:hAnsi="Calibri" w:cs="Calibri"/>
        </w:rPr>
      </w:pPr>
      <w:r>
        <w:rPr>
          <w:rFonts w:ascii="Calibri" w:eastAsia="Calibri" w:hAnsi="Calibri" w:cs="Calibri"/>
        </w:rPr>
        <w:t>Parte fixa open risks and mitigation</w:t>
      </w:r>
    </w:p>
    <w:p w:rsidR="00A865DE" w:rsidRDefault="00891792">
      <w:pPr>
        <w:rPr>
          <w:rFonts w:ascii="Calibri" w:eastAsia="Calibri" w:hAnsi="Calibri" w:cs="Calibri"/>
        </w:rPr>
      </w:pPr>
      <w:r>
        <w:rPr>
          <w:rFonts w:ascii="Calibri" w:eastAsia="Calibri" w:hAnsi="Calibri" w:cs="Calibri"/>
        </w:rPr>
        <w:t>Lorem ipsum dolor sit amet, consectetur adipiscing elit, sed do eiusmod tempor incididunt ut labore et dolore magna aliqua. Ut enim ad minim veniam, quis nostrud exercitation ullamco laboris nisi ut ali</w:t>
      </w:r>
      <w:r>
        <w:rPr>
          <w:rFonts w:ascii="Calibri" w:eastAsia="Calibri" w:hAnsi="Calibri" w:cs="Calibri"/>
        </w:rPr>
        <w:t>quip ex ea commodo consequat. Duis aute irure dolor in reprehenderit in voluptate velit esse cillum dolore eu fugiat nulla pariatur. Excepteur sint occaecat cupidatat non proident, sunt in culpa qui officia deserunt mollit anim id est laborum.</w:t>
      </w:r>
    </w:p>
    <w:p w:rsidR="00A865DE" w:rsidRDefault="00A865DE">
      <w:pPr>
        <w:rPr>
          <w:rFonts w:ascii="Calibri" w:eastAsia="Calibri" w:hAnsi="Calibri" w:cs="Calibri"/>
        </w:rPr>
      </w:pPr>
    </w:p>
    <w:p w:rsidR="00A865DE" w:rsidRDefault="00891792">
      <w:pPr>
        <w:rPr>
          <w:rFonts w:ascii="Calibri" w:eastAsia="Calibri" w:hAnsi="Calibri" w:cs="Calibri"/>
        </w:rPr>
      </w:pPr>
      <w:r>
        <w:rPr>
          <w:rFonts w:ascii="Calibri" w:eastAsia="Calibri" w:hAnsi="Calibri" w:cs="Calibri"/>
        </w:rPr>
        <w:t>Parte varia</w:t>
      </w:r>
      <w:r>
        <w:rPr>
          <w:rFonts w:ascii="Calibri" w:eastAsia="Calibri" w:hAnsi="Calibri" w:cs="Calibri"/>
        </w:rPr>
        <w:t xml:space="preserve">bila </w:t>
      </w:r>
    </w:p>
    <w:tbl>
      <w:tblPr>
        <w:tblW w:w="0" w:type="auto"/>
        <w:tblInd w:w="108" w:type="dxa"/>
        <w:tblCellMar>
          <w:left w:w="10" w:type="dxa"/>
          <w:right w:w="10" w:type="dxa"/>
        </w:tblCellMar>
        <w:tblLook w:val="0000" w:firstRow="0" w:lastRow="0" w:firstColumn="0" w:lastColumn="0" w:noHBand="0" w:noVBand="0"/>
      </w:tblPr>
      <w:tblGrid>
        <w:gridCol w:w="1756"/>
        <w:gridCol w:w="1814"/>
        <w:gridCol w:w="1812"/>
        <w:gridCol w:w="1787"/>
        <w:gridCol w:w="2011"/>
      </w:tblGrid>
      <w:tr w:rsidR="00A865DE">
        <w:tblPrEx>
          <w:tblCellMar>
            <w:top w:w="0" w:type="dxa"/>
            <w:bottom w:w="0" w:type="dxa"/>
          </w:tblCellMar>
        </w:tblPrEx>
        <w:trPr>
          <w:trHeight w:val="1"/>
        </w:trPr>
        <w:tc>
          <w:tcPr>
            <w:tcW w:w="1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ID</w:t>
            </w:r>
          </w:p>
        </w:tc>
        <w:tc>
          <w:tcPr>
            <w:tcW w:w="1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Risk Description</w:t>
            </w:r>
          </w:p>
        </w:tc>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Probability</w:t>
            </w:r>
          </w:p>
        </w:tc>
        <w:tc>
          <w:tcPr>
            <w:tcW w:w="1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Impact</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Action/Workaround</w:t>
            </w:r>
          </w:p>
        </w:tc>
      </w:tr>
      <w:tr w:rsidR="00A865DE">
        <w:tblPrEx>
          <w:tblCellMar>
            <w:top w:w="0" w:type="dxa"/>
            <w:bottom w:w="0" w:type="dxa"/>
          </w:tblCellMar>
        </w:tblPrEx>
        <w:trPr>
          <w:trHeight w:val="1"/>
        </w:trPr>
        <w:tc>
          <w:tcPr>
            <w:tcW w:w="1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A865DE">
            <w:pPr>
              <w:spacing w:after="0" w:line="240" w:lineRule="auto"/>
              <w:rPr>
                <w:rFonts w:ascii="Calibri" w:eastAsia="Calibri" w:hAnsi="Calibri" w:cs="Calibri"/>
              </w:rPr>
            </w:pPr>
          </w:p>
        </w:tc>
        <w:tc>
          <w:tcPr>
            <w:tcW w:w="1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A865DE">
            <w:pPr>
              <w:spacing w:after="0" w:line="240" w:lineRule="auto"/>
              <w:rPr>
                <w:rFonts w:ascii="Calibri" w:eastAsia="Calibri" w:hAnsi="Calibri" w:cs="Calibri"/>
              </w:rPr>
            </w:pPr>
          </w:p>
        </w:tc>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A865DE">
            <w:pPr>
              <w:spacing w:after="0" w:line="240" w:lineRule="auto"/>
              <w:rPr>
                <w:rFonts w:ascii="Calibri" w:eastAsia="Calibri" w:hAnsi="Calibri" w:cs="Calibri"/>
              </w:rPr>
            </w:pPr>
          </w:p>
        </w:tc>
        <w:tc>
          <w:tcPr>
            <w:tcW w:w="1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A865DE">
            <w:pPr>
              <w:spacing w:after="0" w:line="240" w:lineRule="auto"/>
              <w:rPr>
                <w:rFonts w:ascii="Calibri" w:eastAsia="Calibri" w:hAnsi="Calibri" w:cs="Calibri"/>
              </w:rPr>
            </w:pP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A865DE">
            <w:pPr>
              <w:spacing w:after="0" w:line="240" w:lineRule="auto"/>
              <w:rPr>
                <w:rFonts w:ascii="Calibri" w:eastAsia="Calibri" w:hAnsi="Calibri" w:cs="Calibri"/>
              </w:rPr>
            </w:pPr>
          </w:p>
        </w:tc>
      </w:tr>
    </w:tbl>
    <w:p w:rsidR="00A865DE" w:rsidRDefault="00A865DE">
      <w:pPr>
        <w:rPr>
          <w:rFonts w:ascii="Calibri" w:eastAsia="Calibri" w:hAnsi="Calibri" w:cs="Calibri"/>
        </w:rPr>
      </w:pPr>
    </w:p>
    <w:p w:rsidR="00A865DE" w:rsidRDefault="00891792">
      <w:pPr>
        <w:rPr>
          <w:rFonts w:ascii="Calibri" w:eastAsia="Calibri" w:hAnsi="Calibri" w:cs="Calibri"/>
        </w:rPr>
      </w:pPr>
      <w:r>
        <w:rPr>
          <w:rFonts w:ascii="Calibri" w:eastAsia="Calibri" w:hAnsi="Calibri" w:cs="Calibri"/>
        </w:rPr>
        <w:t>Items delivered in release.</w:t>
      </w:r>
    </w:p>
    <w:p w:rsidR="00A865DE" w:rsidRDefault="00891792">
      <w:pPr>
        <w:rPr>
          <w:rFonts w:ascii="Calibri" w:eastAsia="Calibri" w:hAnsi="Calibri" w:cs="Calibri"/>
        </w:rPr>
      </w:pPr>
      <w:r>
        <w:rPr>
          <w:rFonts w:ascii="Calibri" w:eastAsia="Calibri" w:hAnsi="Calibri" w:cs="Calibri"/>
        </w:rPr>
        <w:t>Parte variabila Tabel</w:t>
      </w:r>
    </w:p>
    <w:tbl>
      <w:tblPr>
        <w:tblW w:w="0" w:type="auto"/>
        <w:tblInd w:w="108" w:type="dxa"/>
        <w:tblCellMar>
          <w:left w:w="10" w:type="dxa"/>
          <w:right w:w="10" w:type="dxa"/>
        </w:tblCellMar>
        <w:tblLook w:val="0000" w:firstRow="0" w:lastRow="0" w:firstColumn="0" w:lastColumn="0" w:noHBand="0" w:noVBand="0"/>
      </w:tblPr>
      <w:tblGrid>
        <w:gridCol w:w="1527"/>
        <w:gridCol w:w="1523"/>
        <w:gridCol w:w="1536"/>
        <w:gridCol w:w="1532"/>
        <w:gridCol w:w="1533"/>
        <w:gridCol w:w="1529"/>
      </w:tblGrid>
      <w:tr w:rsidR="00A865DE">
        <w:tblPrEx>
          <w:tblCellMar>
            <w:top w:w="0" w:type="dxa"/>
            <w:bottom w:w="0" w:type="dxa"/>
          </w:tblCellMar>
        </w:tblPrEx>
        <w:trPr>
          <w:trHeight w:val="1"/>
        </w:trPr>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Issue Type</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Key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Summary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Priority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Severity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Status</w:t>
            </w:r>
          </w:p>
        </w:tc>
      </w:tr>
    </w:tbl>
    <w:p w:rsidR="00A865DE" w:rsidRDefault="00A865DE">
      <w:pPr>
        <w:rPr>
          <w:rFonts w:ascii="Calibri" w:eastAsia="Calibri" w:hAnsi="Calibri" w:cs="Calibri"/>
        </w:rPr>
      </w:pPr>
    </w:p>
    <w:p w:rsidR="00A865DE" w:rsidRDefault="00891792">
      <w:pPr>
        <w:rPr>
          <w:rFonts w:ascii="Calibri" w:eastAsia="Calibri" w:hAnsi="Calibri" w:cs="Calibri"/>
        </w:rPr>
      </w:pPr>
      <w:r>
        <w:rPr>
          <w:rFonts w:ascii="Calibri" w:eastAsia="Calibri" w:hAnsi="Calibri" w:cs="Calibri"/>
        </w:rPr>
        <w:t xml:space="preserve">Parte fixa unde mai variaza numarul release-ului: </w:t>
      </w:r>
      <w:r>
        <w:rPr>
          <w:rFonts w:ascii="Calibri" w:eastAsia="Calibri" w:hAnsi="Calibri" w:cs="Calibri"/>
          <w:shd w:val="clear" w:color="auto" w:fill="FFFF00"/>
        </w:rPr>
        <w:t>&lt;change&gt;RELEASE_NO&lt;change&gt;</w:t>
      </w:r>
    </w:p>
    <w:p w:rsidR="00A865DE" w:rsidRDefault="00891792">
      <w:pPr>
        <w:rPr>
          <w:rFonts w:ascii="Calibri" w:eastAsia="Calibri" w:hAnsi="Calibri" w:cs="Calibri"/>
        </w:rPr>
      </w:pPr>
      <w:r>
        <w:rPr>
          <w:rFonts w:ascii="Calibri" w:eastAsia="Calibri" w:hAnsi="Calibri" w:cs="Calibri"/>
        </w:rPr>
        <w:t>Parte variabila – tabel cu approveri</w:t>
      </w:r>
    </w:p>
    <w:tbl>
      <w:tblPr>
        <w:tblW w:w="0" w:type="auto"/>
        <w:tblInd w:w="108" w:type="dxa"/>
        <w:tblCellMar>
          <w:left w:w="10" w:type="dxa"/>
          <w:right w:w="10" w:type="dxa"/>
        </w:tblCellMar>
        <w:tblLook w:val="0000" w:firstRow="0" w:lastRow="0" w:firstColumn="0" w:lastColumn="0" w:noHBand="0" w:noVBand="0"/>
      </w:tblPr>
      <w:tblGrid>
        <w:gridCol w:w="1448"/>
        <w:gridCol w:w="1476"/>
        <w:gridCol w:w="1494"/>
        <w:gridCol w:w="1494"/>
        <w:gridCol w:w="1798"/>
        <w:gridCol w:w="1470"/>
      </w:tblGrid>
      <w:tr w:rsidR="00A865DE">
        <w:tblPrEx>
          <w:tblCellMar>
            <w:top w:w="0" w:type="dxa"/>
            <w:bottom w:w="0" w:type="dxa"/>
          </w:tblCellMar>
        </w:tblPrEx>
        <w:trPr>
          <w:trHeight w:val="1"/>
        </w:trPr>
        <w:tc>
          <w:tcPr>
            <w:tcW w:w="14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Date</w:t>
            </w:r>
          </w:p>
        </w:tc>
        <w:tc>
          <w:tcPr>
            <w:tcW w:w="1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Version</w:t>
            </w:r>
          </w:p>
        </w:tc>
        <w:tc>
          <w:tcPr>
            <w:tcW w:w="1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Approver Name</w:t>
            </w:r>
          </w:p>
        </w:tc>
        <w:tc>
          <w:tcPr>
            <w:tcW w:w="1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Approver Role</w:t>
            </w:r>
          </w:p>
        </w:tc>
        <w:tc>
          <w:tcPr>
            <w:tcW w:w="1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Notes/Comments</w:t>
            </w:r>
          </w:p>
        </w:tc>
        <w:tc>
          <w:tcPr>
            <w:tcW w:w="1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65DE" w:rsidRDefault="00891792">
            <w:pPr>
              <w:spacing w:after="0" w:line="240" w:lineRule="auto"/>
              <w:rPr>
                <w:rFonts w:ascii="Calibri" w:eastAsia="Calibri" w:hAnsi="Calibri" w:cs="Calibri"/>
              </w:rPr>
            </w:pPr>
            <w:r>
              <w:rPr>
                <w:rFonts w:ascii="Calibri" w:eastAsia="Calibri" w:hAnsi="Calibri" w:cs="Calibri"/>
              </w:rPr>
              <w:t>Signoff emails</w:t>
            </w:r>
          </w:p>
        </w:tc>
      </w:tr>
    </w:tbl>
    <w:p w:rsidR="00A865DE" w:rsidRDefault="00A865DE">
      <w:pPr>
        <w:rPr>
          <w:rFonts w:ascii="Calibri" w:eastAsia="Calibri" w:hAnsi="Calibri" w:cs="Calibri"/>
        </w:rPr>
      </w:pPr>
    </w:p>
    <w:sectPr w:rsidR="00A865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useFELayout/>
    <w:compatSetting w:name="compatibilityMode" w:uri="http://schemas.microsoft.com/office/word" w:val="12"/>
  </w:compat>
  <w:rsids>
    <w:rsidRoot w:val="00A865DE"/>
    <w:rsid w:val="00891792"/>
    <w:rsid w:val="00A865D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368</Words>
  <Characters>2137</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Florin</cp:lastModifiedBy>
  <cp:revision>2</cp:revision>
  <dcterms:created xsi:type="dcterms:W3CDTF">2020-12-25T15:44:00Z</dcterms:created>
  <dcterms:modified xsi:type="dcterms:W3CDTF">2020-12-25T15:45:00Z</dcterms:modified>
</cp:coreProperties>
</file>