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5C7C96E1" w14:textId="77777777" w:rsidR="00356D5C" w:rsidRDefault="00CA4A85">
      <w:pPr>
        <w:spacing w:after="200" w:line="276" w:lineRule="auto"/>
        <w:jc w:val="center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Quality Assurance &amp; Testing – Parte fixa</w:t>
      </w:r>
    </w:p>
    <w:p w14:paraId="32B51B31" w14:textId="77777777" w:rsidR="00356D5C" w:rsidRDefault="00CA4A85">
      <w:pPr>
        <w:spacing w:after="200" w:line="276" w:lineRule="auto"/>
        <w:jc w:val="center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Titlul din confluence</w:t>
      </w:r>
    </w:p>
    <w:p w14:paraId="68E0FE64" w14:textId="77777777" w:rsidR="00356D5C" w:rsidRDefault="00CA4A85">
      <w:pPr>
        <w:spacing w:after="200" w:line="276" w:lineRule="auto"/>
        <w:jc w:val="center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Test Evaluation Report – Parte fixa</w:t>
      </w:r>
    </w:p>
    <w:p w14:paraId="1A8C2922" w14:textId="77777777" w:rsidR="00356D5C" w:rsidRDefault="00356D5C">
      <w:pPr>
        <w:spacing w:after="200" w:line="276" w:lineRule="auto"/>
        <w:jc w:val="center"/>
        <w:rPr>
          <w:rFonts w:ascii="Calibri" w:cs="Calibri" w:eastAsia="Calibri" w:hAnsi="Calibri"/>
        </w:rPr>
      </w:pPr>
    </w:p>
    <w:p w14:paraId="0E12B8EC" w14:textId="77777777" w:rsidR="00356D5C" w:rsidRDefault="00356D5C">
      <w:pPr>
        <w:spacing w:after="200" w:line="276" w:lineRule="auto"/>
        <w:jc w:val="center"/>
        <w:rPr>
          <w:rFonts w:ascii="Calibri" w:cs="Calibri" w:eastAsia="Calibri" w:hAnsi="Calibri"/>
        </w:rPr>
      </w:pPr>
    </w:p>
    <w:p w14:paraId="7F4CF8B7" w14:textId="77777777" w:rsidR="00356D5C" w:rsidRDefault="00356D5C">
      <w:pPr>
        <w:spacing w:after="200" w:line="276" w:lineRule="auto"/>
        <w:jc w:val="center"/>
        <w:rPr>
          <w:rFonts w:ascii="Calibri" w:cs="Calibri" w:eastAsia="Calibri" w:hAnsi="Calibri"/>
        </w:rPr>
      </w:pPr>
    </w:p>
    <w:p w14:paraId="46EE9385" w14:textId="77777777" w:rsidR="00356D5C" w:rsidRDefault="00356D5C">
      <w:pPr>
        <w:spacing w:after="200" w:line="276" w:lineRule="auto"/>
        <w:jc w:val="center"/>
        <w:rPr>
          <w:rFonts w:ascii="Calibri" w:cs="Calibri" w:eastAsia="Calibri" w:hAnsi="Calibri"/>
        </w:rPr>
      </w:pPr>
    </w:p>
    <w:p w14:paraId="499E25B7" w14:textId="77777777" w:rsidR="00356D5C" w:rsidRDefault="00356D5C">
      <w:pPr>
        <w:spacing w:after="200" w:line="276" w:lineRule="auto"/>
        <w:jc w:val="center"/>
        <w:rPr>
          <w:rFonts w:ascii="Calibri" w:cs="Calibri" w:eastAsia="Calibri" w:hAnsi="Calibri"/>
        </w:rPr>
      </w:pPr>
    </w:p>
    <w:p w14:paraId="5319B37F" w14:textId="77777777" w:rsidR="00356D5C" w:rsidRDefault="00356D5C">
      <w:pPr>
        <w:spacing w:after="200" w:line="276" w:lineRule="auto"/>
        <w:jc w:val="center"/>
        <w:rPr>
          <w:rFonts w:ascii="Calibri" w:cs="Calibri" w:eastAsia="Calibri" w:hAnsi="Calibri"/>
        </w:rPr>
      </w:pPr>
    </w:p>
    <w:p w14:paraId="1C07FD0F" w14:textId="77777777" w:rsidR="00356D5C" w:rsidRDefault="00356D5C">
      <w:pPr>
        <w:spacing w:after="200" w:line="276" w:lineRule="auto"/>
        <w:jc w:val="center"/>
        <w:rPr>
          <w:rFonts w:ascii="Calibri" w:cs="Calibri" w:eastAsia="Calibri" w:hAnsi="Calibri"/>
        </w:rPr>
      </w:pPr>
    </w:p>
    <w:p w14:paraId="7983EDD4" w14:textId="77777777" w:rsidR="00356D5C" w:rsidRDefault="00356D5C">
      <w:pPr>
        <w:spacing w:after="200" w:line="276" w:lineRule="auto"/>
        <w:jc w:val="center"/>
        <w:rPr>
          <w:rFonts w:ascii="Calibri" w:cs="Calibri" w:eastAsia="Calibri" w:hAnsi="Calibri"/>
        </w:rPr>
      </w:pPr>
    </w:p>
    <w:p w14:paraId="5547E5DC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Text Parte fixa - paragraf</w:t>
      </w:r>
    </w:p>
    <w:p w14:paraId="424A0EE6" w14:textId="77777777" w:rsidR="00356D5C" w:rsidRDefault="00356D5C">
      <w:pPr>
        <w:spacing w:after="200" w:line="276" w:lineRule="auto"/>
        <w:rPr>
          <w:rFonts w:ascii="Calibri" w:cs="Calibri" w:eastAsia="Calibri" w:hAnsi="Calibri"/>
        </w:rPr>
      </w:pPr>
    </w:p>
    <w:p w14:paraId="2E2A6F90" w14:textId="77777777" w:rsidR="00356D5C" w:rsidRDefault="00356D5C">
      <w:pPr>
        <w:spacing w:after="200" w:line="276" w:lineRule="auto"/>
        <w:rPr>
          <w:rFonts w:ascii="Calibri" w:cs="Calibri" w:eastAsia="Calibri" w:hAnsi="Calibri"/>
        </w:rPr>
      </w:pPr>
    </w:p>
    <w:p w14:paraId="2D06B145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Text Parte fixa – paragraf</w:t>
      </w:r>
    </w:p>
    <w:p w14:paraId="74CB6241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 </w:t>
      </w:r>
    </w:p>
    <w:p w14:paraId="39854EAD" w14:textId="77777777" w:rsidR="00356D5C" w:rsidRDefault="00356D5C">
      <w:pPr>
        <w:spacing w:after="200" w:line="276" w:lineRule="auto"/>
        <w:rPr>
          <w:rFonts w:ascii="Calibri" w:cs="Calibri" w:eastAsia="Calibri" w:hAnsi="Calibri"/>
        </w:rPr>
      </w:pPr>
    </w:p>
    <w:p w14:paraId="4A280E73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Cuprins</w:t>
      </w:r>
    </w:p>
    <w:p w14:paraId="7DBF362E" w14:textId="77777777" w:rsidR="00356D5C" w:rsidRDefault="00356D5C">
      <w:pPr>
        <w:spacing w:after="200" w:line="276" w:lineRule="auto"/>
        <w:rPr>
          <w:rFonts w:ascii="Calibri" w:cs="Calibri" w:eastAsia="Calibri" w:hAnsi="Calibri"/>
        </w:rPr>
      </w:pPr>
    </w:p>
    <w:p w14:paraId="2B8E6BD6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Singurul lucru ce variaza aici este titlul de la 2.8. Items delivered in release ___  adica numarul releasul-ui. Si numarul paginilor. In rest totul este fix</w:t>
      </w:r>
    </w:p>
    <w:p w14:paraId="11CBC497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 </w:t>
      </w:r>
    </w:p>
    <w:p w14:paraId="51419225" w14:textId="77777777" w:rsidR="00356D5C" w:rsidRDefault="00356D5C">
      <w:pPr>
        <w:spacing w:after="200" w:line="276" w:lineRule="auto"/>
        <w:rPr>
          <w:rFonts w:ascii="Calibri" w:cs="Calibri" w:eastAsia="Calibri" w:hAnsi="Calibri"/>
        </w:rPr>
      </w:pPr>
    </w:p>
    <w:p w14:paraId="5B90859C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Parte fixa</w:t>
      </w:r>
    </w:p>
    <w:p w14:paraId="5262884A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Tabel ce poate varia:</w:t>
      </w:r>
    </w:p>
    <w:tbl>
      <w:tblPr>
        <w:tblW w:type="auto" w:w="0"/>
        <w:tblInd w:type="dxa" w:w="108"/>
        <w:tblCellMar>
          <w:left w:type="dxa" w:w="10"/>
          <w:right w:type="dxa" w:w="10"/>
        </w:tblCellMar>
        <w:tblLook w:firstColumn="0" w:firstRow="0" w:lastColumn="0" w:lastRow="0" w:noHBand="0" w:noVBand="0" w:val="0000"/>
      </w:tblPr>
      <w:tblGrid>
        <w:gridCol w:w="2322"/>
        <w:gridCol w:w="2322"/>
        <w:gridCol w:w="2322"/>
        <w:gridCol w:w="2322"/>
      </w:tblGrid>
      <w:tr w14:paraId="6DE8144E" w14:textId="77777777" w:rsidR="00356D5C">
        <w:tblPrEx>
          <w:tblCellMar>
            <w:top w:type="dxa" w:w="0"/>
            <w:bottom w:type="dxa" w:w="0"/>
          </w:tblCellMar>
        </w:tblPrEx>
        <w:trPr>
          <w:trHeight w:val="1"/>
        </w:trPr>
        <w:tc>
          <w:tcPr>
            <w:tcW w:type="dxa" w:w="232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291357D3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type="dxa" w:w="232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661D046E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Description</w:t>
            </w:r>
          </w:p>
        </w:tc>
        <w:tc>
          <w:tcPr>
            <w:tcW w:type="dxa" w:w="232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023FD472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Changed by</w:t>
            </w:r>
          </w:p>
        </w:tc>
        <w:tc>
          <w:tcPr>
            <w:tcW w:type="dxa" w:w="232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65C5BCC7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Version</w:t>
            </w:r>
          </w:p>
        </w:tc>
      </w:tr>
      <w:tr w14:paraId="7B18E9AD" w14:textId="77777777" w:rsidR="00356D5C">
        <w:tblPrEx>
          <w:tblCellMar>
            <w:top w:type="dxa" w:w="0"/>
            <w:bottom w:type="dxa" w:w="0"/>
          </w:tblCellMar>
        </w:tblPrEx>
        <w:trPr>
          <w:trHeight w:val="1"/>
        </w:trPr>
        <w:tc>
          <w:tcPr>
            <w:tcW w:type="dxa" w:w="232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7B5FE866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lastRenderedPageBreak/>
              <w:t>Data cand se face documentul</w:t>
            </w:r>
          </w:p>
        </w:tc>
        <w:tc>
          <w:tcPr>
            <w:tcW w:type="dxa" w:w="232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296378D5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Initial draft</w:t>
            </w:r>
          </w:p>
        </w:tc>
        <w:tc>
          <w:tcPr>
            <w:tcW w:type="dxa" w:w="232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681F4CE2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Cine il face</w:t>
            </w:r>
          </w:p>
        </w:tc>
        <w:tc>
          <w:tcPr>
            <w:tcW w:type="dxa" w:w="232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13D55B36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1.0</w:t>
            </w:r>
          </w:p>
        </w:tc>
      </w:tr>
    </w:tbl>
    <w:p w14:paraId="05C9817F" w14:textId="77777777" w:rsidR="00356D5C" w:rsidRDefault="00356D5C">
      <w:pPr>
        <w:spacing w:after="200" w:line="276" w:lineRule="auto"/>
        <w:rPr>
          <w:rFonts w:ascii="Calibri" w:cs="Calibri" w:eastAsia="Calibri" w:hAnsi="Calibri"/>
        </w:rPr>
      </w:pPr>
    </w:p>
    <w:p w14:paraId="1E798B21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Tabel ce poate varia dar nu am avut situatii</w:t>
      </w:r>
    </w:p>
    <w:p w14:paraId="37DB27FD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 </w:t>
      </w:r>
    </w:p>
    <w:p w14:paraId="6D99D4D2" w14:textId="77777777" w:rsidR="00356D5C" w:rsidRDefault="00356D5C">
      <w:pPr>
        <w:spacing w:after="200" w:line="276" w:lineRule="auto"/>
        <w:rPr>
          <w:rFonts w:ascii="Calibri" w:cs="Calibri" w:eastAsia="Calibri" w:hAnsi="Calibri"/>
        </w:rPr>
      </w:pPr>
    </w:p>
    <w:p w14:paraId="41867A2B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Parte fixa</w:t>
      </w:r>
    </w:p>
    <w:p w14:paraId="5F09A374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Nar-iduri – NAR_ID</w:t>
      </w:r>
    </w:p>
    <w:p w14:paraId="0FD07F32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releaseNumber</w:t>
      </w:r>
    </w:p>
    <w:p w14:paraId="4CAC63C6" w14:textId="77777777" w:rsidR="00356D5C" w:rsidRDefault="00356D5C">
      <w:pPr>
        <w:spacing w:after="200" w:line="276" w:lineRule="auto"/>
        <w:rPr>
          <w:rFonts w:ascii="Calibri" w:cs="Calibri" w:eastAsia="Calibri" w:hAnsi="Calibri"/>
        </w:rPr>
      </w:pPr>
    </w:p>
    <w:p w14:paraId="0C7C8F21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Un tabel care poate varia in functie de mediul de testare. </w:t>
      </w:r>
      <w:r>
        <w:rPr>
          <w:rFonts w:ascii="Calibri" w:cs="Calibri" w:eastAsia="Calibri" w:hAnsi="Calibri"/>
        </w:rPr>
        <w:t>Insa o data setat, de regula ramane asa mult timp.</w:t>
      </w:r>
    </w:p>
    <w:p w14:paraId="218BA38E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Aici variaza flag-uri, Y sau N si anumite note care se adauga ca justificare pentru atunci cand este flag-ul N. De exemplul avem N la Security Testing iar justificare este ca testarea nu poate fi facuta pentru ca ....</w:t>
      </w:r>
    </w:p>
    <w:p w14:paraId="050E4BC4" w14:textId="77777777" w:rsidR="00356D5C" w:rsidRDefault="00356D5C">
      <w:pPr>
        <w:spacing w:after="200" w:line="276" w:lineRule="auto"/>
        <w:rPr>
          <w:rFonts w:ascii="Calibri" w:cs="Calibri" w:eastAsia="Calibri" w:hAnsi="Calibri"/>
        </w:rPr>
      </w:pPr>
    </w:p>
    <w:p w14:paraId="107D5521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 </w:t>
      </w:r>
    </w:p>
    <w:p w14:paraId="33378BEF" w14:textId="77777777" w:rsidR="00356D5C" w:rsidRDefault="00356D5C">
      <w:pPr>
        <w:spacing w:after="200" w:line="276" w:lineRule="auto"/>
        <w:rPr>
          <w:rFonts w:ascii="Calibri" w:cs="Calibri" w:eastAsia="Calibri" w:hAnsi="Calibri"/>
        </w:rPr>
      </w:pPr>
    </w:p>
    <w:p w14:paraId="75002B75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Parte fixa – Open defects/outstand</w:t>
      </w:r>
      <w:r>
        <w:rPr>
          <w:rFonts w:ascii="Calibri" w:cs="Calibri" w:eastAsia="Calibri" w:hAnsi="Calibri"/>
        </w:rPr>
        <w:t>ing issues</w:t>
      </w:r>
    </w:p>
    <w:p w14:paraId="22902D54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Parte variabila – tabel</w:t>
      </w:r>
    </w:p>
    <w:tbl>
      <w:tblPr>
        <w:tblW w:type="auto" w:w="0"/>
        <w:tblInd w:type="dxa" w:w="108"/>
        <w:tblCellMar>
          <w:left w:type="dxa" w:w="10"/>
          <w:right w:type="dxa" w:w="10"/>
        </w:tblCellMar>
        <w:tblLook w:firstColumn="0" w:firstRow="0" w:lastColumn="0" w:lastRow="0" w:noHBand="0" w:noVBand="0" w:val="0000"/>
      </w:tblPr>
      <w:tblGrid>
        <w:gridCol w:w="1548"/>
        <w:gridCol w:w="1548"/>
        <w:gridCol w:w="1548"/>
        <w:gridCol w:w="1548"/>
        <w:gridCol w:w="1548"/>
        <w:gridCol w:w="1548"/>
      </w:tblGrid>
      <w:tr w14:paraId="774573F1" w14:textId="77777777" w:rsidR="00356D5C">
        <w:tblPrEx>
          <w:tblCellMar>
            <w:top w:type="dxa" w:w="0"/>
            <w:bottom w:type="dxa" w:w="0"/>
          </w:tblCellMar>
        </w:tblPrEx>
        <w:trPr>
          <w:trHeight w:val="1"/>
        </w:trPr>
        <w:tc>
          <w:tcPr>
            <w:tcW w:type="dxa" w:w="15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1027B2E1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Issue type</w:t>
            </w:r>
          </w:p>
        </w:tc>
        <w:tc>
          <w:tcPr>
            <w:tcW w:type="dxa" w:w="15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5E062087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Key</w:t>
            </w:r>
          </w:p>
        </w:tc>
        <w:tc>
          <w:tcPr>
            <w:tcW w:type="dxa" w:w="15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2C1ABD20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Summary</w:t>
            </w:r>
          </w:p>
        </w:tc>
        <w:tc>
          <w:tcPr>
            <w:tcW w:type="dxa" w:w="15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18D6458D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Priority</w:t>
            </w:r>
          </w:p>
        </w:tc>
        <w:tc>
          <w:tcPr>
            <w:tcW w:type="dxa" w:w="15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6F36EC4A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Severity</w:t>
            </w:r>
          </w:p>
        </w:tc>
        <w:tc>
          <w:tcPr>
            <w:tcW w:type="dxa" w:w="15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2913CA52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Status</w:t>
            </w:r>
          </w:p>
        </w:tc>
      </w:tr>
      <w:tr>
        <w:tc>
          <w:p>
            <w:r>
              <w:t>issueType1</w:t>
            </w:r>
          </w:p>
        </w:tc>
        <w:tc>
          <w:p>
            <w:r>
              <w:t>issue_key1</w:t>
            </w:r>
          </w:p>
        </w:tc>
        <w:tc>
          <w:p>
            <w:r>
              <w:t>description1</w:t>
            </w:r>
          </w:p>
        </w:tc>
        <w:tc>
          <w:p>
            <w:r>
              <w:t>priority1</w:t>
            </w:r>
          </w:p>
        </w:tc>
        <w:tc>
          <w:p>
            <w:r>
              <w:t>severity1</w:t>
            </w:r>
          </w:p>
        </w:tc>
        <w:tc>
          <w:p>
            <w:r>
              <w:t>status1</w:t>
            </w:r>
          </w:p>
        </w:tc>
      </w:tr>
      <w:tr>
        <w:tc>
          <w:p>
            <w:r>
              <w:t>issueType2</w:t>
            </w:r>
          </w:p>
        </w:tc>
        <w:tc>
          <w:p>
            <w:r>
              <w:t>issue_key2</w:t>
            </w:r>
          </w:p>
        </w:tc>
        <w:tc>
          <w:p>
            <w:r>
              <w:t>description2</w:t>
            </w:r>
          </w:p>
        </w:tc>
        <w:tc>
          <w:p>
            <w:r>
              <w:t>priority2</w:t>
            </w:r>
          </w:p>
        </w:tc>
        <w:tc>
          <w:p>
            <w:r>
              <w:t>severity2</w:t>
            </w:r>
          </w:p>
        </w:tc>
        <w:tc>
          <w:p>
            <w:r>
              <w:t>status2</w:t>
            </w:r>
          </w:p>
        </w:tc>
      </w:tr>
      <w:tr>
        <w:tc>
          <w:p>
            <w:r>
              <w:t>issueType3</w:t>
            </w:r>
          </w:p>
        </w:tc>
        <w:tc>
          <w:p>
            <w:r>
              <w:t>issue_key3</w:t>
            </w:r>
          </w:p>
        </w:tc>
        <w:tc>
          <w:p>
            <w:r>
              <w:t>description3</w:t>
            </w:r>
          </w:p>
        </w:tc>
        <w:tc>
          <w:p>
            <w:r>
              <w:t>priority3</w:t>
            </w:r>
          </w:p>
        </w:tc>
        <w:tc>
          <w:p>
            <w:r>
              <w:t>severity3</w:t>
            </w:r>
          </w:p>
        </w:tc>
        <w:tc>
          <w:p>
            <w:r>
              <w:t>status3</w:t>
            </w:r>
          </w:p>
        </w:tc>
      </w:tr>
      <w:tr>
        <w:tc>
          <w:p>
            <w:r>
              <w:t>issueType4</w:t>
            </w:r>
          </w:p>
        </w:tc>
        <w:tc>
          <w:p>
            <w:r>
              <w:t>issue_key4</w:t>
            </w:r>
          </w:p>
        </w:tc>
        <w:tc>
          <w:p>
            <w:r>
              <w:t>description4</w:t>
            </w:r>
          </w:p>
        </w:tc>
        <w:tc>
          <w:p>
            <w:r>
              <w:t>priority4</w:t>
            </w:r>
          </w:p>
        </w:tc>
        <w:tc>
          <w:p>
            <w:r>
              <w:t>severity4</w:t>
            </w:r>
          </w:p>
        </w:tc>
        <w:tc>
          <w:p>
            <w:r>
              <w:t>status4</w:t>
            </w:r>
          </w:p>
        </w:tc>
      </w:tr>
      <w:tr>
        <w:tc>
          <w:p>
            <w:r>
              <w:t>issueType5</w:t>
            </w:r>
          </w:p>
        </w:tc>
        <w:tc>
          <w:p>
            <w:r>
              <w:t>issue_key5</w:t>
            </w:r>
          </w:p>
        </w:tc>
        <w:tc>
          <w:p>
            <w:r>
              <w:t>description5</w:t>
            </w:r>
          </w:p>
        </w:tc>
        <w:tc>
          <w:p>
            <w:r>
              <w:t>priority5</w:t>
            </w:r>
          </w:p>
        </w:tc>
        <w:tc>
          <w:p>
            <w:r>
              <w:t>severity5</w:t>
            </w:r>
          </w:p>
        </w:tc>
        <w:tc>
          <w:p>
            <w:r>
              <w:t>status5</w:t>
            </w:r>
          </w:p>
        </w:tc>
      </w:tr>
    </w:tbl>
    <w:p w14:paraId="3E7DE1AE" w14:textId="77777777" w:rsidR="00356D5C" w:rsidRDefault="00356D5C">
      <w:pPr>
        <w:spacing w:after="200" w:line="276" w:lineRule="auto"/>
        <w:rPr>
          <w:rFonts w:ascii="Calibri" w:cs="Calibri" w:eastAsia="Calibri" w:hAnsi="Calibri"/>
        </w:rPr>
      </w:pPr>
    </w:p>
    <w:p w14:paraId="7E47B73C" w14:textId="77777777" w:rsidR="00356D5C" w:rsidRDefault="00356D5C">
      <w:pPr>
        <w:spacing w:after="200" w:line="276" w:lineRule="auto"/>
        <w:rPr>
          <w:rFonts w:ascii="Calibri" w:cs="Calibri" w:eastAsia="Calibri" w:hAnsi="Calibri"/>
        </w:rPr>
      </w:pPr>
    </w:p>
    <w:p w14:paraId="204D6FA3" w14:textId="77777777" w:rsidR="00356D5C" w:rsidRDefault="00356D5C">
      <w:pPr>
        <w:spacing w:after="200" w:line="276" w:lineRule="auto"/>
        <w:rPr>
          <w:rFonts w:ascii="Calibri" w:cs="Calibri" w:eastAsia="Calibri" w:hAnsi="Calibri"/>
        </w:rPr>
      </w:pPr>
    </w:p>
    <w:p w14:paraId="55C076FD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Parte fixa – defects summary</w:t>
      </w:r>
    </w:p>
    <w:p w14:paraId="53A19948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Parte variabila table:</w:t>
      </w:r>
    </w:p>
    <w:tbl>
      <w:tblPr>
        <w:tblW w:type="auto" w:w="0"/>
        <w:tblInd w:type="dxa" w:w="108"/>
        <w:tblCellMar>
          <w:left w:type="dxa" w:w="10"/>
          <w:right w:type="dxa" w:w="10"/>
        </w:tblCellMar>
        <w:tblLook w:firstColumn="0" w:firstRow="0" w:lastColumn="0" w:lastRow="0" w:noHBand="0" w:noVBand="0" w:val="0000"/>
      </w:tblPr>
      <w:tblGrid>
        <w:gridCol w:w="1851"/>
        <w:gridCol w:w="1234"/>
        <w:gridCol w:w="1240"/>
        <w:gridCol w:w="1249"/>
        <w:gridCol w:w="1296"/>
        <w:gridCol w:w="1325"/>
      </w:tblGrid>
      <w:tr w14:paraId="21EA0F06" w14:textId="77777777" w:rsidR="00356D5C">
        <w:tblPrEx>
          <w:tblCellMar>
            <w:top w:type="dxa" w:w="0"/>
            <w:bottom w:type="dxa" w:w="0"/>
          </w:tblCellMar>
        </w:tblPrEx>
        <w:trPr>
          <w:trHeight w:val="1"/>
        </w:trPr>
        <w:tc>
          <w:tcPr>
            <w:tcW w:type="dxa" w:w="18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79824308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Function/modules</w:t>
            </w:r>
          </w:p>
        </w:tc>
        <w:tc>
          <w:tcPr>
            <w:tcW w:type="dxa" w:w="123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15528EFB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Defects total</w:t>
            </w:r>
          </w:p>
        </w:tc>
        <w:tc>
          <w:tcPr>
            <w:tcW w:type="dxa" w:w="124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1B43FD71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Defecte inchise</w:t>
            </w:r>
          </w:p>
          <w:p w14:paraId="1A5E8BC1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#/%</w:t>
            </w:r>
          </w:p>
        </w:tc>
        <w:tc>
          <w:tcPr>
            <w:tcW w:type="dxa" w:w="124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38242B54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Defects rejected</w:t>
            </w:r>
          </w:p>
        </w:tc>
        <w:tc>
          <w:tcPr>
            <w:tcW w:type="dxa" w:w="129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5E9F028A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Defects postponed</w:t>
            </w:r>
          </w:p>
        </w:tc>
        <w:tc>
          <w:tcPr>
            <w:tcW w:type="dxa" w:w="132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15315DD9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Outstanding defects</w:t>
            </w:r>
          </w:p>
        </w:tc>
      </w:tr>
    </w:tbl>
    <w:p w14:paraId="2B4F0DB5" w14:textId="77777777" w:rsidR="00356D5C" w:rsidRDefault="00356D5C">
      <w:pPr>
        <w:spacing w:after="200" w:line="276" w:lineRule="auto"/>
        <w:rPr>
          <w:rFonts w:ascii="Calibri" w:cs="Calibri" w:eastAsia="Calibri" w:hAnsi="Calibri"/>
        </w:rPr>
      </w:pPr>
    </w:p>
    <w:p w14:paraId="12CD98E5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lastRenderedPageBreak/>
        <w:t>Test case execution summary</w:t>
      </w:r>
    </w:p>
    <w:tbl>
      <w:tblPr>
        <w:tblW w:type="auto" w:w="0"/>
        <w:tblInd w:type="dxa" w:w="108"/>
        <w:tblCellMar>
          <w:left w:type="dxa" w:w="10"/>
          <w:right w:type="dxa" w:w="10"/>
        </w:tblCellMar>
        <w:tblLook w:firstColumn="0" w:firstRow="0" w:lastColumn="0" w:lastRow="0" w:noHBand="0" w:noVBand="0" w:val="0000"/>
      </w:tblPr>
      <w:tblGrid>
        <w:gridCol w:w="1851"/>
        <w:gridCol w:w="1226"/>
        <w:gridCol w:w="1252"/>
        <w:gridCol w:w="1304"/>
        <w:gridCol w:w="1233"/>
        <w:gridCol w:w="1264"/>
      </w:tblGrid>
      <w:tr w14:paraId="41E5CE8B" w14:textId="77777777" w:rsidR="00356D5C">
        <w:tblPrEx>
          <w:tblCellMar>
            <w:top w:type="dxa" w:w="0"/>
            <w:bottom w:type="dxa" w:w="0"/>
          </w:tblCellMar>
        </w:tblPrEx>
        <w:trPr>
          <w:trHeight w:val="1"/>
        </w:trPr>
        <w:tc>
          <w:tcPr>
            <w:tcW w:type="dxa" w:w="18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746F4F3F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Function/modules</w:t>
            </w:r>
          </w:p>
        </w:tc>
        <w:tc>
          <w:tcPr>
            <w:tcW w:type="dxa" w:w="12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6D401DB8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Total tcs</w:t>
            </w:r>
          </w:p>
        </w:tc>
        <w:tc>
          <w:tcPr>
            <w:tcW w:type="dxa" w:w="125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3AA3750B" w14:textId="0275263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Tcs passed</w:t>
            </w:r>
          </w:p>
        </w:tc>
        <w:tc>
          <w:tcPr>
            <w:tcW w:type="dxa" w:w="130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2BCDFA78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Tcs not completed</w:t>
            </w:r>
          </w:p>
        </w:tc>
        <w:tc>
          <w:tcPr>
            <w:tcW w:type="dxa" w:w="123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180E8E69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Tcs failed</w:t>
            </w:r>
          </w:p>
        </w:tc>
        <w:tc>
          <w:tcPr>
            <w:tcW w:type="dxa" w:w="126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017A0A32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Tcs blocked</w:t>
            </w:r>
          </w:p>
        </w:tc>
      </w:tr>
      <w:tr>
        <w:tc>
          <w:p>
            <w:r>
              <w:t>module</w:t>
            </w:r>
          </w:p>
        </w:tc>
        <w:tc>
          <w:p>
            <w:r>
              <w:t>347</w:t>
            </w:r>
          </w:p>
        </w:tc>
        <w:tc>
          <w:p>
            <w:r>
              <w:t>80, 23%</w:t>
            </w:r>
          </w:p>
        </w:tc>
        <w:tc>
          <w:p>
            <w:r>
              <w:t>5, 1%</w:t>
            </w:r>
          </w:p>
        </w:tc>
        <w:tc>
          <w:p>
            <w:r>
              <w:t>10, 2%</w:t>
            </w:r>
          </w:p>
        </w:tc>
        <w:tc>
          <w:p>
            <w:r>
              <w:t>5, 1%</w:t>
            </w:r>
          </w:p>
        </w:tc>
      </w:tr>
    </w:tbl>
    <w:p w14:paraId="2831950C" w14:textId="77777777" w:rsidR="00356D5C" w:rsidRDefault="00356D5C">
      <w:pPr>
        <w:spacing w:after="200" w:line="276" w:lineRule="auto"/>
        <w:rPr>
          <w:rFonts w:ascii="Calibri" w:cs="Calibri" w:eastAsia="Calibri" w:hAnsi="Calibri"/>
        </w:rPr>
      </w:pPr>
    </w:p>
    <w:p w14:paraId="112FB78B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Parte fixa – link catre alm</w:t>
      </w:r>
    </w:p>
    <w:p w14:paraId="6EA0FC3A" w14:textId="77777777" w:rsidR="00356D5C" w:rsidRDefault="00356D5C">
      <w:pPr>
        <w:spacing w:after="200" w:line="276" w:lineRule="auto"/>
        <w:rPr>
          <w:rFonts w:ascii="Calibri" w:cs="Calibri" w:eastAsia="Calibri" w:hAnsi="Calibri"/>
        </w:rPr>
      </w:pPr>
    </w:p>
    <w:p w14:paraId="30F927C5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Parte fixa open risks and mitigation</w:t>
      </w:r>
    </w:p>
    <w:p w14:paraId="61777D37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Parte variabila = tabel</w:t>
      </w:r>
    </w:p>
    <w:tbl>
      <w:tblPr>
        <w:tblW w:type="auto" w:w="0"/>
        <w:tblInd w:type="dxa" w:w="108"/>
        <w:tblCellMar>
          <w:left w:type="dxa" w:w="10"/>
          <w:right w:type="dxa" w:w="10"/>
        </w:tblCellMar>
        <w:tblLook w:firstColumn="0" w:firstRow="0" w:lastColumn="0" w:lastRow="0" w:noHBand="0" w:noVBand="0" w:val="0000"/>
      </w:tblPr>
      <w:tblGrid>
        <w:gridCol w:w="1798"/>
        <w:gridCol w:w="1832"/>
        <w:gridCol w:w="1831"/>
        <w:gridCol w:w="1816"/>
        <w:gridCol w:w="2011"/>
      </w:tblGrid>
      <w:tr w14:paraId="7AB7F15D" w14:textId="77777777" w:rsidR="00356D5C">
        <w:tblPrEx>
          <w:tblCellMar>
            <w:top w:type="dxa" w:w="0"/>
            <w:bottom w:type="dxa" w:w="0"/>
          </w:tblCellMar>
        </w:tblPrEx>
        <w:trPr>
          <w:trHeight w:val="1"/>
        </w:trPr>
        <w:tc>
          <w:tcPr>
            <w:tcW w:type="dxa" w:w="179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400BA037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ID</w:t>
            </w:r>
          </w:p>
        </w:tc>
        <w:tc>
          <w:tcPr>
            <w:tcW w:type="dxa" w:w="183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190E33C7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Risk Description</w:t>
            </w:r>
          </w:p>
        </w:tc>
        <w:tc>
          <w:tcPr>
            <w:tcW w:type="dxa" w:w="18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50E50BF2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Probability</w:t>
            </w:r>
          </w:p>
        </w:tc>
        <w:tc>
          <w:tcPr>
            <w:tcW w:type="dxa" w:w="18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7E0814A8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Impact</w:t>
            </w:r>
          </w:p>
        </w:tc>
        <w:tc>
          <w:tcPr>
            <w:tcW w:type="dxa" w:w="20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170D77C1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Action/Workaround</w:t>
            </w:r>
          </w:p>
        </w:tc>
      </w:tr>
      <w:tr w14:paraId="27073EE4" w14:textId="77777777" w:rsidR="00356D5C">
        <w:tblPrEx>
          <w:tblCellMar>
            <w:top w:type="dxa" w:w="0"/>
            <w:bottom w:type="dxa" w:w="0"/>
          </w:tblCellMar>
        </w:tblPrEx>
        <w:trPr>
          <w:trHeight w:val="1"/>
        </w:trPr>
        <w:tc>
          <w:tcPr>
            <w:tcW w:type="dxa" w:w="179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7DB37D35" w14:textId="77777777" w:rsidR="00356D5C" w:rsidRDefault="00356D5C">
            <w:pPr>
              <w:spacing w:after="0" w:line="240" w:lineRule="auto"/>
              <w:rPr>
                <w:rFonts w:ascii="Calibri" w:cs="Calibri" w:eastAsia="Calibri" w:hAnsi="Calibri"/>
              </w:rPr>
            </w:pPr>
          </w:p>
        </w:tc>
        <w:tc>
          <w:tcPr>
            <w:tcW w:type="dxa" w:w="183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69D76757" w14:textId="77777777" w:rsidR="00356D5C" w:rsidRDefault="00356D5C">
            <w:pPr>
              <w:spacing w:after="0" w:line="240" w:lineRule="auto"/>
              <w:rPr>
                <w:rFonts w:ascii="Calibri" w:cs="Calibri" w:eastAsia="Calibri" w:hAnsi="Calibri"/>
              </w:rPr>
            </w:pPr>
          </w:p>
        </w:tc>
        <w:tc>
          <w:tcPr>
            <w:tcW w:type="dxa" w:w="183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07A47603" w14:textId="77777777" w:rsidR="00356D5C" w:rsidRDefault="00356D5C">
            <w:pPr>
              <w:spacing w:after="0" w:line="240" w:lineRule="auto"/>
              <w:rPr>
                <w:rFonts w:ascii="Calibri" w:cs="Calibri" w:eastAsia="Calibri" w:hAnsi="Calibri"/>
              </w:rPr>
            </w:pPr>
          </w:p>
        </w:tc>
        <w:tc>
          <w:tcPr>
            <w:tcW w:type="dxa" w:w="18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4B4FF8CD" w14:textId="77777777" w:rsidR="00356D5C" w:rsidRDefault="00356D5C">
            <w:pPr>
              <w:spacing w:after="0" w:line="240" w:lineRule="auto"/>
              <w:rPr>
                <w:rFonts w:ascii="Calibri" w:cs="Calibri" w:eastAsia="Calibri" w:hAnsi="Calibri"/>
              </w:rPr>
            </w:pPr>
          </w:p>
        </w:tc>
        <w:tc>
          <w:tcPr>
            <w:tcW w:type="dxa" w:w="20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5608B4A7" w14:textId="77777777" w:rsidR="00356D5C" w:rsidRDefault="00356D5C">
            <w:pPr>
              <w:spacing w:after="0" w:line="240" w:lineRule="auto"/>
              <w:rPr>
                <w:rFonts w:ascii="Calibri" w:cs="Calibri" w:eastAsia="Calibri" w:hAnsi="Calibri"/>
              </w:rPr>
            </w:pPr>
          </w:p>
        </w:tc>
      </w:tr>
    </w:tbl>
    <w:p w14:paraId="5C046A99" w14:textId="77777777" w:rsidR="00356D5C" w:rsidRDefault="00356D5C">
      <w:pPr>
        <w:spacing w:after="200" w:line="276" w:lineRule="auto"/>
        <w:rPr>
          <w:rFonts w:ascii="Calibri" w:cs="Calibri" w:eastAsia="Calibri" w:hAnsi="Calibri"/>
        </w:rPr>
      </w:pPr>
    </w:p>
    <w:p w14:paraId="307A4B25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Items delivered in release ___</w:t>
      </w:r>
    </w:p>
    <w:p w14:paraId="5EA1A2EE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Parte variabila Tabel</w:t>
      </w:r>
    </w:p>
    <w:tbl>
      <w:tblPr>
        <w:tblW w:type="auto" w:w="0"/>
        <w:tblInd w:type="dxa" w:w="108"/>
        <w:tblCellMar>
          <w:left w:type="dxa" w:w="10"/>
          <w:right w:type="dxa" w:w="10"/>
        </w:tblCellMar>
        <w:tblLook w:firstColumn="0" w:firstRow="0" w:lastColumn="0" w:lastRow="0" w:noHBand="0" w:noVBand="0" w:val="0000"/>
      </w:tblPr>
      <w:tblGrid>
        <w:gridCol w:w="1548"/>
        <w:gridCol w:w="1548"/>
        <w:gridCol w:w="1548"/>
        <w:gridCol w:w="1548"/>
        <w:gridCol w:w="1548"/>
        <w:gridCol w:w="1548"/>
      </w:tblGrid>
      <w:tr w14:paraId="6A6B8E10" w14:textId="77777777" w:rsidR="00356D5C">
        <w:tblPrEx>
          <w:tblCellMar>
            <w:top w:type="dxa" w:w="0"/>
            <w:bottom w:type="dxa" w:w="0"/>
          </w:tblCellMar>
        </w:tblPrEx>
        <w:trPr>
          <w:trHeight w:val="1"/>
        </w:trPr>
        <w:tc>
          <w:tcPr>
            <w:tcW w:type="dxa" w:w="15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79F47227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Issue Type</w:t>
            </w:r>
          </w:p>
        </w:tc>
        <w:tc>
          <w:tcPr>
            <w:tcW w:type="dxa" w:w="15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31CC3F60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Key</w:t>
            </w:r>
          </w:p>
        </w:tc>
        <w:tc>
          <w:tcPr>
            <w:tcW w:type="dxa" w:w="15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03A80D6F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Summary</w:t>
            </w:r>
          </w:p>
        </w:tc>
        <w:tc>
          <w:tcPr>
            <w:tcW w:type="dxa" w:w="15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611820B5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Priority</w:t>
            </w:r>
          </w:p>
        </w:tc>
        <w:tc>
          <w:tcPr>
            <w:tcW w:type="dxa" w:w="15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75ABA13C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Severity</w:t>
            </w:r>
          </w:p>
        </w:tc>
        <w:tc>
          <w:tcPr>
            <w:tcW w:type="dxa" w:w="154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545560B3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Status</w:t>
            </w:r>
          </w:p>
        </w:tc>
      </w:tr>
    </w:tbl>
    <w:p w14:paraId="3B35F040" w14:textId="77777777" w:rsidR="00356D5C" w:rsidRDefault="00356D5C">
      <w:pPr>
        <w:spacing w:after="200" w:line="276" w:lineRule="auto"/>
        <w:rPr>
          <w:rFonts w:ascii="Calibri" w:cs="Calibri" w:eastAsia="Calibri" w:hAnsi="Calibri"/>
        </w:rPr>
      </w:pPr>
    </w:p>
    <w:p w14:paraId="1F4EAB6E" w14:textId="77777777" w:rsidR="00356D5C" w:rsidRDefault="00356D5C">
      <w:pPr>
        <w:spacing w:after="200" w:line="276" w:lineRule="auto"/>
        <w:rPr>
          <w:rFonts w:ascii="Calibri" w:cs="Calibri" w:eastAsia="Calibri" w:hAnsi="Calibri"/>
        </w:rPr>
      </w:pPr>
    </w:p>
    <w:p w14:paraId="28136F2F" w14:textId="77777777" w:rsidR="00356D5C" w:rsidRDefault="00356D5C">
      <w:pPr>
        <w:spacing w:after="200" w:line="276" w:lineRule="auto"/>
        <w:rPr>
          <w:rFonts w:ascii="Calibri" w:cs="Calibri" w:eastAsia="Calibri" w:hAnsi="Calibri"/>
        </w:rPr>
      </w:pPr>
    </w:p>
    <w:p w14:paraId="0C9D17D9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Parte fixa unde mai variaza numarul release-ului</w:t>
      </w:r>
    </w:p>
    <w:p w14:paraId="01A89509" w14:textId="77777777" w:rsidR="00356D5C" w:rsidRDefault="00356D5C">
      <w:pPr>
        <w:spacing w:after="200" w:line="276" w:lineRule="auto"/>
        <w:rPr>
          <w:rFonts w:ascii="Calibri" w:cs="Calibri" w:eastAsia="Calibri" w:hAnsi="Calibri"/>
        </w:rPr>
      </w:pPr>
    </w:p>
    <w:p w14:paraId="3B6A2C66" w14:textId="77777777" w:rsidR="00356D5C" w:rsidRDefault="00356D5C">
      <w:pPr>
        <w:spacing w:after="200" w:line="276" w:lineRule="auto"/>
        <w:rPr>
          <w:rFonts w:ascii="Calibri" w:cs="Calibri" w:eastAsia="Calibri" w:hAnsi="Calibri"/>
        </w:rPr>
      </w:pPr>
    </w:p>
    <w:p w14:paraId="73360C63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Parte variabila – tabel cu approveri</w:t>
      </w:r>
    </w:p>
    <w:p w14:paraId="7B861444" w14:textId="77777777" w:rsidR="00356D5C" w:rsidRDefault="00356D5C">
      <w:pPr>
        <w:spacing w:after="200" w:line="276" w:lineRule="auto"/>
        <w:rPr>
          <w:rFonts w:ascii="Calibri" w:cs="Calibri" w:eastAsia="Calibri" w:hAnsi="Calibri"/>
        </w:rPr>
      </w:pPr>
    </w:p>
    <w:tbl>
      <w:tblPr>
        <w:tblW w:type="auto" w:w="0"/>
        <w:tblInd w:type="dxa" w:w="108"/>
        <w:tblCellMar>
          <w:left w:type="dxa" w:w="10"/>
          <w:right w:type="dxa" w:w="10"/>
        </w:tblCellMar>
        <w:tblLook w:firstColumn="0" w:firstRow="0" w:lastColumn="0" w:lastRow="0" w:noHBand="0" w:noVBand="0" w:val="0000"/>
      </w:tblPr>
      <w:tblGrid>
        <w:gridCol w:w="1478"/>
        <w:gridCol w:w="1498"/>
        <w:gridCol w:w="1510"/>
        <w:gridCol w:w="1510"/>
        <w:gridCol w:w="1798"/>
        <w:gridCol w:w="1494"/>
      </w:tblGrid>
      <w:tr w14:paraId="28E54E99" w14:textId="77777777" w:rsidR="00356D5C">
        <w:tblPrEx>
          <w:tblCellMar>
            <w:top w:type="dxa" w:w="0"/>
            <w:bottom w:type="dxa" w:w="0"/>
          </w:tblCellMar>
        </w:tblPrEx>
        <w:trPr>
          <w:trHeight w:val="1"/>
        </w:trPr>
        <w:tc>
          <w:tcPr>
            <w:tcW w:type="dxa" w:w="14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61C480E4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type="dxa" w:w="149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4A91A556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Version</w:t>
            </w:r>
          </w:p>
        </w:tc>
        <w:tc>
          <w:tcPr>
            <w:tcW w:type="dxa" w:w="15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5080AD68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Approver Name</w:t>
            </w:r>
          </w:p>
        </w:tc>
        <w:tc>
          <w:tcPr>
            <w:tcW w:type="dxa" w:w="15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73894E76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Approver Role</w:t>
            </w:r>
          </w:p>
        </w:tc>
        <w:tc>
          <w:tcPr>
            <w:tcW w:type="dxa" w:w="179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75940358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Notes/Comments</w:t>
            </w:r>
          </w:p>
        </w:tc>
        <w:tc>
          <w:tcPr>
            <w:tcW w:type="dxa" w:w="149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000000" w:fill="FFFFFF" w:val="clear"/>
            <w:tcMar>
              <w:left w:type="dxa" w:w="108"/>
              <w:right w:type="dxa" w:w="108"/>
            </w:tcMar>
          </w:tcPr>
          <w:p w14:paraId="4A51382F" w14:textId="77777777" w:rsidR="00356D5C" w:rsidRDefault="00CA4A85">
            <w:pPr>
              <w:spacing w:after="0"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Signoff emails</w:t>
            </w:r>
          </w:p>
        </w:tc>
      </w:tr>
    </w:tbl>
    <w:p w14:paraId="0005102A" w14:textId="77777777" w:rsidR="00356D5C" w:rsidRDefault="00356D5C">
      <w:pPr>
        <w:spacing w:after="200" w:line="276" w:lineRule="auto"/>
        <w:rPr>
          <w:rFonts w:ascii="Calibri" w:cs="Calibri" w:eastAsia="Calibri" w:hAnsi="Calibri"/>
        </w:rPr>
      </w:pPr>
    </w:p>
    <w:p w14:paraId="5D49C0CC" w14:textId="77777777" w:rsidR="00356D5C" w:rsidRDefault="00356D5C">
      <w:pPr>
        <w:spacing w:after="200" w:line="276" w:lineRule="auto"/>
        <w:rPr>
          <w:rFonts w:ascii="Calibri" w:cs="Calibri" w:eastAsia="Calibri" w:hAnsi="Calibri"/>
        </w:rPr>
      </w:pPr>
    </w:p>
    <w:p w14:paraId="71762C06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appName</w:t>
      </w:r>
    </w:p>
    <w:p w14:paraId="5D83C8AE" w14:textId="77777777" w:rsidR="00356D5C" w:rsidRDefault="00CA4A85">
      <w:pPr>
        <w:spacing w:after="200" w:line="276" w:lineRule="auto"/>
        <w:rPr>
          <w:rFonts w:ascii="JetBrains Mono" w:cs="JetBrains Mono" w:eastAsia="JetBrains Mono" w:hAnsi="JetBrains Mono"/>
          <w:color w:val="6A8759"/>
          <w:sz w:val="20"/>
        </w:rPr>
      </w:pPr>
      <w:r>
        <w:rPr>
          <w:rFonts w:ascii="JetBrains Mono" w:cs="JetBrains Mono" w:eastAsia="JetBrains Mono" w:hAnsi="JetBrains Mono"/>
          <w:color w:val="6A8759"/>
          <w:sz w:val="20"/>
        </w:rPr>
        <w:t>releaseDate</w:t>
      </w:r>
    </w:p>
    <w:p w14:paraId="23B6A7A2" w14:textId="77777777" w:rsidR="00356D5C" w:rsidRDefault="00CA4A85">
      <w:pPr>
        <w:spacing w:after="200" w:line="276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region</w:t>
      </w:r>
    </w:p>
    <w:p w14:paraId="3149C553" w14:textId="77777777" w:rsidR="00356D5C" w:rsidRDefault="00356D5C">
      <w:pPr>
        <w:spacing w:after="200" w:line="276" w:lineRule="auto"/>
        <w:rPr>
          <w:rFonts w:ascii="Calibri" w:cs="Calibri" w:eastAsia="Calibri" w:hAnsi="Calibri"/>
        </w:rPr>
      </w:pPr>
    </w:p>
    <w:sectPr w:rsidR="00356D5C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D5C"/>
    <w:rsid w:val="00356D5C"/>
    <w:rsid w:val="00CA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54D4FF24"/>
  <w15:docId w15:val="{95C590B8-E438-4819-A797-54F69BF1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no"?>
<Relationships xmlns="http://schemas.openxmlformats.org/package/2006/relationships">
    <Relationship Id="rId1" Target="styles.xml" Type="http://schemas.openxmlformats.org/officeDocument/2006/relationships/styles"/>
    <Relationship Id="rId2" Target="settings.xml" Type="http://schemas.openxmlformats.org/officeDocument/2006/relationships/settings"/>
    <Relationship Id="rId3" Target="webSettings.xml" Type="http://schemas.openxmlformats.org/officeDocument/2006/relationships/webSettings"/>
    <Relationship Id="rId4" Target="fontTable.xml" Type="http://schemas.openxmlformats.org/officeDocument/2006/relationships/fontTable"/>
    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2020-12-08T12:24:00Z</dcterms:created>
  <cp:lastModifiedBy>Catalin</cp:lastModifiedBy>
  <dcterms:modified xsi:type="dcterms:W3CDTF">2020-12-08T12:27:00Z</dcterms:modified>
  <cp:revision>2</cp:revision>
</cp:coreProperties>
</file>