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F3A1E" w14:textId="30BCAB59" w:rsidR="007F7297" w:rsidRDefault="007F7297" w:rsidP="007F7297">
      <w:pPr>
        <w:suppressAutoHyphens w:val="0"/>
        <w:jc w:val="center"/>
        <w:rPr>
          <w:rFonts w:ascii="Times New Roman" w:hAnsi="Times New Roman" w:cs="Times New Roman"/>
          <w:sz w:val="144"/>
          <w:szCs w:val="144"/>
        </w:rPr>
      </w:pPr>
    </w:p>
    <w:p w14:paraId="5F01BB09" w14:textId="77777777" w:rsidR="007F7297" w:rsidRDefault="007F7297" w:rsidP="00240270">
      <w:pPr>
        <w:suppressAutoHyphens w:val="0"/>
        <w:rPr>
          <w:rFonts w:ascii="Times New Roman" w:hAnsi="Times New Roman" w:cs="Times New Roman"/>
          <w:sz w:val="144"/>
          <w:szCs w:val="144"/>
        </w:rPr>
      </w:pPr>
    </w:p>
    <w:p w14:paraId="68855A54" w14:textId="64FFB114" w:rsidR="007F7297" w:rsidRDefault="007F7297" w:rsidP="007F7297">
      <w:pPr>
        <w:suppressAutoHyphens w:val="0"/>
        <w:jc w:val="center"/>
      </w:pPr>
      <w:r>
        <w:rPr>
          <w:rFonts w:ascii="Times New Roman" w:hAnsi="Times New Roman" w:cs="Times New Roman"/>
          <w:sz w:val="144"/>
          <w:szCs w:val="144"/>
        </w:rPr>
        <w:t>Assumptions</w:t>
      </w:r>
      <w:r w:rsidR="00240270">
        <w:rPr>
          <w:rFonts w:ascii="Times New Roman" w:hAnsi="Times New Roman" w:cs="Times New Roman"/>
          <w:sz w:val="144"/>
          <w:szCs w:val="144"/>
        </w:rPr>
        <w:t xml:space="preserve"> &amp; Clarifications</w:t>
      </w:r>
    </w:p>
    <w:p w14:paraId="5EE739A8" w14:textId="77777777" w:rsidR="007F7297" w:rsidRDefault="007F7297" w:rsidP="007F7297">
      <w:pPr>
        <w:pStyle w:val="Standard"/>
        <w:jc w:val="center"/>
      </w:pPr>
    </w:p>
    <w:p w14:paraId="679BC682" w14:textId="77777777" w:rsidR="007F7297" w:rsidRDefault="007F7297" w:rsidP="007F7297">
      <w:pPr>
        <w:pStyle w:val="Standard"/>
        <w:jc w:val="center"/>
      </w:pPr>
    </w:p>
    <w:p w14:paraId="5E1B5951" w14:textId="77777777" w:rsidR="007F7297" w:rsidRDefault="007F7297" w:rsidP="007F7297">
      <w:pPr>
        <w:pStyle w:val="Standard"/>
        <w:jc w:val="center"/>
      </w:pPr>
    </w:p>
    <w:p w14:paraId="5A3E6E70" w14:textId="77777777" w:rsidR="007F7297" w:rsidRDefault="007F7297" w:rsidP="007F7297">
      <w:pPr>
        <w:pStyle w:val="Standard"/>
        <w:jc w:val="center"/>
      </w:pPr>
    </w:p>
    <w:p w14:paraId="281F9BC0" w14:textId="77777777" w:rsidR="007F7297" w:rsidRDefault="007F7297" w:rsidP="007F7297">
      <w:pPr>
        <w:pStyle w:val="Standard"/>
        <w:jc w:val="center"/>
      </w:pPr>
    </w:p>
    <w:p w14:paraId="5FA6DF27" w14:textId="77777777" w:rsidR="007F7297" w:rsidRDefault="007F7297" w:rsidP="007F7297">
      <w:pPr>
        <w:pStyle w:val="Standard"/>
        <w:jc w:val="center"/>
      </w:pPr>
    </w:p>
    <w:p w14:paraId="1FCBC32C" w14:textId="77777777" w:rsidR="007F7297" w:rsidRDefault="007F7297" w:rsidP="007F7297">
      <w:pPr>
        <w:pStyle w:val="Standard"/>
        <w:jc w:val="center"/>
      </w:pPr>
    </w:p>
    <w:p w14:paraId="670B26F4" w14:textId="4D2AF560" w:rsidR="007F7297" w:rsidRDefault="007F7297" w:rsidP="007F7297">
      <w:pPr>
        <w:pStyle w:val="Standard"/>
        <w:jc w:val="center"/>
      </w:pPr>
    </w:p>
    <w:p w14:paraId="138A1605" w14:textId="337B80A7" w:rsidR="007F7297" w:rsidRDefault="007F7297" w:rsidP="007F7297">
      <w:pPr>
        <w:pStyle w:val="Standard"/>
        <w:jc w:val="center"/>
      </w:pPr>
    </w:p>
    <w:p w14:paraId="24036168" w14:textId="77777777" w:rsidR="007F7297" w:rsidRDefault="007F7297" w:rsidP="007F7297">
      <w:pPr>
        <w:pStyle w:val="Standard"/>
        <w:jc w:val="center"/>
      </w:pPr>
    </w:p>
    <w:p w14:paraId="31E252C8" w14:textId="77777777" w:rsidR="007F7297" w:rsidRDefault="007F7297" w:rsidP="007F7297">
      <w:pPr>
        <w:pStyle w:val="Standard"/>
        <w:jc w:val="center"/>
      </w:pPr>
    </w:p>
    <w:p w14:paraId="528E8AF6" w14:textId="77777777" w:rsidR="007F7297" w:rsidRDefault="007F7297" w:rsidP="007F7297">
      <w:pPr>
        <w:pStyle w:val="Standard"/>
      </w:pPr>
    </w:p>
    <w:p w14:paraId="7628F278" w14:textId="27512D1C" w:rsidR="007F7297" w:rsidRDefault="007F7297" w:rsidP="007F7297">
      <w:pPr>
        <w:pStyle w:val="Standard"/>
      </w:pPr>
      <w:r>
        <w:rPr>
          <w:rFonts w:ascii="Times New Roman" w:hAnsi="Times New Roman" w:cs="Times New Roman"/>
          <w:b/>
          <w:bCs/>
          <w:sz w:val="28"/>
          <w:szCs w:val="28"/>
        </w:rPr>
        <w:lastRenderedPageBreak/>
        <w:t>Advisees</w:t>
      </w:r>
      <w:r>
        <w:rPr>
          <w:rFonts w:ascii="Times New Roman" w:hAnsi="Times New Roman" w:cs="Times New Roman"/>
          <w:sz w:val="28"/>
          <w:szCs w:val="28"/>
        </w:rPr>
        <w:t xml:space="preserve"> </w:t>
      </w:r>
      <w:r>
        <w:t>–</w:t>
      </w:r>
    </w:p>
    <w:p w14:paraId="1BEADC82" w14:textId="563058DA" w:rsidR="007F7297" w:rsidRDefault="007F7297" w:rsidP="007F7297">
      <w:pPr>
        <w:pStyle w:val="Standard"/>
      </w:pPr>
      <w:r>
        <w:rPr>
          <w:rFonts w:ascii="Times New Roman" w:hAnsi="Times New Roman" w:cs="Times New Roman"/>
          <w:b/>
          <w:bCs/>
          <w:u w:val="single"/>
        </w:rPr>
        <w:t>Assumption</w:t>
      </w:r>
      <w:r>
        <w:rPr>
          <w:rFonts w:ascii="Times New Roman" w:hAnsi="Times New Roman" w:cs="Times New Roman"/>
        </w:rPr>
        <w:t xml:space="preserve">: In the design of our database, we are assuming that the passwords being stored in the Advisees table are “hashed” and stored as a “digest”. This is because actually hashing the passwords would fall out of scope of the project and isn’t the main focus. The purpose of the username/password combo is to provide a login ability for the front-end user. </w:t>
      </w:r>
    </w:p>
    <w:p w14:paraId="1C1A24E5" w14:textId="37219E6C" w:rsidR="007F7297" w:rsidRDefault="007F7297" w:rsidP="007F7297">
      <w:pPr>
        <w:pStyle w:val="Standard"/>
        <w:ind w:left="720"/>
      </w:pPr>
      <w:r>
        <w:rPr>
          <w:rFonts w:ascii="Times New Roman" w:hAnsi="Times New Roman" w:cs="Times New Roman"/>
          <w:b/>
          <w:bCs/>
          <w:color w:val="000000"/>
          <w:u w:val="single"/>
        </w:rPr>
        <w:t>Issue</w:t>
      </w:r>
      <w:r>
        <w:rPr>
          <w:rFonts w:ascii="Times New Roman" w:hAnsi="Times New Roman" w:cs="Times New Roman"/>
          <w:color w:val="000000"/>
        </w:rPr>
        <w:t xml:space="preserve">: Passwords are not securely stored within our database. Anyone with access to </w:t>
      </w:r>
      <w:proofErr w:type="gramStart"/>
      <w:r>
        <w:rPr>
          <w:rFonts w:ascii="Times New Roman" w:hAnsi="Times New Roman" w:cs="Times New Roman"/>
          <w:color w:val="000000"/>
        </w:rPr>
        <w:t>the  table</w:t>
      </w:r>
      <w:proofErr w:type="gramEnd"/>
      <w:r>
        <w:rPr>
          <w:rFonts w:ascii="Times New Roman" w:hAnsi="Times New Roman" w:cs="Times New Roman"/>
          <w:color w:val="000000"/>
        </w:rPr>
        <w:t xml:space="preserve"> on the </w:t>
      </w:r>
      <w:proofErr w:type="gramStart"/>
      <w:r>
        <w:rPr>
          <w:rFonts w:ascii="Times New Roman" w:hAnsi="Times New Roman" w:cs="Times New Roman"/>
          <w:color w:val="000000"/>
        </w:rPr>
        <w:t>backend,</w:t>
      </w:r>
      <w:proofErr w:type="gramEnd"/>
      <w:r>
        <w:rPr>
          <w:rFonts w:ascii="Times New Roman" w:hAnsi="Times New Roman" w:cs="Times New Roman"/>
          <w:color w:val="000000"/>
        </w:rPr>
        <w:t xml:space="preserve"> has access to the passwords stored within that table.</w:t>
      </w:r>
    </w:p>
    <w:p w14:paraId="679B8D32" w14:textId="77777777" w:rsidR="00F75B4F" w:rsidRDefault="007F7297" w:rsidP="00F75B4F">
      <w:pPr>
        <w:pStyle w:val="Standard"/>
        <w:ind w:left="1440"/>
      </w:pPr>
      <w:r>
        <w:rPr>
          <w:rFonts w:ascii="Times New Roman" w:hAnsi="Times New Roman" w:cs="Times New Roman"/>
          <w:b/>
          <w:bCs/>
          <w:color w:val="000000"/>
          <w:u w:val="single"/>
        </w:rPr>
        <w:t>Resolution</w:t>
      </w:r>
      <w:r>
        <w:rPr>
          <w:rFonts w:ascii="Times New Roman" w:hAnsi="Times New Roman" w:cs="Times New Roman"/>
          <w:color w:val="000000"/>
        </w:rPr>
        <w:t xml:space="preserve">:  In this iteration of the advising </w:t>
      </w:r>
      <w:proofErr w:type="gramStart"/>
      <w:r w:rsidR="00F75B4F">
        <w:rPr>
          <w:rFonts w:ascii="Times New Roman" w:hAnsi="Times New Roman" w:cs="Times New Roman"/>
          <w:color w:val="000000"/>
        </w:rPr>
        <w:t>app</w:t>
      </w:r>
      <w:proofErr w:type="gramEnd"/>
      <w:r w:rsidR="00F75B4F">
        <w:rPr>
          <w:rFonts w:ascii="Times New Roman" w:hAnsi="Times New Roman" w:cs="Times New Roman"/>
          <w:color w:val="000000"/>
        </w:rPr>
        <w:t xml:space="preserve"> </w:t>
      </w:r>
      <w:r>
        <w:rPr>
          <w:rFonts w:ascii="Times New Roman" w:hAnsi="Times New Roman" w:cs="Times New Roman"/>
          <w:color w:val="000000"/>
        </w:rPr>
        <w:t xml:space="preserve">we have created (as a proof of concept), this method of storing passwords is adequate. In future work, we would have to pass the passwords through a hashing algorithm and store the passwords’ digest rather than the password itself. </w:t>
      </w:r>
    </w:p>
    <w:p w14:paraId="31BEA955" w14:textId="5D3F5C8E" w:rsidR="007F7297" w:rsidRDefault="007F7297" w:rsidP="00F75B4F">
      <w:pPr>
        <w:pStyle w:val="Standard"/>
      </w:pPr>
      <w:r>
        <w:rPr>
          <w:rFonts w:ascii="Times New Roman" w:hAnsi="Times New Roman" w:cs="Times New Roman"/>
          <w:b/>
          <w:bCs/>
          <w:color w:val="000000"/>
          <w:sz w:val="28"/>
          <w:szCs w:val="28"/>
        </w:rPr>
        <w:t xml:space="preserve"> </w:t>
      </w:r>
      <w:r w:rsidR="00F75B4F">
        <w:rPr>
          <w:rFonts w:ascii="Times New Roman" w:hAnsi="Times New Roman" w:cs="Times New Roman"/>
          <w:b/>
          <w:bCs/>
          <w:color w:val="000000"/>
          <w:sz w:val="28"/>
          <w:szCs w:val="28"/>
        </w:rPr>
        <w:t>----</w:t>
      </w:r>
      <w:r>
        <w:rPr>
          <w:rFonts w:ascii="Times New Roman" w:hAnsi="Times New Roman" w:cs="Times New Roman"/>
          <w:b/>
          <w:bCs/>
          <w:color w:val="000000"/>
          <w:sz w:val="28"/>
          <w:szCs w:val="28"/>
        </w:rPr>
        <w:t>---------------------------------------------------------------------------------------------</w:t>
      </w:r>
    </w:p>
    <w:p w14:paraId="2E656F37" w14:textId="3AC9CD45" w:rsidR="00F75B4F" w:rsidRDefault="00F75B4F" w:rsidP="00F75B4F">
      <w:pPr>
        <w:pStyle w:val="Standard"/>
      </w:pPr>
      <w:r>
        <w:rPr>
          <w:rFonts w:ascii="Times New Roman" w:hAnsi="Times New Roman" w:cs="Times New Roman"/>
          <w:b/>
          <w:bCs/>
          <w:u w:val="single"/>
        </w:rPr>
        <w:t>Assumption</w:t>
      </w:r>
      <w:r>
        <w:rPr>
          <w:rFonts w:ascii="Times New Roman" w:hAnsi="Times New Roman" w:cs="Times New Roman"/>
        </w:rPr>
        <w:t xml:space="preserve">: In the design of our database, we are assuming that </w:t>
      </w:r>
      <w:r>
        <w:rPr>
          <w:rFonts w:ascii="Times New Roman" w:hAnsi="Times New Roman" w:cs="Times New Roman"/>
        </w:rPr>
        <w:t>every student is from the United States, it was easier to create mock data this way.</w:t>
      </w:r>
    </w:p>
    <w:p w14:paraId="04686415" w14:textId="7BDBF0F9" w:rsidR="00F75B4F" w:rsidRDefault="00F75B4F" w:rsidP="00F75B4F">
      <w:pPr>
        <w:pStyle w:val="Standard"/>
        <w:ind w:left="720"/>
      </w:pPr>
      <w:r>
        <w:rPr>
          <w:rFonts w:ascii="Times New Roman" w:hAnsi="Times New Roman" w:cs="Times New Roman"/>
          <w:b/>
          <w:bCs/>
          <w:color w:val="000000"/>
          <w:u w:val="single"/>
        </w:rPr>
        <w:t>Issue</w:t>
      </w:r>
      <w:r>
        <w:rPr>
          <w:rFonts w:ascii="Times New Roman" w:hAnsi="Times New Roman" w:cs="Times New Roman"/>
          <w:color w:val="000000"/>
        </w:rPr>
        <w:t xml:space="preserve">: </w:t>
      </w:r>
      <w:r>
        <w:rPr>
          <w:rFonts w:ascii="Times New Roman" w:hAnsi="Times New Roman" w:cs="Times New Roman"/>
          <w:color w:val="000000"/>
        </w:rPr>
        <w:t>No issue.</w:t>
      </w:r>
    </w:p>
    <w:p w14:paraId="226A1D11" w14:textId="7FD64EF0" w:rsidR="00F75B4F" w:rsidRDefault="00F75B4F" w:rsidP="00F75B4F">
      <w:pPr>
        <w:pStyle w:val="Standard"/>
        <w:ind w:left="1440"/>
        <w:rPr>
          <w:rFonts w:ascii="Times New Roman" w:hAnsi="Times New Roman" w:cs="Times New Roman"/>
          <w:b/>
          <w:bCs/>
          <w:sz w:val="28"/>
          <w:szCs w:val="28"/>
        </w:rPr>
      </w:pPr>
      <w:r>
        <w:rPr>
          <w:rFonts w:ascii="Times New Roman" w:hAnsi="Times New Roman" w:cs="Times New Roman"/>
          <w:b/>
          <w:bCs/>
          <w:color w:val="000000"/>
          <w:u w:val="single"/>
        </w:rPr>
        <w:t>Resolution</w:t>
      </w:r>
      <w:r>
        <w:rPr>
          <w:rFonts w:ascii="Times New Roman" w:hAnsi="Times New Roman" w:cs="Times New Roman"/>
          <w:color w:val="000000"/>
        </w:rPr>
        <w:t xml:space="preserve">:  </w:t>
      </w:r>
      <w:r>
        <w:rPr>
          <w:rFonts w:ascii="Times New Roman" w:hAnsi="Times New Roman" w:cs="Times New Roman"/>
          <w:color w:val="000000"/>
        </w:rPr>
        <w:t>Nothing to resolve.</w:t>
      </w:r>
      <w:r w:rsidR="007F7297">
        <w:rPr>
          <w:rFonts w:ascii="Times New Roman" w:hAnsi="Times New Roman" w:cs="Times New Roman"/>
          <w:b/>
          <w:bCs/>
          <w:sz w:val="28"/>
          <w:szCs w:val="28"/>
        </w:rPr>
        <w:t xml:space="preserve">    </w:t>
      </w:r>
    </w:p>
    <w:p w14:paraId="5DCE68FF" w14:textId="03068A2C" w:rsidR="007F7297" w:rsidRPr="00F75B4F" w:rsidRDefault="007F7297" w:rsidP="00F75B4F">
      <w:pPr>
        <w:pStyle w:val="Standard"/>
        <w:rPr>
          <w:rFonts w:ascii="Times New Roman" w:hAnsi="Times New Roman" w:cs="Times New Roman"/>
          <w:b/>
          <w:bCs/>
          <w:sz w:val="28"/>
          <w:szCs w:val="28"/>
        </w:rPr>
      </w:pPr>
      <w:r>
        <w:rPr>
          <w:rFonts w:ascii="Times New Roman" w:hAnsi="Times New Roman" w:cs="Times New Roman"/>
          <w:b/>
          <w:bCs/>
          <w:sz w:val="28"/>
          <w:szCs w:val="28"/>
        </w:rPr>
        <w:t>---------------------------------------------------------------------------------------------</w:t>
      </w:r>
      <w:r w:rsidR="00F75B4F">
        <w:rPr>
          <w:rFonts w:ascii="Times New Roman" w:hAnsi="Times New Roman" w:cs="Times New Roman"/>
          <w:b/>
          <w:bCs/>
          <w:sz w:val="28"/>
          <w:szCs w:val="28"/>
        </w:rPr>
        <w:t>-------</w:t>
      </w:r>
    </w:p>
    <w:p w14:paraId="62B71968" w14:textId="5B1BE18F" w:rsidR="00F75B4F" w:rsidRDefault="00F75B4F" w:rsidP="00F75B4F">
      <w:pPr>
        <w:pStyle w:val="Standard"/>
      </w:pPr>
      <w:r>
        <w:rPr>
          <w:rFonts w:ascii="Times New Roman" w:hAnsi="Times New Roman" w:cs="Times New Roman"/>
          <w:b/>
          <w:bCs/>
          <w:u w:val="single"/>
        </w:rPr>
        <w:t>Assumption</w:t>
      </w:r>
      <w:r>
        <w:rPr>
          <w:rFonts w:ascii="Times New Roman" w:hAnsi="Times New Roman" w:cs="Times New Roman"/>
        </w:rPr>
        <w:t xml:space="preserve">: In the design of our database, we are assuming that every student </w:t>
      </w:r>
      <w:r>
        <w:rPr>
          <w:rFonts w:ascii="Times New Roman" w:hAnsi="Times New Roman" w:cs="Times New Roman"/>
        </w:rPr>
        <w:t>has a phone number and that it is the same format</w:t>
      </w:r>
      <w:r>
        <w:rPr>
          <w:rFonts w:ascii="Times New Roman" w:hAnsi="Times New Roman" w:cs="Times New Roman"/>
        </w:rPr>
        <w:t>, it was easier to create mock data this way.</w:t>
      </w:r>
    </w:p>
    <w:p w14:paraId="255697CE" w14:textId="506BEB73" w:rsidR="00F75B4F" w:rsidRDefault="00F75B4F" w:rsidP="00F75B4F">
      <w:pPr>
        <w:pStyle w:val="Standard"/>
        <w:ind w:left="720"/>
      </w:pPr>
      <w:r>
        <w:rPr>
          <w:rFonts w:ascii="Times New Roman" w:hAnsi="Times New Roman" w:cs="Times New Roman"/>
          <w:b/>
          <w:bCs/>
          <w:color w:val="000000"/>
          <w:u w:val="single"/>
        </w:rPr>
        <w:t>Issue</w:t>
      </w:r>
      <w:r>
        <w:rPr>
          <w:rFonts w:ascii="Times New Roman" w:hAnsi="Times New Roman" w:cs="Times New Roman"/>
          <w:color w:val="000000"/>
        </w:rPr>
        <w:t xml:space="preserve">: </w:t>
      </w:r>
      <w:r>
        <w:rPr>
          <w:rFonts w:ascii="Times New Roman" w:hAnsi="Times New Roman" w:cs="Times New Roman"/>
          <w:color w:val="000000"/>
        </w:rPr>
        <w:t xml:space="preserve">If there were students from a different country with an international phone number format, it could cause an error with the </w:t>
      </w:r>
      <w:proofErr w:type="spellStart"/>
      <w:r>
        <w:rPr>
          <w:rFonts w:ascii="Times New Roman" w:hAnsi="Times New Roman" w:cs="Times New Roman"/>
          <w:color w:val="000000"/>
        </w:rPr>
        <w:t>AdviseePhone</w:t>
      </w:r>
      <w:proofErr w:type="spellEnd"/>
      <w:r>
        <w:rPr>
          <w:rFonts w:ascii="Times New Roman" w:hAnsi="Times New Roman" w:cs="Times New Roman"/>
          <w:color w:val="000000"/>
        </w:rPr>
        <w:t xml:space="preserve"> column.</w:t>
      </w:r>
    </w:p>
    <w:p w14:paraId="3BD29913" w14:textId="77777777" w:rsidR="00F75B4F" w:rsidRDefault="00F75B4F" w:rsidP="00F75B4F">
      <w:pPr>
        <w:pStyle w:val="Standard"/>
        <w:ind w:left="1440"/>
        <w:rPr>
          <w:rFonts w:ascii="Times New Roman" w:hAnsi="Times New Roman" w:cs="Times New Roman"/>
          <w:b/>
          <w:bCs/>
          <w:sz w:val="28"/>
          <w:szCs w:val="28"/>
        </w:rPr>
      </w:pPr>
      <w:r>
        <w:rPr>
          <w:rFonts w:ascii="Times New Roman" w:hAnsi="Times New Roman" w:cs="Times New Roman"/>
          <w:b/>
          <w:bCs/>
          <w:color w:val="000000"/>
          <w:u w:val="single"/>
        </w:rPr>
        <w:t>Resolution</w:t>
      </w:r>
      <w:r>
        <w:rPr>
          <w:rFonts w:ascii="Times New Roman" w:hAnsi="Times New Roman" w:cs="Times New Roman"/>
          <w:color w:val="000000"/>
        </w:rPr>
        <w:t xml:space="preserve">:  </w:t>
      </w:r>
      <w:r>
        <w:rPr>
          <w:rFonts w:ascii="Times New Roman" w:hAnsi="Times New Roman" w:cs="Times New Roman"/>
          <w:color w:val="000000"/>
        </w:rPr>
        <w:t xml:space="preserve">Assumption was made to limit students being from the United States, if we wanted to work on this project in the future, we would need to adjust the </w:t>
      </w:r>
      <w:proofErr w:type="spellStart"/>
      <w:r>
        <w:rPr>
          <w:rFonts w:ascii="Times New Roman" w:hAnsi="Times New Roman" w:cs="Times New Roman"/>
          <w:color w:val="000000"/>
        </w:rPr>
        <w:t>AdviseePhone</w:t>
      </w:r>
      <w:proofErr w:type="spellEnd"/>
      <w:r>
        <w:rPr>
          <w:rFonts w:ascii="Times New Roman" w:hAnsi="Times New Roman" w:cs="Times New Roman"/>
          <w:color w:val="000000"/>
        </w:rPr>
        <w:t xml:space="preserve"> to accept a wider range of phone numbers.</w:t>
      </w:r>
      <w:r>
        <w:rPr>
          <w:rFonts w:ascii="Times New Roman" w:hAnsi="Times New Roman" w:cs="Times New Roman"/>
          <w:b/>
          <w:bCs/>
          <w:sz w:val="28"/>
          <w:szCs w:val="28"/>
        </w:rPr>
        <w:t xml:space="preserve">    </w:t>
      </w:r>
    </w:p>
    <w:p w14:paraId="3AD9B698" w14:textId="392392A4" w:rsidR="007F7297" w:rsidRPr="00F75B4F" w:rsidRDefault="00F75B4F" w:rsidP="00F75B4F">
      <w:pPr>
        <w:pStyle w:val="Standard"/>
        <w:rPr>
          <w:rFonts w:ascii="Times New Roman" w:hAnsi="Times New Roman" w:cs="Times New Roman"/>
          <w:b/>
          <w:bCs/>
          <w:sz w:val="28"/>
          <w:szCs w:val="28"/>
        </w:rPr>
      </w:pPr>
      <w:r w:rsidRPr="00F75B4F">
        <w:rPr>
          <w:rFonts w:ascii="Times New Roman" w:hAnsi="Times New Roman" w:cs="Times New Roman"/>
          <w:b/>
          <w:bCs/>
          <w:sz w:val="28"/>
          <w:szCs w:val="28"/>
        </w:rPr>
        <w:t>-</w:t>
      </w:r>
      <w:r>
        <w:rPr>
          <w:rFonts w:ascii="Times New Roman" w:hAnsi="Times New Roman" w:cs="Times New Roman"/>
          <w:b/>
          <w:bCs/>
          <w:sz w:val="28"/>
          <w:szCs w:val="28"/>
        </w:rPr>
        <w:t>--</w:t>
      </w:r>
      <w:r w:rsidR="007F7297">
        <w:rPr>
          <w:rFonts w:ascii="Times New Roman" w:hAnsi="Times New Roman" w:cs="Times New Roman"/>
          <w:b/>
          <w:bCs/>
          <w:sz w:val="28"/>
          <w:szCs w:val="28"/>
        </w:rPr>
        <w:t>---------------------------------------------------------------------------------------------</w:t>
      </w:r>
      <w:r>
        <w:rPr>
          <w:rFonts w:ascii="Times New Roman" w:hAnsi="Times New Roman" w:cs="Times New Roman"/>
          <w:b/>
          <w:bCs/>
          <w:sz w:val="28"/>
          <w:szCs w:val="28"/>
        </w:rPr>
        <w:t>----</w:t>
      </w:r>
    </w:p>
    <w:p w14:paraId="4D3EA668" w14:textId="6D26634D" w:rsidR="007F7297" w:rsidRDefault="00F75B4F" w:rsidP="007F7297">
      <w:pPr>
        <w:pStyle w:val="Standard"/>
      </w:pPr>
      <w:r>
        <w:rPr>
          <w:rFonts w:ascii="Times New Roman" w:hAnsi="Times New Roman" w:cs="Times New Roman"/>
          <w:b/>
          <w:bCs/>
          <w:sz w:val="28"/>
          <w:szCs w:val="28"/>
        </w:rPr>
        <w:t>Advisors</w:t>
      </w:r>
      <w:r w:rsidR="007F7297">
        <w:rPr>
          <w:rFonts w:ascii="Times New Roman" w:hAnsi="Times New Roman" w:cs="Times New Roman"/>
        </w:rPr>
        <w:t xml:space="preserve"> -</w:t>
      </w:r>
    </w:p>
    <w:p w14:paraId="531CC59E" w14:textId="77D75EBC" w:rsidR="00F75B4F" w:rsidRDefault="00F75B4F" w:rsidP="00F75B4F">
      <w:pPr>
        <w:pStyle w:val="Standard"/>
      </w:pPr>
      <w:r>
        <w:rPr>
          <w:rFonts w:ascii="Times New Roman" w:hAnsi="Times New Roman" w:cs="Times New Roman"/>
          <w:b/>
          <w:bCs/>
          <w:u w:val="single"/>
        </w:rPr>
        <w:t>Assumption</w:t>
      </w:r>
      <w:r>
        <w:rPr>
          <w:rFonts w:ascii="Times New Roman" w:hAnsi="Times New Roman" w:cs="Times New Roman"/>
        </w:rPr>
        <w:t>: In the design of our database, we are assuming that the passwords being stored in the Advis</w:t>
      </w:r>
      <w:r w:rsidR="00316A5E">
        <w:rPr>
          <w:rFonts w:ascii="Times New Roman" w:hAnsi="Times New Roman" w:cs="Times New Roman"/>
        </w:rPr>
        <w:t>or</w:t>
      </w:r>
      <w:r>
        <w:rPr>
          <w:rFonts w:ascii="Times New Roman" w:hAnsi="Times New Roman" w:cs="Times New Roman"/>
        </w:rPr>
        <w:t xml:space="preserve">s table are “hashed” and stored as a “digest”. This is because </w:t>
      </w:r>
      <w:proofErr w:type="gramStart"/>
      <w:r>
        <w:rPr>
          <w:rFonts w:ascii="Times New Roman" w:hAnsi="Times New Roman" w:cs="Times New Roman"/>
        </w:rPr>
        <w:t>actually hashing</w:t>
      </w:r>
      <w:proofErr w:type="gramEnd"/>
      <w:r>
        <w:rPr>
          <w:rFonts w:ascii="Times New Roman" w:hAnsi="Times New Roman" w:cs="Times New Roman"/>
        </w:rPr>
        <w:t xml:space="preserve"> the passwords would fall out of scope of the project and isn’t the main focus. The purpose of the username/password combo is to provide a login ability for the front-end user. </w:t>
      </w:r>
    </w:p>
    <w:p w14:paraId="11D61E62" w14:textId="6A4925D1" w:rsidR="00F75B4F" w:rsidRDefault="00F75B4F" w:rsidP="00F75B4F">
      <w:pPr>
        <w:pStyle w:val="Standard"/>
        <w:ind w:left="720"/>
      </w:pPr>
      <w:r>
        <w:rPr>
          <w:rFonts w:ascii="Times New Roman" w:hAnsi="Times New Roman" w:cs="Times New Roman"/>
          <w:b/>
          <w:bCs/>
          <w:color w:val="000000"/>
          <w:u w:val="single"/>
        </w:rPr>
        <w:t>Issue</w:t>
      </w:r>
      <w:r>
        <w:rPr>
          <w:rFonts w:ascii="Times New Roman" w:hAnsi="Times New Roman" w:cs="Times New Roman"/>
          <w:color w:val="000000"/>
        </w:rPr>
        <w:t xml:space="preserve">: Passwords are not securely stored within our database. Anyone with access to the table on the </w:t>
      </w:r>
      <w:r>
        <w:rPr>
          <w:rFonts w:ascii="Times New Roman" w:hAnsi="Times New Roman" w:cs="Times New Roman"/>
          <w:color w:val="000000"/>
        </w:rPr>
        <w:t>backend</w:t>
      </w:r>
      <w:r>
        <w:rPr>
          <w:rFonts w:ascii="Times New Roman" w:hAnsi="Times New Roman" w:cs="Times New Roman"/>
          <w:color w:val="000000"/>
        </w:rPr>
        <w:t xml:space="preserve"> has access to the passwords stored within that table.</w:t>
      </w:r>
    </w:p>
    <w:p w14:paraId="5E58633A" w14:textId="77777777" w:rsidR="00F75B4F" w:rsidRDefault="00F75B4F" w:rsidP="00F75B4F">
      <w:pPr>
        <w:pStyle w:val="Standard"/>
        <w:ind w:left="1440"/>
      </w:pPr>
      <w:r>
        <w:rPr>
          <w:rFonts w:ascii="Times New Roman" w:hAnsi="Times New Roman" w:cs="Times New Roman"/>
          <w:b/>
          <w:bCs/>
          <w:color w:val="000000"/>
          <w:u w:val="single"/>
        </w:rPr>
        <w:t>Resolution</w:t>
      </w:r>
      <w:r>
        <w:rPr>
          <w:rFonts w:ascii="Times New Roman" w:hAnsi="Times New Roman" w:cs="Times New Roman"/>
          <w:color w:val="000000"/>
        </w:rPr>
        <w:t xml:space="preserve">:  In this iteration of the advising </w:t>
      </w:r>
      <w:proofErr w:type="gramStart"/>
      <w:r>
        <w:rPr>
          <w:rFonts w:ascii="Times New Roman" w:hAnsi="Times New Roman" w:cs="Times New Roman"/>
          <w:color w:val="000000"/>
        </w:rPr>
        <w:t>app</w:t>
      </w:r>
      <w:proofErr w:type="gramEnd"/>
      <w:r>
        <w:rPr>
          <w:rFonts w:ascii="Times New Roman" w:hAnsi="Times New Roman" w:cs="Times New Roman"/>
          <w:color w:val="000000"/>
        </w:rPr>
        <w:t xml:space="preserve"> we have created (as a proof of concept), this method of storing passwords is adequate. In future work, we would have to pass the passwords through a hashing algorithm and store the passwords’ digest rather than the password itself. </w:t>
      </w:r>
    </w:p>
    <w:p w14:paraId="4DF49C2F" w14:textId="7FE388CD" w:rsidR="007F7297" w:rsidRDefault="007F7297" w:rsidP="00F75B4F">
      <w:pPr>
        <w:pStyle w:val="Standard"/>
      </w:pPr>
      <w:r>
        <w:rPr>
          <w:rFonts w:ascii="Times New Roman" w:hAnsi="Times New Roman" w:cs="Times New Roman"/>
          <w:b/>
          <w:bCs/>
          <w:sz w:val="28"/>
          <w:szCs w:val="28"/>
        </w:rPr>
        <w:lastRenderedPageBreak/>
        <w:t xml:space="preserve">    ---------------------------------------------------------------------------------------------</w:t>
      </w:r>
    </w:p>
    <w:p w14:paraId="7C23C64F" w14:textId="671402CF" w:rsidR="00F75B4F" w:rsidRDefault="00F75B4F" w:rsidP="00F75B4F">
      <w:pPr>
        <w:pStyle w:val="Standard"/>
      </w:pPr>
      <w:r>
        <w:rPr>
          <w:rFonts w:ascii="Times New Roman" w:hAnsi="Times New Roman" w:cs="Times New Roman"/>
          <w:b/>
          <w:bCs/>
          <w:u w:val="single"/>
        </w:rPr>
        <w:t>Assumption</w:t>
      </w:r>
      <w:r>
        <w:rPr>
          <w:rFonts w:ascii="Times New Roman" w:hAnsi="Times New Roman" w:cs="Times New Roman"/>
        </w:rPr>
        <w:t>: In the design of our database, we are assuming tha</w:t>
      </w:r>
      <w:r w:rsidR="00316A5E">
        <w:rPr>
          <w:rFonts w:ascii="Times New Roman" w:hAnsi="Times New Roman" w:cs="Times New Roman"/>
        </w:rPr>
        <w:t>t advisors default location is one that is provided in the Location table and not an office number in an existing building</w:t>
      </w:r>
      <w:r>
        <w:rPr>
          <w:rFonts w:ascii="Times New Roman" w:hAnsi="Times New Roman" w:cs="Times New Roman"/>
        </w:rPr>
        <w:t>.</w:t>
      </w:r>
      <w:r w:rsidR="00316A5E">
        <w:rPr>
          <w:rFonts w:ascii="Times New Roman" w:hAnsi="Times New Roman" w:cs="Times New Roman"/>
        </w:rPr>
        <w:t xml:space="preserve"> This was done due to having all mock data at a mock university.</w:t>
      </w:r>
    </w:p>
    <w:p w14:paraId="037BAE5A" w14:textId="596F0CFA" w:rsidR="00F75B4F" w:rsidRDefault="00F75B4F" w:rsidP="00F75B4F">
      <w:pPr>
        <w:pStyle w:val="Standard"/>
        <w:ind w:left="720"/>
      </w:pPr>
      <w:r>
        <w:rPr>
          <w:rFonts w:ascii="Times New Roman" w:hAnsi="Times New Roman" w:cs="Times New Roman"/>
          <w:b/>
          <w:bCs/>
          <w:color w:val="000000"/>
          <w:u w:val="single"/>
        </w:rPr>
        <w:t>Issue</w:t>
      </w:r>
      <w:r>
        <w:rPr>
          <w:rFonts w:ascii="Times New Roman" w:hAnsi="Times New Roman" w:cs="Times New Roman"/>
          <w:color w:val="000000"/>
        </w:rPr>
        <w:t xml:space="preserve">: </w:t>
      </w:r>
      <w:r w:rsidR="00316A5E">
        <w:rPr>
          <w:rFonts w:ascii="Times New Roman" w:hAnsi="Times New Roman" w:cs="Times New Roman"/>
          <w:color w:val="000000"/>
        </w:rPr>
        <w:t>Unrealistic default locations for some advisors</w:t>
      </w:r>
      <w:r>
        <w:rPr>
          <w:rFonts w:ascii="Times New Roman" w:hAnsi="Times New Roman" w:cs="Times New Roman"/>
          <w:color w:val="000000"/>
        </w:rPr>
        <w:t>.</w:t>
      </w:r>
    </w:p>
    <w:p w14:paraId="3ADC6AAB" w14:textId="7655D245" w:rsidR="00F75B4F" w:rsidRDefault="00F75B4F" w:rsidP="00F75B4F">
      <w:pPr>
        <w:pStyle w:val="Standard"/>
        <w:ind w:left="1440"/>
        <w:rPr>
          <w:rFonts w:ascii="Times New Roman" w:hAnsi="Times New Roman" w:cs="Times New Roman"/>
          <w:b/>
          <w:bCs/>
          <w:sz w:val="28"/>
          <w:szCs w:val="28"/>
        </w:rPr>
      </w:pPr>
      <w:r>
        <w:rPr>
          <w:rFonts w:ascii="Times New Roman" w:hAnsi="Times New Roman" w:cs="Times New Roman"/>
          <w:b/>
          <w:bCs/>
          <w:color w:val="000000"/>
          <w:u w:val="single"/>
        </w:rPr>
        <w:t>Resolution</w:t>
      </w:r>
      <w:r>
        <w:rPr>
          <w:rFonts w:ascii="Times New Roman" w:hAnsi="Times New Roman" w:cs="Times New Roman"/>
          <w:color w:val="000000"/>
        </w:rPr>
        <w:t xml:space="preserve">:  </w:t>
      </w:r>
      <w:r w:rsidR="00316A5E">
        <w:rPr>
          <w:rFonts w:ascii="Times New Roman" w:hAnsi="Times New Roman" w:cs="Times New Roman"/>
          <w:color w:val="000000"/>
        </w:rPr>
        <w:t>Random default locations were assigned to some advisors, to create an illusion that some advisors have default locations and others don’t</w:t>
      </w:r>
      <w:r>
        <w:rPr>
          <w:rFonts w:ascii="Times New Roman" w:hAnsi="Times New Roman" w:cs="Times New Roman"/>
          <w:color w:val="000000"/>
        </w:rPr>
        <w:t>.</w:t>
      </w:r>
      <w:r w:rsidR="00316A5E">
        <w:rPr>
          <w:rFonts w:ascii="Times New Roman" w:hAnsi="Times New Roman" w:cs="Times New Roman"/>
          <w:color w:val="000000"/>
        </w:rPr>
        <w:t xml:space="preserve"> This was done to somewhat mimic realistic choices of location for academic advising. </w:t>
      </w:r>
      <w:r>
        <w:rPr>
          <w:rFonts w:ascii="Times New Roman" w:hAnsi="Times New Roman" w:cs="Times New Roman"/>
          <w:b/>
          <w:bCs/>
          <w:sz w:val="28"/>
          <w:szCs w:val="28"/>
        </w:rPr>
        <w:t xml:space="preserve">   </w:t>
      </w:r>
    </w:p>
    <w:p w14:paraId="299657C9" w14:textId="34F4EFE6" w:rsidR="007F7297" w:rsidRDefault="007F7297" w:rsidP="00F75B4F">
      <w:pPr>
        <w:pStyle w:val="Standard"/>
      </w:pPr>
      <w:r>
        <w:rPr>
          <w:rFonts w:ascii="Times New Roman" w:hAnsi="Times New Roman" w:cs="Times New Roman"/>
          <w:b/>
          <w:bCs/>
          <w:sz w:val="28"/>
          <w:szCs w:val="28"/>
        </w:rPr>
        <w:t xml:space="preserve">    ---------------------------------------------------------------------------------------------</w:t>
      </w:r>
    </w:p>
    <w:p w14:paraId="5EBA421F" w14:textId="5D91D628" w:rsidR="007F7297" w:rsidRDefault="00316A5E" w:rsidP="007F7297">
      <w:pPr>
        <w:pStyle w:val="Standard"/>
      </w:pPr>
      <w:r>
        <w:rPr>
          <w:rFonts w:ascii="Times New Roman" w:hAnsi="Times New Roman" w:cs="Times New Roman"/>
          <w:b/>
          <w:bCs/>
          <w:sz w:val="28"/>
          <w:szCs w:val="28"/>
        </w:rPr>
        <w:t>Locations</w:t>
      </w:r>
      <w:r w:rsidR="007F7297">
        <w:rPr>
          <w:rFonts w:ascii="Times New Roman" w:hAnsi="Times New Roman" w:cs="Times New Roman"/>
        </w:rPr>
        <w:t xml:space="preserve"> -</w:t>
      </w:r>
    </w:p>
    <w:p w14:paraId="448A0FFD" w14:textId="610737D9" w:rsidR="00316A5E" w:rsidRDefault="00316A5E" w:rsidP="00316A5E">
      <w:pPr>
        <w:pStyle w:val="Standard"/>
      </w:pPr>
      <w:r>
        <w:rPr>
          <w:rFonts w:ascii="Times New Roman" w:hAnsi="Times New Roman" w:cs="Times New Roman"/>
          <w:b/>
          <w:bCs/>
          <w:u w:val="single"/>
        </w:rPr>
        <w:t>Assumption</w:t>
      </w:r>
      <w:r>
        <w:rPr>
          <w:rFonts w:ascii="Times New Roman" w:hAnsi="Times New Roman" w:cs="Times New Roman"/>
        </w:rPr>
        <w:t xml:space="preserve">: In the design of our database, we </w:t>
      </w:r>
      <w:r>
        <w:rPr>
          <w:rFonts w:ascii="Times New Roman" w:hAnsi="Times New Roman" w:cs="Times New Roman"/>
        </w:rPr>
        <w:t>assumed that any location could be a location for advising.</w:t>
      </w:r>
    </w:p>
    <w:p w14:paraId="7F943971" w14:textId="72D5B2A6" w:rsidR="00316A5E" w:rsidRDefault="00316A5E" w:rsidP="00316A5E">
      <w:pPr>
        <w:pStyle w:val="Standard"/>
        <w:ind w:left="720"/>
      </w:pPr>
      <w:r>
        <w:rPr>
          <w:rFonts w:ascii="Times New Roman" w:hAnsi="Times New Roman" w:cs="Times New Roman"/>
          <w:b/>
          <w:bCs/>
          <w:color w:val="000000"/>
          <w:u w:val="single"/>
        </w:rPr>
        <w:t>Issue</w:t>
      </w:r>
      <w:r>
        <w:rPr>
          <w:rFonts w:ascii="Times New Roman" w:hAnsi="Times New Roman" w:cs="Times New Roman"/>
          <w:color w:val="000000"/>
        </w:rPr>
        <w:t xml:space="preserve">: </w:t>
      </w:r>
      <w:r>
        <w:rPr>
          <w:rFonts w:ascii="Times New Roman" w:hAnsi="Times New Roman" w:cs="Times New Roman"/>
          <w:color w:val="000000"/>
        </w:rPr>
        <w:t>Some locations are unrealistic advising locations</w:t>
      </w:r>
      <w:r>
        <w:rPr>
          <w:rFonts w:ascii="Times New Roman" w:hAnsi="Times New Roman" w:cs="Times New Roman"/>
          <w:color w:val="000000"/>
        </w:rPr>
        <w:t>.</w:t>
      </w:r>
    </w:p>
    <w:p w14:paraId="746CB0C3" w14:textId="1F029F6B" w:rsidR="00316A5E" w:rsidRDefault="00316A5E" w:rsidP="00316A5E">
      <w:pPr>
        <w:pStyle w:val="Standard"/>
        <w:ind w:left="1440"/>
        <w:rPr>
          <w:rFonts w:ascii="Times New Roman" w:hAnsi="Times New Roman" w:cs="Times New Roman"/>
          <w:b/>
          <w:bCs/>
          <w:sz w:val="28"/>
          <w:szCs w:val="28"/>
        </w:rPr>
      </w:pPr>
      <w:r>
        <w:rPr>
          <w:rFonts w:ascii="Times New Roman" w:hAnsi="Times New Roman" w:cs="Times New Roman"/>
          <w:b/>
          <w:bCs/>
          <w:color w:val="000000"/>
          <w:u w:val="single"/>
        </w:rPr>
        <w:t>Resolution</w:t>
      </w:r>
      <w:r>
        <w:rPr>
          <w:rFonts w:ascii="Times New Roman" w:hAnsi="Times New Roman" w:cs="Times New Roman"/>
          <w:color w:val="000000"/>
        </w:rPr>
        <w:t xml:space="preserve">:  </w:t>
      </w:r>
      <w:r>
        <w:rPr>
          <w:rFonts w:ascii="Times New Roman" w:hAnsi="Times New Roman" w:cs="Times New Roman"/>
          <w:color w:val="000000"/>
        </w:rPr>
        <w:t>Unrealistic advising locations are not necessarily a problem</w:t>
      </w:r>
      <w:r>
        <w:rPr>
          <w:rFonts w:ascii="Times New Roman" w:hAnsi="Times New Roman" w:cs="Times New Roman"/>
          <w:color w:val="000000"/>
        </w:rPr>
        <w:t>.</w:t>
      </w:r>
      <w:r>
        <w:rPr>
          <w:rFonts w:ascii="Times New Roman" w:hAnsi="Times New Roman" w:cs="Times New Roman"/>
          <w:color w:val="000000"/>
        </w:rPr>
        <w:t xml:space="preserve"> The purpose of the Locations and Buildings table was to showcase a relationship between the location and building for the means of an appointment. Since there is a relationship for every location, the realism of said locations is irrelevant for this project.</w:t>
      </w:r>
      <w:r>
        <w:rPr>
          <w:rFonts w:ascii="Times New Roman" w:hAnsi="Times New Roman" w:cs="Times New Roman"/>
          <w:b/>
          <w:bCs/>
          <w:sz w:val="28"/>
          <w:szCs w:val="28"/>
        </w:rPr>
        <w:t xml:space="preserve">    </w:t>
      </w:r>
    </w:p>
    <w:p w14:paraId="5B96EEFF" w14:textId="08C62DD7" w:rsidR="007F7297" w:rsidRDefault="007F7297" w:rsidP="00316A5E">
      <w:pPr>
        <w:pStyle w:val="Standard"/>
      </w:pPr>
      <w:r>
        <w:rPr>
          <w:rFonts w:ascii="Times New Roman" w:hAnsi="Times New Roman" w:cs="Times New Roman"/>
          <w:b/>
          <w:bCs/>
          <w:sz w:val="28"/>
          <w:szCs w:val="28"/>
        </w:rPr>
        <w:t xml:space="preserve">    ---------------------------------------------------------------------------------------------</w:t>
      </w:r>
    </w:p>
    <w:p w14:paraId="485BA44C" w14:textId="7B2BE795" w:rsidR="007F7297" w:rsidRDefault="00316A5E" w:rsidP="007F7297">
      <w:pPr>
        <w:pStyle w:val="Standard"/>
      </w:pPr>
      <w:r>
        <w:rPr>
          <w:rFonts w:ascii="Times New Roman" w:hAnsi="Times New Roman" w:cs="Times New Roman"/>
          <w:b/>
          <w:bCs/>
          <w:sz w:val="28"/>
          <w:szCs w:val="28"/>
        </w:rPr>
        <w:t>Buildings</w:t>
      </w:r>
      <w:r w:rsidR="007F7297">
        <w:rPr>
          <w:rFonts w:ascii="Times New Roman" w:hAnsi="Times New Roman" w:cs="Times New Roman"/>
        </w:rPr>
        <w:t>-</w:t>
      </w:r>
    </w:p>
    <w:p w14:paraId="74813EBA" w14:textId="0FD8FEAC" w:rsidR="00316A5E" w:rsidRDefault="00316A5E" w:rsidP="00316A5E">
      <w:pPr>
        <w:pStyle w:val="Standard"/>
      </w:pPr>
      <w:r>
        <w:rPr>
          <w:rFonts w:ascii="Times New Roman" w:hAnsi="Times New Roman" w:cs="Times New Roman"/>
          <w:b/>
          <w:bCs/>
          <w:u w:val="single"/>
        </w:rPr>
        <w:t>Assumption</w:t>
      </w:r>
      <w:r>
        <w:rPr>
          <w:rFonts w:ascii="Times New Roman" w:hAnsi="Times New Roman" w:cs="Times New Roman"/>
        </w:rPr>
        <w:t xml:space="preserve">: In the design of our database, we assumed that any </w:t>
      </w:r>
      <w:r>
        <w:rPr>
          <w:rFonts w:ascii="Times New Roman" w:hAnsi="Times New Roman" w:cs="Times New Roman"/>
        </w:rPr>
        <w:t>building</w:t>
      </w:r>
      <w:r>
        <w:rPr>
          <w:rFonts w:ascii="Times New Roman" w:hAnsi="Times New Roman" w:cs="Times New Roman"/>
        </w:rPr>
        <w:t xml:space="preserve"> could be a </w:t>
      </w:r>
      <w:r>
        <w:rPr>
          <w:rFonts w:ascii="Times New Roman" w:hAnsi="Times New Roman" w:cs="Times New Roman"/>
        </w:rPr>
        <w:t>building</w:t>
      </w:r>
      <w:r>
        <w:rPr>
          <w:rFonts w:ascii="Times New Roman" w:hAnsi="Times New Roman" w:cs="Times New Roman"/>
        </w:rPr>
        <w:t xml:space="preserve"> for advising.</w:t>
      </w:r>
    </w:p>
    <w:p w14:paraId="1D5058D0" w14:textId="6D789A3A" w:rsidR="00316A5E" w:rsidRDefault="00316A5E" w:rsidP="00316A5E">
      <w:pPr>
        <w:pStyle w:val="Standard"/>
        <w:ind w:left="720"/>
      </w:pPr>
      <w:r>
        <w:rPr>
          <w:rFonts w:ascii="Times New Roman" w:hAnsi="Times New Roman" w:cs="Times New Roman"/>
          <w:b/>
          <w:bCs/>
          <w:color w:val="000000"/>
          <w:u w:val="single"/>
        </w:rPr>
        <w:t>Issue</w:t>
      </w:r>
      <w:r>
        <w:rPr>
          <w:rFonts w:ascii="Times New Roman" w:hAnsi="Times New Roman" w:cs="Times New Roman"/>
          <w:color w:val="000000"/>
        </w:rPr>
        <w:t xml:space="preserve">: Some </w:t>
      </w:r>
      <w:r>
        <w:rPr>
          <w:rFonts w:ascii="Times New Roman" w:hAnsi="Times New Roman" w:cs="Times New Roman"/>
          <w:color w:val="000000"/>
        </w:rPr>
        <w:t>buildings</w:t>
      </w:r>
      <w:r>
        <w:rPr>
          <w:rFonts w:ascii="Times New Roman" w:hAnsi="Times New Roman" w:cs="Times New Roman"/>
          <w:color w:val="000000"/>
        </w:rPr>
        <w:t xml:space="preserve"> are unrealistic advising </w:t>
      </w:r>
      <w:r>
        <w:rPr>
          <w:rFonts w:ascii="Times New Roman" w:hAnsi="Times New Roman" w:cs="Times New Roman"/>
          <w:color w:val="000000"/>
        </w:rPr>
        <w:t>buildings</w:t>
      </w:r>
      <w:r>
        <w:rPr>
          <w:rFonts w:ascii="Times New Roman" w:hAnsi="Times New Roman" w:cs="Times New Roman"/>
          <w:color w:val="000000"/>
        </w:rPr>
        <w:t>.</w:t>
      </w:r>
    </w:p>
    <w:p w14:paraId="2E6BE520" w14:textId="0E59DCEC" w:rsidR="00316A5E" w:rsidRDefault="00316A5E" w:rsidP="00316A5E">
      <w:pPr>
        <w:pStyle w:val="Standard"/>
        <w:ind w:left="1440"/>
        <w:rPr>
          <w:rFonts w:ascii="Times New Roman" w:hAnsi="Times New Roman" w:cs="Times New Roman"/>
          <w:b/>
          <w:bCs/>
          <w:sz w:val="28"/>
          <w:szCs w:val="28"/>
        </w:rPr>
      </w:pPr>
      <w:r>
        <w:rPr>
          <w:rFonts w:ascii="Times New Roman" w:hAnsi="Times New Roman" w:cs="Times New Roman"/>
          <w:b/>
          <w:bCs/>
          <w:color w:val="000000"/>
          <w:u w:val="single"/>
        </w:rPr>
        <w:t>Resolution</w:t>
      </w:r>
      <w:r>
        <w:rPr>
          <w:rFonts w:ascii="Times New Roman" w:hAnsi="Times New Roman" w:cs="Times New Roman"/>
          <w:color w:val="000000"/>
        </w:rPr>
        <w:t xml:space="preserve">:  Unrealistic advising </w:t>
      </w:r>
      <w:r>
        <w:rPr>
          <w:rFonts w:ascii="Times New Roman" w:hAnsi="Times New Roman" w:cs="Times New Roman"/>
          <w:color w:val="000000"/>
        </w:rPr>
        <w:t>buildings</w:t>
      </w:r>
      <w:r>
        <w:rPr>
          <w:rFonts w:ascii="Times New Roman" w:hAnsi="Times New Roman" w:cs="Times New Roman"/>
          <w:color w:val="000000"/>
        </w:rPr>
        <w:t xml:space="preserve"> are not necessarily a problem. The purpose of the Locations and Buildings table was to showcase a relationship between the location and building for the means of an appointment. Since there is a relationship for every location, the realism of said locations is irrelevant for this project.</w:t>
      </w:r>
      <w:r>
        <w:rPr>
          <w:rFonts w:ascii="Times New Roman" w:hAnsi="Times New Roman" w:cs="Times New Roman"/>
          <w:b/>
          <w:bCs/>
          <w:sz w:val="28"/>
          <w:szCs w:val="28"/>
        </w:rPr>
        <w:t xml:space="preserve">    </w:t>
      </w:r>
    </w:p>
    <w:p w14:paraId="5079E308" w14:textId="7C41D3FD" w:rsidR="007F7297" w:rsidRDefault="007F7297" w:rsidP="00316A5E">
      <w:pPr>
        <w:pStyle w:val="Standard"/>
      </w:pPr>
      <w:r>
        <w:rPr>
          <w:rFonts w:ascii="Times New Roman" w:hAnsi="Times New Roman" w:cs="Times New Roman"/>
          <w:b/>
          <w:bCs/>
          <w:sz w:val="28"/>
          <w:szCs w:val="28"/>
        </w:rPr>
        <w:t xml:space="preserve">    ---------------------------------------------------------------------------------------------</w:t>
      </w:r>
    </w:p>
    <w:p w14:paraId="6F077AC0" w14:textId="647F9D16" w:rsidR="007F7297" w:rsidRDefault="003A690B" w:rsidP="007F7297">
      <w:pPr>
        <w:pStyle w:val="Standard"/>
      </w:pPr>
      <w:r>
        <w:rPr>
          <w:rFonts w:ascii="Times New Roman" w:hAnsi="Times New Roman" w:cs="Times New Roman"/>
          <w:b/>
          <w:bCs/>
          <w:sz w:val="28"/>
          <w:szCs w:val="28"/>
        </w:rPr>
        <w:t>Scheduled Appointments</w:t>
      </w:r>
      <w:r w:rsidR="007F7297">
        <w:rPr>
          <w:rFonts w:ascii="Times New Roman" w:hAnsi="Times New Roman" w:cs="Times New Roman"/>
        </w:rPr>
        <w:t>-</w:t>
      </w:r>
    </w:p>
    <w:p w14:paraId="346DA487" w14:textId="1887E859" w:rsidR="003A690B" w:rsidRDefault="003A690B" w:rsidP="003A690B">
      <w:pPr>
        <w:pStyle w:val="Standard"/>
      </w:pPr>
      <w:r>
        <w:rPr>
          <w:rFonts w:ascii="Times New Roman" w:hAnsi="Times New Roman" w:cs="Times New Roman"/>
          <w:b/>
          <w:bCs/>
          <w:u w:val="single"/>
        </w:rPr>
        <w:t>Assumption</w:t>
      </w:r>
      <w:r>
        <w:rPr>
          <w:rFonts w:ascii="Times New Roman" w:hAnsi="Times New Roman" w:cs="Times New Roman"/>
        </w:rPr>
        <w:t xml:space="preserve">: In the design of our database, we assumed that any </w:t>
      </w:r>
      <w:r>
        <w:rPr>
          <w:rFonts w:ascii="Times New Roman" w:hAnsi="Times New Roman" w:cs="Times New Roman"/>
        </w:rPr>
        <w:t>advisement appointment, regardless of duration indicated, would use up an entire hour block for appointment scheduling</w:t>
      </w:r>
      <w:r w:rsidRPr="003A690B">
        <w:t>.</w:t>
      </w:r>
      <w:r>
        <w:t xml:space="preserve"> This was done to simplify the process of creating appointments and avoiding scheduling conflicts.</w:t>
      </w:r>
    </w:p>
    <w:p w14:paraId="6D4DA402" w14:textId="01BBE046" w:rsidR="003A690B" w:rsidRDefault="003A690B" w:rsidP="003A690B">
      <w:pPr>
        <w:pStyle w:val="Standard"/>
        <w:ind w:left="720"/>
      </w:pPr>
      <w:r>
        <w:rPr>
          <w:rFonts w:ascii="Times New Roman" w:hAnsi="Times New Roman" w:cs="Times New Roman"/>
          <w:b/>
          <w:bCs/>
          <w:color w:val="000000"/>
          <w:u w:val="single"/>
        </w:rPr>
        <w:t>Issue</w:t>
      </w:r>
      <w:r>
        <w:rPr>
          <w:rFonts w:ascii="Times New Roman" w:hAnsi="Times New Roman" w:cs="Times New Roman"/>
          <w:color w:val="000000"/>
        </w:rPr>
        <w:t xml:space="preserve">: </w:t>
      </w:r>
      <w:r>
        <w:rPr>
          <w:rFonts w:ascii="Times New Roman" w:hAnsi="Times New Roman" w:cs="Times New Roman"/>
          <w:color w:val="000000"/>
        </w:rPr>
        <w:t>This is an unrealistic approach, as a 15-minute period of advising makes it so no other student may schedule in that hour block and forces the advisor to get paid for the full hour despite only working 15 minutes</w:t>
      </w:r>
      <w:r>
        <w:rPr>
          <w:rFonts w:ascii="Times New Roman" w:hAnsi="Times New Roman" w:cs="Times New Roman"/>
          <w:color w:val="000000"/>
        </w:rPr>
        <w:t>.</w:t>
      </w:r>
    </w:p>
    <w:p w14:paraId="185DD81D" w14:textId="47B6E356" w:rsidR="003A690B" w:rsidRDefault="003A690B" w:rsidP="003A690B">
      <w:pPr>
        <w:pStyle w:val="Standard"/>
        <w:ind w:left="1440"/>
        <w:rPr>
          <w:rFonts w:ascii="Times New Roman" w:hAnsi="Times New Roman" w:cs="Times New Roman"/>
          <w:b/>
          <w:bCs/>
          <w:sz w:val="28"/>
          <w:szCs w:val="28"/>
        </w:rPr>
      </w:pPr>
      <w:r>
        <w:rPr>
          <w:rFonts w:ascii="Times New Roman" w:hAnsi="Times New Roman" w:cs="Times New Roman"/>
          <w:b/>
          <w:bCs/>
          <w:color w:val="000000"/>
          <w:u w:val="single"/>
        </w:rPr>
        <w:lastRenderedPageBreak/>
        <w:t>Resolution</w:t>
      </w:r>
      <w:r>
        <w:rPr>
          <w:rFonts w:ascii="Times New Roman" w:hAnsi="Times New Roman" w:cs="Times New Roman"/>
          <w:color w:val="000000"/>
        </w:rPr>
        <w:t xml:space="preserve">:  </w:t>
      </w:r>
      <w:r>
        <w:rPr>
          <w:rFonts w:ascii="Times New Roman" w:hAnsi="Times New Roman" w:cs="Times New Roman"/>
          <w:color w:val="000000"/>
        </w:rPr>
        <w:t>For the scope of this project, this approach is acceptable. In future work, something we could improve upon is implementing logic to allow for multiple appointments to be created in an hour block if the entire hour block is not already scheduled.</w:t>
      </w:r>
      <w:r w:rsidR="007F7297">
        <w:rPr>
          <w:rFonts w:ascii="Times New Roman" w:hAnsi="Times New Roman" w:cs="Times New Roman"/>
          <w:b/>
          <w:bCs/>
          <w:sz w:val="28"/>
          <w:szCs w:val="28"/>
        </w:rPr>
        <w:t xml:space="preserve">   </w:t>
      </w:r>
    </w:p>
    <w:p w14:paraId="4C009622" w14:textId="188A9AB5" w:rsidR="007F7297" w:rsidRDefault="007F7297" w:rsidP="003A690B">
      <w:pPr>
        <w:pStyle w:val="Standard"/>
      </w:pPr>
      <w:r>
        <w:rPr>
          <w:rFonts w:ascii="Times New Roman" w:hAnsi="Times New Roman" w:cs="Times New Roman"/>
          <w:b/>
          <w:bCs/>
          <w:sz w:val="28"/>
          <w:szCs w:val="28"/>
        </w:rPr>
        <w:t xml:space="preserve"> ---------------------------------------------------------------------------------------------</w:t>
      </w:r>
    </w:p>
    <w:p w14:paraId="4E3C3C2C" w14:textId="0599F0D9" w:rsidR="003A690B" w:rsidRDefault="003A690B" w:rsidP="003A690B">
      <w:pPr>
        <w:pStyle w:val="Standard"/>
      </w:pPr>
      <w:r>
        <w:rPr>
          <w:rFonts w:ascii="Times New Roman" w:hAnsi="Times New Roman" w:cs="Times New Roman"/>
          <w:b/>
          <w:bCs/>
          <w:u w:val="single"/>
        </w:rPr>
        <w:t>Assumption</w:t>
      </w:r>
      <w:r>
        <w:rPr>
          <w:rFonts w:ascii="Times New Roman" w:hAnsi="Times New Roman" w:cs="Times New Roman"/>
        </w:rPr>
        <w:t xml:space="preserve">: In the design of our database, we assumed </w:t>
      </w:r>
      <w:r>
        <w:rPr>
          <w:rFonts w:ascii="Times New Roman" w:hAnsi="Times New Roman" w:cs="Times New Roman"/>
        </w:rPr>
        <w:t>that advisors only work on business days. This was to avoid having the advisors working on the weekends.</w:t>
      </w:r>
    </w:p>
    <w:p w14:paraId="77DD4D55" w14:textId="156BCA2C" w:rsidR="003A690B" w:rsidRDefault="003A690B" w:rsidP="003A690B">
      <w:pPr>
        <w:pStyle w:val="Standard"/>
        <w:ind w:left="720"/>
      </w:pPr>
      <w:r>
        <w:rPr>
          <w:rFonts w:ascii="Times New Roman" w:hAnsi="Times New Roman" w:cs="Times New Roman"/>
          <w:b/>
          <w:bCs/>
          <w:color w:val="000000"/>
          <w:u w:val="single"/>
        </w:rPr>
        <w:t>Issue</w:t>
      </w:r>
      <w:r>
        <w:rPr>
          <w:rFonts w:ascii="Times New Roman" w:hAnsi="Times New Roman" w:cs="Times New Roman"/>
          <w:color w:val="000000"/>
        </w:rPr>
        <w:t xml:space="preserve">: </w:t>
      </w:r>
      <w:r>
        <w:rPr>
          <w:rFonts w:ascii="Times New Roman" w:hAnsi="Times New Roman" w:cs="Times New Roman"/>
          <w:color w:val="000000"/>
        </w:rPr>
        <w:t>No issue</w:t>
      </w:r>
      <w:r>
        <w:rPr>
          <w:rFonts w:ascii="Times New Roman" w:hAnsi="Times New Roman" w:cs="Times New Roman"/>
          <w:color w:val="000000"/>
        </w:rPr>
        <w:t>.</w:t>
      </w:r>
    </w:p>
    <w:p w14:paraId="6CFA7906" w14:textId="77777777" w:rsidR="003A690B" w:rsidRDefault="003A690B" w:rsidP="003A690B">
      <w:pPr>
        <w:pStyle w:val="Standard"/>
        <w:ind w:left="1440"/>
        <w:rPr>
          <w:rFonts w:ascii="Times New Roman" w:hAnsi="Times New Roman" w:cs="Times New Roman"/>
          <w:color w:val="000000"/>
        </w:rPr>
      </w:pPr>
      <w:r>
        <w:rPr>
          <w:rFonts w:ascii="Times New Roman" w:hAnsi="Times New Roman" w:cs="Times New Roman"/>
          <w:b/>
          <w:bCs/>
          <w:color w:val="000000"/>
          <w:u w:val="single"/>
        </w:rPr>
        <w:t>Resolution</w:t>
      </w:r>
      <w:r>
        <w:rPr>
          <w:rFonts w:ascii="Times New Roman" w:hAnsi="Times New Roman" w:cs="Times New Roman"/>
          <w:color w:val="000000"/>
        </w:rPr>
        <w:t>: Nothing to resolve.</w:t>
      </w:r>
    </w:p>
    <w:p w14:paraId="35CA644B" w14:textId="574E81B4" w:rsidR="003A690B" w:rsidRDefault="003A690B">
      <w:r>
        <w:rPr>
          <w:rFonts w:ascii="Times New Roman" w:hAnsi="Times New Roman" w:cs="Times New Roman"/>
          <w:color w:val="000000"/>
        </w:rPr>
        <w:t>-------------------------------------------------------------------------------------------------------------------------------</w:t>
      </w:r>
    </w:p>
    <w:p w14:paraId="79D2ACB4" w14:textId="5F0C6D6A" w:rsidR="003A690B" w:rsidRDefault="003A690B" w:rsidP="003A690B">
      <w:pPr>
        <w:pStyle w:val="Standard"/>
      </w:pPr>
      <w:r>
        <w:rPr>
          <w:rFonts w:ascii="Times New Roman" w:hAnsi="Times New Roman" w:cs="Times New Roman"/>
          <w:b/>
          <w:bCs/>
          <w:u w:val="single"/>
        </w:rPr>
        <w:t>Assumption</w:t>
      </w:r>
      <w:r>
        <w:rPr>
          <w:rFonts w:ascii="Times New Roman" w:hAnsi="Times New Roman" w:cs="Times New Roman"/>
        </w:rPr>
        <w:t xml:space="preserve">: In the design of our database, we assumed that </w:t>
      </w:r>
      <w:r>
        <w:rPr>
          <w:rFonts w:ascii="Times New Roman" w:hAnsi="Times New Roman" w:cs="Times New Roman"/>
        </w:rPr>
        <w:t xml:space="preserve">all </w:t>
      </w:r>
      <w:r>
        <w:rPr>
          <w:rFonts w:ascii="Times New Roman" w:hAnsi="Times New Roman" w:cs="Times New Roman"/>
        </w:rPr>
        <w:t xml:space="preserve">advisors </w:t>
      </w:r>
      <w:r>
        <w:rPr>
          <w:rFonts w:ascii="Times New Roman" w:hAnsi="Times New Roman" w:cs="Times New Roman"/>
        </w:rPr>
        <w:t>have the same schedulable hours. This was to simplify the GUI for our front-end.</w:t>
      </w:r>
    </w:p>
    <w:p w14:paraId="22387F30" w14:textId="56308E40" w:rsidR="003A690B" w:rsidRDefault="003A690B" w:rsidP="003A690B">
      <w:pPr>
        <w:pStyle w:val="Standard"/>
        <w:ind w:left="720"/>
      </w:pPr>
      <w:r>
        <w:rPr>
          <w:rFonts w:ascii="Times New Roman" w:hAnsi="Times New Roman" w:cs="Times New Roman"/>
          <w:b/>
          <w:bCs/>
          <w:color w:val="000000"/>
          <w:u w:val="single"/>
        </w:rPr>
        <w:t>Issue</w:t>
      </w:r>
      <w:r>
        <w:rPr>
          <w:rFonts w:ascii="Times New Roman" w:hAnsi="Times New Roman" w:cs="Times New Roman"/>
          <w:color w:val="000000"/>
        </w:rPr>
        <w:t xml:space="preserve">: </w:t>
      </w:r>
      <w:r>
        <w:rPr>
          <w:rFonts w:ascii="Times New Roman" w:hAnsi="Times New Roman" w:cs="Times New Roman"/>
          <w:color w:val="000000"/>
        </w:rPr>
        <w:t>It is unrealistic to have all advisors have the same hours</w:t>
      </w:r>
      <w:r>
        <w:rPr>
          <w:rFonts w:ascii="Times New Roman" w:hAnsi="Times New Roman" w:cs="Times New Roman"/>
          <w:color w:val="000000"/>
        </w:rPr>
        <w:t>.</w:t>
      </w:r>
    </w:p>
    <w:p w14:paraId="59DFDBE4" w14:textId="02B5DD32" w:rsidR="007F7297" w:rsidRPr="003A690B" w:rsidRDefault="003A690B" w:rsidP="003A690B">
      <w:pPr>
        <w:pStyle w:val="Standard"/>
        <w:ind w:left="1440"/>
        <w:rPr>
          <w:rFonts w:ascii="Times New Roman" w:hAnsi="Times New Roman" w:cs="Times New Roman"/>
          <w:color w:val="000000"/>
        </w:rPr>
      </w:pPr>
      <w:r>
        <w:rPr>
          <w:rFonts w:ascii="Times New Roman" w:hAnsi="Times New Roman" w:cs="Times New Roman"/>
          <w:b/>
          <w:bCs/>
          <w:color w:val="000000"/>
          <w:u w:val="single"/>
        </w:rPr>
        <w:t>Resolution</w:t>
      </w:r>
      <w:r>
        <w:rPr>
          <w:rFonts w:ascii="Times New Roman" w:hAnsi="Times New Roman" w:cs="Times New Roman"/>
          <w:color w:val="000000"/>
        </w:rPr>
        <w:t xml:space="preserve">: </w:t>
      </w:r>
      <w:r>
        <w:rPr>
          <w:rFonts w:ascii="Times New Roman" w:hAnsi="Times New Roman" w:cs="Times New Roman"/>
          <w:color w:val="000000"/>
        </w:rPr>
        <w:t xml:space="preserve">This is adequate for the scope and time constraints of this project. In future development, it would be better to add logic to dynamically change the options of the office hours for each individual advisor, but this falls far out of </w:t>
      </w:r>
      <w:proofErr w:type="gramStart"/>
      <w:r>
        <w:rPr>
          <w:rFonts w:ascii="Times New Roman" w:hAnsi="Times New Roman" w:cs="Times New Roman"/>
          <w:color w:val="000000"/>
        </w:rPr>
        <w:t>scope</w:t>
      </w:r>
      <w:proofErr w:type="gramEnd"/>
      <w:r>
        <w:rPr>
          <w:rFonts w:ascii="Times New Roman" w:hAnsi="Times New Roman" w:cs="Times New Roman"/>
          <w:color w:val="000000"/>
        </w:rPr>
        <w:t xml:space="preserve"> of this project.</w:t>
      </w:r>
    </w:p>
    <w:sectPr w:rsidR="007F7297" w:rsidRPr="003A69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B74BA" w14:textId="77777777" w:rsidR="001135BE" w:rsidRDefault="001135BE" w:rsidP="007F7297">
      <w:pPr>
        <w:spacing w:after="0" w:line="240" w:lineRule="auto"/>
      </w:pPr>
      <w:r>
        <w:separator/>
      </w:r>
    </w:p>
  </w:endnote>
  <w:endnote w:type="continuationSeparator" w:id="0">
    <w:p w14:paraId="512B7768" w14:textId="77777777" w:rsidR="001135BE" w:rsidRDefault="001135BE" w:rsidP="007F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CJK SC">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F1C9E" w14:textId="77777777" w:rsidR="001135BE" w:rsidRDefault="001135BE" w:rsidP="007F7297">
      <w:pPr>
        <w:spacing w:after="0" w:line="240" w:lineRule="auto"/>
      </w:pPr>
      <w:r>
        <w:separator/>
      </w:r>
    </w:p>
  </w:footnote>
  <w:footnote w:type="continuationSeparator" w:id="0">
    <w:p w14:paraId="23B866C7" w14:textId="77777777" w:rsidR="001135BE" w:rsidRDefault="001135BE" w:rsidP="007F7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A1752" w14:textId="6FEFBC9D" w:rsidR="007F7297" w:rsidRDefault="007F7297" w:rsidP="007F7297">
    <w:pPr>
      <w:pStyle w:val="Header"/>
      <w:jc w:val="right"/>
    </w:pPr>
    <w:r>
      <w:t>Bickford</w:t>
    </w:r>
  </w:p>
  <w:p w14:paraId="5B23C081" w14:textId="0D0E3F64" w:rsidR="007F7297" w:rsidRDefault="007F7297" w:rsidP="007F7297">
    <w:pPr>
      <w:pStyle w:val="Header"/>
      <w:jc w:val="right"/>
    </w:pPr>
    <w:r>
      <w:t>Poole</w:t>
    </w:r>
  </w:p>
  <w:p w14:paraId="76A28610" w14:textId="0A39241C" w:rsidR="007F7297" w:rsidRDefault="007F7297" w:rsidP="007F7297">
    <w:pPr>
      <w:pStyle w:val="Header"/>
      <w:jc w:val="right"/>
    </w:pPr>
    <w:r>
      <w:t>Sims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97"/>
    <w:rsid w:val="001135BE"/>
    <w:rsid w:val="001264CC"/>
    <w:rsid w:val="00240270"/>
    <w:rsid w:val="00316A5E"/>
    <w:rsid w:val="003A690B"/>
    <w:rsid w:val="007F7297"/>
    <w:rsid w:val="00F75B4F"/>
    <w:rsid w:val="00FD5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E44A"/>
  <w15:chartTrackingRefBased/>
  <w15:docId w15:val="{2CD3114F-1BCD-4538-86A9-E4F7623E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297"/>
    <w:pPr>
      <w:widowControl w:val="0"/>
      <w:suppressAutoHyphens/>
      <w:autoSpaceDN w:val="0"/>
      <w:spacing w:line="254" w:lineRule="auto"/>
      <w:textAlignment w:val="baseline"/>
    </w:pPr>
    <w:rPr>
      <w:rFonts w:ascii="Calibri" w:eastAsia="Noto Sans CJK SC" w:hAnsi="Calibri" w:cs="Calibri"/>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F7297"/>
    <w:pPr>
      <w:suppressAutoHyphens/>
      <w:autoSpaceDN w:val="0"/>
      <w:spacing w:line="254" w:lineRule="auto"/>
      <w:textAlignment w:val="baseline"/>
    </w:pPr>
    <w:rPr>
      <w:rFonts w:ascii="Calibri" w:eastAsia="Noto Sans CJK SC" w:hAnsi="Calibri" w:cs="Calibri"/>
      <w:kern w:val="3"/>
    </w:rPr>
  </w:style>
  <w:style w:type="paragraph" w:styleId="Header">
    <w:name w:val="header"/>
    <w:basedOn w:val="Normal"/>
    <w:link w:val="HeaderChar"/>
    <w:uiPriority w:val="99"/>
    <w:unhideWhenUsed/>
    <w:rsid w:val="007F7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297"/>
    <w:rPr>
      <w:rFonts w:ascii="Calibri" w:eastAsia="Noto Sans CJK SC" w:hAnsi="Calibri" w:cs="Calibri"/>
      <w:kern w:val="3"/>
    </w:rPr>
  </w:style>
  <w:style w:type="paragraph" w:styleId="Footer">
    <w:name w:val="footer"/>
    <w:basedOn w:val="Normal"/>
    <w:link w:val="FooterChar"/>
    <w:uiPriority w:val="99"/>
    <w:unhideWhenUsed/>
    <w:rsid w:val="007F7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297"/>
    <w:rPr>
      <w:rFonts w:ascii="Calibri" w:eastAsia="Noto Sans CJK SC"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Bickford, Ian</dc:creator>
  <cp:keywords/>
  <dc:description/>
  <cp:lastModifiedBy>Ian Bickford</cp:lastModifiedBy>
  <cp:revision>2</cp:revision>
  <dcterms:created xsi:type="dcterms:W3CDTF">2024-12-04T21:31:00Z</dcterms:created>
  <dcterms:modified xsi:type="dcterms:W3CDTF">2024-12-10T17:51:00Z</dcterms:modified>
</cp:coreProperties>
</file>