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CBD" w:rsidRPr="004D2CBD" w:rsidRDefault="004D2CBD" w:rsidP="004D2CBD">
      <w:pPr>
        <w:rPr>
          <w:rFonts w:ascii="Arial" w:hAnsi="Arial" w:cs="Arial"/>
          <w:b/>
          <w:bCs/>
          <w:sz w:val="32"/>
          <w:lang w:val="es-ES"/>
        </w:rPr>
      </w:pPr>
      <w:r w:rsidRPr="004D2CBD">
        <w:rPr>
          <w:rFonts w:ascii="Arial" w:hAnsi="Arial" w:cs="Arial"/>
          <w:b/>
          <w:bCs/>
          <w:sz w:val="32"/>
          <w:lang w:val="es-ES"/>
        </w:rPr>
        <w:t>Universidad Mariano Gálvez de Guatemala</w:t>
      </w:r>
    </w:p>
    <w:p w:rsidR="004D2CBD" w:rsidRPr="004D2CBD" w:rsidRDefault="004D2CBD" w:rsidP="004D2CBD">
      <w:pPr>
        <w:rPr>
          <w:rFonts w:ascii="Arial" w:hAnsi="Arial" w:cs="Arial"/>
          <w:b/>
          <w:bCs/>
          <w:sz w:val="32"/>
          <w:lang w:val="es-ES"/>
        </w:rPr>
      </w:pPr>
      <w:r w:rsidRPr="004D2CBD">
        <w:rPr>
          <w:rFonts w:ascii="Arial" w:hAnsi="Arial" w:cs="Arial"/>
          <w:b/>
          <w:bCs/>
          <w:sz w:val="32"/>
          <w:lang w:val="es-ES"/>
        </w:rPr>
        <w:t>Facultad de Ingeniería en Sistemas de la Información</w:t>
      </w:r>
    </w:p>
    <w:p w:rsidR="004D2CBD" w:rsidRPr="004D2CBD" w:rsidRDefault="004D2CBD" w:rsidP="004D2CBD">
      <w:pPr>
        <w:rPr>
          <w:rFonts w:ascii="Arial" w:hAnsi="Arial" w:cs="Arial"/>
          <w:b/>
          <w:bCs/>
          <w:sz w:val="32"/>
          <w:lang w:val="es-ES"/>
        </w:rPr>
      </w:pPr>
      <w:r w:rsidRPr="004D2CBD">
        <w:rPr>
          <w:rFonts w:ascii="Arial" w:hAnsi="Arial" w:cs="Arial"/>
          <w:b/>
          <w:bCs/>
          <w:sz w:val="32"/>
          <w:lang w:val="es-ES"/>
        </w:rPr>
        <w:t>Curso: Analisis de Sistemas</w:t>
      </w:r>
    </w:p>
    <w:p w:rsidR="004D2CBD" w:rsidRPr="004D2CBD" w:rsidRDefault="004D2CBD" w:rsidP="004D2CBD">
      <w:pPr>
        <w:rPr>
          <w:rFonts w:ascii="Arial" w:hAnsi="Arial" w:cs="Arial"/>
          <w:bCs/>
          <w:sz w:val="32"/>
          <w:lang w:val="es-ES"/>
        </w:rPr>
      </w:pPr>
      <w:r w:rsidRPr="004D2CBD">
        <w:rPr>
          <w:rFonts w:ascii="Arial" w:hAnsi="Arial" w:cs="Arial"/>
          <w:b/>
          <w:bCs/>
          <w:sz w:val="32"/>
          <w:lang w:val="es-ES"/>
        </w:rPr>
        <w:t>7mo. Semestre</w:t>
      </w:r>
    </w:p>
    <w:p w:rsidR="004D2CBD" w:rsidRPr="004D2CBD" w:rsidRDefault="004D2CBD" w:rsidP="004D2CBD">
      <w:pPr>
        <w:rPr>
          <w:rFonts w:ascii="Arial" w:hAnsi="Arial" w:cs="Arial"/>
          <w:bCs/>
          <w:sz w:val="32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872624" w:rsidRDefault="004D2CBD" w:rsidP="004D2CBD">
      <w:pPr>
        <w:jc w:val="center"/>
        <w:rPr>
          <w:rFonts w:ascii="Arial" w:hAnsi="Arial" w:cs="Arial"/>
          <w:bCs/>
          <w:sz w:val="32"/>
          <w:lang w:val="es-ES"/>
        </w:rPr>
      </w:pPr>
      <w:r w:rsidRPr="00872624">
        <w:rPr>
          <w:rFonts w:ascii="Arial" w:hAnsi="Arial" w:cs="Arial"/>
          <w:b/>
          <w:bCs/>
          <w:sz w:val="32"/>
          <w:lang w:val="es-ES"/>
        </w:rPr>
        <w:t>PROYECTO FINAL</w:t>
      </w: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F34203">
      <w:pPr>
        <w:jc w:val="right"/>
        <w:rPr>
          <w:rFonts w:ascii="Arial" w:hAnsi="Arial" w:cs="Arial"/>
          <w:b/>
          <w:bCs/>
          <w:sz w:val="28"/>
          <w:lang w:val="es"/>
        </w:rPr>
      </w:pPr>
      <w:r w:rsidRPr="004D2CBD">
        <w:rPr>
          <w:rFonts w:ascii="Arial" w:hAnsi="Arial" w:cs="Arial"/>
          <w:b/>
          <w:bCs/>
          <w:sz w:val="28"/>
          <w:lang w:val="es"/>
        </w:rPr>
        <w:t>José Armando López Cruz 7690-21-2673</w:t>
      </w:r>
    </w:p>
    <w:p w:rsidR="004D2CBD" w:rsidRPr="004D2CBD" w:rsidRDefault="004D2CBD" w:rsidP="00F34203">
      <w:pPr>
        <w:jc w:val="right"/>
        <w:rPr>
          <w:rFonts w:ascii="Arial" w:hAnsi="Arial" w:cs="Arial"/>
          <w:b/>
          <w:bCs/>
          <w:sz w:val="28"/>
          <w:lang w:val="es-ES"/>
        </w:rPr>
      </w:pPr>
      <w:r w:rsidRPr="004D2CBD">
        <w:rPr>
          <w:rFonts w:ascii="Arial" w:hAnsi="Arial" w:cs="Arial"/>
          <w:b/>
          <w:bCs/>
          <w:sz w:val="28"/>
          <w:lang w:val="es-ES"/>
        </w:rPr>
        <w:t>Marvin Geobany</w:t>
      </w:r>
      <w:bookmarkStart w:id="0" w:name="_GoBack"/>
      <w:bookmarkEnd w:id="0"/>
      <w:r w:rsidRPr="004D2CBD">
        <w:rPr>
          <w:rFonts w:ascii="Arial" w:hAnsi="Arial" w:cs="Arial"/>
          <w:b/>
          <w:bCs/>
          <w:sz w:val="28"/>
          <w:lang w:val="es-ES"/>
        </w:rPr>
        <w:t xml:space="preserve"> Reyna Ortega 7690-22-8291</w:t>
      </w:r>
    </w:p>
    <w:p w:rsidR="004D2CBD" w:rsidRPr="004D2CBD" w:rsidRDefault="004D2CBD" w:rsidP="00F34203">
      <w:pPr>
        <w:jc w:val="right"/>
        <w:rPr>
          <w:rFonts w:ascii="Arial" w:hAnsi="Arial" w:cs="Arial"/>
          <w:b/>
          <w:bCs/>
          <w:sz w:val="28"/>
          <w:lang w:val="es-ES"/>
        </w:rPr>
      </w:pPr>
      <w:r w:rsidRPr="004D2CBD">
        <w:rPr>
          <w:rFonts w:ascii="Arial" w:hAnsi="Arial" w:cs="Arial"/>
          <w:b/>
          <w:bCs/>
          <w:sz w:val="28"/>
          <w:lang w:val="es-ES"/>
        </w:rPr>
        <w:t>Victor Alfredo Macario Enríquez 7690-22-5042</w:t>
      </w:r>
    </w:p>
    <w:p w:rsidR="004D2CBD" w:rsidRPr="004D2CBD" w:rsidRDefault="004D2CBD" w:rsidP="00F34203">
      <w:pPr>
        <w:jc w:val="right"/>
        <w:rPr>
          <w:rFonts w:ascii="Arial" w:hAnsi="Arial" w:cs="Arial"/>
          <w:b/>
          <w:bCs/>
          <w:sz w:val="24"/>
          <w:lang w:val="es-ES"/>
        </w:rPr>
      </w:pPr>
      <w:r w:rsidRPr="004D2CBD">
        <w:rPr>
          <w:rFonts w:ascii="Arial" w:hAnsi="Arial" w:cs="Arial"/>
          <w:b/>
          <w:bCs/>
          <w:sz w:val="28"/>
          <w:lang w:val="es-ES"/>
        </w:rPr>
        <w:t>Pedro Javier De León Coy 7690-22-8894</w:t>
      </w:r>
    </w:p>
    <w:p w:rsidR="004D2CBD" w:rsidRPr="004D2CBD" w:rsidRDefault="004D2CBD" w:rsidP="00F34203">
      <w:pPr>
        <w:jc w:val="right"/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rPr>
          <w:rFonts w:ascii="Arial" w:hAnsi="Arial" w:cs="Arial"/>
          <w:bCs/>
          <w:sz w:val="24"/>
          <w:lang w:val="es-ES"/>
        </w:rPr>
      </w:pPr>
    </w:p>
    <w:p w:rsidR="004D2CBD" w:rsidRPr="004D2CBD" w:rsidRDefault="004D2CBD" w:rsidP="004D2CBD">
      <w:pPr>
        <w:jc w:val="center"/>
        <w:rPr>
          <w:rFonts w:ascii="Arial" w:hAnsi="Arial" w:cs="Arial"/>
          <w:b/>
          <w:bCs/>
          <w:sz w:val="28"/>
          <w:lang w:val="es-ES"/>
        </w:rPr>
      </w:pPr>
      <w:r w:rsidRPr="004D2CBD">
        <w:rPr>
          <w:rFonts w:ascii="Arial" w:hAnsi="Arial" w:cs="Arial"/>
          <w:b/>
          <w:bCs/>
          <w:sz w:val="28"/>
          <w:lang w:val="es-ES"/>
        </w:rPr>
        <w:t>Guatemala 22 mayo 2025</w:t>
      </w:r>
    </w:p>
    <w:p w:rsidR="00C92B0A" w:rsidRDefault="00C92B0A">
      <w:pPr>
        <w:rPr>
          <w:rFonts w:ascii="Arial" w:hAnsi="Arial" w:cs="Arial"/>
          <w:sz w:val="24"/>
        </w:rPr>
      </w:pPr>
    </w:p>
    <w:p w:rsidR="00C66C98" w:rsidRPr="00C66C98" w:rsidRDefault="00C66C98" w:rsidP="00C66C98">
      <w:pPr>
        <w:rPr>
          <w:rFonts w:ascii="Arial" w:hAnsi="Arial" w:cs="Arial"/>
          <w:b/>
          <w:bCs/>
          <w:sz w:val="24"/>
          <w:lang w:val="es-ES"/>
        </w:rPr>
      </w:pPr>
      <w:r w:rsidRPr="00C66C98">
        <w:rPr>
          <w:rFonts w:ascii="Arial" w:hAnsi="Arial" w:cs="Arial"/>
          <w:b/>
          <w:bCs/>
          <w:sz w:val="24"/>
          <w:lang w:val="es-ES"/>
        </w:rPr>
        <w:lastRenderedPageBreak/>
        <w:t>Manual de Usuario - Sistema de Análisis de Registros</w:t>
      </w:r>
    </w:p>
    <w:p w:rsidR="00C66C98" w:rsidRPr="00C66C98" w:rsidRDefault="00C66C98" w:rsidP="00C66C98">
      <w:pPr>
        <w:rPr>
          <w:rFonts w:ascii="Arial" w:hAnsi="Arial" w:cs="Arial"/>
          <w:b/>
          <w:bCs/>
          <w:sz w:val="24"/>
          <w:lang w:val="es-ES"/>
        </w:rPr>
      </w:pPr>
      <w:r w:rsidRPr="00C66C98">
        <w:rPr>
          <w:rFonts w:ascii="Arial" w:hAnsi="Arial" w:cs="Arial"/>
          <w:b/>
          <w:bCs/>
          <w:sz w:val="24"/>
          <w:lang w:val="es-ES"/>
        </w:rPr>
        <w:t>Descripción del Sistema</w:t>
      </w:r>
    </w:p>
    <w:p w:rsidR="00C66C98" w:rsidRPr="00C66C98" w:rsidRDefault="00C66C98" w:rsidP="00C66C98">
      <w:pPr>
        <w:rPr>
          <w:rFonts w:ascii="Arial" w:hAnsi="Arial" w:cs="Arial"/>
          <w:sz w:val="24"/>
          <w:lang w:val="es-ES"/>
        </w:rPr>
      </w:pPr>
      <w:r w:rsidRPr="00C66C98">
        <w:rPr>
          <w:rFonts w:ascii="Arial" w:hAnsi="Arial" w:cs="Arial"/>
          <w:sz w:val="24"/>
          <w:lang w:val="es-ES"/>
        </w:rPr>
        <w:t>El Sistema de Análisis de Registros es una aplicación web que permite gestionar registros de personas con diferentes tipos de usuarios (Agentes, Civiles y Administradores). El sistema está compuesto por una interfaz web, una API backend y una base de datos SQL Server.</w:t>
      </w:r>
    </w:p>
    <w:p w:rsidR="003D6DE4" w:rsidRPr="003D6DE4" w:rsidRDefault="003D6DE4" w:rsidP="003D6DE4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sz w:val="28"/>
          <w:lang w:val="es-ES"/>
        </w:rPr>
        <w:br/>
      </w:r>
      <w:r w:rsidRPr="003D6DE4">
        <w:rPr>
          <w:rFonts w:ascii="Arial" w:hAnsi="Arial" w:cs="Arial"/>
          <w:b/>
          <w:bCs/>
          <w:sz w:val="24"/>
          <w:lang w:val="es-ES"/>
        </w:rPr>
        <w:t>Pantalla de Inicio de Sesión</w:t>
      </w: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  <w:r w:rsidRPr="003D6DE4">
        <w:rPr>
          <w:rFonts w:ascii="Arial" w:hAnsi="Arial" w:cs="Arial"/>
          <w:sz w:val="24"/>
          <w:lang w:val="es-ES"/>
        </w:rPr>
        <w:t>Al iniciar la aplicación, se le presentará la pantalla de bienvenida, diseñada para ofrecer un acceso rápido y seguro al sistema.</w:t>
      </w: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  <w:r w:rsidRPr="003D6DE4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59264" behindDoc="0" locked="0" layoutInCell="1" allowOverlap="1" wp14:anchorId="7DCE6DC2" wp14:editId="7355A47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05250" cy="309014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8" t="22428" r="22515"/>
                    <a:stretch/>
                  </pic:blipFill>
                  <pic:spPr bwMode="auto">
                    <a:xfrm>
                      <a:off x="0" y="0"/>
                      <a:ext cx="3905250" cy="309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Pr="003D6DE4" w:rsidRDefault="003D6DE4" w:rsidP="003D6DE4">
      <w:pPr>
        <w:rPr>
          <w:rFonts w:ascii="Arial" w:hAnsi="Arial" w:cs="Arial"/>
          <w:sz w:val="24"/>
          <w:lang w:val="es-ES"/>
        </w:rPr>
      </w:pPr>
    </w:p>
    <w:p w:rsidR="003D6DE4" w:rsidRPr="003D6DE4" w:rsidRDefault="003D6DE4" w:rsidP="003D6DE4">
      <w:pPr>
        <w:rPr>
          <w:rFonts w:ascii="Arial" w:hAnsi="Arial" w:cs="Arial"/>
          <w:b/>
          <w:bCs/>
          <w:sz w:val="24"/>
        </w:rPr>
      </w:pPr>
      <w:r w:rsidRPr="003D6DE4">
        <w:rPr>
          <w:rFonts w:ascii="Arial" w:hAnsi="Arial" w:cs="Arial"/>
          <w:b/>
          <w:bCs/>
          <w:sz w:val="24"/>
        </w:rPr>
        <w:t>Elementos visibles:</w:t>
      </w:r>
    </w:p>
    <w:p w:rsidR="003D6DE4" w:rsidRPr="003D6DE4" w:rsidRDefault="003D6DE4" w:rsidP="003D6DE4">
      <w:pPr>
        <w:numPr>
          <w:ilvl w:val="0"/>
          <w:numId w:val="1"/>
        </w:numPr>
        <w:rPr>
          <w:rFonts w:ascii="Arial" w:hAnsi="Arial" w:cs="Arial"/>
          <w:sz w:val="24"/>
          <w:lang w:val="es-ES"/>
        </w:rPr>
      </w:pPr>
      <w:r w:rsidRPr="003D6DE4">
        <w:rPr>
          <w:rFonts w:ascii="Arial" w:hAnsi="Arial" w:cs="Arial"/>
          <w:b/>
          <w:bCs/>
          <w:sz w:val="24"/>
          <w:lang w:val="es-ES"/>
        </w:rPr>
        <w:t>Mensaje de bienvenida</w:t>
      </w:r>
      <w:r w:rsidRPr="003D6DE4">
        <w:rPr>
          <w:rFonts w:ascii="Arial" w:hAnsi="Arial" w:cs="Arial"/>
          <w:sz w:val="24"/>
          <w:lang w:val="es-ES"/>
        </w:rPr>
        <w:t>: En la parte superior de la pantalla aparece el texto “</w:t>
      </w:r>
      <w:r w:rsidRPr="003D6DE4">
        <w:rPr>
          <w:rFonts w:ascii="Arial" w:hAnsi="Arial" w:cs="Arial"/>
          <w:b/>
          <w:bCs/>
          <w:sz w:val="24"/>
          <w:lang w:val="es-ES"/>
        </w:rPr>
        <w:t>Bienvenido</w:t>
      </w:r>
      <w:r w:rsidRPr="003D6DE4">
        <w:rPr>
          <w:rFonts w:ascii="Arial" w:hAnsi="Arial" w:cs="Arial"/>
          <w:sz w:val="24"/>
          <w:lang w:val="es-ES"/>
        </w:rPr>
        <w:t>”, que indica el comienzo del proceso de autenticación del usuario.</w:t>
      </w:r>
    </w:p>
    <w:p w:rsidR="003D6DE4" w:rsidRPr="003D6DE4" w:rsidRDefault="003D6DE4" w:rsidP="003D6DE4">
      <w:pPr>
        <w:numPr>
          <w:ilvl w:val="0"/>
          <w:numId w:val="1"/>
        </w:numPr>
        <w:rPr>
          <w:rFonts w:ascii="Arial" w:hAnsi="Arial" w:cs="Arial"/>
          <w:sz w:val="24"/>
          <w:lang w:val="es-ES"/>
        </w:rPr>
      </w:pPr>
      <w:r w:rsidRPr="003D6DE4">
        <w:rPr>
          <w:rFonts w:ascii="Arial" w:hAnsi="Arial" w:cs="Arial"/>
          <w:b/>
          <w:bCs/>
          <w:sz w:val="24"/>
          <w:lang w:val="es-ES"/>
        </w:rPr>
        <w:t>Campo de ingreso de AADHAAR</w:t>
      </w:r>
      <w:r w:rsidRPr="003D6DE4">
        <w:rPr>
          <w:rFonts w:ascii="Arial" w:hAnsi="Arial" w:cs="Arial"/>
          <w:sz w:val="24"/>
          <w:lang w:val="es-ES"/>
        </w:rPr>
        <w:t xml:space="preserve">: Justo debajo del mensaje, encontrará un campo de texto etiquetado como </w:t>
      </w:r>
      <w:r w:rsidRPr="003D6DE4">
        <w:rPr>
          <w:rFonts w:ascii="Arial" w:hAnsi="Arial" w:cs="Arial"/>
          <w:b/>
          <w:bCs/>
          <w:sz w:val="24"/>
          <w:lang w:val="es-ES"/>
        </w:rPr>
        <w:t>AADHAAR</w:t>
      </w:r>
      <w:r w:rsidRPr="003D6DE4">
        <w:rPr>
          <w:rFonts w:ascii="Arial" w:hAnsi="Arial" w:cs="Arial"/>
          <w:sz w:val="24"/>
          <w:lang w:val="es-ES"/>
        </w:rPr>
        <w:t>. Aquí debe ingresar su número de identificación único. Este campo es obligatorio para continuar con el inicio de sesión.</w:t>
      </w:r>
    </w:p>
    <w:p w:rsidR="003D6DE4" w:rsidRDefault="003D6DE4" w:rsidP="003D6DE4">
      <w:pPr>
        <w:numPr>
          <w:ilvl w:val="0"/>
          <w:numId w:val="1"/>
        </w:numPr>
        <w:rPr>
          <w:rFonts w:ascii="Arial" w:hAnsi="Arial" w:cs="Arial"/>
          <w:sz w:val="24"/>
          <w:lang w:val="es-ES"/>
        </w:rPr>
      </w:pPr>
      <w:r w:rsidRPr="003D6DE4">
        <w:rPr>
          <w:rFonts w:ascii="Arial" w:hAnsi="Arial" w:cs="Arial"/>
          <w:b/>
          <w:bCs/>
          <w:sz w:val="24"/>
          <w:lang w:val="es-ES"/>
        </w:rPr>
        <w:t>Botón “Iniciar Sesión”</w:t>
      </w:r>
      <w:r w:rsidRPr="003D6DE4">
        <w:rPr>
          <w:rFonts w:ascii="Arial" w:hAnsi="Arial" w:cs="Arial"/>
          <w:sz w:val="24"/>
          <w:lang w:val="es-ES"/>
        </w:rPr>
        <w:t xml:space="preserve">: Debajo del campo de ingreso, encontrará un botón de color cian con la etiqueta </w:t>
      </w:r>
      <w:r w:rsidRPr="003D6DE4">
        <w:rPr>
          <w:rFonts w:ascii="Arial" w:hAnsi="Arial" w:cs="Arial"/>
          <w:b/>
          <w:bCs/>
          <w:sz w:val="24"/>
          <w:lang w:val="es-ES"/>
        </w:rPr>
        <w:t>“Iniciar Sesión”</w:t>
      </w:r>
      <w:r w:rsidRPr="003D6DE4">
        <w:rPr>
          <w:rFonts w:ascii="Arial" w:hAnsi="Arial" w:cs="Arial"/>
          <w:sz w:val="24"/>
          <w:lang w:val="es-ES"/>
        </w:rPr>
        <w:t>. Haga clic aquí después de ingresar su número AADHAAR para acceder al sistema.</w:t>
      </w: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sz w:val="24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2230ACC4" wp14:editId="4060A828">
            <wp:simplePos x="0" y="0"/>
            <wp:positionH relativeFrom="margin">
              <wp:align>center</wp:align>
            </wp:positionH>
            <wp:positionV relativeFrom="paragraph">
              <wp:posOffset>-570230</wp:posOffset>
            </wp:positionV>
            <wp:extent cx="3972479" cy="2924583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Pr="003D6DE4" w:rsidRDefault="0053128B" w:rsidP="0053128B">
      <w:pPr>
        <w:rPr>
          <w:rFonts w:ascii="Arial" w:hAnsi="Arial" w:cs="Arial"/>
          <w:sz w:val="24"/>
          <w:lang w:val="es-ES"/>
        </w:rPr>
      </w:pPr>
    </w:p>
    <w:p w:rsidR="0053128B" w:rsidRPr="0053128B" w:rsidRDefault="0053128B" w:rsidP="0053128B">
      <w:pPr>
        <w:numPr>
          <w:ilvl w:val="0"/>
          <w:numId w:val="3"/>
        </w:num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b/>
          <w:bCs/>
          <w:sz w:val="24"/>
          <w:lang w:val="es-ES"/>
        </w:rPr>
        <w:t>Botón “Preregistro”</w:t>
      </w:r>
      <w:r w:rsidRPr="0053128B">
        <w:rPr>
          <w:rFonts w:ascii="Arial" w:hAnsi="Arial" w:cs="Arial"/>
          <w:sz w:val="24"/>
          <w:lang w:val="es-ES"/>
        </w:rPr>
        <w:t xml:space="preserve">: Más abajo se encuentra un botón con bordes visibles pero fondo transparente, identificado como </w:t>
      </w:r>
      <w:r w:rsidRPr="0053128B">
        <w:rPr>
          <w:rFonts w:ascii="Arial" w:hAnsi="Arial" w:cs="Arial"/>
          <w:b/>
          <w:bCs/>
          <w:sz w:val="24"/>
          <w:lang w:val="es-ES"/>
        </w:rPr>
        <w:t>“Preregistro”</w:t>
      </w:r>
      <w:r w:rsidRPr="0053128B">
        <w:rPr>
          <w:rFonts w:ascii="Arial" w:hAnsi="Arial" w:cs="Arial"/>
          <w:sz w:val="24"/>
          <w:lang w:val="es-ES"/>
        </w:rPr>
        <w:t>. Este botón está destinado a los nuevos usuarios que aún no se han registrado en el sistema. Al hacer clic en él, se iniciará el proceso de preregistro para obtener un número AADHAAR o asociarlo con la aplicación.</w:t>
      </w:r>
    </w:p>
    <w:p w:rsidR="0053128B" w:rsidRPr="0053128B" w:rsidRDefault="0053128B" w:rsidP="0053128B">
      <w:pPr>
        <w:rPr>
          <w:rFonts w:ascii="Arial" w:hAnsi="Arial" w:cs="Arial"/>
          <w:b/>
          <w:bCs/>
          <w:sz w:val="24"/>
        </w:rPr>
      </w:pPr>
      <w:r w:rsidRPr="0053128B">
        <w:rPr>
          <w:rFonts w:ascii="Arial" w:hAnsi="Arial" w:cs="Arial"/>
          <w:b/>
          <w:bCs/>
          <w:sz w:val="24"/>
        </w:rPr>
        <w:t>Recomendaciones:</w:t>
      </w:r>
    </w:p>
    <w:p w:rsidR="0053128B" w:rsidRPr="0053128B" w:rsidRDefault="0053128B" w:rsidP="0053128B">
      <w:pPr>
        <w:numPr>
          <w:ilvl w:val="0"/>
          <w:numId w:val="4"/>
        </w:num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sz w:val="24"/>
          <w:lang w:val="es-ES"/>
        </w:rPr>
        <w:t>Verifique que el número AADHAAR esté completo y correctamente ingresado antes de pulsar “Iniciar Sesión”.</w:t>
      </w:r>
    </w:p>
    <w:p w:rsidR="0053128B" w:rsidRPr="0053128B" w:rsidRDefault="0053128B" w:rsidP="0053128B">
      <w:pPr>
        <w:numPr>
          <w:ilvl w:val="0"/>
          <w:numId w:val="4"/>
        </w:num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sz w:val="24"/>
          <w:lang w:val="es-ES"/>
        </w:rPr>
        <w:t xml:space="preserve">Si es la primera vez que utiliza esta aplicación, haga clic en </w:t>
      </w:r>
      <w:r w:rsidRPr="0053128B">
        <w:rPr>
          <w:rFonts w:ascii="Arial" w:hAnsi="Arial" w:cs="Arial"/>
          <w:b/>
          <w:bCs/>
          <w:sz w:val="24"/>
          <w:lang w:val="es-ES"/>
        </w:rPr>
        <w:t>“Preregistro”</w:t>
      </w:r>
      <w:r w:rsidRPr="0053128B">
        <w:rPr>
          <w:rFonts w:ascii="Arial" w:hAnsi="Arial" w:cs="Arial"/>
          <w:sz w:val="24"/>
          <w:lang w:val="es-ES"/>
        </w:rPr>
        <w:t xml:space="preserve"> para registrarse antes de intentar iniciar sesión.</w:t>
      </w:r>
    </w:p>
    <w:p w:rsidR="00C66C98" w:rsidRPr="0053128B" w:rsidRDefault="0023625E">
      <w:p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1312" behindDoc="0" locked="0" layoutInCell="1" allowOverlap="1" wp14:anchorId="79796FEF" wp14:editId="42C8235A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6818489" cy="1219200"/>
            <wp:effectExtent l="0" t="0" r="190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48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DE4" w:rsidRPr="00C66C98" w:rsidRDefault="003D6DE4">
      <w:pPr>
        <w:rPr>
          <w:rFonts w:ascii="Arial" w:hAnsi="Arial" w:cs="Arial"/>
          <w:sz w:val="24"/>
          <w:lang w:val="es-ES"/>
        </w:rPr>
      </w:pPr>
    </w:p>
    <w:p w:rsidR="0023625E" w:rsidRDefault="0023625E">
      <w:pPr>
        <w:rPr>
          <w:rFonts w:ascii="Arial" w:hAnsi="Arial" w:cs="Arial"/>
          <w:sz w:val="24"/>
          <w:lang w:val="es-ES"/>
        </w:rPr>
      </w:pPr>
    </w:p>
    <w:p w:rsidR="0023625E" w:rsidRDefault="0023625E">
      <w:pPr>
        <w:rPr>
          <w:rFonts w:ascii="Arial" w:hAnsi="Arial" w:cs="Arial"/>
          <w:sz w:val="24"/>
          <w:lang w:val="es-ES"/>
        </w:rPr>
      </w:pPr>
    </w:p>
    <w:p w:rsidR="0023625E" w:rsidRPr="00C66C98" w:rsidRDefault="0023625E">
      <w:pPr>
        <w:rPr>
          <w:rFonts w:ascii="Arial" w:hAnsi="Arial" w:cs="Arial"/>
          <w:sz w:val="24"/>
          <w:lang w:val="es-ES"/>
        </w:rPr>
      </w:pPr>
    </w:p>
    <w:p w:rsidR="0023625E" w:rsidRDefault="0023625E" w:rsidP="0053128B">
      <w:pPr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Opciones disponibles de registro</w:t>
      </w:r>
    </w:p>
    <w:p w:rsidR="0023625E" w:rsidRPr="0023625E" w:rsidRDefault="0023625E" w:rsidP="0053128B">
      <w:pPr>
        <w:rPr>
          <w:rFonts w:ascii="Arial" w:hAnsi="Arial" w:cs="Arial"/>
          <w:b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Civil (Usuario Básico)</w:t>
      </w:r>
    </w:p>
    <w:p w:rsidR="0053128B" w:rsidRPr="0053128B" w:rsidRDefault="0053128B" w:rsidP="0053128B">
      <w:pPr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b/>
          <w:bCs/>
          <w:sz w:val="24"/>
          <w:lang w:val="es-ES"/>
        </w:rPr>
        <w:t>Verificación de datos personales</w:t>
      </w:r>
      <w:r w:rsidRPr="0053128B">
        <w:rPr>
          <w:rFonts w:ascii="Arial" w:hAnsi="Arial" w:cs="Arial"/>
          <w:sz w:val="24"/>
          <w:lang w:val="es-ES"/>
        </w:rPr>
        <w:t>: Acceso a la información básica del registro AADHAAR.</w:t>
      </w:r>
    </w:p>
    <w:p w:rsidR="0053128B" w:rsidRDefault="0053128B" w:rsidP="0053128B">
      <w:pPr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53128B">
        <w:rPr>
          <w:rFonts w:ascii="Arial" w:hAnsi="Arial" w:cs="Arial"/>
          <w:b/>
          <w:bCs/>
          <w:sz w:val="24"/>
          <w:lang w:val="es-ES"/>
        </w:rPr>
        <w:t>Actualización de información personal</w:t>
      </w:r>
      <w:r w:rsidRPr="0053128B">
        <w:rPr>
          <w:rFonts w:ascii="Arial" w:hAnsi="Arial" w:cs="Arial"/>
          <w:sz w:val="24"/>
          <w:lang w:val="es-ES"/>
        </w:rPr>
        <w:t>: Permite modificar datos como dirección, número de teléfono, etc.</w:t>
      </w:r>
    </w:p>
    <w:p w:rsidR="00580C95" w:rsidRPr="0053128B" w:rsidRDefault="00580C95" w:rsidP="00580C95">
      <w:pPr>
        <w:rPr>
          <w:rFonts w:ascii="Arial" w:hAnsi="Arial" w:cs="Arial"/>
          <w:sz w:val="24"/>
          <w:lang w:val="es-ES"/>
        </w:rPr>
      </w:pPr>
    </w:p>
    <w:p w:rsidR="0023625E" w:rsidRPr="0023625E" w:rsidRDefault="0023625E" w:rsidP="0023625E">
      <w:pPr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lastRenderedPageBreak/>
        <w:t>Agente (Usuario Intermedio)</w:t>
      </w:r>
    </w:p>
    <w:p w:rsidR="0023625E" w:rsidRP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Registro de nuevos usuarios:</w:t>
      </w:r>
      <w:r w:rsidRPr="0023625E">
        <w:rPr>
          <w:rFonts w:ascii="Arial" w:hAnsi="Arial" w:cs="Arial"/>
          <w:sz w:val="24"/>
          <w:lang w:val="es-ES"/>
        </w:rPr>
        <w:t xml:space="preserve"> Capacidad para registrar nuevos ci</w:t>
      </w:r>
      <w:r w:rsidRPr="0023625E">
        <w:rPr>
          <w:rFonts w:ascii="Arial" w:hAnsi="Arial" w:cs="Arial"/>
          <w:sz w:val="24"/>
          <w:lang w:val="es-ES"/>
        </w:rPr>
        <w:t>udadanos en el sistema AADHAAR.</w:t>
      </w:r>
    </w:p>
    <w:p w:rsidR="0023625E" w:rsidRP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Validación de documentos:</w:t>
      </w:r>
      <w:r w:rsidRPr="0023625E">
        <w:rPr>
          <w:rFonts w:ascii="Arial" w:hAnsi="Arial" w:cs="Arial"/>
          <w:sz w:val="24"/>
          <w:lang w:val="es-ES"/>
        </w:rPr>
        <w:t xml:space="preserve"> Verificación de documentos de identidad </w:t>
      </w:r>
      <w:r w:rsidRPr="0023625E">
        <w:rPr>
          <w:rFonts w:ascii="Arial" w:hAnsi="Arial" w:cs="Arial"/>
          <w:sz w:val="24"/>
          <w:lang w:val="es-ES"/>
        </w:rPr>
        <w:t>presentados por los ciudadanos.</w:t>
      </w:r>
    </w:p>
    <w:p w:rsidR="0023625E" w:rsidRP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Generación de números AADHAAR:</w:t>
      </w:r>
      <w:r w:rsidRPr="0023625E">
        <w:rPr>
          <w:rFonts w:ascii="Arial" w:hAnsi="Arial" w:cs="Arial"/>
          <w:sz w:val="24"/>
          <w:lang w:val="es-ES"/>
        </w:rPr>
        <w:t xml:space="preserve"> Asignación de núm</w:t>
      </w:r>
      <w:r w:rsidRPr="0023625E">
        <w:rPr>
          <w:rFonts w:ascii="Arial" w:hAnsi="Arial" w:cs="Arial"/>
          <w:sz w:val="24"/>
          <w:lang w:val="es-ES"/>
        </w:rPr>
        <w:t>eros únicos a nuevos registros.</w:t>
      </w:r>
    </w:p>
    <w:p w:rsidR="00C66C98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Consulta de registros existentes:</w:t>
      </w:r>
      <w:r w:rsidRPr="0023625E">
        <w:rPr>
          <w:rFonts w:ascii="Arial" w:hAnsi="Arial" w:cs="Arial"/>
          <w:sz w:val="24"/>
          <w:lang w:val="es-ES"/>
        </w:rPr>
        <w:t xml:space="preserve"> Búsqueda y visualización de registros p</w:t>
      </w:r>
      <w:r w:rsidRPr="0023625E">
        <w:rPr>
          <w:rFonts w:ascii="Arial" w:hAnsi="Arial" w:cs="Arial"/>
          <w:sz w:val="24"/>
          <w:lang w:val="es-ES"/>
        </w:rPr>
        <w:t>revios (con permisos limitados) etc.</w:t>
      </w:r>
    </w:p>
    <w:p w:rsidR="0023625E" w:rsidRPr="0023625E" w:rsidRDefault="0023625E" w:rsidP="0023625E">
      <w:pPr>
        <w:rPr>
          <w:rFonts w:ascii="Arial" w:hAnsi="Arial" w:cs="Arial"/>
          <w:b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Administrador (Usuario Avanzado)</w:t>
      </w:r>
    </w:p>
    <w:p w:rsid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 xml:space="preserve">Gestión de usuarios: </w:t>
      </w:r>
      <w:r w:rsidRPr="0023625E">
        <w:rPr>
          <w:rFonts w:ascii="Arial" w:hAnsi="Arial" w:cs="Arial"/>
          <w:sz w:val="24"/>
          <w:lang w:val="es-ES"/>
        </w:rPr>
        <w:t>Creación y asignación de roles para a</w:t>
      </w:r>
      <w:r w:rsidRPr="0023625E">
        <w:rPr>
          <w:rFonts w:ascii="Arial" w:hAnsi="Arial" w:cs="Arial"/>
          <w:sz w:val="24"/>
          <w:lang w:val="es-ES"/>
        </w:rPr>
        <w:t>gentes y otros administradores.</w:t>
      </w:r>
    </w:p>
    <w:p w:rsid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 xml:space="preserve">Auditoría del sistema: </w:t>
      </w:r>
      <w:r w:rsidRPr="0023625E">
        <w:rPr>
          <w:rFonts w:ascii="Arial" w:hAnsi="Arial" w:cs="Arial"/>
          <w:sz w:val="24"/>
          <w:lang w:val="es-ES"/>
        </w:rPr>
        <w:t xml:space="preserve">Acceso a registros de actividad y cambios </w:t>
      </w:r>
      <w:r w:rsidRPr="0023625E">
        <w:rPr>
          <w:rFonts w:ascii="Arial" w:hAnsi="Arial" w:cs="Arial"/>
          <w:sz w:val="24"/>
          <w:lang w:val="es-ES"/>
        </w:rPr>
        <w:t>realizados en la base de datos.</w:t>
      </w:r>
    </w:p>
    <w:p w:rsid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 xml:space="preserve">Aprobación de solicitudes: </w:t>
      </w:r>
      <w:r w:rsidRPr="0023625E">
        <w:rPr>
          <w:rFonts w:ascii="Arial" w:hAnsi="Arial" w:cs="Arial"/>
          <w:sz w:val="24"/>
          <w:lang w:val="es-ES"/>
        </w:rPr>
        <w:t xml:space="preserve">Resolución de solicitudes de corrección </w:t>
      </w:r>
      <w:r w:rsidRPr="0023625E">
        <w:rPr>
          <w:rFonts w:ascii="Arial" w:hAnsi="Arial" w:cs="Arial"/>
          <w:sz w:val="24"/>
          <w:lang w:val="es-ES"/>
        </w:rPr>
        <w:t>o actualización de datos.</w:t>
      </w:r>
    </w:p>
    <w:p w:rsid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 xml:space="preserve">Configuración del sistema: </w:t>
      </w:r>
      <w:r w:rsidRPr="0023625E">
        <w:rPr>
          <w:rFonts w:ascii="Arial" w:hAnsi="Arial" w:cs="Arial"/>
          <w:sz w:val="24"/>
          <w:lang w:val="es-ES"/>
        </w:rPr>
        <w:t>Modificación de paráme</w:t>
      </w:r>
      <w:r w:rsidRPr="0023625E">
        <w:rPr>
          <w:rFonts w:ascii="Arial" w:hAnsi="Arial" w:cs="Arial"/>
          <w:sz w:val="24"/>
          <w:lang w:val="es-ES"/>
        </w:rPr>
        <w:t>tros globales de la aplicación.</w:t>
      </w:r>
    </w:p>
    <w:p w:rsid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 xml:space="preserve">Generación de reportes estadísticos: </w:t>
      </w:r>
      <w:r w:rsidRPr="0023625E">
        <w:rPr>
          <w:rFonts w:ascii="Arial" w:hAnsi="Arial" w:cs="Arial"/>
          <w:sz w:val="24"/>
          <w:lang w:val="es-ES"/>
        </w:rPr>
        <w:t>Extracción de datos agregados para</w:t>
      </w:r>
      <w:r w:rsidRPr="0023625E">
        <w:rPr>
          <w:rFonts w:ascii="Arial" w:hAnsi="Arial" w:cs="Arial"/>
          <w:sz w:val="24"/>
          <w:lang w:val="es-ES"/>
        </w:rPr>
        <w:t xml:space="preserve"> análisis y toma de decisiones.</w:t>
      </w:r>
    </w:p>
    <w:p w:rsidR="00C66C98" w:rsidRPr="0023625E" w:rsidRDefault="0023625E" w:rsidP="0023625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23625E">
        <w:rPr>
          <w:rFonts w:ascii="Arial" w:hAnsi="Arial" w:cs="Arial"/>
          <w:b/>
          <w:sz w:val="24"/>
          <w:lang w:val="es-ES"/>
        </w:rPr>
        <w:t>Respaldo y recuperación de datos:</w:t>
      </w:r>
      <w:r w:rsidRPr="0023625E">
        <w:rPr>
          <w:rFonts w:ascii="Arial" w:hAnsi="Arial" w:cs="Arial"/>
          <w:sz w:val="24"/>
          <w:lang w:val="es-ES"/>
        </w:rPr>
        <w:t xml:space="preserve"> Funciones avanzadas para garantizar la integridad de la información.</w:t>
      </w:r>
    </w:p>
    <w:p w:rsidR="00580C95" w:rsidRDefault="00580C95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NOTA:</w:t>
      </w:r>
    </w:p>
    <w:p w:rsidR="00580C95" w:rsidRPr="00C66C98" w:rsidRDefault="00580C95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Solo el agente y el administrador tener acceso a la vista de usuarios que ya cuentan con él a </w:t>
      </w:r>
      <w:r w:rsidRPr="0023625E">
        <w:rPr>
          <w:rFonts w:ascii="Arial" w:hAnsi="Arial" w:cs="Arial"/>
          <w:b/>
          <w:sz w:val="24"/>
          <w:lang w:val="es-ES"/>
        </w:rPr>
        <w:t>AADHAAR</w:t>
      </w:r>
      <w:r>
        <w:rPr>
          <w:rFonts w:ascii="Arial" w:hAnsi="Arial" w:cs="Arial"/>
          <w:b/>
          <w:sz w:val="24"/>
          <w:lang w:val="es-ES"/>
        </w:rPr>
        <w:t xml:space="preserve">. </w:t>
      </w:r>
    </w:p>
    <w:p w:rsidR="00C66C98" w:rsidRPr="00C66C98" w:rsidRDefault="00580C95">
      <w:pPr>
        <w:rPr>
          <w:rFonts w:ascii="Arial" w:hAnsi="Arial" w:cs="Arial"/>
          <w:sz w:val="24"/>
          <w:lang w:val="es-ES"/>
        </w:rPr>
      </w:pPr>
      <w:r w:rsidRPr="00580C95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2336" behindDoc="0" locked="0" layoutInCell="1" allowOverlap="1" wp14:anchorId="73A339A3" wp14:editId="57E724D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971710" cy="3438525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7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C98" w:rsidRPr="00C66C98" w:rsidRDefault="00C66C98">
      <w:pPr>
        <w:rPr>
          <w:rFonts w:ascii="Arial" w:hAnsi="Arial" w:cs="Arial"/>
          <w:sz w:val="24"/>
          <w:lang w:val="es-ES"/>
        </w:rPr>
      </w:pPr>
    </w:p>
    <w:p w:rsidR="00C66C98" w:rsidRDefault="00C66C98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580C95" w:rsidRDefault="00580C95" w:rsidP="00580C95">
      <w:pPr>
        <w:rPr>
          <w:rFonts w:ascii="Arial" w:hAnsi="Arial" w:cs="Arial"/>
          <w:sz w:val="24"/>
          <w:lang w:val="es-ES"/>
        </w:rPr>
      </w:pPr>
      <w:r w:rsidRPr="00580C95">
        <w:rPr>
          <w:rFonts w:ascii="Arial" w:hAnsi="Arial" w:cs="Arial"/>
          <w:sz w:val="24"/>
          <w:lang w:val="es-ES"/>
        </w:rPr>
        <w:lastRenderedPageBreak/>
        <w:t xml:space="preserve">únicamente presionando el botón </w:t>
      </w:r>
      <w:r>
        <w:rPr>
          <w:rFonts w:ascii="Arial" w:hAnsi="Arial" w:cs="Arial"/>
          <w:sz w:val="24"/>
          <w:lang w:val="es-ES"/>
        </w:rPr>
        <w:t xml:space="preserve">de buscar, </w:t>
      </w:r>
      <w:r>
        <w:rPr>
          <w:rFonts w:ascii="Arial" w:hAnsi="Arial" w:cs="Arial"/>
          <w:sz w:val="24"/>
          <w:lang w:val="es-ES"/>
        </w:rPr>
        <w:t>nos muestra la vista de l</w:t>
      </w:r>
      <w:r>
        <w:rPr>
          <w:rFonts w:ascii="Arial" w:hAnsi="Arial" w:cs="Arial"/>
          <w:sz w:val="24"/>
          <w:lang w:val="es-ES"/>
        </w:rPr>
        <w:t>a</w:t>
      </w:r>
      <w:r>
        <w:rPr>
          <w:rFonts w:ascii="Arial" w:hAnsi="Arial" w:cs="Arial"/>
          <w:sz w:val="24"/>
          <w:lang w:val="es-ES"/>
        </w:rPr>
        <w:t xml:space="preserve">s </w:t>
      </w:r>
      <w:r>
        <w:rPr>
          <w:rFonts w:ascii="Arial" w:hAnsi="Arial" w:cs="Arial"/>
          <w:sz w:val="24"/>
          <w:lang w:val="es-ES"/>
        </w:rPr>
        <w:t xml:space="preserve">personas </w:t>
      </w:r>
      <w:r>
        <w:rPr>
          <w:rFonts w:ascii="Arial" w:hAnsi="Arial" w:cs="Arial"/>
          <w:sz w:val="24"/>
          <w:lang w:val="es-ES"/>
        </w:rPr>
        <w:t>que ya se registraron, como se muestra en la imagen</w:t>
      </w:r>
      <w:r>
        <w:rPr>
          <w:rFonts w:ascii="Arial" w:hAnsi="Arial" w:cs="Arial"/>
          <w:sz w:val="24"/>
          <w:lang w:val="es-ES"/>
        </w:rPr>
        <w:t>.</w:t>
      </w:r>
    </w:p>
    <w:p w:rsidR="00580C95" w:rsidRDefault="00580C95" w:rsidP="00580C95">
      <w:pPr>
        <w:rPr>
          <w:rFonts w:ascii="Arial" w:hAnsi="Arial" w:cs="Arial"/>
          <w:sz w:val="24"/>
          <w:lang w:val="es-ES"/>
        </w:rPr>
      </w:pPr>
      <w:r w:rsidRPr="00580C95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3360" behindDoc="0" locked="0" layoutInCell="1" allowOverlap="1" wp14:anchorId="517F5C2A" wp14:editId="1DFFA49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381500" cy="1610497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C95" w:rsidRPr="00580C95" w:rsidRDefault="00580C95" w:rsidP="00580C95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3D6DE4">
      <w:pPr>
        <w:rPr>
          <w:rFonts w:ascii="Arial" w:hAnsi="Arial" w:cs="Arial"/>
          <w:sz w:val="24"/>
          <w:lang w:val="es-ES"/>
        </w:rPr>
      </w:pPr>
    </w:p>
    <w:p w:rsidR="003D6DE4" w:rsidRDefault="00580C95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Al momento de presionar las 3 barritas donde dice “Registro AADHAAR” nos muestra lo siguiente.</w:t>
      </w:r>
    </w:p>
    <w:p w:rsidR="00FD3571" w:rsidRDefault="00FD3571">
      <w:pPr>
        <w:rPr>
          <w:rFonts w:ascii="Arial" w:hAnsi="Arial" w:cs="Arial"/>
          <w:sz w:val="24"/>
          <w:lang w:val="es-ES"/>
        </w:rPr>
      </w:pPr>
      <w:r w:rsidRPr="00580C95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5408" behindDoc="0" locked="0" layoutInCell="1" allowOverlap="1" wp14:anchorId="0766900D" wp14:editId="04B0FAF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34427" cy="20193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2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C95" w:rsidRDefault="00580C95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34203" w:rsidRDefault="00580C95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Nos muestra la opción </w:t>
      </w:r>
      <w:r w:rsidR="00FD3571">
        <w:rPr>
          <w:rFonts w:ascii="Arial" w:hAnsi="Arial" w:cs="Arial"/>
          <w:sz w:val="24"/>
          <w:lang w:val="es-ES"/>
        </w:rPr>
        <w:t>de</w:t>
      </w:r>
      <w:r>
        <w:rPr>
          <w:rFonts w:ascii="Arial" w:hAnsi="Arial" w:cs="Arial"/>
          <w:sz w:val="24"/>
          <w:lang w:val="es-ES"/>
        </w:rPr>
        <w:t xml:space="preserve"> inicio</w:t>
      </w:r>
      <w:r w:rsidR="00FD3571">
        <w:rPr>
          <w:rFonts w:ascii="Arial" w:hAnsi="Arial" w:cs="Arial"/>
          <w:sz w:val="24"/>
          <w:lang w:val="es-ES"/>
        </w:rPr>
        <w:t xml:space="preserve"> y registro</w:t>
      </w:r>
      <w:r>
        <w:rPr>
          <w:rFonts w:ascii="Arial" w:hAnsi="Arial" w:cs="Arial"/>
          <w:sz w:val="24"/>
          <w:lang w:val="es-ES"/>
        </w:rPr>
        <w:t xml:space="preserve">, si nosotros presionamos la </w:t>
      </w:r>
      <w:r w:rsidR="00FD3571">
        <w:rPr>
          <w:rFonts w:ascii="Arial" w:hAnsi="Arial" w:cs="Arial"/>
          <w:sz w:val="24"/>
          <w:lang w:val="es-ES"/>
        </w:rPr>
        <w:t xml:space="preserve">opción de </w:t>
      </w:r>
      <w:r w:rsidR="00F34203">
        <w:rPr>
          <w:rFonts w:ascii="Arial" w:hAnsi="Arial" w:cs="Arial"/>
          <w:sz w:val="24"/>
          <w:lang w:val="es-ES"/>
        </w:rPr>
        <w:t>Inicio, automáticamente nos lleva a la vista inicio.</w:t>
      </w:r>
    </w:p>
    <w:p w:rsidR="00F34203" w:rsidRDefault="00F34203">
      <w:pPr>
        <w:rPr>
          <w:rFonts w:ascii="Arial" w:hAnsi="Arial" w:cs="Arial"/>
          <w:sz w:val="24"/>
          <w:lang w:val="es-ES"/>
        </w:rPr>
      </w:pPr>
      <w:r w:rsidRPr="00F34203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70528" behindDoc="0" locked="0" layoutInCell="1" allowOverlap="1" wp14:anchorId="0959A31C" wp14:editId="4ED30BF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43225" cy="250007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F34203" w:rsidRDefault="00F34203">
      <w:pPr>
        <w:rPr>
          <w:rFonts w:ascii="Arial" w:hAnsi="Arial" w:cs="Arial"/>
          <w:sz w:val="24"/>
          <w:lang w:val="es-ES"/>
        </w:rPr>
      </w:pPr>
    </w:p>
    <w:p w:rsidR="003D6DE4" w:rsidRDefault="00F34203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Y si presionamos el botón de registro automáticamente</w:t>
      </w:r>
      <w:r w:rsidR="00FD3571">
        <w:rPr>
          <w:rFonts w:ascii="Arial" w:hAnsi="Arial" w:cs="Arial"/>
          <w:sz w:val="24"/>
          <w:lang w:val="es-ES"/>
        </w:rPr>
        <w:t xml:space="preserve"> nos llevara a realizar el registro previo a obtener nuestro AADHAAR.</w:t>
      </w:r>
    </w:p>
    <w:p w:rsidR="003D6DE4" w:rsidRPr="00C66C98" w:rsidRDefault="003D6DE4">
      <w:pPr>
        <w:rPr>
          <w:rFonts w:ascii="Arial" w:hAnsi="Arial" w:cs="Arial"/>
          <w:sz w:val="24"/>
          <w:lang w:val="es-ES"/>
        </w:rPr>
      </w:pPr>
    </w:p>
    <w:p w:rsidR="00C66C98" w:rsidRPr="00C66C98" w:rsidRDefault="00F34203">
      <w:p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4384" behindDoc="0" locked="0" layoutInCell="1" allowOverlap="1" wp14:anchorId="6F5AD284" wp14:editId="0A4B104A">
            <wp:simplePos x="0" y="0"/>
            <wp:positionH relativeFrom="margin">
              <wp:align>right</wp:align>
            </wp:positionH>
            <wp:positionV relativeFrom="paragraph">
              <wp:posOffset>-257175</wp:posOffset>
            </wp:positionV>
            <wp:extent cx="5612130" cy="3274695"/>
            <wp:effectExtent l="0" t="0" r="7620" b="19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C98" w:rsidRPr="00C66C98" w:rsidRDefault="00C66C98">
      <w:pPr>
        <w:rPr>
          <w:rFonts w:ascii="Arial" w:hAnsi="Arial" w:cs="Arial"/>
          <w:sz w:val="24"/>
          <w:lang w:val="es-ES"/>
        </w:rPr>
      </w:pPr>
    </w:p>
    <w:p w:rsidR="00C66C98" w:rsidRDefault="00C66C98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Default="00FD3571">
      <w:pPr>
        <w:rPr>
          <w:rFonts w:ascii="Arial" w:hAnsi="Arial" w:cs="Arial"/>
          <w:sz w:val="24"/>
          <w:lang w:val="es-ES"/>
        </w:rPr>
      </w:pPr>
    </w:p>
    <w:p w:rsidR="00FD3571" w:rsidRPr="00FD3571" w:rsidRDefault="00FD3571" w:rsidP="00FD3571">
      <w:pPr>
        <w:rPr>
          <w:rFonts w:ascii="Arial" w:hAnsi="Arial" w:cs="Arial"/>
          <w:b/>
          <w:bCs/>
          <w:sz w:val="28"/>
          <w:lang w:val="es-ES"/>
        </w:rPr>
      </w:pPr>
      <w:r w:rsidRPr="00FD3571">
        <w:rPr>
          <w:rFonts w:ascii="Arial" w:hAnsi="Arial" w:cs="Arial"/>
          <w:b/>
          <w:bCs/>
          <w:sz w:val="28"/>
          <w:lang w:val="es-ES"/>
        </w:rPr>
        <w:t>Pantalla: Registrar Datos</w:t>
      </w:r>
    </w:p>
    <w:p w:rsidR="00FD3571" w:rsidRPr="00FD3571" w:rsidRDefault="00FD3571" w:rsidP="00FD3571">
      <w:p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Esta pantalla permite ingresar la información personal requerida para el proceso de registro. Todos los campos marcados con un asterisco rojo (*) son obligatorios.</w:t>
      </w:r>
    </w:p>
    <w:p w:rsidR="00FD3571" w:rsidRPr="00FD3571" w:rsidRDefault="00FD3571" w:rsidP="00FD3571">
      <w:pPr>
        <w:rPr>
          <w:rFonts w:ascii="Arial" w:hAnsi="Arial" w:cs="Arial"/>
          <w:b/>
          <w:bCs/>
          <w:sz w:val="24"/>
          <w:lang w:val="es-ES"/>
        </w:rPr>
      </w:pPr>
      <w:r w:rsidRPr="00FD3571">
        <w:rPr>
          <w:rFonts w:ascii="Arial" w:hAnsi="Arial" w:cs="Arial"/>
          <w:b/>
          <w:bCs/>
          <w:sz w:val="24"/>
          <w:lang w:val="es-ES"/>
        </w:rPr>
        <w:t>Instrucciones para completar el formulario: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Primer Nombre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Escriba su primer nombre tal como aparece en su documento de identidad.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Segundo Nombre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Escriba su segundo nombre. Si no tiene, escriba “N/A”.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Primer Apellido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sz w:val="24"/>
        </w:rPr>
        <w:t>Ingrese su primer apellido.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Segundo Apellido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Ingrese su segundo apellido. Si no tiene, escriba “N/A”.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Fecha de Nacimiento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Haga clic en el icono del calendario y seleccione su fecha de nacimiento.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Fecha de Inicio de Residencia</w:t>
      </w:r>
    </w:p>
    <w:p w:rsid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Seleccione la fecha en la que comenzó a residir en su dirección actual.</w:t>
      </w:r>
    </w:p>
    <w:p w:rsidR="00FD3571" w:rsidRDefault="00FD3571" w:rsidP="00FD3571">
      <w:pPr>
        <w:rPr>
          <w:rFonts w:ascii="Arial" w:hAnsi="Arial" w:cs="Arial"/>
          <w:sz w:val="24"/>
          <w:lang w:val="es-ES"/>
        </w:rPr>
      </w:pPr>
    </w:p>
    <w:p w:rsidR="00FD3571" w:rsidRPr="00FD3571" w:rsidRDefault="00FD3571" w:rsidP="00FD3571">
      <w:pPr>
        <w:rPr>
          <w:rFonts w:ascii="Arial" w:hAnsi="Arial" w:cs="Arial"/>
          <w:sz w:val="24"/>
          <w:lang w:val="es-ES"/>
        </w:rPr>
      </w:pP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Tipo de Sangre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Despliegue el menú y seleccione su grupo sanguíneo (por ejemplo, A+, B-, O+, etc.).</w:t>
      </w:r>
    </w:p>
    <w:p w:rsidR="00FD3571" w:rsidRPr="00E869B2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Tipo de Persona</w:t>
      </w:r>
    </w:p>
    <w:p w:rsidR="00E869B2" w:rsidRPr="00E869B2" w:rsidRDefault="00E869B2" w:rsidP="00E869B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Civil: Usuario común, con acceso únicamente a su información personal.</w:t>
      </w:r>
    </w:p>
    <w:p w:rsidR="00E869B2" w:rsidRPr="00E869B2" w:rsidRDefault="00E869B2" w:rsidP="00E869B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Agente: Nivel medio, con acceso limitado para gestionar registros.</w:t>
      </w:r>
    </w:p>
    <w:p w:rsidR="00E869B2" w:rsidRPr="00E869B2" w:rsidRDefault="00E869B2" w:rsidP="00E869B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Administrador: Nivel más alto, con permi</w:t>
      </w:r>
      <w:r w:rsidRPr="00E869B2">
        <w:rPr>
          <w:rFonts w:ascii="Arial" w:hAnsi="Arial" w:cs="Arial"/>
          <w:sz w:val="24"/>
          <w:lang w:val="es-ES"/>
        </w:rPr>
        <w:t>sos completos sobre el sistema.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Región</w:t>
      </w:r>
    </w:p>
    <w:p w:rsidR="00FD3571" w:rsidRPr="00FD3571" w:rsidRDefault="00FD3571" w:rsidP="00FD35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Seleccione la región donde reside actualmente.</w:t>
      </w:r>
    </w:p>
    <w:p w:rsidR="00FD3571" w:rsidRPr="00FD3571" w:rsidRDefault="00FD3571" w:rsidP="00FD3571">
      <w:pPr>
        <w:numPr>
          <w:ilvl w:val="0"/>
          <w:numId w:val="6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Género</w:t>
      </w:r>
    </w:p>
    <w:p w:rsidR="00FD3571" w:rsidRPr="00FD3571" w:rsidRDefault="00FD3571" w:rsidP="00FD3571">
      <w:pPr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FD3571">
        <w:rPr>
          <w:rFonts w:ascii="Arial" w:hAnsi="Arial" w:cs="Arial"/>
          <w:sz w:val="24"/>
          <w:lang w:val="es-ES"/>
        </w:rPr>
        <w:t>Elija su género del menú desplegable (por ejemplo, Masculino, Femenino, Otro).</w:t>
      </w:r>
    </w:p>
    <w:p w:rsidR="00FD3571" w:rsidRPr="00FD3571" w:rsidRDefault="00FD3571" w:rsidP="00FD3571">
      <w:pPr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b/>
          <w:bCs/>
          <w:sz w:val="24"/>
        </w:rPr>
        <w:t>Foto:</w:t>
      </w:r>
    </w:p>
    <w:p w:rsidR="00FD3571" w:rsidRP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Es obligatorio capturar una fotografía para completar el registro.</w:t>
      </w:r>
    </w:p>
    <w:p w:rsid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 xml:space="preserve">Presione el botón </w:t>
      </w:r>
      <w:r w:rsidRPr="00E869B2">
        <w:rPr>
          <w:rFonts w:ascii="Arial" w:hAnsi="Arial" w:cs="Arial"/>
          <w:b/>
          <w:bCs/>
          <w:sz w:val="24"/>
          <w:lang w:val="es-ES"/>
        </w:rPr>
        <w:t>“Activar Cámara”</w:t>
      </w:r>
      <w:r w:rsidRPr="00E869B2">
        <w:rPr>
          <w:rFonts w:ascii="Arial" w:hAnsi="Arial" w:cs="Arial"/>
          <w:sz w:val="24"/>
          <w:lang w:val="es-ES"/>
        </w:rPr>
        <w:t xml:space="preserve"> para encender la cámara del dispositivo.</w:t>
      </w:r>
    </w:p>
    <w:p w:rsid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Asegúrese de estar centrado y con buena iluminación para una imagen clara.</w:t>
      </w:r>
    </w:p>
    <w:p w:rsidR="00FD3571" w:rsidRP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Una vez tomada la fotografía, esta se cargará automáticamente al sistema.</w:t>
      </w:r>
    </w:p>
    <w:p w:rsidR="00FD3571" w:rsidRPr="00E869B2" w:rsidRDefault="00FD3571" w:rsidP="00FD3571">
      <w:pPr>
        <w:rPr>
          <w:rFonts w:ascii="Arial" w:hAnsi="Arial" w:cs="Arial"/>
          <w:sz w:val="24"/>
          <w:lang w:val="es-ES"/>
        </w:rPr>
      </w:pPr>
    </w:p>
    <w:p w:rsidR="00FD3571" w:rsidRPr="00FD3571" w:rsidRDefault="00FD3571" w:rsidP="00FD3571">
      <w:pPr>
        <w:rPr>
          <w:rFonts w:ascii="Arial" w:hAnsi="Arial" w:cs="Arial"/>
          <w:b/>
          <w:bCs/>
          <w:sz w:val="24"/>
        </w:rPr>
      </w:pPr>
      <w:r w:rsidRPr="00FD3571">
        <w:rPr>
          <w:rFonts w:ascii="Arial" w:hAnsi="Arial" w:cs="Arial"/>
          <w:b/>
          <w:bCs/>
          <w:sz w:val="24"/>
        </w:rPr>
        <w:t>Botones de Acción:</w:t>
      </w:r>
    </w:p>
    <w:p w:rsidR="00E869B2" w:rsidRPr="00E869B2" w:rsidRDefault="00FD3571" w:rsidP="00E869B2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E869B2">
        <w:rPr>
          <w:rFonts w:ascii="Arial" w:hAnsi="Arial" w:cs="Arial"/>
          <w:b/>
          <w:bCs/>
          <w:sz w:val="24"/>
        </w:rPr>
        <w:t>Guardar</w:t>
      </w:r>
    </w:p>
    <w:p w:rsid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Este botón se habilita cuando todos los campos obligatorios han sido completados correctamente.</w:t>
      </w:r>
    </w:p>
    <w:p w:rsidR="00FD3571" w:rsidRP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 xml:space="preserve">Al hacer clic, los datos se almacenan en el sistema y se procede al paso de </w:t>
      </w:r>
      <w:r w:rsidR="00E869B2">
        <w:rPr>
          <w:rFonts w:ascii="Arial" w:hAnsi="Arial" w:cs="Arial"/>
          <w:bCs/>
          <w:sz w:val="24"/>
          <w:lang w:val="es-ES"/>
        </w:rPr>
        <w:t>r</w:t>
      </w:r>
      <w:r w:rsidRPr="00E869B2">
        <w:rPr>
          <w:rFonts w:ascii="Arial" w:hAnsi="Arial" w:cs="Arial"/>
          <w:bCs/>
          <w:sz w:val="24"/>
          <w:lang w:val="es-ES"/>
        </w:rPr>
        <w:t>esultado</w:t>
      </w:r>
      <w:r w:rsidRPr="00E869B2">
        <w:rPr>
          <w:rFonts w:ascii="Arial" w:hAnsi="Arial" w:cs="Arial"/>
          <w:sz w:val="24"/>
          <w:lang w:val="es-ES"/>
        </w:rPr>
        <w:t>.</w:t>
      </w:r>
    </w:p>
    <w:p w:rsidR="00FD3571" w:rsidRPr="00FD3571" w:rsidRDefault="00FD3571" w:rsidP="00FD3571">
      <w:pPr>
        <w:numPr>
          <w:ilvl w:val="0"/>
          <w:numId w:val="9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Limpiar</w:t>
      </w:r>
    </w:p>
    <w:p w:rsidR="00FD3571" w:rsidRP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Borra toda la información ingresada en el formulario para comenzar desde cero.</w:t>
      </w:r>
    </w:p>
    <w:p w:rsidR="00FD3571" w:rsidRPr="00FD3571" w:rsidRDefault="00FD3571" w:rsidP="00FD3571">
      <w:pPr>
        <w:numPr>
          <w:ilvl w:val="0"/>
          <w:numId w:val="9"/>
        </w:numPr>
        <w:rPr>
          <w:rFonts w:ascii="Arial" w:hAnsi="Arial" w:cs="Arial"/>
          <w:sz w:val="24"/>
        </w:rPr>
      </w:pPr>
      <w:r w:rsidRPr="00FD3571">
        <w:rPr>
          <w:rFonts w:ascii="Arial" w:hAnsi="Arial" w:cs="Arial"/>
          <w:b/>
          <w:bCs/>
          <w:sz w:val="24"/>
        </w:rPr>
        <w:t>Salir</w:t>
      </w:r>
    </w:p>
    <w:p w:rsidR="00FD3571" w:rsidRPr="00E869B2" w:rsidRDefault="00FD3571" w:rsidP="00E869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t>Cierra el formulario actual y regresa al menú principal o a la pantalla anterior.</w:t>
      </w:r>
    </w:p>
    <w:p w:rsidR="00FD3571" w:rsidRPr="00E869B2" w:rsidRDefault="00FD3571" w:rsidP="00FD3571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F34203">
      <w:p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7456" behindDoc="0" locked="0" layoutInCell="1" allowOverlap="1" wp14:anchorId="01E7EC0E" wp14:editId="39577C33">
            <wp:simplePos x="0" y="0"/>
            <wp:positionH relativeFrom="margin">
              <wp:align>right</wp:align>
            </wp:positionH>
            <wp:positionV relativeFrom="paragraph">
              <wp:posOffset>-499745</wp:posOffset>
            </wp:positionV>
            <wp:extent cx="5612130" cy="3219450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D60F9A" w:rsidRDefault="00D60F9A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D60F9A" w:rsidRPr="00D60F9A" w:rsidRDefault="00D60F9A" w:rsidP="00D60F9A">
      <w:pPr>
        <w:rPr>
          <w:rFonts w:ascii="Arial" w:hAnsi="Arial" w:cs="Arial"/>
          <w:b/>
          <w:bCs/>
          <w:sz w:val="24"/>
          <w:lang w:val="es-ES"/>
        </w:rPr>
      </w:pPr>
      <w:r w:rsidRPr="00D60F9A">
        <w:rPr>
          <w:rFonts w:ascii="Arial" w:hAnsi="Arial" w:cs="Arial"/>
          <w:b/>
          <w:bCs/>
          <w:sz w:val="24"/>
          <w:lang w:val="es-ES"/>
        </w:rPr>
        <w:t>Captura de Fotografía</w:t>
      </w:r>
    </w:p>
    <w:p w:rsidR="00D60F9A" w:rsidRPr="00D60F9A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 xml:space="preserve">Una vez que se activa la cámara desde el botón </w:t>
      </w:r>
      <w:r w:rsidRPr="00D60F9A">
        <w:rPr>
          <w:rFonts w:ascii="Arial" w:hAnsi="Arial" w:cs="Arial"/>
          <w:b/>
          <w:bCs/>
          <w:sz w:val="24"/>
          <w:lang w:val="es-ES"/>
        </w:rPr>
        <w:t>"Activar Cámara"</w:t>
      </w:r>
      <w:r w:rsidRPr="00D60F9A">
        <w:rPr>
          <w:rFonts w:ascii="Arial" w:hAnsi="Arial" w:cs="Arial"/>
          <w:sz w:val="24"/>
          <w:lang w:val="es-ES"/>
        </w:rPr>
        <w:t>, se despliega una nueva interfaz con las siguientes opciones:</w:t>
      </w:r>
    </w:p>
    <w:p w:rsidR="00D60F9A" w:rsidRPr="00D60F9A" w:rsidRDefault="00D60F9A" w:rsidP="00D60F9A">
      <w:pPr>
        <w:rPr>
          <w:rFonts w:ascii="Arial" w:hAnsi="Arial" w:cs="Arial"/>
          <w:b/>
          <w:bCs/>
          <w:sz w:val="24"/>
        </w:rPr>
      </w:pPr>
      <w:r w:rsidRPr="00D60F9A">
        <w:rPr>
          <w:rFonts w:ascii="Arial" w:hAnsi="Arial" w:cs="Arial"/>
          <w:b/>
          <w:bCs/>
          <w:sz w:val="24"/>
        </w:rPr>
        <w:t>Vista de Cámara</w:t>
      </w:r>
    </w:p>
    <w:p w:rsidR="00D60F9A" w:rsidRPr="00D60F9A" w:rsidRDefault="00D60F9A" w:rsidP="00D60F9A">
      <w:pPr>
        <w:numPr>
          <w:ilvl w:val="0"/>
          <w:numId w:val="11"/>
        </w:num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>Se muestra en vivo la imagen desde la cámara web para que el usuario pueda acomodarse correctamente antes de tomar la fotografía.</w:t>
      </w:r>
    </w:p>
    <w:p w:rsidR="00D60F9A" w:rsidRPr="00D60F9A" w:rsidRDefault="00D60F9A" w:rsidP="00D60F9A">
      <w:pPr>
        <w:rPr>
          <w:rFonts w:ascii="Arial" w:hAnsi="Arial" w:cs="Arial"/>
          <w:b/>
          <w:bCs/>
          <w:sz w:val="24"/>
        </w:rPr>
      </w:pPr>
      <w:r w:rsidRPr="00D60F9A">
        <w:rPr>
          <w:rFonts w:ascii="Arial" w:hAnsi="Arial" w:cs="Arial"/>
          <w:b/>
          <w:bCs/>
          <w:sz w:val="24"/>
        </w:rPr>
        <w:t>Opciones disponibles: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7351"/>
      </w:tblGrid>
      <w:tr w:rsidR="00D60F9A" w:rsidRPr="00D60F9A" w:rsidTr="00D60F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b/>
                <w:bCs/>
                <w:sz w:val="24"/>
              </w:rPr>
            </w:pPr>
            <w:r w:rsidRPr="00D60F9A">
              <w:rPr>
                <w:rFonts w:ascii="Arial" w:hAnsi="Arial" w:cs="Arial"/>
                <w:b/>
                <w:bCs/>
                <w:sz w:val="24"/>
              </w:rPr>
              <w:t>Botón</w:t>
            </w:r>
          </w:p>
        </w:tc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b/>
                <w:bCs/>
                <w:sz w:val="24"/>
              </w:rPr>
            </w:pPr>
            <w:r w:rsidRPr="00D60F9A">
              <w:rPr>
                <w:rFonts w:ascii="Arial" w:hAnsi="Arial" w:cs="Arial"/>
                <w:b/>
                <w:bCs/>
                <w:sz w:val="24"/>
              </w:rPr>
              <w:t>Función</w:t>
            </w:r>
          </w:p>
        </w:tc>
      </w:tr>
      <w:tr w:rsidR="00D60F9A" w:rsidRPr="00D60F9A" w:rsidTr="00D60F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</w:rPr>
            </w:pPr>
            <w:r w:rsidRPr="00D60F9A">
              <w:rPr>
                <w:rFonts w:ascii="Arial" w:hAnsi="Arial" w:cs="Arial"/>
                <w:b/>
                <w:bCs/>
                <w:sz w:val="24"/>
              </w:rPr>
              <w:t>Tomar de nuevo</w:t>
            </w:r>
          </w:p>
        </w:tc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</w:rPr>
            </w:pPr>
            <w:r w:rsidRPr="00D60F9A">
              <w:rPr>
                <w:rFonts w:ascii="Arial" w:hAnsi="Arial" w:cs="Arial"/>
                <w:sz w:val="24"/>
                <w:lang w:val="es-ES"/>
              </w:rPr>
              <w:t xml:space="preserve">Permite descartar la fotografía actual y volver a tomar una nueva. </w:t>
            </w:r>
            <w:r w:rsidRPr="00D60F9A">
              <w:rPr>
                <w:rFonts w:ascii="Arial" w:hAnsi="Arial" w:cs="Arial"/>
                <w:sz w:val="24"/>
              </w:rPr>
              <w:t>Útil si la imagen está desenfocada o mal encuadrada.</w:t>
            </w:r>
          </w:p>
        </w:tc>
      </w:tr>
      <w:tr w:rsidR="00D60F9A" w:rsidRPr="00D60F9A" w:rsidTr="00D60F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</w:rPr>
            </w:pPr>
            <w:r w:rsidRPr="00D60F9A">
              <w:rPr>
                <w:rFonts w:ascii="Arial" w:hAnsi="Arial" w:cs="Arial"/>
                <w:b/>
                <w:bCs/>
                <w:sz w:val="24"/>
              </w:rPr>
              <w:t>Guardar</w:t>
            </w:r>
          </w:p>
        </w:tc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  <w:lang w:val="es-ES"/>
              </w:rPr>
            </w:pPr>
            <w:r w:rsidRPr="00D60F9A">
              <w:rPr>
                <w:rFonts w:ascii="Arial" w:hAnsi="Arial" w:cs="Arial"/>
                <w:sz w:val="24"/>
                <w:lang w:val="es-ES"/>
              </w:rPr>
              <w:t xml:space="preserve">Guarda la imagen actual capturada y la muestra como una miniatura en la sección inferior llamada </w:t>
            </w:r>
            <w:r w:rsidRPr="00D60F9A">
              <w:rPr>
                <w:rFonts w:ascii="Arial" w:hAnsi="Arial" w:cs="Arial"/>
                <w:b/>
                <w:bCs/>
                <w:sz w:val="24"/>
                <w:lang w:val="es-ES"/>
              </w:rPr>
              <w:t>Galería</w:t>
            </w:r>
            <w:r w:rsidRPr="00D60F9A">
              <w:rPr>
                <w:rFonts w:ascii="Arial" w:hAnsi="Arial" w:cs="Arial"/>
                <w:sz w:val="24"/>
                <w:lang w:val="es-ES"/>
              </w:rPr>
              <w:t>.</w:t>
            </w:r>
          </w:p>
        </w:tc>
      </w:tr>
      <w:tr w:rsidR="00D60F9A" w:rsidRPr="00D60F9A" w:rsidTr="00D60F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</w:rPr>
            </w:pPr>
            <w:r w:rsidRPr="00D60F9A">
              <w:rPr>
                <w:rFonts w:ascii="Arial" w:hAnsi="Arial" w:cs="Arial"/>
                <w:b/>
                <w:bCs/>
                <w:sz w:val="24"/>
              </w:rPr>
              <w:t>Cerrar cámara</w:t>
            </w:r>
          </w:p>
        </w:tc>
        <w:tc>
          <w:tcPr>
            <w:tcW w:w="0" w:type="auto"/>
            <w:vAlign w:val="center"/>
            <w:hideMark/>
          </w:tcPr>
          <w:p w:rsidR="00D60F9A" w:rsidRPr="00D60F9A" w:rsidRDefault="00D60F9A" w:rsidP="00D60F9A">
            <w:pPr>
              <w:rPr>
                <w:rFonts w:ascii="Arial" w:hAnsi="Arial" w:cs="Arial"/>
                <w:sz w:val="24"/>
                <w:lang w:val="es-ES"/>
              </w:rPr>
            </w:pPr>
            <w:r w:rsidRPr="00D60F9A">
              <w:rPr>
                <w:rFonts w:ascii="Arial" w:hAnsi="Arial" w:cs="Arial"/>
                <w:sz w:val="24"/>
                <w:lang w:val="es-ES"/>
              </w:rPr>
              <w:t>Cierra el modo de cámara y regresa a la interfaz anterior sin guardar la fotografía.</w:t>
            </w:r>
          </w:p>
        </w:tc>
      </w:tr>
    </w:tbl>
    <w:p w:rsidR="00D60F9A" w:rsidRDefault="00D60F9A" w:rsidP="00D60F9A">
      <w:pPr>
        <w:rPr>
          <w:rFonts w:ascii="Arial" w:hAnsi="Arial" w:cs="Arial"/>
          <w:b/>
          <w:bCs/>
          <w:sz w:val="24"/>
        </w:rPr>
      </w:pPr>
    </w:p>
    <w:p w:rsidR="00D60F9A" w:rsidRPr="00D60F9A" w:rsidRDefault="00D60F9A" w:rsidP="00D60F9A">
      <w:pPr>
        <w:rPr>
          <w:rFonts w:ascii="Arial" w:hAnsi="Arial" w:cs="Arial"/>
          <w:b/>
          <w:bCs/>
          <w:sz w:val="24"/>
        </w:rPr>
      </w:pPr>
      <w:r w:rsidRPr="00D60F9A">
        <w:rPr>
          <w:rFonts w:ascii="Arial" w:hAnsi="Arial" w:cs="Arial"/>
          <w:b/>
          <w:bCs/>
          <w:sz w:val="24"/>
        </w:rPr>
        <w:t>Galería</w:t>
      </w:r>
    </w:p>
    <w:p w:rsidR="00D60F9A" w:rsidRPr="00D60F9A" w:rsidRDefault="00D60F9A" w:rsidP="00D60F9A">
      <w:pPr>
        <w:numPr>
          <w:ilvl w:val="0"/>
          <w:numId w:val="12"/>
        </w:num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Al finalizar s</w:t>
      </w:r>
      <w:r w:rsidRPr="00D60F9A">
        <w:rPr>
          <w:rFonts w:ascii="Arial" w:hAnsi="Arial" w:cs="Arial"/>
          <w:sz w:val="24"/>
          <w:lang w:val="es-ES"/>
        </w:rPr>
        <w:t>e muestra una miniatura de la fotografía capturada para verificar cómo quedará registrada.</w:t>
      </w: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D60F9A">
      <w:pPr>
        <w:rPr>
          <w:rFonts w:ascii="Arial" w:hAnsi="Arial" w:cs="Arial"/>
          <w:sz w:val="24"/>
          <w:lang w:val="es-ES"/>
        </w:rPr>
      </w:pPr>
      <w:r w:rsidRPr="00E869B2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6432" behindDoc="0" locked="0" layoutInCell="1" allowOverlap="1" wp14:anchorId="4EA1A4EC" wp14:editId="2A40D684">
            <wp:simplePos x="0" y="0"/>
            <wp:positionH relativeFrom="margin">
              <wp:align>right</wp:align>
            </wp:positionH>
            <wp:positionV relativeFrom="paragraph">
              <wp:posOffset>-8890</wp:posOffset>
            </wp:positionV>
            <wp:extent cx="5612130" cy="1914525"/>
            <wp:effectExtent l="0" t="0" r="762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E869B2" w:rsidRDefault="00E869B2">
      <w:pPr>
        <w:rPr>
          <w:rFonts w:ascii="Arial" w:hAnsi="Arial" w:cs="Arial"/>
          <w:sz w:val="24"/>
          <w:lang w:val="es-ES"/>
        </w:rPr>
      </w:pPr>
    </w:p>
    <w:p w:rsidR="00D60F9A" w:rsidRDefault="00D60F9A">
      <w:pPr>
        <w:rPr>
          <w:rFonts w:ascii="Arial" w:hAnsi="Arial" w:cs="Arial"/>
          <w:sz w:val="24"/>
          <w:lang w:val="es-ES"/>
        </w:rPr>
      </w:pPr>
    </w:p>
    <w:p w:rsidR="00D60F9A" w:rsidRDefault="00D60F9A">
      <w:pPr>
        <w:rPr>
          <w:rFonts w:ascii="Arial" w:hAnsi="Arial" w:cs="Arial"/>
          <w:sz w:val="24"/>
          <w:lang w:val="es-ES"/>
        </w:rPr>
      </w:pPr>
    </w:p>
    <w:p w:rsidR="00D60F9A" w:rsidRDefault="00D60F9A">
      <w:pPr>
        <w:rPr>
          <w:rFonts w:ascii="Arial" w:hAnsi="Arial" w:cs="Arial"/>
          <w:b/>
          <w:sz w:val="28"/>
          <w:lang w:val="es-ES"/>
        </w:rPr>
      </w:pPr>
      <w:r w:rsidRPr="00D60F9A">
        <w:rPr>
          <w:rFonts w:ascii="Arial" w:hAnsi="Arial" w:cs="Arial"/>
          <w:b/>
          <w:sz w:val="28"/>
          <w:lang w:val="es-ES"/>
        </w:rPr>
        <w:t>¡Registro exitoso!</w:t>
      </w:r>
    </w:p>
    <w:p w:rsidR="00D60F9A" w:rsidRPr="00D60F9A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>Una vez completado el proceso de r</w:t>
      </w:r>
      <w:r>
        <w:rPr>
          <w:rFonts w:ascii="Arial" w:hAnsi="Arial" w:cs="Arial"/>
          <w:sz w:val="24"/>
          <w:lang w:val="es-ES"/>
        </w:rPr>
        <w:t>egistro en la aplicación</w:t>
      </w:r>
      <w:r w:rsidRPr="00D60F9A">
        <w:rPr>
          <w:rFonts w:ascii="Arial" w:hAnsi="Arial" w:cs="Arial"/>
          <w:sz w:val="24"/>
          <w:lang w:val="es-ES"/>
        </w:rPr>
        <w:t xml:space="preserve">, se muestra una pantalla de confirmación. En esta pantalla aparece el mensaje </w:t>
      </w:r>
      <w:r w:rsidRPr="00D60F9A">
        <w:rPr>
          <w:rFonts w:ascii="Arial" w:hAnsi="Arial" w:cs="Arial"/>
          <w:b/>
          <w:bCs/>
          <w:sz w:val="24"/>
          <w:lang w:val="es-ES"/>
        </w:rPr>
        <w:t>"¡Registro exitoso!"</w:t>
      </w:r>
      <w:r w:rsidRPr="00D60F9A">
        <w:rPr>
          <w:rFonts w:ascii="Arial" w:hAnsi="Arial" w:cs="Arial"/>
          <w:sz w:val="24"/>
          <w:lang w:val="es-ES"/>
        </w:rPr>
        <w:t>, lo que indica que la cuenta ha sido creada correctamente.</w:t>
      </w:r>
    </w:p>
    <w:p w:rsidR="00D60F9A" w:rsidRPr="00D60F9A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>Además, se incluye un texto que dice:</w:t>
      </w:r>
      <w:r w:rsidRPr="00D60F9A">
        <w:rPr>
          <w:rFonts w:ascii="Arial" w:hAnsi="Arial" w:cs="Arial"/>
          <w:sz w:val="24"/>
          <w:lang w:val="es-ES"/>
        </w:rPr>
        <w:br/>
      </w:r>
      <w:r w:rsidRPr="00D60F9A">
        <w:rPr>
          <w:rFonts w:ascii="Arial" w:hAnsi="Arial" w:cs="Arial"/>
          <w:b/>
          <w:bCs/>
          <w:sz w:val="24"/>
          <w:lang w:val="es-ES"/>
        </w:rPr>
        <w:t>"Gracias por registrarte. Tu cuenta ha sido creada con éxito. Ahora puedes iniciar sesión y comenzar a usar la plataforma."</w:t>
      </w:r>
    </w:p>
    <w:p w:rsidR="00D60F9A" w:rsidRPr="00A04BF1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 xml:space="preserve">En el centro de la pantalla también se muestra el número de identificación generado (en este caso, un código como </w:t>
      </w:r>
      <w:r w:rsidRPr="00D60F9A">
        <w:rPr>
          <w:rFonts w:ascii="Arial" w:hAnsi="Arial" w:cs="Arial"/>
          <w:b/>
          <w:bCs/>
          <w:sz w:val="24"/>
          <w:lang w:val="es-ES"/>
        </w:rPr>
        <w:t>5830-7919-0859-4234</w:t>
      </w:r>
      <w:r w:rsidRPr="00D60F9A">
        <w:rPr>
          <w:rFonts w:ascii="Arial" w:hAnsi="Arial" w:cs="Arial"/>
          <w:sz w:val="24"/>
          <w:lang w:val="es-ES"/>
        </w:rPr>
        <w:t xml:space="preserve">), </w:t>
      </w:r>
      <w:r w:rsidR="00A04BF1" w:rsidRPr="00A04BF1">
        <w:rPr>
          <w:rFonts w:ascii="Arial" w:hAnsi="Arial" w:cs="Arial"/>
          <w:sz w:val="24"/>
          <w:lang w:val="es-ES"/>
        </w:rPr>
        <w:t xml:space="preserve">junto con un </w:t>
      </w:r>
      <w:r w:rsidR="00A04BF1" w:rsidRPr="00A04BF1">
        <w:rPr>
          <w:rFonts w:ascii="Arial" w:hAnsi="Arial" w:cs="Arial"/>
          <w:b/>
          <w:bCs/>
          <w:sz w:val="24"/>
          <w:lang w:val="es-ES"/>
        </w:rPr>
        <w:t>botón para copiar este código al portapapeles</w:t>
      </w:r>
      <w:r w:rsidR="00A04BF1" w:rsidRPr="00A04BF1">
        <w:rPr>
          <w:rFonts w:ascii="Arial" w:hAnsi="Arial" w:cs="Arial"/>
          <w:sz w:val="24"/>
          <w:lang w:val="es-ES"/>
        </w:rPr>
        <w:t>, facilitando su uso posterior al iniciar sesión o realizar otras acciones en la plataforma.</w:t>
      </w:r>
    </w:p>
    <w:p w:rsidR="00D60F9A" w:rsidRPr="00D60F9A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 xml:space="preserve">Finalmente, se presenta un botón etiquetado como </w:t>
      </w:r>
      <w:r w:rsidRPr="00D60F9A">
        <w:rPr>
          <w:rFonts w:ascii="Arial" w:hAnsi="Arial" w:cs="Arial"/>
          <w:b/>
          <w:bCs/>
          <w:sz w:val="24"/>
          <w:lang w:val="es-ES"/>
        </w:rPr>
        <w:t>"Regresar"</w:t>
      </w:r>
      <w:r w:rsidRPr="00D60F9A">
        <w:rPr>
          <w:rFonts w:ascii="Arial" w:hAnsi="Arial" w:cs="Arial"/>
          <w:sz w:val="24"/>
          <w:lang w:val="es-ES"/>
        </w:rPr>
        <w:t>, que permite volver a la pantalla anterior o al inicio de la aplicación.</w:t>
      </w:r>
    </w:p>
    <w:p w:rsidR="00A04BF1" w:rsidRDefault="00D60F9A" w:rsidP="00D60F9A">
      <w:pPr>
        <w:rPr>
          <w:rFonts w:ascii="Arial" w:hAnsi="Arial" w:cs="Arial"/>
          <w:sz w:val="24"/>
          <w:lang w:val="es-ES"/>
        </w:rPr>
      </w:pPr>
      <w:r w:rsidRPr="00D60F9A">
        <w:rPr>
          <w:rFonts w:ascii="Arial" w:hAnsi="Arial" w:cs="Arial"/>
          <w:sz w:val="24"/>
          <w:lang w:val="es-ES"/>
        </w:rPr>
        <w:t>Esta interfaz confirma de manera clara y visual que el registro del usuario en la plataforma AADHAAR ha sido exitoso.</w:t>
      </w: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br/>
        <w:t>Ahora volvemos a la página del inicio y escribimos nuestro AADHAAR, si se hizo un registro como administrador se hace el mismo proceso.</w:t>
      </w:r>
    </w:p>
    <w:p w:rsidR="00A04BF1" w:rsidRDefault="00F34203" w:rsidP="00D60F9A">
      <w:pPr>
        <w:rPr>
          <w:rFonts w:ascii="Arial" w:hAnsi="Arial" w:cs="Arial"/>
          <w:sz w:val="24"/>
          <w:lang w:val="es-ES"/>
        </w:rPr>
      </w:pPr>
      <w:r w:rsidRPr="00A04BF1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8480" behindDoc="0" locked="0" layoutInCell="1" allowOverlap="1" wp14:anchorId="4AB9634C" wp14:editId="45233DE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14650" cy="2496279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4" r="6055"/>
                    <a:stretch/>
                  </pic:blipFill>
                  <pic:spPr bwMode="auto">
                    <a:xfrm>
                      <a:off x="0" y="0"/>
                      <a:ext cx="2914650" cy="249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  <w:r w:rsidRPr="00A04BF1">
        <w:rPr>
          <w:rFonts w:ascii="Arial" w:hAnsi="Arial" w:cs="Arial"/>
          <w:sz w:val="24"/>
          <w:lang w:val="es-ES"/>
        </w:rPr>
        <w:drawing>
          <wp:anchor distT="0" distB="0" distL="114300" distR="114300" simplePos="0" relativeHeight="251669504" behindDoc="0" locked="0" layoutInCell="1" allowOverlap="1" wp14:anchorId="0BD7BDB6" wp14:editId="6E95A13E">
            <wp:simplePos x="0" y="0"/>
            <wp:positionH relativeFrom="margin">
              <wp:align>right</wp:align>
            </wp:positionH>
            <wp:positionV relativeFrom="paragraph">
              <wp:posOffset>-594995</wp:posOffset>
            </wp:positionV>
            <wp:extent cx="5612130" cy="3352165"/>
            <wp:effectExtent l="0" t="0" r="7620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Default="00A04BF1" w:rsidP="00D60F9A">
      <w:pPr>
        <w:rPr>
          <w:rFonts w:ascii="Arial" w:hAnsi="Arial" w:cs="Arial"/>
          <w:sz w:val="24"/>
          <w:lang w:val="es-ES"/>
        </w:rPr>
      </w:pPr>
    </w:p>
    <w:p w:rsidR="00A04BF1" w:rsidRPr="00A04BF1" w:rsidRDefault="00A04BF1" w:rsidP="00A04BF1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L</w:t>
      </w:r>
      <w:r w:rsidRPr="00A04BF1">
        <w:rPr>
          <w:rFonts w:ascii="Arial" w:hAnsi="Arial" w:cs="Arial"/>
          <w:sz w:val="24"/>
          <w:lang w:val="es-ES"/>
        </w:rPr>
        <w:t xml:space="preserve">os administradores tienen acceso a un panel visual que muestra </w:t>
      </w:r>
      <w:r w:rsidRPr="00A04BF1">
        <w:rPr>
          <w:rFonts w:ascii="Arial" w:hAnsi="Arial" w:cs="Arial"/>
          <w:b/>
          <w:bCs/>
          <w:sz w:val="24"/>
          <w:lang w:val="es-ES"/>
        </w:rPr>
        <w:t>todas las personas registradas con un código AADHAAR</w:t>
      </w:r>
      <w:r w:rsidRPr="00A04BF1">
        <w:rPr>
          <w:rFonts w:ascii="Arial" w:hAnsi="Arial" w:cs="Arial"/>
          <w:sz w:val="24"/>
          <w:lang w:val="es-ES"/>
        </w:rPr>
        <w:t>. Cada usuario aparece representado en una tarjeta individual que incluye: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r w:rsidRPr="00A04BF1">
        <w:rPr>
          <w:rFonts w:ascii="Arial" w:hAnsi="Arial" w:cs="Arial"/>
          <w:sz w:val="24"/>
        </w:rPr>
        <w:t>Fotografía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 w:rsidRPr="00A04BF1">
        <w:rPr>
          <w:rFonts w:ascii="Arial" w:hAnsi="Arial" w:cs="Arial"/>
          <w:sz w:val="24"/>
        </w:rPr>
        <w:t>Código</w:t>
      </w:r>
      <w:proofErr w:type="spellEnd"/>
      <w:r w:rsidRPr="00A04BF1">
        <w:rPr>
          <w:rFonts w:ascii="Arial" w:hAnsi="Arial" w:cs="Arial"/>
          <w:sz w:val="24"/>
        </w:rPr>
        <w:t xml:space="preserve"> AADHAAR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r w:rsidRPr="00A04BF1">
        <w:rPr>
          <w:rFonts w:ascii="Arial" w:hAnsi="Arial" w:cs="Arial"/>
          <w:sz w:val="24"/>
        </w:rPr>
        <w:t>Nombre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 w:rsidRPr="00A04BF1">
        <w:rPr>
          <w:rFonts w:ascii="Arial" w:hAnsi="Arial" w:cs="Arial"/>
          <w:sz w:val="24"/>
        </w:rPr>
        <w:t>Fecha</w:t>
      </w:r>
      <w:proofErr w:type="spellEnd"/>
      <w:r w:rsidRPr="00A04BF1">
        <w:rPr>
          <w:rFonts w:ascii="Arial" w:hAnsi="Arial" w:cs="Arial"/>
          <w:sz w:val="24"/>
        </w:rPr>
        <w:t xml:space="preserve"> de </w:t>
      </w:r>
      <w:proofErr w:type="spellStart"/>
      <w:r w:rsidRPr="00A04BF1">
        <w:rPr>
          <w:rFonts w:ascii="Arial" w:hAnsi="Arial" w:cs="Arial"/>
          <w:sz w:val="24"/>
        </w:rPr>
        <w:t>nacimiento</w:t>
      </w:r>
      <w:proofErr w:type="spellEnd"/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 w:rsidRPr="00A04BF1">
        <w:rPr>
          <w:rFonts w:ascii="Arial" w:hAnsi="Arial" w:cs="Arial"/>
          <w:sz w:val="24"/>
        </w:rPr>
        <w:t>Tipo</w:t>
      </w:r>
      <w:proofErr w:type="spellEnd"/>
      <w:r w:rsidRPr="00A04BF1">
        <w:rPr>
          <w:rFonts w:ascii="Arial" w:hAnsi="Arial" w:cs="Arial"/>
          <w:sz w:val="24"/>
        </w:rPr>
        <w:t xml:space="preserve"> de </w:t>
      </w:r>
      <w:proofErr w:type="spellStart"/>
      <w:r w:rsidRPr="00A04BF1">
        <w:rPr>
          <w:rFonts w:ascii="Arial" w:hAnsi="Arial" w:cs="Arial"/>
          <w:sz w:val="24"/>
        </w:rPr>
        <w:t>sangre</w:t>
      </w:r>
      <w:proofErr w:type="spellEnd"/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r w:rsidRPr="00A04BF1">
        <w:rPr>
          <w:rFonts w:ascii="Arial" w:hAnsi="Arial" w:cs="Arial"/>
          <w:sz w:val="24"/>
        </w:rPr>
        <w:t>Género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r w:rsidRPr="00A04BF1">
        <w:rPr>
          <w:rFonts w:ascii="Arial" w:hAnsi="Arial" w:cs="Arial"/>
          <w:sz w:val="24"/>
        </w:rPr>
        <w:t>Estado (</w:t>
      </w:r>
      <w:proofErr w:type="spellStart"/>
      <w:r w:rsidRPr="00A04BF1">
        <w:rPr>
          <w:rFonts w:ascii="Arial" w:hAnsi="Arial" w:cs="Arial"/>
          <w:sz w:val="24"/>
        </w:rPr>
        <w:t>Pendiente</w:t>
      </w:r>
      <w:proofErr w:type="spellEnd"/>
      <w:r w:rsidRPr="00A04BF1">
        <w:rPr>
          <w:rFonts w:ascii="Arial" w:hAnsi="Arial" w:cs="Arial"/>
          <w:sz w:val="24"/>
        </w:rPr>
        <w:t xml:space="preserve"> o </w:t>
      </w:r>
      <w:proofErr w:type="spellStart"/>
      <w:r w:rsidRPr="00A04BF1">
        <w:rPr>
          <w:rFonts w:ascii="Arial" w:hAnsi="Arial" w:cs="Arial"/>
          <w:sz w:val="24"/>
        </w:rPr>
        <w:t>Confirmado</w:t>
      </w:r>
      <w:proofErr w:type="spellEnd"/>
      <w:r w:rsidRPr="00A04BF1">
        <w:rPr>
          <w:rFonts w:ascii="Arial" w:hAnsi="Arial" w:cs="Arial"/>
          <w:sz w:val="24"/>
        </w:rPr>
        <w:t>)</w:t>
      </w:r>
    </w:p>
    <w:p w:rsidR="00A04BF1" w:rsidRPr="00A04BF1" w:rsidRDefault="00A04BF1" w:rsidP="00A04BF1">
      <w:pPr>
        <w:numPr>
          <w:ilvl w:val="0"/>
          <w:numId w:val="13"/>
        </w:numPr>
        <w:rPr>
          <w:rFonts w:ascii="Arial" w:hAnsi="Arial" w:cs="Arial"/>
          <w:sz w:val="24"/>
        </w:rPr>
      </w:pPr>
      <w:proofErr w:type="spellStart"/>
      <w:r w:rsidRPr="00A04BF1">
        <w:rPr>
          <w:rFonts w:ascii="Arial" w:hAnsi="Arial" w:cs="Arial"/>
          <w:sz w:val="24"/>
        </w:rPr>
        <w:t>Región</w:t>
      </w:r>
      <w:proofErr w:type="spellEnd"/>
    </w:p>
    <w:p w:rsidR="00F34203" w:rsidRPr="00F34203" w:rsidRDefault="00A04BF1" w:rsidP="00F34203">
      <w:pPr>
        <w:numPr>
          <w:ilvl w:val="0"/>
          <w:numId w:val="13"/>
        </w:numPr>
        <w:rPr>
          <w:rFonts w:ascii="Arial" w:hAnsi="Arial" w:cs="Arial"/>
          <w:sz w:val="24"/>
          <w:lang w:val="es-ES"/>
        </w:rPr>
      </w:pPr>
      <w:r w:rsidRPr="00A04BF1">
        <w:rPr>
          <w:rFonts w:ascii="Arial" w:hAnsi="Arial" w:cs="Arial"/>
          <w:sz w:val="24"/>
          <w:lang w:val="es-ES"/>
        </w:rPr>
        <w:t>Tipo de persona (Agente o Administrador)</w:t>
      </w:r>
    </w:p>
    <w:p w:rsidR="00F34203" w:rsidRPr="00F34203" w:rsidRDefault="00F34203" w:rsidP="00F34203">
      <w:pPr>
        <w:rPr>
          <w:rFonts w:ascii="Arial" w:hAnsi="Arial" w:cs="Arial"/>
          <w:sz w:val="24"/>
          <w:lang w:val="es-ES"/>
        </w:rPr>
      </w:pPr>
      <w:r w:rsidRPr="00F34203">
        <w:rPr>
          <w:rFonts w:ascii="Arial" w:hAnsi="Arial" w:cs="Arial"/>
          <w:sz w:val="24"/>
          <w:lang w:val="es-ES"/>
        </w:rPr>
        <w:t xml:space="preserve">Además, en la parte superior de la interfaz se encuentra un campo de búsqueda acompañado por los botones “Buscar” y “Limpiar”, lo que permite al administrador filtrar y encontrar rápidamente un registro específico ingresando el código AADHAAR correspondiente. Esta funcionalidad facilita una gestión eficiente y centralizada de todos los registros dentro </w:t>
      </w:r>
      <w:r>
        <w:rPr>
          <w:rFonts w:ascii="Arial" w:hAnsi="Arial" w:cs="Arial"/>
          <w:sz w:val="24"/>
          <w:lang w:val="es-ES"/>
        </w:rPr>
        <w:t>del sistema.</w:t>
      </w:r>
    </w:p>
    <w:p w:rsidR="00D60F9A" w:rsidRPr="00D60F9A" w:rsidRDefault="00F34203">
      <w:pPr>
        <w:rPr>
          <w:rFonts w:ascii="Arial" w:hAnsi="Arial" w:cs="Arial"/>
          <w:sz w:val="24"/>
          <w:lang w:val="es-ES"/>
        </w:rPr>
      </w:pPr>
      <w:r w:rsidRPr="00F34203">
        <w:rPr>
          <w:rFonts w:ascii="Arial" w:hAnsi="Arial" w:cs="Arial"/>
          <w:sz w:val="24"/>
          <w:lang w:val="es-ES"/>
        </w:rPr>
        <w:t>Este módulo permite al administrador tener una visión completa y detallada de los usuarios activos, con la posibilidad de buscar de forma precisa o revisar la información gener</w:t>
      </w:r>
      <w:r>
        <w:rPr>
          <w:rFonts w:ascii="Arial" w:hAnsi="Arial" w:cs="Arial"/>
          <w:sz w:val="24"/>
          <w:lang w:val="es-ES"/>
        </w:rPr>
        <w:t>al de manera visual y ordenada.</w:t>
      </w:r>
    </w:p>
    <w:sectPr w:rsidR="00D60F9A" w:rsidRPr="00D60F9A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6A3" w:rsidRDefault="000F66A3" w:rsidP="00872624">
      <w:pPr>
        <w:spacing w:after="0" w:line="240" w:lineRule="auto"/>
      </w:pPr>
      <w:r>
        <w:separator/>
      </w:r>
    </w:p>
  </w:endnote>
  <w:endnote w:type="continuationSeparator" w:id="0">
    <w:p w:rsidR="000F66A3" w:rsidRDefault="000F66A3" w:rsidP="00872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6A3" w:rsidRDefault="000F66A3" w:rsidP="00872624">
      <w:pPr>
        <w:spacing w:after="0" w:line="240" w:lineRule="auto"/>
      </w:pPr>
      <w:r>
        <w:separator/>
      </w:r>
    </w:p>
  </w:footnote>
  <w:footnote w:type="continuationSeparator" w:id="0">
    <w:p w:rsidR="000F66A3" w:rsidRDefault="000F66A3" w:rsidP="00872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624" w:rsidRDefault="00872624">
    <w:pPr>
      <w:pStyle w:val="Encabezado"/>
    </w:pPr>
    <w:r w:rsidRPr="006923DE">
      <w:rPr>
        <w:rFonts w:ascii="Arial" w:hAnsi="Arial" w:cs="Arial"/>
        <w:noProof/>
        <w:sz w:val="24"/>
      </w:rPr>
      <w:drawing>
        <wp:anchor distT="0" distB="0" distL="114300" distR="114300" simplePos="0" relativeHeight="251659264" behindDoc="1" locked="0" layoutInCell="1" allowOverlap="1" wp14:anchorId="7CF38650" wp14:editId="2574A2A6">
          <wp:simplePos x="0" y="0"/>
          <wp:positionH relativeFrom="margin">
            <wp:align>center</wp:align>
          </wp:positionH>
          <wp:positionV relativeFrom="paragraph">
            <wp:posOffset>1847215</wp:posOffset>
          </wp:positionV>
          <wp:extent cx="4657725" cy="4761039"/>
          <wp:effectExtent l="0" t="0" r="0" b="1905"/>
          <wp:wrapNone/>
          <wp:docPr id="23" name="Imagen 23" descr="https://lh7-rt.googleusercontent.com/docsz/AD_4nXdNRBfd_KKuZxJs1dsiRMyI5KMhQ6ZEOB7bCc3uMNyC8zcB-gmAiZht6h3c3xAQzTDeThZDs6WKzQJdQbdNYkH8VO5RKftWuDK8dqRDv0-CmcUGhGoqj2QiufjBgx6OPkKg2OVTMg?key=y243kazWASMNPXStd_NYw5p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7-rt.googleusercontent.com/docsz/AD_4nXdNRBfd_KKuZxJs1dsiRMyI5KMhQ6ZEOB7bCc3uMNyC8zcB-gmAiZht6h3c3xAQzTDeThZDs6WKzQJdQbdNYkH8VO5RKftWuDK8dqRDv0-CmcUGhGoqj2QiufjBgx6OPkKg2OVTMg?key=y243kazWASMNPXStd_NYw5p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17" t="15586" r="5315" b="15461"/>
                  <a:stretch/>
                </pic:blipFill>
                <pic:spPr bwMode="auto">
                  <a:xfrm>
                    <a:off x="0" y="0"/>
                    <a:ext cx="4657725" cy="47610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559F9"/>
    <w:multiLevelType w:val="multilevel"/>
    <w:tmpl w:val="FF48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407F82"/>
    <w:multiLevelType w:val="multilevel"/>
    <w:tmpl w:val="F7BEEBA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3E2358"/>
    <w:multiLevelType w:val="multilevel"/>
    <w:tmpl w:val="3A74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70B30"/>
    <w:multiLevelType w:val="multilevel"/>
    <w:tmpl w:val="A84A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56AC2"/>
    <w:multiLevelType w:val="multilevel"/>
    <w:tmpl w:val="C222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E87303"/>
    <w:multiLevelType w:val="multilevel"/>
    <w:tmpl w:val="272E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02BD9"/>
    <w:multiLevelType w:val="multilevel"/>
    <w:tmpl w:val="E21A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310BA"/>
    <w:multiLevelType w:val="multilevel"/>
    <w:tmpl w:val="D0109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226713"/>
    <w:multiLevelType w:val="multilevel"/>
    <w:tmpl w:val="3A26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2F680B"/>
    <w:multiLevelType w:val="multilevel"/>
    <w:tmpl w:val="714E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280A6F"/>
    <w:multiLevelType w:val="multilevel"/>
    <w:tmpl w:val="2E1C6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040429"/>
    <w:multiLevelType w:val="multilevel"/>
    <w:tmpl w:val="91060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802324"/>
    <w:multiLevelType w:val="multilevel"/>
    <w:tmpl w:val="A3C2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6"/>
  </w:num>
  <w:num w:numId="5">
    <w:abstractNumId w:val="12"/>
  </w:num>
  <w:num w:numId="6">
    <w:abstractNumId w:val="7"/>
  </w:num>
  <w:num w:numId="7">
    <w:abstractNumId w:val="3"/>
  </w:num>
  <w:num w:numId="8">
    <w:abstractNumId w:val="1"/>
  </w:num>
  <w:num w:numId="9">
    <w:abstractNumId w:val="10"/>
  </w:num>
  <w:num w:numId="10">
    <w:abstractNumId w:val="0"/>
  </w:num>
  <w:num w:numId="11">
    <w:abstractNumId w:val="4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CBD"/>
    <w:rsid w:val="000F66A3"/>
    <w:rsid w:val="0023625E"/>
    <w:rsid w:val="003D6DE4"/>
    <w:rsid w:val="004D2CBD"/>
    <w:rsid w:val="0053128B"/>
    <w:rsid w:val="00580C95"/>
    <w:rsid w:val="00872624"/>
    <w:rsid w:val="00A04BF1"/>
    <w:rsid w:val="00C66C98"/>
    <w:rsid w:val="00C92B0A"/>
    <w:rsid w:val="00D60F9A"/>
    <w:rsid w:val="00E869B2"/>
    <w:rsid w:val="00F34203"/>
    <w:rsid w:val="00FD3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EB58E"/>
  <w15:chartTrackingRefBased/>
  <w15:docId w15:val="{34F27CE2-D44E-4B98-912C-54283EB2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9B2"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12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6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1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26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624"/>
  </w:style>
  <w:style w:type="paragraph" w:styleId="Piedepgina">
    <w:name w:val="footer"/>
    <w:basedOn w:val="Normal"/>
    <w:link w:val="PiedepginaCar"/>
    <w:uiPriority w:val="99"/>
    <w:unhideWhenUsed/>
    <w:rsid w:val="008726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624"/>
  </w:style>
  <w:style w:type="character" w:customStyle="1" w:styleId="Ttulo3Car">
    <w:name w:val="Título 3 Car"/>
    <w:basedOn w:val="Fuentedeprrafopredeter"/>
    <w:link w:val="Ttulo3"/>
    <w:uiPriority w:val="9"/>
    <w:semiHidden/>
    <w:rsid w:val="003D6D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12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12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36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9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1294</Words>
  <Characters>7379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1</cp:revision>
  <dcterms:created xsi:type="dcterms:W3CDTF">2025-05-23T22:14:00Z</dcterms:created>
  <dcterms:modified xsi:type="dcterms:W3CDTF">2025-05-24T02:49:00Z</dcterms:modified>
</cp:coreProperties>
</file>