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left="0" w:firstLine="0"/>
        <w:jc w:val="center"/>
        <w:rPr>
          <w:b w:val="1"/>
          <w:bCs w:val="1"/>
          <w:sz w:val="28"/>
          <w:szCs w:val="28"/>
        </w:rPr>
      </w:pPr>
      <w:r w:rsidDel="00000000" w:rsidR="00000000" w:rsidRPr="00000000">
        <w:rPr>
          <w:b w:val="1"/>
          <w:bCs w:val="1"/>
          <w:sz w:val="28"/>
          <w:szCs w:val="28"/>
          <w:rtl w:val="0"/>
        </w:rPr>
        <w:t xml:space="preserve">LAPORAN PROJECT UTS SISTEM PENDUKUNG KEPUTUSAN</w:t>
      </w:r>
    </w:p>
    <w:p w:rsidR="00000000" w:rsidDel="00000000" w:rsidP="00000000" w:rsidRDefault="00000000" w:rsidRPr="00000000" w14:paraId="00000002">
      <w:pPr>
        <w:spacing w:after="480" w:lineRule="auto"/>
        <w:jc w:val="center"/>
        <w:rPr>
          <w:rFonts w:ascii="Arial" w:cs="Arial" w:eastAsia="Arial" w:hAnsi="Arial"/>
          <w:sz w:val="22"/>
          <w:szCs w:val="22"/>
        </w:rPr>
      </w:pPr>
      <w:r w:rsidDel="00000000" w:rsidR="00000000" w:rsidRPr="00000000">
        <w:rPr>
          <w:b w:val="1"/>
          <w:bCs w:val="1"/>
          <w:sz w:val="28"/>
          <w:szCs w:val="28"/>
          <w:rtl w:val="0"/>
        </w:rPr>
        <w:t xml:space="preserve">SPK Sistem Pendukung Keputusan Rekomendasi Destinasi Wisata </w:t>
      </w:r>
      <w:r w:rsidDel="00000000" w:rsidR="00000000" w:rsidRPr="00000000">
        <w:rPr>
          <w:rtl w:val="0"/>
        </w:rPr>
      </w:r>
    </w:p>
    <w:p w:rsidR="00000000" w:rsidDel="00000000" w:rsidP="00000000" w:rsidRDefault="00000000" w:rsidRPr="00000000" w14:paraId="00000003">
      <w:pPr>
        <w:spacing w:after="0" w:line="36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295017" cy="329501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95017" cy="329501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line="36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after="0"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spacing w:after="0"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after="0" w:line="360" w:lineRule="auto"/>
        <w:jc w:val="center"/>
        <w:rPr>
          <w:sz w:val="22"/>
          <w:szCs w:val="22"/>
        </w:rPr>
      </w:pPr>
      <w:r w:rsidDel="00000000" w:rsidR="00000000" w:rsidRPr="00000000">
        <w:rPr>
          <w:sz w:val="22"/>
          <w:szCs w:val="22"/>
          <w:rtl w:val="0"/>
        </w:rPr>
        <w:t xml:space="preserve">Disusun Oleh:</w:t>
      </w:r>
    </w:p>
    <w:p w:rsidR="00000000" w:rsidDel="00000000" w:rsidP="00000000" w:rsidRDefault="00000000" w:rsidRPr="00000000" w14:paraId="00000008">
      <w:pPr>
        <w:spacing w:after="0" w:line="360" w:lineRule="auto"/>
        <w:ind w:left="2551.1811023622045" w:firstLine="0"/>
        <w:jc w:val="left"/>
        <w:rPr>
          <w:sz w:val="22"/>
          <w:szCs w:val="22"/>
        </w:rPr>
      </w:pPr>
      <w:r w:rsidDel="00000000" w:rsidR="00000000" w:rsidRPr="00000000">
        <w:rPr>
          <w:sz w:val="22"/>
          <w:szCs w:val="22"/>
          <w:rtl w:val="0"/>
        </w:rPr>
        <w:t xml:space="preserve">412024005 - Kristofer Ryan Giggs Eka Saputra</w:t>
      </w:r>
    </w:p>
    <w:p w:rsidR="00000000" w:rsidDel="00000000" w:rsidP="00000000" w:rsidRDefault="00000000" w:rsidRPr="00000000" w14:paraId="00000009">
      <w:pPr>
        <w:spacing w:after="0" w:line="360" w:lineRule="auto"/>
        <w:ind w:left="2551.1811023622045" w:firstLine="0"/>
        <w:jc w:val="left"/>
        <w:rPr>
          <w:sz w:val="22"/>
          <w:szCs w:val="22"/>
        </w:rPr>
      </w:pPr>
      <w:r w:rsidDel="00000000" w:rsidR="00000000" w:rsidRPr="00000000">
        <w:rPr>
          <w:sz w:val="22"/>
          <w:szCs w:val="22"/>
          <w:rtl w:val="0"/>
        </w:rPr>
        <w:t xml:space="preserve">412024006 - Cristian Diom</w:t>
      </w:r>
    </w:p>
    <w:p w:rsidR="00000000" w:rsidDel="00000000" w:rsidP="00000000" w:rsidRDefault="00000000" w:rsidRPr="00000000" w14:paraId="0000000A">
      <w:pPr>
        <w:spacing w:after="0" w:line="360" w:lineRule="auto"/>
        <w:ind w:left="2551.1811023622045" w:firstLine="0"/>
        <w:jc w:val="left"/>
        <w:rPr>
          <w:sz w:val="22"/>
          <w:szCs w:val="22"/>
        </w:rPr>
      </w:pPr>
      <w:r w:rsidDel="00000000" w:rsidR="00000000" w:rsidRPr="00000000">
        <w:rPr>
          <w:sz w:val="22"/>
          <w:szCs w:val="22"/>
          <w:rtl w:val="0"/>
        </w:rPr>
        <w:t xml:space="preserve">412025022 - Reynard Liu</w:t>
      </w:r>
    </w:p>
    <w:p w:rsidR="00000000" w:rsidDel="00000000" w:rsidP="00000000" w:rsidRDefault="00000000" w:rsidRPr="00000000" w14:paraId="0000000B">
      <w:pPr>
        <w:spacing w:after="0" w:line="360" w:lineRule="auto"/>
        <w:ind w:left="2551.1811023622045" w:firstLine="0"/>
        <w:jc w:val="left"/>
        <w:rPr>
          <w:sz w:val="22"/>
          <w:szCs w:val="22"/>
        </w:rPr>
      </w:pPr>
      <w:r w:rsidDel="00000000" w:rsidR="00000000" w:rsidRPr="00000000">
        <w:rPr>
          <w:sz w:val="22"/>
          <w:szCs w:val="22"/>
          <w:rtl w:val="0"/>
        </w:rPr>
        <w:t xml:space="preserve">412024029 - Justin Augusto Liusri</w:t>
      </w:r>
    </w:p>
    <w:p w:rsidR="00000000" w:rsidDel="00000000" w:rsidP="00000000" w:rsidRDefault="00000000" w:rsidRPr="00000000" w14:paraId="0000000C">
      <w:pPr>
        <w:spacing w:after="0" w:line="360" w:lineRule="auto"/>
        <w:jc w:val="left"/>
        <w:rPr>
          <w:sz w:val="22"/>
          <w:szCs w:val="22"/>
        </w:rPr>
      </w:pPr>
      <w:r w:rsidDel="00000000" w:rsidR="00000000" w:rsidRPr="00000000">
        <w:rPr>
          <w:rtl w:val="0"/>
        </w:rPr>
      </w:r>
    </w:p>
    <w:p w:rsidR="00000000" w:rsidDel="00000000" w:rsidP="00000000" w:rsidRDefault="00000000" w:rsidRPr="00000000" w14:paraId="0000000D">
      <w:pPr>
        <w:spacing w:after="0" w:line="360" w:lineRule="auto"/>
        <w:jc w:val="center"/>
        <w:rPr>
          <w:sz w:val="22"/>
          <w:szCs w:val="22"/>
        </w:rPr>
      </w:pPr>
      <w:r w:rsidDel="00000000" w:rsidR="00000000" w:rsidRPr="00000000">
        <w:rPr>
          <w:rtl w:val="0"/>
        </w:rPr>
      </w:r>
    </w:p>
    <w:p w:rsidR="00000000" w:rsidDel="00000000" w:rsidP="00000000" w:rsidRDefault="00000000" w:rsidRPr="00000000" w14:paraId="0000000E">
      <w:pPr>
        <w:spacing w:after="0" w:line="360" w:lineRule="auto"/>
        <w:jc w:val="left"/>
        <w:rPr>
          <w:sz w:val="26"/>
          <w:szCs w:val="26"/>
        </w:rPr>
      </w:pPr>
      <w:r w:rsidDel="00000000" w:rsidR="00000000" w:rsidRPr="00000000">
        <w:rPr>
          <w:rtl w:val="0"/>
        </w:rPr>
      </w:r>
    </w:p>
    <w:p w:rsidR="00000000" w:rsidDel="00000000" w:rsidP="00000000" w:rsidRDefault="00000000" w:rsidRPr="00000000" w14:paraId="0000000F">
      <w:pPr>
        <w:spacing w:after="0" w:line="360" w:lineRule="auto"/>
        <w:jc w:val="center"/>
        <w:rPr>
          <w:b w:val="1"/>
          <w:bCs w:val="1"/>
          <w:sz w:val="28"/>
          <w:szCs w:val="28"/>
        </w:rPr>
      </w:pPr>
      <w:r w:rsidDel="00000000" w:rsidR="00000000" w:rsidRPr="00000000">
        <w:rPr>
          <w:b w:val="1"/>
          <w:bCs w:val="1"/>
          <w:sz w:val="28"/>
          <w:szCs w:val="28"/>
          <w:rtl w:val="0"/>
        </w:rPr>
        <w:t xml:space="preserve">FAKULTAS TEKNOLOGI CERDAS</w:t>
      </w:r>
    </w:p>
    <w:p w:rsidR="00000000" w:rsidDel="00000000" w:rsidP="00000000" w:rsidRDefault="00000000" w:rsidRPr="00000000" w14:paraId="00000010">
      <w:pPr>
        <w:spacing w:after="0" w:line="360" w:lineRule="auto"/>
        <w:jc w:val="center"/>
        <w:rPr>
          <w:b w:val="1"/>
          <w:bCs w:val="1"/>
          <w:sz w:val="28"/>
          <w:szCs w:val="28"/>
        </w:rPr>
      </w:pPr>
      <w:r w:rsidDel="00000000" w:rsidR="00000000" w:rsidRPr="00000000">
        <w:rPr>
          <w:b w:val="1"/>
          <w:bCs w:val="1"/>
          <w:sz w:val="28"/>
          <w:szCs w:val="28"/>
          <w:rtl w:val="0"/>
        </w:rPr>
        <w:t xml:space="preserve"> PROGRAM STUDI INFORMATIKA</w:t>
      </w:r>
    </w:p>
    <w:p w:rsidR="00000000" w:rsidDel="00000000" w:rsidP="00000000" w:rsidRDefault="00000000" w:rsidRPr="00000000" w14:paraId="00000011">
      <w:pPr>
        <w:spacing w:after="0" w:line="360" w:lineRule="auto"/>
        <w:jc w:val="center"/>
        <w:rPr>
          <w:sz w:val="28"/>
          <w:szCs w:val="28"/>
        </w:rPr>
      </w:pPr>
      <w:r w:rsidDel="00000000" w:rsidR="00000000" w:rsidRPr="00000000">
        <w:rPr>
          <w:b w:val="1"/>
          <w:bCs w:val="1"/>
          <w:sz w:val="28"/>
          <w:szCs w:val="28"/>
          <w:rtl w:val="0"/>
        </w:rPr>
        <w:t xml:space="preserve">SEMESTER GANJIL TAHUN AJARAN 2026/2027</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Title"/>
        <w:rPr/>
      </w:pPr>
      <w:r w:rsidDel="00000000" w:rsidR="00000000" w:rsidRPr="00000000">
        <w:rPr>
          <w:rtl w:val="0"/>
        </w:rPr>
        <w:t xml:space="preserve">DAFTAR ISI</w:t>
      </w:r>
    </w:p>
    <w:sdt>
      <w:sdtPr>
        <w:id w:val="687191108"/>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uee5db85oe4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 PENDAHULUAN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q7b0awr1c4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7xuhhahfjo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Identifikasi Masalah</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d0se74yh7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Tujuan dan Manfaat</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ja6qnkv6e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Ruang Lingkup</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4uruzsmwd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Cara Pengumpulan Data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wvarjpu0tg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Gambaran dan Kualitas Data</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c98hlvuydw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Kategorisasi Masalah dan Pengguna Akhir</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3pv565bfn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Penerapan CRISP DM</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dvl3hiyyziv">
            <w:r w:rsidDel="00000000" w:rsidR="00000000" w:rsidRPr="00000000">
              <w:rPr>
                <w:b w:val="1"/>
                <w:bCs w:val="1"/>
                <w:i w:val="0"/>
                <w:iCs w:val="0"/>
                <w:smallCaps w:val="0"/>
                <w:strike w:val="0"/>
                <w:color w:val="000000"/>
                <w:sz w:val="24"/>
                <w:szCs w:val="24"/>
                <w:u w:val="none"/>
                <w:shd w:fill="auto" w:val="clear"/>
                <w:vertAlign w:val="baseline"/>
                <w:rtl w:val="0"/>
              </w:rPr>
              <w:t xml:space="preserve">BAB 2 PERANCANGAN DAN DESIGN</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9gder1xsp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Model Masalah</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hf5k5h2bh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Arsitektur dan Alur Sistem</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6i71ue04s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Perancangan Preprocessing</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q7pooavrp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Fitur dan Pemilihan Algoritma Data Mining</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qk79wcs88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Hasil Evaluasi K Means pada Snapshot Aktif</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avekgbf77b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Alternatif Tindakan</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k4nwidmp0e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Kriteria dan Jenis Cost atau Benefit</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lw7446wx2c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Model Anggaran Perjalanan</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nncu6xph7m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Dasar Bobot dan Pemilihan MCDM</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owfnx5ff1a3">
            <w:r w:rsidDel="00000000" w:rsidR="00000000" w:rsidRPr="00000000">
              <w:rPr>
                <w:b w:val="1"/>
                <w:bCs w:val="1"/>
                <w:i w:val="0"/>
                <w:iCs w:val="0"/>
                <w:smallCaps w:val="0"/>
                <w:strike w:val="0"/>
                <w:color w:val="000000"/>
                <w:sz w:val="24"/>
                <w:szCs w:val="24"/>
                <w:u w:val="none"/>
                <w:shd w:fill="auto" w:val="clear"/>
                <w:vertAlign w:val="baseline"/>
                <w:rtl w:val="0"/>
              </w:rPr>
              <w:t xml:space="preserve">BAB 3 BUKTI PERHITUNGAN DAN README</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06e90i0d9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Berkas Bukti README</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d94tsehyqy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Berkas Bukti File Spreadsheet</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k9vit9r85n">
            <w:r w:rsidDel="00000000" w:rsidR="00000000" w:rsidRPr="00000000">
              <w:rPr>
                <w:b w:val="1"/>
                <w:bCs w:val="1"/>
                <w:i w:val="0"/>
                <w:iCs w:val="0"/>
                <w:smallCaps w:val="0"/>
                <w:strike w:val="0"/>
                <w:color w:val="000000"/>
                <w:sz w:val="24"/>
                <w:szCs w:val="24"/>
                <w:u w:val="none"/>
                <w:shd w:fill="auto" w:val="clear"/>
                <w:vertAlign w:val="baseline"/>
                <w:rtl w:val="0"/>
              </w:rPr>
              <w:t xml:space="preserve">BAB 4 LOGBOOK DAN JADWAL KEGIATAN</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xcxvmwx31f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Logbook Harian</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4l6jkujyln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Jadwal Kegiatan dari Awal sampai Implementasi</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03kmq92v3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Status Implementasi dan Kegiatan Lanjutan</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ugr3637i905">
            <w:r w:rsidDel="00000000" w:rsidR="00000000" w:rsidRPr="00000000">
              <w:rPr>
                <w:b w:val="1"/>
                <w:bCs w:val="1"/>
                <w:i w:val="0"/>
                <w:iCs w:val="0"/>
                <w:smallCaps w:val="0"/>
                <w:strike w:val="0"/>
                <w:color w:val="000000"/>
                <w:sz w:val="24"/>
                <w:szCs w:val="24"/>
                <w:u w:val="none"/>
                <w:shd w:fill="auto" w:val="clear"/>
                <w:vertAlign w:val="baseline"/>
                <w:rtl w:val="0"/>
              </w:rPr>
              <w:t xml:space="preserve">DAFTAR PUSTAKA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pageBreakBefore w:val="1"/>
        <w:rPr/>
      </w:pPr>
      <w:bookmarkStart w:colFirst="0" w:colLast="0" w:name="_uee5db85oe4a" w:id="0"/>
      <w:bookmarkEnd w:id="0"/>
      <w:r w:rsidDel="00000000" w:rsidR="00000000" w:rsidRPr="00000000">
        <w:rPr>
          <w:rtl w:val="0"/>
        </w:rPr>
        <w:t xml:space="preserve">BAB 1 PENDAHULUAN</w:t>
      </w:r>
    </w:p>
    <w:p w:rsidR="00000000" w:rsidDel="00000000" w:rsidP="00000000" w:rsidRDefault="00000000" w:rsidRPr="00000000" w14:paraId="00000030">
      <w:pPr>
        <w:pStyle w:val="Heading2"/>
        <w:rPr/>
      </w:pPr>
      <w:bookmarkStart w:colFirst="0" w:colLast="0" w:name="_tq7b0awr1c4l" w:id="1"/>
      <w:bookmarkEnd w:id="1"/>
      <w:r w:rsidDel="00000000" w:rsidR="00000000" w:rsidRPr="00000000">
        <w:rPr>
          <w:rtl w:val="0"/>
        </w:rPr>
        <w:t xml:space="preserve">1.1 Latar Belakang</w:t>
      </w:r>
    </w:p>
    <w:p w:rsidR="00000000" w:rsidDel="00000000" w:rsidP="00000000" w:rsidRDefault="00000000" w:rsidRPr="00000000" w14:paraId="00000031">
      <w:pPr>
        <w:rPr/>
      </w:pPr>
      <w:r w:rsidDel="00000000" w:rsidR="00000000" w:rsidRPr="00000000">
        <w:rPr>
          <w:rtl w:val="0"/>
        </w:rPr>
        <w:t xml:space="preserve">TravelFit dikembangkan untuk membantu wisatawan membandingkan destinasi wisata berdasarkan anggaran, lokasi asal, minat, dan prioritas perjalanan. Satu tempat tidak selalu menjadi pilihan terbaik untuk semua pengguna. Destinasi dengan harga rendah dapat memerlukan perjalanan yang lebih jauh, sedangkan tempat dengan rating tinggi dapat kurang sesuai dengan kategori atau aktivitas yang diinginkan. Karena itu, pemilihan tujuan memerlukan penilaian beberapa kriteria secara bersamaan.</w:t>
      </w:r>
    </w:p>
    <w:p w:rsidR="00000000" w:rsidDel="00000000" w:rsidP="00000000" w:rsidRDefault="00000000" w:rsidRPr="00000000" w14:paraId="00000032">
      <w:pPr>
        <w:rPr/>
      </w:pPr>
      <w:r w:rsidDel="00000000" w:rsidR="00000000" w:rsidRPr="00000000">
        <w:rPr>
          <w:rtl w:val="0"/>
        </w:rPr>
        <w:t xml:space="preserve">Dalam proyek ini, kami menggabungkan data destinasi dan preferensi pengguna melalui Sistem Pendukung Keputusan atau SPK. Data mining digunakan untuk mengenali kelompok destinasi yang memiliki karakteristik serupa. SPK kemudian menghitung peringkat kandidat yang memenuhi batas anggaran dan wilayah pengguna. Hasilnya berupa rekomendasi yang dapat ditelusuri melalui nilai kriteria, bobot, rincian estimasi biaya, dan catatan kualitas data.</w:t>
      </w:r>
    </w:p>
    <w:p w:rsidR="00000000" w:rsidDel="00000000" w:rsidP="00000000" w:rsidRDefault="00000000" w:rsidRPr="00000000" w14:paraId="00000033">
      <w:pPr>
        <w:rPr/>
      </w:pPr>
      <w:r w:rsidDel="00000000" w:rsidR="00000000" w:rsidRPr="00000000">
        <w:rPr>
          <w:rtl w:val="0"/>
        </w:rPr>
        <w:t xml:space="preserve">Implementasi aktif menggunakan 443 destinasi, yaitu 437 baris Indonesia Tourism Destination dari Kaggle dan 6 tambahan hasil kurasi di Jawa. Seluruh 443 ID dipertahankan dalam preprocessing dan pengelompokan. Model K-Means pada snapshot ini memilih dua cluster dengan silhouette 0,54302. Nilai tersebut menunjukkan hasil evaluasi internal clustering, bukan persentase akurasi rekomendasi atau kepuasan pengguna.</w:t>
      </w:r>
    </w:p>
    <w:p w:rsidR="00000000" w:rsidDel="00000000" w:rsidP="00000000" w:rsidRDefault="00000000" w:rsidRPr="00000000" w14:paraId="00000034">
      <w:pPr>
        <w:pStyle w:val="Heading2"/>
        <w:rPr/>
      </w:pPr>
      <w:bookmarkStart w:colFirst="0" w:colLast="0" w:name="_m7xuhhahfjot" w:id="2"/>
      <w:bookmarkEnd w:id="2"/>
      <w:r w:rsidDel="00000000" w:rsidR="00000000" w:rsidRPr="00000000">
        <w:rPr>
          <w:rtl w:val="0"/>
        </w:rPr>
        <w:t xml:space="preserve">1.2 Identifikasi Masalah</w:t>
      </w:r>
    </w:p>
    <w:p w:rsidR="00000000" w:rsidDel="00000000" w:rsidP="00000000" w:rsidRDefault="00000000" w:rsidRPr="00000000" w14:paraId="00000035">
      <w:pPr>
        <w:spacing w:after="240" w:before="240" w:lineRule="auto"/>
        <w:rPr/>
      </w:pPr>
      <w:r w:rsidDel="00000000" w:rsidR="00000000" w:rsidRPr="00000000">
        <w:rPr>
          <w:rtl w:val="0"/>
        </w:rPr>
        <w:t xml:space="preserve">Wisatawan memiliki anggaran dan preferensi yang berbeda sehingga membutuhkan cara yang konsisten untuk membandingkan destinasi. TravelFit menangani pemilihan destinasi wisata di wilayah Jawa menggunakan 443 data destinasi berdasarkan enam kriteria: harga tiket, rating, jarak, indikator fasilitas, kecocokan kategori, dan hobi. Anggaran hanya mencakup harga tiket satu destinasi per orang, bukan transportasi, makan, atau penginapan.</w:t>
      </w:r>
    </w:p>
    <w:p w:rsidR="00000000" w:rsidDel="00000000" w:rsidP="00000000" w:rsidRDefault="00000000" w:rsidRPr="00000000" w14:paraId="00000036">
      <w:pPr>
        <w:spacing w:after="240" w:before="240" w:lineRule="auto"/>
        <w:rPr/>
      </w:pPr>
      <w:r w:rsidDel="00000000" w:rsidR="00000000" w:rsidRPr="00000000">
        <w:rPr>
          <w:rtl w:val="0"/>
        </w:rPr>
        <w:t xml:space="preserve">Data masih memiliki keterbatasan berupa rating kosong yang diimputasi, konflik koordinat, serta informasi fasilitas yang diperoleh dari deskripsi. Oleh karena itu, masalah yang diselesaikan adalah bagaimana menyiapkan data, mengelompokkan destinasi, dan menghasilkan peringkat sesuai preferensi pengguna dengan tetap menampilkan keterbatasan datanya.</w:t>
      </w:r>
    </w:p>
    <w:p w:rsidR="00000000" w:rsidDel="00000000" w:rsidP="00000000" w:rsidRDefault="00000000" w:rsidRPr="00000000" w14:paraId="00000037">
      <w:pPr>
        <w:pStyle w:val="Heading2"/>
        <w:rPr/>
      </w:pPr>
      <w:bookmarkStart w:colFirst="0" w:colLast="0" w:name="_md0se74yh778" w:id="3"/>
      <w:bookmarkEnd w:id="3"/>
      <w:r w:rsidDel="00000000" w:rsidR="00000000" w:rsidRPr="00000000">
        <w:rPr>
          <w:rtl w:val="0"/>
        </w:rPr>
        <w:t xml:space="preserve">1.3 Tujuan dan Manfaat</w:t>
      </w:r>
    </w:p>
    <w:p w:rsidR="00000000" w:rsidDel="00000000" w:rsidP="00000000" w:rsidRDefault="00000000" w:rsidRPr="00000000" w14:paraId="00000038">
      <w:pPr>
        <w:rPr/>
      </w:pPr>
      <w:r w:rsidDel="00000000" w:rsidR="00000000" w:rsidRPr="00000000">
        <w:rPr>
          <w:rtl w:val="0"/>
        </w:rPr>
        <w:t xml:space="preserve">Tujuan proyek adalah membangun aplikasi rekomendasi wisata yang memberikan penilaian terukur dan mudah dipahami. Secara teknis, tujuan tersebut diterjemahkan menjadi pipeline yang mempertahankan 443 ID, fitur clustering yang finite, model K-Means dengan evaluasi terdokumentasi, bobot kriteria yang konsisten, serta TOPSIS yang menangani kondisi kandidat kosong, satu kandidat, dan kriteria bernilai sama.</w:t>
      </w:r>
    </w:p>
    <w:p w:rsidR="00000000" w:rsidDel="00000000" w:rsidP="00000000" w:rsidRDefault="00000000" w:rsidRPr="00000000" w14:paraId="00000039">
      <w:pPr>
        <w:rPr/>
      </w:pPr>
      <w:r w:rsidDel="00000000" w:rsidR="00000000" w:rsidRPr="00000000">
        <w:rPr>
          <w:rtl w:val="0"/>
        </w:rPr>
        <w:t xml:space="preserve">Manfaat bagi wisatawan adalah tersedianya daftar pembanding yang sesuai preferensi beserta alasan peringkatnya. Bagi pengelola proyek, pemisahan data mentah, data olahan, metadata, dan hasil model memudahkan pembaruan serta audit. Bagi pembelajaran SPK dan data mining, TravelFit memperlihatkan hubungan antara pemahaman masalah, persiapan data, pengelompokan, pembobotan, dan pemilihan alternatif.</w:t>
      </w:r>
    </w:p>
    <w:p w:rsidR="00000000" w:rsidDel="00000000" w:rsidP="00000000" w:rsidRDefault="00000000" w:rsidRPr="00000000" w14:paraId="0000003A">
      <w:pPr>
        <w:pStyle w:val="Heading2"/>
        <w:rPr/>
      </w:pPr>
      <w:bookmarkStart w:colFirst="0" w:colLast="0" w:name="_yja6qnkv6e61" w:id="4"/>
      <w:bookmarkEnd w:id="4"/>
      <w:r w:rsidDel="00000000" w:rsidR="00000000" w:rsidRPr="00000000">
        <w:rPr>
          <w:rtl w:val="0"/>
        </w:rPr>
        <w:t xml:space="preserve">1.4 Ruang Lingkup</w:t>
      </w:r>
    </w:p>
    <w:p w:rsidR="00000000" w:rsidDel="00000000" w:rsidP="00000000" w:rsidRDefault="00000000" w:rsidRPr="00000000" w14:paraId="0000003B">
      <w:pPr>
        <w:spacing w:after="240" w:before="240" w:lineRule="auto"/>
        <w:rPr/>
      </w:pPr>
      <w:r w:rsidDel="00000000" w:rsidR="00000000" w:rsidRPr="00000000">
        <w:rPr>
          <w:rtl w:val="0"/>
        </w:rPr>
        <w:t xml:space="preserve">TravelFit menggunakan 443 destinasi, terdiri atas 437 data Kaggle dan 6 destinasi tambahan hasil kurasi. Wilayah tujuan mengikuti label administratif dataset pada enam provinsi: Banten, DKI Jakarta, Jawa Barat, Jawa Tengah, Daerah Istimewa Yogyakarta, dan Jawa Timur. Cakupan terbatas pada destinasi yang tersedia dalam dataset.</w:t>
      </w:r>
    </w:p>
    <w:p w:rsidR="00000000" w:rsidDel="00000000" w:rsidP="00000000" w:rsidRDefault="00000000" w:rsidRPr="00000000" w14:paraId="0000003C">
      <w:pPr>
        <w:spacing w:after="240" w:before="240" w:lineRule="auto"/>
        <w:rPr/>
      </w:pPr>
      <w:r w:rsidDel="00000000" w:rsidR="00000000" w:rsidRPr="00000000">
        <w:rPr>
          <w:rtl w:val="0"/>
        </w:rPr>
        <w:t xml:space="preserve">Rekomendasi mempertimbangkan harga tiket, rating, jarak garis lurus, indikator fasilitas dari deskripsi, kecocokan kategori, dan hobi. Pengguna memilih kota asal dari daftar yang tersedia, provinsi tujuan, batas anggaran tiket satu destinasi per orang, serta profil prioritas.</w:t>
      </w:r>
    </w:p>
    <w:p w:rsidR="00000000" w:rsidDel="00000000" w:rsidP="00000000" w:rsidRDefault="00000000" w:rsidRPr="00000000" w14:paraId="0000003D">
      <w:pPr>
        <w:spacing w:after="240" w:before="240" w:lineRule="auto"/>
        <w:rPr/>
      </w:pPr>
      <w:r w:rsidDel="00000000" w:rsidR="00000000" w:rsidRPr="00000000">
        <w:rPr>
          <w:rtl w:val="0"/>
        </w:rPr>
        <w:t xml:space="preserve">Pengolahan mengikuti CRISP-DM dengan K-Means untuk pengelompokan destinasi, AHP untuk pembobotan kriteria, dan TOPSIS untuk pemeringkatan. Website menampilkan hasil rekomendasi, rincian penilaian, catatan kualitas data, dan peta skematis wilayah Jawa.</w:t>
      </w:r>
    </w:p>
    <w:p w:rsidR="00000000" w:rsidDel="00000000" w:rsidP="00000000" w:rsidRDefault="00000000" w:rsidRPr="00000000" w14:paraId="0000003E">
      <w:pPr>
        <w:pStyle w:val="Heading2"/>
        <w:rPr/>
      </w:pPr>
      <w:bookmarkStart w:colFirst="0" w:colLast="0" w:name="_o4uruzsmwdm" w:id="5"/>
      <w:bookmarkEnd w:id="5"/>
      <w:r w:rsidDel="00000000" w:rsidR="00000000" w:rsidRPr="00000000">
        <w:rPr>
          <w:rtl w:val="0"/>
        </w:rPr>
        <w:t xml:space="preserve">1.5 Cara Pengumpulan Data</w:t>
      </w:r>
    </w:p>
    <w:p w:rsidR="00000000" w:rsidDel="00000000" w:rsidP="00000000" w:rsidRDefault="00000000" w:rsidRPr="00000000" w14:paraId="0000003F">
      <w:pPr>
        <w:spacing w:after="240" w:before="240" w:lineRule="auto"/>
        <w:rPr/>
      </w:pPr>
      <w:r w:rsidDel="00000000" w:rsidR="00000000" w:rsidRPr="00000000">
        <w:rPr>
          <w:rtl w:val="0"/>
        </w:rPr>
        <w:t xml:space="preserve">Data utama diperoleh dari dataset </w:t>
      </w:r>
      <w:r w:rsidDel="00000000" w:rsidR="00000000" w:rsidRPr="00000000">
        <w:rPr>
          <w:i w:val="1"/>
          <w:iCs w:val="1"/>
          <w:rtl w:val="0"/>
        </w:rPr>
        <w:t xml:space="preserve">Indonesia Tourism Destination</w:t>
      </w:r>
      <w:r w:rsidDel="00000000" w:rsidR="00000000" w:rsidRPr="00000000">
        <w:rPr>
          <w:rtl w:val="0"/>
        </w:rPr>
        <w:t xml:space="preserve"> milik aprabowo di Kaggle. Berkas </w:t>
      </w:r>
      <w:r w:rsidDel="00000000" w:rsidR="00000000" w:rsidRPr="00000000">
        <w:rPr>
          <w:rtl w:val="0"/>
        </w:rPr>
        <w:t xml:space="preserve">tourism_with_id.csv</w:t>
      </w:r>
      <w:r w:rsidDel="00000000" w:rsidR="00000000" w:rsidRPr="00000000">
        <w:rPr>
          <w:rtl w:val="0"/>
        </w:rPr>
        <w:t xml:space="preserve"> memuat 437 destinasi, sedangkan </w:t>
      </w:r>
      <w:r w:rsidDel="00000000" w:rsidR="00000000" w:rsidRPr="00000000">
        <w:rPr>
          <w:rtl w:val="0"/>
        </w:rPr>
        <w:t xml:space="preserve">tourism_rating.csv</w:t>
      </w:r>
      <w:r w:rsidDel="00000000" w:rsidR="00000000" w:rsidRPr="00000000">
        <w:rPr>
          <w:rtl w:val="0"/>
        </w:rPr>
        <w:t xml:space="preserve"> memuat 10.000 interaksi penilaian pengguna untuk agregasi statistik (aprabowo, n.d.).</w:t>
      </w:r>
    </w:p>
    <w:p w:rsidR="00000000" w:rsidDel="00000000" w:rsidP="00000000" w:rsidRDefault="00000000" w:rsidRPr="00000000" w14:paraId="00000040">
      <w:pPr>
        <w:spacing w:after="240" w:before="240" w:lineRule="auto"/>
        <w:rPr/>
      </w:pPr>
      <w:r w:rsidDel="00000000" w:rsidR="00000000" w:rsidRPr="00000000">
        <w:rPr>
          <w:rtl w:val="0"/>
        </w:rPr>
        <w:t xml:space="preserve">Enam destinasi tambahan dikurasi menggunakan dokumen tarif pemerintah daerah dan koordinat OpenStreetMap. Lima rating dilengkapi melalui pengamatan manual Google Maps berdasarkan kecocokan nama dan lokasi. Rating sumber Taman Hutan Raya Banten tetap kosong dan diimputasi pada tahap preprocessing.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1 Sumber data aktif dan perannya</w:t>
      </w:r>
    </w:p>
    <w:tbl>
      <w:tblPr>
        <w:tblStyle w:val="Table1"/>
        <w:tblW w:w="79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1474"/>
        <w:gridCol w:w="4139"/>
        <w:tblGridChange w:id="0">
          <w:tblGrid>
            <w:gridCol w:w="2324"/>
            <w:gridCol w:w="1474"/>
            <w:gridCol w:w="4139"/>
          </w:tblGrid>
        </w:tblGridChange>
      </w:tblGrid>
      <w:tr>
        <w:trPr>
          <w:cantSplit w:val="1"/>
          <w:tblHeader w:val="1"/>
        </w:trPr>
        <w:tc>
          <w:tcPr>
            <w:shd w:fill="e7e7e7" w:val="clear"/>
            <w:tcMar>
              <w:top w:w="75.0" w:type="dxa"/>
              <w:left w:w="90.0" w:type="dxa"/>
              <w:bottom w:w="75.0" w:type="dxa"/>
              <w:right w:w="90.0" w:type="dxa"/>
            </w:tcMar>
            <w:vAlign w:val="center"/>
          </w:tcPr>
          <w:p w:rsidR="00000000" w:rsidDel="00000000" w:rsidP="00000000" w:rsidRDefault="00000000" w:rsidRPr="00000000" w14:paraId="00000043">
            <w:pPr>
              <w:keepNext w:val="1"/>
              <w:spacing w:after="60" w:lineRule="auto"/>
              <w:jc w:val="center"/>
              <w:rPr/>
            </w:pPr>
            <w:r w:rsidDel="00000000" w:rsidR="00000000" w:rsidRPr="00000000">
              <w:rPr>
                <w:b w:val="1"/>
                <w:bCs w:val="1"/>
                <w:rtl w:val="0"/>
              </w:rPr>
              <w:t xml:space="preserve">Sumber</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044">
            <w:pPr>
              <w:keepNext w:val="1"/>
              <w:spacing w:after="60" w:lineRule="auto"/>
              <w:jc w:val="center"/>
              <w:rPr/>
            </w:pPr>
            <w:r w:rsidDel="00000000" w:rsidR="00000000" w:rsidRPr="00000000">
              <w:rPr>
                <w:b w:val="1"/>
                <w:bCs w:val="1"/>
                <w:rtl w:val="0"/>
              </w:rPr>
              <w:t xml:space="preserve">Jumlah</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045">
            <w:pPr>
              <w:keepNext w:val="1"/>
              <w:spacing w:after="60" w:lineRule="auto"/>
              <w:jc w:val="center"/>
              <w:rPr/>
            </w:pPr>
            <w:r w:rsidDel="00000000" w:rsidR="00000000" w:rsidRPr="00000000">
              <w:rPr>
                <w:b w:val="1"/>
                <w:bCs w:val="1"/>
                <w:rtl w:val="0"/>
              </w:rPr>
              <w:t xml:space="preserve">Peran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46">
            <w:pPr>
              <w:keepNext w:val="1"/>
              <w:spacing w:after="60" w:lineRule="auto"/>
              <w:jc w:val="left"/>
              <w:rPr/>
            </w:pPr>
            <w:r w:rsidDel="00000000" w:rsidR="00000000" w:rsidRPr="00000000">
              <w:rPr>
                <w:rtl w:val="0"/>
              </w:rPr>
              <w:t xml:space="preserve">Kaggle tourism_with_id.csv</w:t>
            </w:r>
          </w:p>
        </w:tc>
        <w:tc>
          <w:tcPr>
            <w:shd w:fill="ffffff" w:val="clear"/>
            <w:tcMar>
              <w:top w:w="75.0" w:type="dxa"/>
              <w:left w:w="90.0" w:type="dxa"/>
              <w:bottom w:w="75.0" w:type="dxa"/>
              <w:right w:w="90.0" w:type="dxa"/>
            </w:tcMar>
            <w:vAlign w:val="center"/>
          </w:tcPr>
          <w:p w:rsidR="00000000" w:rsidDel="00000000" w:rsidP="00000000" w:rsidRDefault="00000000" w:rsidRPr="00000000" w14:paraId="00000047">
            <w:pPr>
              <w:keepNext w:val="1"/>
              <w:spacing w:after="60" w:lineRule="auto"/>
              <w:jc w:val="left"/>
              <w:rPr/>
            </w:pPr>
            <w:r w:rsidDel="00000000" w:rsidR="00000000" w:rsidRPr="00000000">
              <w:rPr>
                <w:rtl w:val="0"/>
              </w:rPr>
              <w:t xml:space="preserve">437 destinasi</w:t>
            </w:r>
          </w:p>
        </w:tc>
        <w:tc>
          <w:tcPr>
            <w:shd w:fill="ffffff" w:val="clear"/>
            <w:tcMar>
              <w:top w:w="75.0" w:type="dxa"/>
              <w:left w:w="90.0" w:type="dxa"/>
              <w:bottom w:w="75.0" w:type="dxa"/>
              <w:right w:w="90.0" w:type="dxa"/>
            </w:tcMar>
            <w:vAlign w:val="center"/>
          </w:tcPr>
          <w:p w:rsidR="00000000" w:rsidDel="00000000" w:rsidP="00000000" w:rsidRDefault="00000000" w:rsidRPr="00000000" w14:paraId="00000048">
            <w:pPr>
              <w:keepNext w:val="1"/>
              <w:spacing w:after="60" w:lineRule="auto"/>
              <w:jc w:val="left"/>
              <w:rPr/>
            </w:pPr>
            <w:r w:rsidDel="00000000" w:rsidR="00000000" w:rsidRPr="00000000">
              <w:rPr>
                <w:rtl w:val="0"/>
              </w:rPr>
              <w:t xml:space="preserve">Nama, deskripsi, kota, kategori, harga, rating, dan koordinat sumber</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49">
            <w:pPr>
              <w:keepNext w:val="1"/>
              <w:spacing w:after="60" w:lineRule="auto"/>
              <w:jc w:val="left"/>
              <w:rPr/>
            </w:pPr>
            <w:r w:rsidDel="00000000" w:rsidR="00000000" w:rsidRPr="00000000">
              <w:rPr>
                <w:rtl w:val="0"/>
              </w:rPr>
              <w:t xml:space="preserve">Kurasi Jawa destinasi_jawa_review.csv</w:t>
            </w:r>
          </w:p>
        </w:tc>
        <w:tc>
          <w:tcPr>
            <w:shd w:fill="ffffff" w:val="clear"/>
            <w:tcMar>
              <w:top w:w="75.0" w:type="dxa"/>
              <w:left w:w="90.0" w:type="dxa"/>
              <w:bottom w:w="75.0" w:type="dxa"/>
              <w:right w:w="90.0" w:type="dxa"/>
            </w:tcMar>
            <w:vAlign w:val="center"/>
          </w:tcPr>
          <w:p w:rsidR="00000000" w:rsidDel="00000000" w:rsidP="00000000" w:rsidRDefault="00000000" w:rsidRPr="00000000" w14:paraId="0000004A">
            <w:pPr>
              <w:keepNext w:val="1"/>
              <w:spacing w:after="60" w:lineRule="auto"/>
              <w:jc w:val="left"/>
              <w:rPr/>
            </w:pPr>
            <w:r w:rsidDel="00000000" w:rsidR="00000000" w:rsidRPr="00000000">
              <w:rPr>
                <w:rtl w:val="0"/>
              </w:rPr>
              <w:t xml:space="preserve">6 destinasi</w:t>
            </w:r>
          </w:p>
        </w:tc>
        <w:tc>
          <w:tcPr>
            <w:shd w:fill="ffffff" w:val="clear"/>
            <w:tcMar>
              <w:top w:w="75.0" w:type="dxa"/>
              <w:left w:w="90.0" w:type="dxa"/>
              <w:bottom w:w="75.0" w:type="dxa"/>
              <w:right w:w="90.0" w:type="dxa"/>
            </w:tcMar>
            <w:vAlign w:val="center"/>
          </w:tcPr>
          <w:p w:rsidR="00000000" w:rsidDel="00000000" w:rsidP="00000000" w:rsidRDefault="00000000" w:rsidRPr="00000000" w14:paraId="0000004B">
            <w:pPr>
              <w:keepNext w:val="1"/>
              <w:spacing w:after="60" w:lineRule="auto"/>
              <w:jc w:val="left"/>
              <w:rPr/>
            </w:pPr>
            <w:r w:rsidDel="00000000" w:rsidR="00000000" w:rsidRPr="00000000">
              <w:rPr>
                <w:rtl w:val="0"/>
              </w:rPr>
              <w:t xml:space="preserve">Dua tambahan Banten dan empat tambahan Jawa lainnya</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4C">
            <w:pPr>
              <w:keepNext w:val="1"/>
              <w:spacing w:after="60" w:lineRule="auto"/>
              <w:jc w:val="left"/>
              <w:rPr/>
            </w:pPr>
            <w:r w:rsidDel="00000000" w:rsidR="00000000" w:rsidRPr="00000000">
              <w:rPr>
                <w:rtl w:val="0"/>
              </w:rPr>
              <w:t xml:space="preserve">Kaggle tourism_rating.csv</w:t>
            </w:r>
          </w:p>
        </w:tc>
        <w:tc>
          <w:tcPr>
            <w:shd w:fill="ffffff" w:val="clear"/>
            <w:tcMar>
              <w:top w:w="75.0" w:type="dxa"/>
              <w:left w:w="90.0" w:type="dxa"/>
              <w:bottom w:w="75.0" w:type="dxa"/>
              <w:right w:w="90.0" w:type="dxa"/>
            </w:tcMar>
            <w:vAlign w:val="center"/>
          </w:tcPr>
          <w:p w:rsidR="00000000" w:rsidDel="00000000" w:rsidP="00000000" w:rsidRDefault="00000000" w:rsidRPr="00000000" w14:paraId="0000004D">
            <w:pPr>
              <w:keepNext w:val="1"/>
              <w:spacing w:after="60" w:lineRule="auto"/>
              <w:jc w:val="left"/>
              <w:rPr/>
            </w:pPr>
            <w:r w:rsidDel="00000000" w:rsidR="00000000" w:rsidRPr="00000000">
              <w:rPr>
                <w:rtl w:val="0"/>
              </w:rPr>
              <w:t xml:space="preserve">10.000 interaksi</w:t>
            </w:r>
          </w:p>
        </w:tc>
        <w:tc>
          <w:tcPr>
            <w:shd w:fill="ffffff" w:val="clear"/>
            <w:tcMar>
              <w:top w:w="75.0" w:type="dxa"/>
              <w:left w:w="90.0" w:type="dxa"/>
              <w:bottom w:w="75.0" w:type="dxa"/>
              <w:right w:w="90.0" w:type="dxa"/>
            </w:tcMar>
            <w:vAlign w:val="center"/>
          </w:tcPr>
          <w:p w:rsidR="00000000" w:rsidDel="00000000" w:rsidP="00000000" w:rsidRDefault="00000000" w:rsidRPr="00000000" w14:paraId="0000004E">
            <w:pPr>
              <w:keepNext w:val="1"/>
              <w:spacing w:after="60" w:lineRule="auto"/>
              <w:jc w:val="left"/>
              <w:rPr/>
            </w:pPr>
            <w:r w:rsidDel="00000000" w:rsidR="00000000" w:rsidRPr="00000000">
              <w:rPr>
                <w:rtl w:val="0"/>
              </w:rPr>
              <w:t xml:space="preserve">Agregasi penilaian pengguna setelah validasi dan deduplikasi</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4F">
            <w:pPr>
              <w:keepNext w:val="1"/>
              <w:spacing w:after="60" w:lineRule="auto"/>
              <w:jc w:val="left"/>
              <w:rPr/>
            </w:pPr>
            <w:r w:rsidDel="00000000" w:rsidR="00000000" w:rsidRPr="00000000">
              <w:rPr>
                <w:rtl w:val="0"/>
              </w:rPr>
              <w:t xml:space="preserve">Pengamatan Google Maps</w:t>
            </w:r>
          </w:p>
        </w:tc>
        <w:tc>
          <w:tcPr>
            <w:shd w:fill="ffffff" w:val="clear"/>
            <w:tcMar>
              <w:top w:w="75.0" w:type="dxa"/>
              <w:left w:w="90.0" w:type="dxa"/>
              <w:bottom w:w="75.0" w:type="dxa"/>
              <w:right w:w="90.0" w:type="dxa"/>
            </w:tcMar>
            <w:vAlign w:val="center"/>
          </w:tcPr>
          <w:p w:rsidR="00000000" w:rsidDel="00000000" w:rsidP="00000000" w:rsidRDefault="00000000" w:rsidRPr="00000000" w14:paraId="00000050">
            <w:pPr>
              <w:keepNext w:val="1"/>
              <w:spacing w:after="60" w:lineRule="auto"/>
              <w:jc w:val="left"/>
              <w:rPr/>
            </w:pPr>
            <w:r w:rsidDel="00000000" w:rsidR="00000000" w:rsidRPr="00000000">
              <w:rPr>
                <w:rtl w:val="0"/>
              </w:rPr>
              <w:t xml:space="preserve">5 rating dipakai</w:t>
            </w:r>
          </w:p>
        </w:tc>
        <w:tc>
          <w:tcPr>
            <w:shd w:fill="ffffff" w:val="clear"/>
            <w:tcMar>
              <w:top w:w="75.0" w:type="dxa"/>
              <w:left w:w="90.0" w:type="dxa"/>
              <w:bottom w:w="75.0" w:type="dxa"/>
              <w:right w:w="90.0" w:type="dxa"/>
            </w:tcMar>
            <w:vAlign w:val="center"/>
          </w:tcPr>
          <w:p w:rsidR="00000000" w:rsidDel="00000000" w:rsidP="00000000" w:rsidRDefault="00000000" w:rsidRPr="00000000" w14:paraId="00000051">
            <w:pPr>
              <w:keepNext w:val="1"/>
              <w:spacing w:after="60" w:lineRule="auto"/>
              <w:jc w:val="left"/>
              <w:rPr/>
            </w:pPr>
            <w:r w:rsidDel="00000000" w:rsidR="00000000" w:rsidRPr="00000000">
              <w:rPr>
                <w:rtl w:val="0"/>
              </w:rPr>
              <w:t xml:space="preserve">Melengkapi rating destinasi tambahan yang cocok identitasnya</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52">
            <w:pPr>
              <w:spacing w:after="60" w:lineRule="auto"/>
              <w:jc w:val="left"/>
              <w:rPr/>
            </w:pPr>
            <w:r w:rsidDel="00000000" w:rsidR="00000000" w:rsidRPr="00000000">
              <w:rPr>
                <w:rtl w:val="0"/>
              </w:rPr>
              <w:t xml:space="preserve">Formulir website</w:t>
            </w:r>
          </w:p>
        </w:tc>
        <w:tc>
          <w:tcPr>
            <w:shd w:fill="ffffff" w:val="clear"/>
            <w:tcMar>
              <w:top w:w="75.0" w:type="dxa"/>
              <w:left w:w="90.0" w:type="dxa"/>
              <w:bottom w:w="75.0" w:type="dxa"/>
              <w:right w:w="90.0" w:type="dxa"/>
            </w:tcMar>
            <w:vAlign w:val="center"/>
          </w:tcPr>
          <w:p w:rsidR="00000000" w:rsidDel="00000000" w:rsidP="00000000" w:rsidRDefault="00000000" w:rsidRPr="00000000" w14:paraId="00000053">
            <w:pPr>
              <w:spacing w:after="60" w:lineRule="auto"/>
              <w:jc w:val="left"/>
              <w:rPr/>
            </w:pPr>
            <w:r w:rsidDel="00000000" w:rsidR="00000000" w:rsidRPr="00000000">
              <w:rPr>
                <w:rtl w:val="0"/>
              </w:rPr>
              <w:t xml:space="preserve">Per permintaan</w:t>
            </w:r>
          </w:p>
        </w:tc>
        <w:tc>
          <w:tcPr>
            <w:shd w:fill="ffffff" w:val="clear"/>
            <w:tcMar>
              <w:top w:w="75.0" w:type="dxa"/>
              <w:left w:w="90.0" w:type="dxa"/>
              <w:bottom w:w="75.0" w:type="dxa"/>
              <w:right w:w="90.0" w:type="dxa"/>
            </w:tcMar>
            <w:vAlign w:val="center"/>
          </w:tcPr>
          <w:p w:rsidR="00000000" w:rsidDel="00000000" w:rsidP="00000000" w:rsidRDefault="00000000" w:rsidRPr="00000000" w14:paraId="00000054">
            <w:pPr>
              <w:spacing w:after="60" w:lineRule="auto"/>
              <w:jc w:val="left"/>
              <w:rPr/>
            </w:pPr>
            <w:r w:rsidDel="00000000" w:rsidR="00000000" w:rsidRPr="00000000">
              <w:rPr>
                <w:rtl w:val="0"/>
              </w:rPr>
              <w:t xml:space="preserve">Preferensi pengguna untuk pemeringkatan, bukan survei kelompok</w:t>
            </w:r>
          </w:p>
        </w:tc>
      </w:tr>
    </w:tbl>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Gabungan data menghasilkan 443 destinasi. Sumber setiap atribut dan bukti pendukung dicatat dalam </w:t>
      </w:r>
      <w:r w:rsidDel="00000000" w:rsidR="00000000" w:rsidRPr="00000000">
        <w:rPr>
          <w:rtl w:val="0"/>
        </w:rPr>
        <w:t xml:space="preserve">Dokumentasi.md</w:t>
      </w:r>
      <w:r w:rsidDel="00000000" w:rsidR="00000000" w:rsidRPr="00000000">
        <w:rPr>
          <w:rtl w:val="0"/>
        </w:rPr>
        <w:t xml:space="preserve">. Tarif tambahan berasal dari dokumen pemerintah, sedangkan koordinat, rating, kategori, dan deskripsi memiliki sumber masing-masing. </w:t>
      </w:r>
    </w:p>
    <w:p w:rsidR="00000000" w:rsidDel="00000000" w:rsidP="00000000" w:rsidRDefault="00000000" w:rsidRPr="00000000" w14:paraId="00000057">
      <w:pPr>
        <w:pStyle w:val="Heading2"/>
        <w:rPr/>
      </w:pPr>
      <w:bookmarkStart w:colFirst="0" w:colLast="0" w:name="_fwvarjpu0tgg" w:id="6"/>
      <w:bookmarkEnd w:id="6"/>
      <w:r w:rsidDel="00000000" w:rsidR="00000000" w:rsidRPr="00000000">
        <w:rPr>
          <w:rtl w:val="0"/>
        </w:rPr>
        <w:t xml:space="preserve">1.6 Gambaran dan Kualitas Data</w:t>
      </w:r>
    </w:p>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2 Distribusi kategori destinasi aktif</w:t>
      </w:r>
    </w:p>
    <w:tbl>
      <w:tblPr>
        <w:tblStyle w:val="Table2"/>
        <w:tblW w:w="79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402"/>
        <w:gridCol w:w="2268"/>
        <w:gridCol w:w="2268"/>
        <w:tblGridChange w:id="0">
          <w:tblGrid>
            <w:gridCol w:w="3402"/>
            <w:gridCol w:w="2268"/>
            <w:gridCol w:w="2268"/>
          </w:tblGrid>
        </w:tblGridChange>
      </w:tblGrid>
      <w:tr>
        <w:trPr>
          <w:cantSplit w:val="1"/>
          <w:tblHeader w:val="1"/>
        </w:trPr>
        <w:tc>
          <w:tcPr>
            <w:shd w:fill="e7e7e7" w:val="clear"/>
            <w:tcMar>
              <w:top w:w="75.0" w:type="dxa"/>
              <w:left w:w="90.0" w:type="dxa"/>
              <w:bottom w:w="75.0" w:type="dxa"/>
              <w:right w:w="90.0" w:type="dxa"/>
            </w:tcMar>
            <w:vAlign w:val="center"/>
          </w:tcPr>
          <w:p w:rsidR="00000000" w:rsidDel="00000000" w:rsidP="00000000" w:rsidRDefault="00000000" w:rsidRPr="00000000" w14:paraId="00000059">
            <w:pPr>
              <w:keepNext w:val="1"/>
              <w:spacing w:after="60" w:lineRule="auto"/>
              <w:jc w:val="center"/>
              <w:rPr/>
            </w:pPr>
            <w:r w:rsidDel="00000000" w:rsidR="00000000" w:rsidRPr="00000000">
              <w:rPr>
                <w:b w:val="1"/>
                <w:bCs w:val="1"/>
                <w:rtl w:val="0"/>
              </w:rPr>
              <w:t xml:space="preserve">Kategori</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05A">
            <w:pPr>
              <w:keepNext w:val="1"/>
              <w:spacing w:after="60" w:lineRule="auto"/>
              <w:jc w:val="center"/>
              <w:rPr/>
            </w:pPr>
            <w:r w:rsidDel="00000000" w:rsidR="00000000" w:rsidRPr="00000000">
              <w:rPr>
                <w:b w:val="1"/>
                <w:bCs w:val="1"/>
                <w:rtl w:val="0"/>
              </w:rPr>
              <w:t xml:space="preserve">Jumlah</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05B">
            <w:pPr>
              <w:keepNext w:val="1"/>
              <w:spacing w:after="60" w:lineRule="auto"/>
              <w:jc w:val="center"/>
              <w:rPr/>
            </w:pPr>
            <w:r w:rsidDel="00000000" w:rsidR="00000000" w:rsidRPr="00000000">
              <w:rPr>
                <w:b w:val="1"/>
                <w:bCs w:val="1"/>
                <w:rtl w:val="0"/>
              </w:rPr>
              <w:t xml:space="preserve">Proporsi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5C">
            <w:pPr>
              <w:keepNext w:val="1"/>
              <w:spacing w:after="60" w:lineRule="auto"/>
              <w:jc w:val="left"/>
              <w:rPr/>
            </w:pPr>
            <w:r w:rsidDel="00000000" w:rsidR="00000000" w:rsidRPr="00000000">
              <w:rPr>
                <w:rtl w:val="0"/>
              </w:rPr>
              <w:t xml:space="preserve">hiburan</w:t>
            </w:r>
          </w:p>
        </w:tc>
        <w:tc>
          <w:tcPr>
            <w:shd w:fill="ffffff" w:val="clear"/>
            <w:tcMar>
              <w:top w:w="75.0" w:type="dxa"/>
              <w:left w:w="90.0" w:type="dxa"/>
              <w:bottom w:w="75.0" w:type="dxa"/>
              <w:right w:w="90.0" w:type="dxa"/>
            </w:tcMar>
            <w:vAlign w:val="center"/>
          </w:tcPr>
          <w:p w:rsidR="00000000" w:rsidDel="00000000" w:rsidP="00000000" w:rsidRDefault="00000000" w:rsidRPr="00000000" w14:paraId="0000005D">
            <w:pPr>
              <w:keepNext w:val="1"/>
              <w:spacing w:after="60" w:lineRule="auto"/>
              <w:jc w:val="center"/>
              <w:rPr/>
            </w:pPr>
            <w:r w:rsidDel="00000000" w:rsidR="00000000" w:rsidRPr="00000000">
              <w:rPr>
                <w:rtl w:val="0"/>
              </w:rPr>
              <w:t xml:space="preserve">136</w:t>
            </w:r>
          </w:p>
        </w:tc>
        <w:tc>
          <w:tcPr>
            <w:shd w:fill="ffffff" w:val="clear"/>
            <w:tcMar>
              <w:top w:w="75.0" w:type="dxa"/>
              <w:left w:w="90.0" w:type="dxa"/>
              <w:bottom w:w="75.0" w:type="dxa"/>
              <w:right w:w="90.0" w:type="dxa"/>
            </w:tcMar>
            <w:vAlign w:val="center"/>
          </w:tcPr>
          <w:p w:rsidR="00000000" w:rsidDel="00000000" w:rsidP="00000000" w:rsidRDefault="00000000" w:rsidRPr="00000000" w14:paraId="0000005E">
            <w:pPr>
              <w:keepNext w:val="1"/>
              <w:spacing w:after="60" w:lineRule="auto"/>
              <w:jc w:val="center"/>
              <w:rPr/>
            </w:pPr>
            <w:r w:rsidDel="00000000" w:rsidR="00000000" w:rsidRPr="00000000">
              <w:rPr>
                <w:rtl w:val="0"/>
              </w:rPr>
              <w:t xml:space="preserve">30,70%</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5F">
            <w:pPr>
              <w:keepNext w:val="1"/>
              <w:spacing w:after="60" w:lineRule="auto"/>
              <w:jc w:val="left"/>
              <w:rPr/>
            </w:pPr>
            <w:r w:rsidDel="00000000" w:rsidR="00000000" w:rsidRPr="00000000">
              <w:rPr>
                <w:rtl w:val="0"/>
              </w:rPr>
              <w:t xml:space="preserve">budaya</w:t>
            </w:r>
          </w:p>
        </w:tc>
        <w:tc>
          <w:tcPr>
            <w:shd w:fill="ffffff" w:val="clear"/>
            <w:tcMar>
              <w:top w:w="75.0" w:type="dxa"/>
              <w:left w:w="90.0" w:type="dxa"/>
              <w:bottom w:w="75.0" w:type="dxa"/>
              <w:right w:w="90.0" w:type="dxa"/>
            </w:tcMar>
            <w:vAlign w:val="center"/>
          </w:tcPr>
          <w:p w:rsidR="00000000" w:rsidDel="00000000" w:rsidP="00000000" w:rsidRDefault="00000000" w:rsidRPr="00000000" w14:paraId="00000060">
            <w:pPr>
              <w:keepNext w:val="1"/>
              <w:spacing w:after="60" w:lineRule="auto"/>
              <w:jc w:val="center"/>
              <w:rPr/>
            </w:pPr>
            <w:r w:rsidDel="00000000" w:rsidR="00000000" w:rsidRPr="00000000">
              <w:rPr>
                <w:rtl w:val="0"/>
              </w:rPr>
              <w:t xml:space="preserve">119</w:t>
            </w:r>
          </w:p>
        </w:tc>
        <w:tc>
          <w:tcPr>
            <w:shd w:fill="ffffff" w:val="clear"/>
            <w:tcMar>
              <w:top w:w="75.0" w:type="dxa"/>
              <w:left w:w="90.0" w:type="dxa"/>
              <w:bottom w:w="75.0" w:type="dxa"/>
              <w:right w:w="90.0" w:type="dxa"/>
            </w:tcMar>
            <w:vAlign w:val="center"/>
          </w:tcPr>
          <w:p w:rsidR="00000000" w:rsidDel="00000000" w:rsidP="00000000" w:rsidRDefault="00000000" w:rsidRPr="00000000" w14:paraId="00000061">
            <w:pPr>
              <w:keepNext w:val="1"/>
              <w:spacing w:after="60" w:lineRule="auto"/>
              <w:jc w:val="center"/>
              <w:rPr/>
            </w:pPr>
            <w:r w:rsidDel="00000000" w:rsidR="00000000" w:rsidRPr="00000000">
              <w:rPr>
                <w:rtl w:val="0"/>
              </w:rPr>
              <w:t xml:space="preserve">26,86%</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62">
            <w:pPr>
              <w:keepNext w:val="1"/>
              <w:spacing w:after="60" w:lineRule="auto"/>
              <w:jc w:val="left"/>
              <w:rPr/>
            </w:pPr>
            <w:r w:rsidDel="00000000" w:rsidR="00000000" w:rsidRPr="00000000">
              <w:rPr>
                <w:rtl w:val="0"/>
              </w:rPr>
              <w:t xml:space="preserve">alam</w:t>
            </w:r>
          </w:p>
        </w:tc>
        <w:tc>
          <w:tcPr>
            <w:shd w:fill="ffffff" w:val="clear"/>
            <w:tcMar>
              <w:top w:w="75.0" w:type="dxa"/>
              <w:left w:w="90.0" w:type="dxa"/>
              <w:bottom w:w="75.0" w:type="dxa"/>
              <w:right w:w="90.0" w:type="dxa"/>
            </w:tcMar>
            <w:vAlign w:val="center"/>
          </w:tcPr>
          <w:p w:rsidR="00000000" w:rsidDel="00000000" w:rsidP="00000000" w:rsidRDefault="00000000" w:rsidRPr="00000000" w14:paraId="00000063">
            <w:pPr>
              <w:keepNext w:val="1"/>
              <w:spacing w:after="60" w:lineRule="auto"/>
              <w:jc w:val="center"/>
              <w:rPr/>
            </w:pPr>
            <w:r w:rsidDel="00000000" w:rsidR="00000000" w:rsidRPr="00000000">
              <w:rPr>
                <w:rtl w:val="0"/>
              </w:rPr>
              <w:t xml:space="preserve">108</w:t>
            </w:r>
          </w:p>
        </w:tc>
        <w:tc>
          <w:tcPr>
            <w:shd w:fill="ffffff" w:val="clear"/>
            <w:tcMar>
              <w:top w:w="75.0" w:type="dxa"/>
              <w:left w:w="90.0" w:type="dxa"/>
              <w:bottom w:w="75.0" w:type="dxa"/>
              <w:right w:w="90.0" w:type="dxa"/>
            </w:tcMar>
            <w:vAlign w:val="center"/>
          </w:tcPr>
          <w:p w:rsidR="00000000" w:rsidDel="00000000" w:rsidP="00000000" w:rsidRDefault="00000000" w:rsidRPr="00000000" w14:paraId="00000064">
            <w:pPr>
              <w:keepNext w:val="1"/>
              <w:spacing w:after="60" w:lineRule="auto"/>
              <w:jc w:val="center"/>
              <w:rPr/>
            </w:pPr>
            <w:r w:rsidDel="00000000" w:rsidR="00000000" w:rsidRPr="00000000">
              <w:rPr>
                <w:rtl w:val="0"/>
              </w:rPr>
              <w:t xml:space="preserve">24,38%</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65">
            <w:pPr>
              <w:keepNext w:val="1"/>
              <w:spacing w:after="60" w:lineRule="auto"/>
              <w:jc w:val="left"/>
              <w:rPr/>
            </w:pPr>
            <w:r w:rsidDel="00000000" w:rsidR="00000000" w:rsidRPr="00000000">
              <w:rPr>
                <w:rtl w:val="0"/>
              </w:rPr>
              <w:t xml:space="preserve">bahari</w:t>
            </w:r>
          </w:p>
        </w:tc>
        <w:tc>
          <w:tcPr>
            <w:shd w:fill="ffffff" w:val="clear"/>
            <w:tcMar>
              <w:top w:w="75.0" w:type="dxa"/>
              <w:left w:w="90.0" w:type="dxa"/>
              <w:bottom w:w="75.0" w:type="dxa"/>
              <w:right w:w="90.0" w:type="dxa"/>
            </w:tcMar>
            <w:vAlign w:val="center"/>
          </w:tcPr>
          <w:p w:rsidR="00000000" w:rsidDel="00000000" w:rsidP="00000000" w:rsidRDefault="00000000" w:rsidRPr="00000000" w14:paraId="00000066">
            <w:pPr>
              <w:keepNext w:val="1"/>
              <w:spacing w:after="60" w:lineRule="auto"/>
              <w:jc w:val="center"/>
              <w:rPr/>
            </w:pPr>
            <w:r w:rsidDel="00000000" w:rsidR="00000000" w:rsidRPr="00000000">
              <w:rPr>
                <w:rtl w:val="0"/>
              </w:rPr>
              <w:t xml:space="preserve">48</w:t>
            </w:r>
          </w:p>
        </w:tc>
        <w:tc>
          <w:tcPr>
            <w:shd w:fill="ffffff" w:val="clear"/>
            <w:tcMar>
              <w:top w:w="75.0" w:type="dxa"/>
              <w:left w:w="90.0" w:type="dxa"/>
              <w:bottom w:w="75.0" w:type="dxa"/>
              <w:right w:w="90.0" w:type="dxa"/>
            </w:tcMar>
            <w:vAlign w:val="center"/>
          </w:tcPr>
          <w:p w:rsidR="00000000" w:rsidDel="00000000" w:rsidP="00000000" w:rsidRDefault="00000000" w:rsidRPr="00000000" w14:paraId="00000067">
            <w:pPr>
              <w:keepNext w:val="1"/>
              <w:spacing w:after="60" w:lineRule="auto"/>
              <w:jc w:val="center"/>
              <w:rPr/>
            </w:pPr>
            <w:r w:rsidDel="00000000" w:rsidR="00000000" w:rsidRPr="00000000">
              <w:rPr>
                <w:rtl w:val="0"/>
              </w:rPr>
              <w:t xml:space="preserve">10,84%</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68">
            <w:pPr>
              <w:keepNext w:val="1"/>
              <w:spacing w:after="60" w:lineRule="auto"/>
              <w:jc w:val="left"/>
              <w:rPr/>
            </w:pPr>
            <w:r w:rsidDel="00000000" w:rsidR="00000000" w:rsidRPr="00000000">
              <w:rPr>
                <w:rtl w:val="0"/>
              </w:rPr>
              <w:t xml:space="preserve">religi</w:t>
            </w:r>
          </w:p>
        </w:tc>
        <w:tc>
          <w:tcPr>
            <w:shd w:fill="ffffff" w:val="clear"/>
            <w:tcMar>
              <w:top w:w="75.0" w:type="dxa"/>
              <w:left w:w="90.0" w:type="dxa"/>
              <w:bottom w:w="75.0" w:type="dxa"/>
              <w:right w:w="90.0" w:type="dxa"/>
            </w:tcMar>
            <w:vAlign w:val="center"/>
          </w:tcPr>
          <w:p w:rsidR="00000000" w:rsidDel="00000000" w:rsidP="00000000" w:rsidRDefault="00000000" w:rsidRPr="00000000" w14:paraId="00000069">
            <w:pPr>
              <w:keepNext w:val="1"/>
              <w:spacing w:after="60" w:lineRule="auto"/>
              <w:jc w:val="center"/>
              <w:rPr/>
            </w:pPr>
            <w:r w:rsidDel="00000000" w:rsidR="00000000" w:rsidRPr="00000000">
              <w:rPr>
                <w:rtl w:val="0"/>
              </w:rPr>
              <w:t xml:space="preserve">17</w:t>
            </w:r>
          </w:p>
        </w:tc>
        <w:tc>
          <w:tcPr>
            <w:shd w:fill="ffffff" w:val="clear"/>
            <w:tcMar>
              <w:top w:w="75.0" w:type="dxa"/>
              <w:left w:w="90.0" w:type="dxa"/>
              <w:bottom w:w="75.0" w:type="dxa"/>
              <w:right w:w="90.0" w:type="dxa"/>
            </w:tcMar>
            <w:vAlign w:val="center"/>
          </w:tcPr>
          <w:p w:rsidR="00000000" w:rsidDel="00000000" w:rsidP="00000000" w:rsidRDefault="00000000" w:rsidRPr="00000000" w14:paraId="0000006A">
            <w:pPr>
              <w:keepNext w:val="1"/>
              <w:spacing w:after="60" w:lineRule="auto"/>
              <w:jc w:val="center"/>
              <w:rPr/>
            </w:pPr>
            <w:r w:rsidDel="00000000" w:rsidR="00000000" w:rsidRPr="00000000">
              <w:rPr>
                <w:rtl w:val="0"/>
              </w:rPr>
              <w:t xml:space="preserve">3,84%</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6B">
            <w:pPr>
              <w:keepNext w:val="1"/>
              <w:spacing w:after="60" w:lineRule="auto"/>
              <w:jc w:val="left"/>
              <w:rPr/>
            </w:pPr>
            <w:r w:rsidDel="00000000" w:rsidR="00000000" w:rsidRPr="00000000">
              <w:rPr>
                <w:rtl w:val="0"/>
              </w:rPr>
              <w:t xml:space="preserve">belanja</w:t>
            </w:r>
          </w:p>
        </w:tc>
        <w:tc>
          <w:tcPr>
            <w:shd w:fill="ffffff" w:val="clear"/>
            <w:tcMar>
              <w:top w:w="75.0" w:type="dxa"/>
              <w:left w:w="90.0" w:type="dxa"/>
              <w:bottom w:w="75.0" w:type="dxa"/>
              <w:right w:w="90.0" w:type="dxa"/>
            </w:tcMar>
            <w:vAlign w:val="center"/>
          </w:tcPr>
          <w:p w:rsidR="00000000" w:rsidDel="00000000" w:rsidP="00000000" w:rsidRDefault="00000000" w:rsidRPr="00000000" w14:paraId="0000006C">
            <w:pPr>
              <w:keepNext w:val="1"/>
              <w:spacing w:after="60" w:lineRule="auto"/>
              <w:jc w:val="center"/>
              <w:rPr/>
            </w:pPr>
            <w:r w:rsidDel="00000000" w:rsidR="00000000" w:rsidRPr="00000000">
              <w:rPr>
                <w:rtl w:val="0"/>
              </w:rPr>
              <w:t xml:space="preserve">15</w:t>
            </w:r>
          </w:p>
        </w:tc>
        <w:tc>
          <w:tcPr>
            <w:shd w:fill="ffffff" w:val="clear"/>
            <w:tcMar>
              <w:top w:w="75.0" w:type="dxa"/>
              <w:left w:w="90.0" w:type="dxa"/>
              <w:bottom w:w="75.0" w:type="dxa"/>
              <w:right w:w="90.0" w:type="dxa"/>
            </w:tcMar>
            <w:vAlign w:val="center"/>
          </w:tcPr>
          <w:p w:rsidR="00000000" w:rsidDel="00000000" w:rsidP="00000000" w:rsidRDefault="00000000" w:rsidRPr="00000000" w14:paraId="0000006D">
            <w:pPr>
              <w:keepNext w:val="1"/>
              <w:spacing w:after="60" w:lineRule="auto"/>
              <w:jc w:val="center"/>
              <w:rPr/>
            </w:pPr>
            <w:r w:rsidDel="00000000" w:rsidR="00000000" w:rsidRPr="00000000">
              <w:rPr>
                <w:rtl w:val="0"/>
              </w:rPr>
              <w:t xml:space="preserve">3,39%</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6E">
            <w:pPr>
              <w:spacing w:after="60" w:lineRule="auto"/>
              <w:jc w:val="left"/>
              <w:rPr/>
            </w:pPr>
            <w:r w:rsidDel="00000000" w:rsidR="00000000" w:rsidRPr="00000000">
              <w:rPr>
                <w:rtl w:val="0"/>
              </w:rPr>
              <w:t xml:space="preserve">Total</w:t>
            </w:r>
          </w:p>
        </w:tc>
        <w:tc>
          <w:tcPr>
            <w:shd w:fill="ffffff" w:val="clear"/>
            <w:tcMar>
              <w:top w:w="75.0" w:type="dxa"/>
              <w:left w:w="90.0" w:type="dxa"/>
              <w:bottom w:w="75.0" w:type="dxa"/>
              <w:right w:w="90.0" w:type="dxa"/>
            </w:tcMar>
            <w:vAlign w:val="center"/>
          </w:tcPr>
          <w:p w:rsidR="00000000" w:rsidDel="00000000" w:rsidP="00000000" w:rsidRDefault="00000000" w:rsidRPr="00000000" w14:paraId="0000006F">
            <w:pPr>
              <w:spacing w:after="60" w:lineRule="auto"/>
              <w:jc w:val="center"/>
              <w:rPr/>
            </w:pPr>
            <w:r w:rsidDel="00000000" w:rsidR="00000000" w:rsidRPr="00000000">
              <w:rPr>
                <w:rtl w:val="0"/>
              </w:rPr>
              <w:t xml:space="preserve">443</w:t>
            </w:r>
          </w:p>
        </w:tc>
        <w:tc>
          <w:tcPr>
            <w:shd w:fill="ffffff" w:val="clear"/>
            <w:tcMar>
              <w:top w:w="75.0" w:type="dxa"/>
              <w:left w:w="90.0" w:type="dxa"/>
              <w:bottom w:w="75.0" w:type="dxa"/>
              <w:right w:w="90.0" w:type="dxa"/>
            </w:tcMar>
            <w:vAlign w:val="center"/>
          </w:tcPr>
          <w:p w:rsidR="00000000" w:rsidDel="00000000" w:rsidP="00000000" w:rsidRDefault="00000000" w:rsidRPr="00000000" w14:paraId="00000070">
            <w:pPr>
              <w:spacing w:after="60" w:lineRule="auto"/>
              <w:jc w:val="center"/>
              <w:rPr/>
            </w:pPr>
            <w:r w:rsidDel="00000000" w:rsidR="00000000" w:rsidRPr="00000000">
              <w:rPr>
                <w:rtl w:val="0"/>
              </w:rPr>
              <w:t xml:space="preserve">100,00%</w:t>
            </w:r>
          </w:p>
        </w:tc>
      </w:tr>
    </w:tbl>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3 Distribusi label provinsi pada data olahan</w:t>
      </w:r>
    </w:p>
    <w:tbl>
      <w:tblPr>
        <w:tblStyle w:val="Table3"/>
        <w:tblW w:w="79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2268"/>
        <w:tblGridChange w:id="0">
          <w:tblGrid>
            <w:gridCol w:w="5669"/>
            <w:gridCol w:w="2268"/>
          </w:tblGrid>
        </w:tblGridChange>
      </w:tblGrid>
      <w:tr>
        <w:trPr>
          <w:cantSplit w:val="1"/>
          <w:tblHeader w:val="1"/>
        </w:trPr>
        <w:tc>
          <w:tcPr>
            <w:shd w:fill="e7e7e7" w:val="clear"/>
            <w:tcMar>
              <w:top w:w="75.0" w:type="dxa"/>
              <w:left w:w="90.0" w:type="dxa"/>
              <w:bottom w:w="75.0" w:type="dxa"/>
              <w:right w:w="90.0" w:type="dxa"/>
            </w:tcMar>
            <w:vAlign w:val="center"/>
          </w:tcPr>
          <w:p w:rsidR="00000000" w:rsidDel="00000000" w:rsidP="00000000" w:rsidRDefault="00000000" w:rsidRPr="00000000" w14:paraId="00000073">
            <w:pPr>
              <w:keepNext w:val="1"/>
              <w:spacing w:after="60" w:lineRule="auto"/>
              <w:jc w:val="center"/>
              <w:rPr/>
            </w:pPr>
            <w:r w:rsidDel="00000000" w:rsidR="00000000" w:rsidRPr="00000000">
              <w:rPr>
                <w:b w:val="1"/>
                <w:bCs w:val="1"/>
                <w:rtl w:val="0"/>
              </w:rPr>
              <w:t xml:space="preserve">Provinsi</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074">
            <w:pPr>
              <w:keepNext w:val="1"/>
              <w:spacing w:after="60" w:lineRule="auto"/>
              <w:jc w:val="center"/>
              <w:rPr/>
            </w:pPr>
            <w:r w:rsidDel="00000000" w:rsidR="00000000" w:rsidRPr="00000000">
              <w:rPr>
                <w:b w:val="1"/>
                <w:bCs w:val="1"/>
                <w:rtl w:val="0"/>
              </w:rPr>
              <w:t xml:space="preserve">Jumlah destinasi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75">
            <w:pPr>
              <w:keepNext w:val="1"/>
              <w:spacing w:after="60" w:lineRule="auto"/>
              <w:jc w:val="left"/>
              <w:rPr/>
            </w:pPr>
            <w:r w:rsidDel="00000000" w:rsidR="00000000" w:rsidRPr="00000000">
              <w:rPr>
                <w:rtl w:val="0"/>
              </w:rPr>
              <w:t xml:space="preserve">DI Yogyakarta</w:t>
            </w:r>
          </w:p>
        </w:tc>
        <w:tc>
          <w:tcPr>
            <w:shd w:fill="ffffff" w:val="clear"/>
            <w:tcMar>
              <w:top w:w="75.0" w:type="dxa"/>
              <w:left w:w="90.0" w:type="dxa"/>
              <w:bottom w:w="75.0" w:type="dxa"/>
              <w:right w:w="90.0" w:type="dxa"/>
            </w:tcMar>
            <w:vAlign w:val="center"/>
          </w:tcPr>
          <w:p w:rsidR="00000000" w:rsidDel="00000000" w:rsidP="00000000" w:rsidRDefault="00000000" w:rsidRPr="00000000" w14:paraId="00000076">
            <w:pPr>
              <w:keepNext w:val="1"/>
              <w:spacing w:after="60" w:lineRule="auto"/>
              <w:jc w:val="center"/>
              <w:rPr/>
            </w:pPr>
            <w:r w:rsidDel="00000000" w:rsidR="00000000" w:rsidRPr="00000000">
              <w:rPr>
                <w:rtl w:val="0"/>
              </w:rPr>
              <w:t xml:space="preserve">126</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77">
            <w:pPr>
              <w:keepNext w:val="1"/>
              <w:spacing w:after="60" w:lineRule="auto"/>
              <w:jc w:val="left"/>
              <w:rPr/>
            </w:pPr>
            <w:r w:rsidDel="00000000" w:rsidR="00000000" w:rsidRPr="00000000">
              <w:rPr>
                <w:rtl w:val="0"/>
              </w:rPr>
              <w:t xml:space="preserve">Jawa Barat</w:t>
            </w:r>
          </w:p>
        </w:tc>
        <w:tc>
          <w:tcPr>
            <w:shd w:fill="ffffff" w:val="clear"/>
            <w:tcMar>
              <w:top w:w="75.0" w:type="dxa"/>
              <w:left w:w="90.0" w:type="dxa"/>
              <w:bottom w:w="75.0" w:type="dxa"/>
              <w:right w:w="90.0" w:type="dxa"/>
            </w:tcMar>
            <w:vAlign w:val="center"/>
          </w:tcPr>
          <w:p w:rsidR="00000000" w:rsidDel="00000000" w:rsidP="00000000" w:rsidRDefault="00000000" w:rsidRPr="00000000" w14:paraId="00000078">
            <w:pPr>
              <w:keepNext w:val="1"/>
              <w:spacing w:after="60" w:lineRule="auto"/>
              <w:jc w:val="center"/>
              <w:rPr/>
            </w:pPr>
            <w:r w:rsidDel="00000000" w:rsidR="00000000" w:rsidRPr="00000000">
              <w:rPr>
                <w:rtl w:val="0"/>
              </w:rPr>
              <w:t xml:space="preserve">124</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79">
            <w:pPr>
              <w:keepNext w:val="1"/>
              <w:spacing w:after="60" w:lineRule="auto"/>
              <w:jc w:val="left"/>
              <w:rPr/>
            </w:pPr>
            <w:r w:rsidDel="00000000" w:rsidR="00000000" w:rsidRPr="00000000">
              <w:rPr>
                <w:rtl w:val="0"/>
              </w:rPr>
              <w:t xml:space="preserve">DKI Jakarta</w:t>
            </w:r>
          </w:p>
        </w:tc>
        <w:tc>
          <w:tcPr>
            <w:shd w:fill="ffffff" w:val="clear"/>
            <w:tcMar>
              <w:top w:w="75.0" w:type="dxa"/>
              <w:left w:w="90.0" w:type="dxa"/>
              <w:bottom w:w="75.0" w:type="dxa"/>
              <w:right w:w="90.0" w:type="dxa"/>
            </w:tcMar>
            <w:vAlign w:val="center"/>
          </w:tcPr>
          <w:p w:rsidR="00000000" w:rsidDel="00000000" w:rsidP="00000000" w:rsidRDefault="00000000" w:rsidRPr="00000000" w14:paraId="0000007A">
            <w:pPr>
              <w:keepNext w:val="1"/>
              <w:spacing w:after="60" w:lineRule="auto"/>
              <w:jc w:val="center"/>
              <w:rPr/>
            </w:pPr>
            <w:r w:rsidDel="00000000" w:rsidR="00000000" w:rsidRPr="00000000">
              <w:rPr>
                <w:rtl w:val="0"/>
              </w:rPr>
              <w:t xml:space="preserve">84</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7B">
            <w:pPr>
              <w:keepNext w:val="1"/>
              <w:spacing w:after="60" w:lineRule="auto"/>
              <w:jc w:val="left"/>
              <w:rPr/>
            </w:pPr>
            <w:r w:rsidDel="00000000" w:rsidR="00000000" w:rsidRPr="00000000">
              <w:rPr>
                <w:rtl w:val="0"/>
              </w:rPr>
              <w:t xml:space="preserve">Jawa Tengah</w:t>
            </w:r>
          </w:p>
        </w:tc>
        <w:tc>
          <w:tcPr>
            <w:shd w:fill="ffffff" w:val="clear"/>
            <w:tcMar>
              <w:top w:w="75.0" w:type="dxa"/>
              <w:left w:w="90.0" w:type="dxa"/>
              <w:bottom w:w="75.0" w:type="dxa"/>
              <w:right w:w="90.0" w:type="dxa"/>
            </w:tcMar>
            <w:vAlign w:val="center"/>
          </w:tcPr>
          <w:p w:rsidR="00000000" w:rsidDel="00000000" w:rsidP="00000000" w:rsidRDefault="00000000" w:rsidRPr="00000000" w14:paraId="0000007C">
            <w:pPr>
              <w:keepNext w:val="1"/>
              <w:spacing w:after="60" w:lineRule="auto"/>
              <w:jc w:val="center"/>
              <w:rPr/>
            </w:pPr>
            <w:r w:rsidDel="00000000" w:rsidR="00000000" w:rsidRPr="00000000">
              <w:rPr>
                <w:rtl w:val="0"/>
              </w:rPr>
              <w:t xml:space="preserve">60</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7D">
            <w:pPr>
              <w:keepNext w:val="1"/>
              <w:spacing w:after="60" w:lineRule="auto"/>
              <w:jc w:val="left"/>
              <w:rPr/>
            </w:pPr>
            <w:r w:rsidDel="00000000" w:rsidR="00000000" w:rsidRPr="00000000">
              <w:rPr>
                <w:rtl w:val="0"/>
              </w:rPr>
              <w:t xml:space="preserve">Jawa Timur</w:t>
            </w:r>
          </w:p>
        </w:tc>
        <w:tc>
          <w:tcPr>
            <w:shd w:fill="ffffff" w:val="clear"/>
            <w:tcMar>
              <w:top w:w="75.0" w:type="dxa"/>
              <w:left w:w="90.0" w:type="dxa"/>
              <w:bottom w:w="75.0" w:type="dxa"/>
              <w:right w:w="90.0" w:type="dxa"/>
            </w:tcMar>
            <w:vAlign w:val="center"/>
          </w:tcPr>
          <w:p w:rsidR="00000000" w:rsidDel="00000000" w:rsidP="00000000" w:rsidRDefault="00000000" w:rsidRPr="00000000" w14:paraId="0000007E">
            <w:pPr>
              <w:keepNext w:val="1"/>
              <w:spacing w:after="60" w:lineRule="auto"/>
              <w:jc w:val="center"/>
              <w:rPr/>
            </w:pPr>
            <w:r w:rsidDel="00000000" w:rsidR="00000000" w:rsidRPr="00000000">
              <w:rPr>
                <w:rtl w:val="0"/>
              </w:rPr>
              <w:t xml:space="preserve">47</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7F">
            <w:pPr>
              <w:spacing w:after="60" w:lineRule="auto"/>
              <w:jc w:val="left"/>
              <w:rPr/>
            </w:pPr>
            <w:r w:rsidDel="00000000" w:rsidR="00000000" w:rsidRPr="00000000">
              <w:rPr>
                <w:rtl w:val="0"/>
              </w:rPr>
              <w:t xml:space="preserve">Banten</w:t>
            </w:r>
          </w:p>
        </w:tc>
        <w:tc>
          <w:tcPr>
            <w:shd w:fill="ffffff" w:val="clear"/>
            <w:tcMar>
              <w:top w:w="75.0" w:type="dxa"/>
              <w:left w:w="90.0" w:type="dxa"/>
              <w:bottom w:w="75.0" w:type="dxa"/>
              <w:right w:w="90.0" w:type="dxa"/>
            </w:tcMar>
            <w:vAlign w:val="center"/>
          </w:tcPr>
          <w:p w:rsidR="00000000" w:rsidDel="00000000" w:rsidP="00000000" w:rsidRDefault="00000000" w:rsidRPr="00000000" w14:paraId="00000080">
            <w:pPr>
              <w:spacing w:after="60" w:lineRule="auto"/>
              <w:jc w:val="center"/>
              <w:rPr/>
            </w:pPr>
            <w:r w:rsidDel="00000000" w:rsidR="00000000" w:rsidRPr="00000000">
              <w:rPr>
                <w:rtl w:val="0"/>
              </w:rPr>
              <w:t xml:space="preserve">2</w:t>
            </w:r>
          </w:p>
        </w:tc>
      </w:tr>
    </w:tbl>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Dataset berisi 443 destinasi dengan enam kategori dan enam label provinsi. Kategori terbanyak adalah hiburan dengan 136 destinasi, sedangkan provinsi dengan jumlah terbanyak adalah Daerah Istimewa Yogyakarta dengan 126 destinasi. Distribusi ini menggambarkan cakupan dataset, bukan seluruh destinasi wisata yang tersedia di setiap provinsi.</w:t>
      </w:r>
    </w:p>
    <w:p w:rsidR="00000000" w:rsidDel="00000000" w:rsidP="00000000" w:rsidRDefault="00000000" w:rsidRPr="00000000" w14:paraId="00000083">
      <w:pPr>
        <w:spacing w:after="240" w:before="240" w:lineRule="auto"/>
        <w:rPr/>
      </w:pPr>
      <w:r w:rsidDel="00000000" w:rsidR="00000000" w:rsidRPr="00000000">
        <w:rPr>
          <w:rtl w:val="0"/>
        </w:rPr>
        <w:t xml:space="preserve">Harga sumber berkisar Rp0–Rp900.000, dengan 137 destinasi berharga nol yang tetap dipertahankan. Rating teramati berkisar 3,4–5,0. Sebanyak 238 nilai </w:t>
      </w:r>
      <w:r w:rsidDel="00000000" w:rsidR="00000000" w:rsidRPr="00000000">
        <w:rPr>
          <w:rtl w:val="0"/>
        </w:rPr>
        <w:t xml:space="preserve">Time_Minutes</w:t>
      </w:r>
      <w:r w:rsidDel="00000000" w:rsidR="00000000" w:rsidRPr="00000000">
        <w:rPr>
          <w:rtl w:val="0"/>
        </w:rPr>
        <w:t xml:space="preserve"> kosong; kolom tersebut tidak diimputasi dan tidak digunakan sebagai fitur K-Means.</w:t>
      </w:r>
    </w:p>
    <w:p w:rsidR="00000000" w:rsidDel="00000000" w:rsidP="00000000" w:rsidRDefault="00000000" w:rsidRPr="00000000" w14:paraId="00000084">
      <w:pPr>
        <w:spacing w:after="240" w:before="240" w:lineRule="auto"/>
        <w:rPr/>
      </w:pPr>
      <w:r w:rsidDel="00000000" w:rsidR="00000000" w:rsidRPr="00000000">
        <w:rPr>
          <w:rtl w:val="0"/>
        </w:rPr>
        <w:t xml:space="preserve">Dua destinasi memiliki penanda kualitas data: Pelabuhan Marina karena konflik lokasi dan Taman Hutan Raya Banten karena rating sumber kosong. Rating Tahura diimputasi menjadi 4,5 pada kolom model. Penanda tersebut tidak menghapus destinasi, sehingga seluruh 443 data tetap dipertahankan. Validasi rentang koordinat memastikan nilai numeriknya valid, tetapi tidak membuktikan kesesuaian lokasi administratif.</w:t>
      </w:r>
    </w:p>
    <w:p w:rsidR="00000000" w:rsidDel="00000000" w:rsidP="00000000" w:rsidRDefault="00000000" w:rsidRPr="00000000" w14:paraId="00000085">
      <w:pPr>
        <w:pStyle w:val="Heading2"/>
        <w:rPr/>
      </w:pPr>
      <w:bookmarkStart w:colFirst="0" w:colLast="0" w:name="_dc98hlvuydwz" w:id="7"/>
      <w:bookmarkEnd w:id="7"/>
      <w:r w:rsidDel="00000000" w:rsidR="00000000" w:rsidRPr="00000000">
        <w:rPr>
          <w:rtl w:val="0"/>
        </w:rPr>
        <w:t xml:space="preserve">1.7 Kategorisasi Masalah dan Pengguna Akhir</w:t>
      </w:r>
    </w:p>
    <w:p w:rsidR="00000000" w:rsidDel="00000000" w:rsidP="00000000" w:rsidRDefault="00000000" w:rsidRPr="00000000" w14:paraId="00000086">
      <w:pPr>
        <w:spacing w:after="240" w:before="240" w:lineRule="auto"/>
        <w:rPr/>
      </w:pPr>
      <w:r w:rsidDel="00000000" w:rsidR="00000000" w:rsidRPr="00000000">
        <w:rPr>
          <w:rtl w:val="0"/>
        </w:rPr>
        <w:t xml:space="preserve">Pemilihan destinasi merupakan masalah </w:t>
      </w:r>
      <w:r w:rsidDel="00000000" w:rsidR="00000000" w:rsidRPr="00000000">
        <w:rPr>
          <w:b w:val="1"/>
          <w:bCs w:val="1"/>
          <w:rtl w:val="0"/>
        </w:rPr>
        <w:t xml:space="preserve">semi-terstruktur dan multikriteria</w:t>
      </w:r>
      <w:r w:rsidDel="00000000" w:rsidR="00000000" w:rsidRPr="00000000">
        <w:rPr>
          <w:rtl w:val="0"/>
        </w:rPr>
        <w:t xml:space="preserve">. Nilai kriteria dapat dihitung, tetapi tingkat kepentingannya bergantung pada preferensi pengguna. Sistem menyusun peringkat rekomendasi, sedangkan keputusan akhir tetap berada pada wisatawan. Pengelompokan destinasi menggunakan pendekatan </w:t>
      </w:r>
      <w:r w:rsidDel="00000000" w:rsidR="00000000" w:rsidRPr="00000000">
        <w:rPr>
          <w:i w:val="1"/>
          <w:iCs w:val="1"/>
          <w:rtl w:val="0"/>
        </w:rPr>
        <w:t xml:space="preserve">unsupervised</w:t>
      </w:r>
      <w:r w:rsidDel="00000000" w:rsidR="00000000" w:rsidRPr="00000000">
        <w:rPr>
          <w:rtl w:val="0"/>
        </w:rPr>
        <w:t xml:space="preserve"> karena data tidak memiliki label cluster acuan.</w:t>
      </w:r>
    </w:p>
    <w:p w:rsidR="00000000" w:rsidDel="00000000" w:rsidP="00000000" w:rsidRDefault="00000000" w:rsidRPr="00000000" w14:paraId="00000087">
      <w:pPr>
        <w:spacing w:after="240" w:before="240" w:lineRule="auto"/>
        <w:rPr/>
      </w:pPr>
      <w:r w:rsidDel="00000000" w:rsidR="00000000" w:rsidRPr="00000000">
        <w:rPr>
          <w:rtl w:val="0"/>
        </w:rPr>
        <w:t xml:space="preserve">Pengguna akhir utama adalah wisatawan yang mencari destinasi sesuai anggaran tiket dan minat. Website menyediakan empat profil prioritas: Hemat menekankan harga tiket, Kualitas menekankan rating, Petualang menekankan jarak dan kecocokan, serta Seimbang mempertimbangkan seluruh kriteria.</w:t>
      </w:r>
    </w:p>
    <w:p w:rsidR="00000000" w:rsidDel="00000000" w:rsidP="00000000" w:rsidRDefault="00000000" w:rsidRPr="00000000" w14:paraId="00000088">
      <w:pPr>
        <w:spacing w:after="240" w:before="240" w:lineRule="auto"/>
        <w:rPr/>
      </w:pPr>
      <w:r w:rsidDel="00000000" w:rsidR="00000000" w:rsidRPr="00000000">
        <w:rPr>
          <w:rtl w:val="0"/>
        </w:rPr>
        <w:t xml:space="preserve">Bobot kriteria ditetapkan melalui matriks perbandingan berpasangan AHP pada empat profil prioritas. Setiap matriks telah diuji dan memiliki consistency ratio (CR) kurang dari 0,1, sehingga memenuhi batas konsistensi yang digunakan dalam aplikasi.</w:t>
      </w:r>
    </w:p>
    <w:p w:rsidR="00000000" w:rsidDel="00000000" w:rsidP="00000000" w:rsidRDefault="00000000" w:rsidRPr="00000000" w14:paraId="00000089">
      <w:pPr>
        <w:pStyle w:val="Heading2"/>
        <w:rPr/>
      </w:pPr>
      <w:bookmarkStart w:colFirst="0" w:colLast="0" w:name="_23pv565bfnuc" w:id="8"/>
      <w:bookmarkEnd w:id="8"/>
      <w:r w:rsidDel="00000000" w:rsidR="00000000" w:rsidRPr="00000000">
        <w:rPr>
          <w:rtl w:val="0"/>
        </w:rPr>
        <w:t xml:space="preserve">1.8 Penerapan CRISP DM</w:t>
      </w:r>
    </w:p>
    <w:p w:rsidR="00000000" w:rsidDel="00000000" w:rsidP="00000000" w:rsidRDefault="00000000" w:rsidRPr="00000000" w14:paraId="0000008A">
      <w:pPr>
        <w:rPr/>
      </w:pPr>
      <w:r w:rsidDel="00000000" w:rsidR="00000000" w:rsidRPr="00000000">
        <w:rPr>
          <w:rtl w:val="0"/>
        </w:rPr>
        <w:t xml:space="preserve">CRISP-DM adalah kerangka proses data mining, bukan algoritma yang menggantikan K-Means. Enam tahapnya dapat diulang ketika hasil evaluasi memperlihatkan masalah data atau kebutuhan pengguna berubah. Kami menggunakan kerangka ini untuk menjaga keterkaitan antara tujuan rekomendasi dan keputusan teknis (IBM, n.d.).</w:t>
      </w:r>
    </w:p>
    <w:p w:rsidR="00000000" w:rsidDel="00000000" w:rsidP="00000000" w:rsidRDefault="00000000" w:rsidRPr="00000000" w14:paraId="0000008B">
      <w:pPr>
        <w:pStyle w:val="Heading3"/>
        <w:rPr/>
      </w:pPr>
      <w:r w:rsidDel="00000000" w:rsidR="00000000" w:rsidRPr="00000000">
        <w:rPr>
          <w:rtl w:val="0"/>
        </w:rPr>
        <w:t xml:space="preserve">Business Understanding</w:t>
      </w:r>
    </w:p>
    <w:p w:rsidR="00000000" w:rsidDel="00000000" w:rsidP="00000000" w:rsidRDefault="00000000" w:rsidRPr="00000000" w14:paraId="0000008C">
      <w:pPr>
        <w:rPr/>
      </w:pPr>
      <w:r w:rsidDel="00000000" w:rsidR="00000000" w:rsidRPr="00000000">
        <w:rPr>
          <w:rtl w:val="0"/>
        </w:rPr>
        <w:t xml:space="preserve">Kami menetapkan masalah pemilihan tujuan wisata, pengguna akhir, ruang lingkup Jawa, batas anggaran, dan kebutuhan penjelasan rekomendasi. Ukuran keberhasilan teknis dibedakan dari kepuasan pengguna yang belum diukur.</w:t>
      </w:r>
    </w:p>
    <w:p w:rsidR="00000000" w:rsidDel="00000000" w:rsidP="00000000" w:rsidRDefault="00000000" w:rsidRPr="00000000" w14:paraId="0000008D">
      <w:pPr>
        <w:pStyle w:val="Heading3"/>
        <w:rPr/>
      </w:pPr>
      <w:r w:rsidDel="00000000" w:rsidR="00000000" w:rsidRPr="00000000">
        <w:rPr>
          <w:rtl w:val="0"/>
        </w:rPr>
        <w:t xml:space="preserve">Data Understanding</w:t>
      </w:r>
    </w:p>
    <w:p w:rsidR="00000000" w:rsidDel="00000000" w:rsidP="00000000" w:rsidRDefault="00000000" w:rsidRPr="00000000" w14:paraId="0000008E">
      <w:pPr>
        <w:rPr/>
      </w:pPr>
      <w:r w:rsidDel="00000000" w:rsidR="00000000" w:rsidRPr="00000000">
        <w:rPr>
          <w:rtl w:val="0"/>
        </w:rPr>
        <w:t xml:space="preserve">Kami memeriksa sumber Kaggle, enam tambahan, penilaian pengguna, distribusi kota dan kategori, nilai kosong, serta konflik identitas dan lokasi. Tahap ini menemukan keterbatasan representasi wilayah dan semantik harga.</w:t>
      </w:r>
    </w:p>
    <w:p w:rsidR="00000000" w:rsidDel="00000000" w:rsidP="00000000" w:rsidRDefault="00000000" w:rsidRPr="00000000" w14:paraId="0000008F">
      <w:pPr>
        <w:pStyle w:val="Heading3"/>
        <w:rPr/>
      </w:pPr>
      <w:r w:rsidDel="00000000" w:rsidR="00000000" w:rsidRPr="00000000">
        <w:rPr>
          <w:rtl w:val="0"/>
        </w:rPr>
        <w:t xml:space="preserve">Data Preparation</w:t>
      </w:r>
    </w:p>
    <w:p w:rsidR="00000000" w:rsidDel="00000000" w:rsidP="00000000" w:rsidRDefault="00000000" w:rsidRPr="00000000" w14:paraId="00000090">
      <w:pPr>
        <w:rPr/>
      </w:pPr>
      <w:r w:rsidDel="00000000" w:rsidR="00000000" w:rsidRPr="00000000">
        <w:rPr>
          <w:rtl w:val="0"/>
        </w:rPr>
        <w:t xml:space="preserve">Kami menggabungkan data, merapikan kolom dan teks, melakukan konversi angka, menyimpan penanda kualitas, mengagregasi interaksi, membentuk fitur deskripsi, serta membuat Z-score dan one-hot encoding dengan retensi semua ID.</w:t>
      </w:r>
    </w:p>
    <w:p w:rsidR="00000000" w:rsidDel="00000000" w:rsidP="00000000" w:rsidRDefault="00000000" w:rsidRPr="00000000" w14:paraId="00000091">
      <w:pPr>
        <w:pStyle w:val="Heading3"/>
        <w:rPr/>
      </w:pPr>
      <w:r w:rsidDel="00000000" w:rsidR="00000000" w:rsidRPr="00000000">
        <w:rPr>
          <w:rtl w:val="0"/>
        </w:rPr>
        <w:t xml:space="preserve">Modeling</w:t>
      </w:r>
    </w:p>
    <w:p w:rsidR="00000000" w:rsidDel="00000000" w:rsidP="00000000" w:rsidRDefault="00000000" w:rsidRPr="00000000" w14:paraId="00000092">
      <w:pPr>
        <w:rPr/>
      </w:pPr>
      <w:r w:rsidDel="00000000" w:rsidR="00000000" w:rsidRPr="00000000">
        <w:rPr>
          <w:rtl w:val="0"/>
        </w:rPr>
        <w:t xml:space="preserve">Kami melatih K-Means pada seluruh 443 destinasi. AHP menghitung bobot enam kriteria dan TOPSIS menyusun peringkat kandidat pada saat pengguna mengirim preferensi. Label cluster tidak menjadi filter kandidat TOPSIS.</w:t>
      </w:r>
    </w:p>
    <w:p w:rsidR="00000000" w:rsidDel="00000000" w:rsidP="00000000" w:rsidRDefault="00000000" w:rsidRPr="00000000" w14:paraId="00000093">
      <w:pPr>
        <w:pStyle w:val="Heading3"/>
        <w:rPr/>
      </w:pPr>
      <w:r w:rsidDel="00000000" w:rsidR="00000000" w:rsidRPr="00000000">
        <w:rPr>
          <w:rtl w:val="0"/>
        </w:rPr>
        <w:t xml:space="preserve">Evaluation</w:t>
      </w:r>
    </w:p>
    <w:p w:rsidR="00000000" w:rsidDel="00000000" w:rsidP="00000000" w:rsidRDefault="00000000" w:rsidRPr="00000000" w14:paraId="00000094">
      <w:pPr>
        <w:rPr/>
      </w:pPr>
      <w:r w:rsidDel="00000000" w:rsidR="00000000" w:rsidRPr="00000000">
        <w:rPr>
          <w:rtl w:val="0"/>
        </w:rPr>
        <w:t xml:space="preserve">Kami mengevaluasi konfigurasi k, silhouette, inertia, ukuran cluster, konsistensi AHP, hasil perhitungan, edge case, sensitivitas, dan integrasi aplikasi. Survei penerimaan pengguna belum menghasilkan ukuran empiris.</w:t>
      </w:r>
    </w:p>
    <w:p w:rsidR="00000000" w:rsidDel="00000000" w:rsidP="00000000" w:rsidRDefault="00000000" w:rsidRPr="00000000" w14:paraId="00000095">
      <w:pPr>
        <w:pStyle w:val="Heading3"/>
        <w:rPr/>
      </w:pPr>
      <w:r w:rsidDel="00000000" w:rsidR="00000000" w:rsidRPr="00000000">
        <w:rPr>
          <w:rtl w:val="0"/>
        </w:rPr>
        <w:t xml:space="preserve">Deployment</w:t>
      </w:r>
    </w:p>
    <w:p w:rsidR="00000000" w:rsidDel="00000000" w:rsidP="00000000" w:rsidRDefault="00000000" w:rsidRPr="00000000" w14:paraId="00000096">
      <w:pPr>
        <w:rPr/>
      </w:pPr>
      <w:r w:rsidDel="00000000" w:rsidR="00000000" w:rsidRPr="00000000">
        <w:rPr>
          <w:rtl w:val="0"/>
        </w:rPr>
        <w:t xml:space="preserve">Deployment dirancang menggunakan Django dengan CSV hasil preprocessing sebagai sumber data 443 destinasi dan JSON hasil K-Means sebagai sumber label cluster. Website menampilkan rekomendasi, harga tiket, sisa alokasi tiket, catatan kualitas data, dan peta Jawa. Pengembangan dan pengujian aplikasi masih dilakukan pada lingkungan lokal. </w:t>
      </w:r>
    </w:p>
    <w:p w:rsidR="00000000" w:rsidDel="00000000" w:rsidP="00000000" w:rsidRDefault="00000000" w:rsidRPr="00000000" w14:paraId="00000097">
      <w:pPr>
        <w:pStyle w:val="Heading1"/>
        <w:pageBreakBefore w:val="1"/>
        <w:rPr/>
      </w:pPr>
      <w:bookmarkStart w:colFirst="0" w:colLast="0" w:name="_advl3hiyyziv" w:id="9"/>
      <w:bookmarkEnd w:id="9"/>
      <w:r w:rsidDel="00000000" w:rsidR="00000000" w:rsidRPr="00000000">
        <w:rPr>
          <w:rtl w:val="0"/>
        </w:rPr>
        <w:t xml:space="preserve">BAB 2 PERANCANGAN DAN DESIGN</w:t>
      </w:r>
    </w:p>
    <w:p w:rsidR="00000000" w:rsidDel="00000000" w:rsidP="00000000" w:rsidRDefault="00000000" w:rsidRPr="00000000" w14:paraId="00000098">
      <w:pPr>
        <w:pStyle w:val="Heading2"/>
        <w:rPr/>
      </w:pPr>
      <w:bookmarkStart w:colFirst="0" w:colLast="0" w:name="_h9gder1xspcf" w:id="10"/>
      <w:bookmarkEnd w:id="10"/>
      <w:r w:rsidDel="00000000" w:rsidR="00000000" w:rsidRPr="00000000">
        <w:rPr>
          <w:rtl w:val="0"/>
        </w:rPr>
        <w:t xml:space="preserve">2.1 Model Masalah</w:t>
      </w:r>
    </w:p>
    <w:p w:rsidR="00000000" w:rsidDel="00000000" w:rsidP="00000000" w:rsidRDefault="00000000" w:rsidRPr="00000000" w14:paraId="00000099">
      <w:pPr>
        <w:rPr/>
      </w:pPr>
      <w:r w:rsidDel="00000000" w:rsidR="00000000" w:rsidRPr="00000000">
        <w:rPr>
          <w:rtl w:val="0"/>
        </w:rPr>
        <w:t xml:space="preserve">Masukan sistem terdiri atas data destinasi dan preferensi pengguna. Data destinasi mencakup harga tiket, rating, koordinat, kategori, indikator fasilitas, dan tag aktivitas. Pengguna menentukan provinsi tujuan, budget tiket, kota asal, kategori yang diminati, hobi, serta profil prioritas. Data tersebut digunakan untuk menyaring kandidat dan membentuk matriks keputusan dengan enam kriteria. </w:t>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 Variabel input dan hubungannya dengan output</w:t>
      </w:r>
    </w:p>
    <w:tbl>
      <w:tblPr>
        <w:tblStyle w:val="Table4"/>
        <w:tblW w:w="79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5102"/>
        <w:tblGridChange w:id="0">
          <w:tblGrid>
            <w:gridCol w:w="2835"/>
            <w:gridCol w:w="5102"/>
          </w:tblGrid>
        </w:tblGridChange>
      </w:tblGrid>
      <w:tr>
        <w:trPr>
          <w:cantSplit w:val="1"/>
          <w:tblHeader w:val="1"/>
        </w:trPr>
        <w:tc>
          <w:tcPr>
            <w:shd w:fill="e7e7e7" w:val="clear"/>
            <w:tcMar>
              <w:top w:w="75.0" w:type="dxa"/>
              <w:left w:w="90.0" w:type="dxa"/>
              <w:bottom w:w="75.0" w:type="dxa"/>
              <w:right w:w="90.0" w:type="dxa"/>
            </w:tcMar>
            <w:vAlign w:val="center"/>
          </w:tcPr>
          <w:p w:rsidR="00000000" w:rsidDel="00000000" w:rsidP="00000000" w:rsidRDefault="00000000" w:rsidRPr="00000000" w14:paraId="0000009B">
            <w:pPr>
              <w:keepNext w:val="1"/>
              <w:spacing w:after="60" w:lineRule="auto"/>
              <w:jc w:val="center"/>
              <w:rPr/>
            </w:pPr>
            <w:r w:rsidDel="00000000" w:rsidR="00000000" w:rsidRPr="00000000">
              <w:rPr>
                <w:b w:val="1"/>
                <w:bCs w:val="1"/>
                <w:rtl w:val="0"/>
              </w:rPr>
              <w:t xml:space="preserve">Variabel</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09C">
            <w:pPr>
              <w:keepNext w:val="1"/>
              <w:spacing w:after="60" w:lineRule="auto"/>
              <w:jc w:val="center"/>
              <w:rPr/>
            </w:pPr>
            <w:r w:rsidDel="00000000" w:rsidR="00000000" w:rsidRPr="00000000">
              <w:rPr>
                <w:b w:val="1"/>
                <w:bCs w:val="1"/>
                <w:rtl w:val="0"/>
              </w:rPr>
              <w:t xml:space="preserve">Pengaruh pada sistem</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9D">
            <w:pPr>
              <w:keepNext w:val="1"/>
              <w:spacing w:after="60" w:lineRule="auto"/>
              <w:jc w:val="left"/>
              <w:rPr/>
            </w:pPr>
            <w:r w:rsidDel="00000000" w:rsidR="00000000" w:rsidRPr="00000000">
              <w:rPr>
                <w:rtl w:val="0"/>
              </w:rPr>
              <w:t xml:space="preserve">Budget maksimum tiket per orang</w:t>
            </w:r>
          </w:p>
        </w:tc>
        <w:tc>
          <w:tcPr>
            <w:shd w:fill="ffffff" w:val="clear"/>
            <w:tcMar>
              <w:top w:w="75.0" w:type="dxa"/>
              <w:left w:w="90.0" w:type="dxa"/>
              <w:bottom w:w="75.0" w:type="dxa"/>
              <w:right w:w="90.0" w:type="dxa"/>
            </w:tcMar>
            <w:vAlign w:val="center"/>
          </w:tcPr>
          <w:p w:rsidR="00000000" w:rsidDel="00000000" w:rsidP="00000000" w:rsidRDefault="00000000" w:rsidRPr="00000000" w14:paraId="0000009E">
            <w:pPr>
              <w:keepNext w:val="1"/>
              <w:spacing w:after="60" w:lineRule="auto"/>
              <w:jc w:val="left"/>
              <w:rPr/>
            </w:pPr>
            <w:r w:rsidDel="00000000" w:rsidR="00000000" w:rsidRPr="00000000">
              <w:rPr>
                <w:rtl w:val="0"/>
              </w:rPr>
              <w:t xml:space="preserve">Menyaring destinasi dengan harga tiket yang tidak melebihi budget </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9F">
            <w:pPr>
              <w:keepNext w:val="1"/>
              <w:spacing w:after="60" w:lineRule="auto"/>
              <w:jc w:val="left"/>
              <w:rPr/>
            </w:pPr>
            <w:r w:rsidDel="00000000" w:rsidR="00000000" w:rsidRPr="00000000">
              <w:rPr>
                <w:rtl w:val="0"/>
              </w:rPr>
              <w:t xml:space="preserve">Harga tiket destinasi </w:t>
            </w:r>
          </w:p>
        </w:tc>
        <w:tc>
          <w:tcPr>
            <w:shd w:fill="ffffff" w:val="clear"/>
            <w:tcMar>
              <w:top w:w="75.0" w:type="dxa"/>
              <w:left w:w="90.0" w:type="dxa"/>
              <w:bottom w:w="75.0" w:type="dxa"/>
              <w:right w:w="90.0" w:type="dxa"/>
            </w:tcMar>
            <w:vAlign w:val="center"/>
          </w:tcPr>
          <w:p w:rsidR="00000000" w:rsidDel="00000000" w:rsidP="00000000" w:rsidRDefault="00000000" w:rsidRPr="00000000" w14:paraId="000000A0">
            <w:pPr>
              <w:keepNext w:val="1"/>
              <w:spacing w:after="60" w:lineRule="auto"/>
              <w:jc w:val="left"/>
              <w:rPr/>
            </w:pPr>
            <w:r w:rsidDel="00000000" w:rsidR="00000000" w:rsidRPr="00000000">
              <w:rPr>
                <w:rtl w:val="0"/>
              </w:rPr>
              <w:t xml:space="preserve">Menjadi nilai C1 sebagai kriteria cost </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A1">
            <w:pPr>
              <w:spacing w:after="60" w:lineRule="auto"/>
              <w:jc w:val="left"/>
              <w:rPr/>
            </w:pPr>
            <w:r w:rsidDel="00000000" w:rsidR="00000000" w:rsidRPr="00000000">
              <w:rPr>
                <w:rtl w:val="0"/>
              </w:rPr>
              <w:t xml:space="preserve">Rating dan indikator fasilitas </w:t>
            </w:r>
          </w:p>
        </w:tc>
        <w:tc>
          <w:tcPr>
            <w:shd w:fill="ffffff" w:val="clear"/>
            <w:tcMar>
              <w:top w:w="75.0" w:type="dxa"/>
              <w:left w:w="90.0" w:type="dxa"/>
              <w:bottom w:w="75.0" w:type="dxa"/>
              <w:right w:w="90.0" w:type="dxa"/>
            </w:tcMar>
            <w:vAlign w:val="center"/>
          </w:tcPr>
          <w:p w:rsidR="00000000" w:rsidDel="00000000" w:rsidP="00000000" w:rsidRDefault="00000000" w:rsidRPr="00000000" w14:paraId="000000A2">
            <w:pPr>
              <w:spacing w:after="60" w:lineRule="auto"/>
              <w:jc w:val="left"/>
              <w:rPr/>
            </w:pPr>
            <w:r w:rsidDel="00000000" w:rsidR="00000000" w:rsidRPr="00000000">
              <w:rPr>
                <w:rtl w:val="0"/>
              </w:rPr>
              <w:t xml:space="preserve">Menjadi nilai C2 dan C4 sebagai kriteria benefit </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A3">
            <w:pPr>
              <w:spacing w:after="60" w:lineRule="auto"/>
              <w:jc w:val="left"/>
              <w:rPr/>
            </w:pPr>
            <w:r w:rsidDel="00000000" w:rsidR="00000000" w:rsidRPr="00000000">
              <w:rPr>
                <w:rtl w:val="0"/>
              </w:rPr>
              <w:t xml:space="preserve">Kota asal dan koordinat destinasi </w:t>
            </w:r>
          </w:p>
        </w:tc>
        <w:tc>
          <w:tcPr>
            <w:shd w:fill="ffffff" w:val="clear"/>
            <w:tcMar>
              <w:top w:w="75.0" w:type="dxa"/>
              <w:left w:w="90.0" w:type="dxa"/>
              <w:bottom w:w="75.0" w:type="dxa"/>
              <w:right w:w="90.0" w:type="dxa"/>
            </w:tcMar>
            <w:vAlign w:val="center"/>
          </w:tcPr>
          <w:p w:rsidR="00000000" w:rsidDel="00000000" w:rsidP="00000000" w:rsidRDefault="00000000" w:rsidRPr="00000000" w14:paraId="000000A4">
            <w:pPr>
              <w:spacing w:after="60" w:lineRule="auto"/>
              <w:jc w:val="left"/>
              <w:rPr/>
            </w:pPr>
            <w:r w:rsidDel="00000000" w:rsidR="00000000" w:rsidRPr="00000000">
              <w:rPr>
                <w:rtl w:val="0"/>
              </w:rPr>
              <w:t xml:space="preserve">Menghasilkan jarak garis lurus Haversine untuk C3 </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A5">
            <w:pPr>
              <w:spacing w:after="60" w:lineRule="auto"/>
              <w:jc w:val="left"/>
              <w:rPr/>
            </w:pPr>
            <w:r w:rsidDel="00000000" w:rsidR="00000000" w:rsidRPr="00000000">
              <w:rPr>
                <w:rtl w:val="0"/>
              </w:rPr>
              <w:t xml:space="preserve">Provinsi tujuan </w:t>
            </w:r>
          </w:p>
        </w:tc>
        <w:tc>
          <w:tcPr>
            <w:shd w:fill="ffffff" w:val="clear"/>
            <w:tcMar>
              <w:top w:w="75.0" w:type="dxa"/>
              <w:left w:w="90.0" w:type="dxa"/>
              <w:bottom w:w="75.0" w:type="dxa"/>
              <w:right w:w="90.0" w:type="dxa"/>
            </w:tcMar>
            <w:vAlign w:val="center"/>
          </w:tcPr>
          <w:p w:rsidR="00000000" w:rsidDel="00000000" w:rsidP="00000000" w:rsidRDefault="00000000" w:rsidRPr="00000000" w14:paraId="000000A6">
            <w:pPr>
              <w:spacing w:after="60" w:lineRule="auto"/>
              <w:jc w:val="left"/>
              <w:rPr/>
            </w:pPr>
            <w:r w:rsidDel="00000000" w:rsidR="00000000" w:rsidRPr="00000000">
              <w:rPr>
                <w:rtl w:val="0"/>
              </w:rPr>
              <w:t xml:space="preserve">Menentukan wilayah kandidat yang dibandingkan </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A7">
            <w:pPr>
              <w:spacing w:after="60" w:lineRule="auto"/>
              <w:jc w:val="left"/>
              <w:rPr/>
            </w:pPr>
            <w:r w:rsidDel="00000000" w:rsidR="00000000" w:rsidRPr="00000000">
              <w:rPr>
                <w:rtl w:val="0"/>
              </w:rPr>
              <w:t xml:space="preserve">Kategori utama dan sekunder </w:t>
            </w:r>
          </w:p>
        </w:tc>
        <w:tc>
          <w:tcPr>
            <w:shd w:fill="ffffff" w:val="clear"/>
            <w:tcMar>
              <w:top w:w="75.0" w:type="dxa"/>
              <w:left w:w="90.0" w:type="dxa"/>
              <w:bottom w:w="75.0" w:type="dxa"/>
              <w:right w:w="90.0" w:type="dxa"/>
            </w:tcMar>
            <w:vAlign w:val="center"/>
          </w:tcPr>
          <w:p w:rsidR="00000000" w:rsidDel="00000000" w:rsidP="00000000" w:rsidRDefault="00000000" w:rsidRPr="00000000" w14:paraId="000000A8">
            <w:pPr>
              <w:spacing w:after="60" w:lineRule="auto"/>
              <w:jc w:val="left"/>
              <w:rPr/>
            </w:pPr>
            <w:r w:rsidDel="00000000" w:rsidR="00000000" w:rsidRPr="00000000">
              <w:rPr>
                <w:rtl w:val="0"/>
              </w:rPr>
              <w:t xml:space="preserve">Menentukan skor kecocokan kategori C5 </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A9">
            <w:pPr>
              <w:spacing w:after="60" w:lineRule="auto"/>
              <w:jc w:val="left"/>
              <w:rPr/>
            </w:pPr>
            <w:r w:rsidDel="00000000" w:rsidR="00000000" w:rsidRPr="00000000">
              <w:rPr>
                <w:rtl w:val="0"/>
              </w:rPr>
              <w:t xml:space="preserve">Hobi pengguna dan tag aktivitas destinasi </w:t>
            </w:r>
          </w:p>
        </w:tc>
        <w:tc>
          <w:tcPr>
            <w:shd w:fill="ffffff" w:val="clear"/>
            <w:tcMar>
              <w:top w:w="75.0" w:type="dxa"/>
              <w:left w:w="90.0" w:type="dxa"/>
              <w:bottom w:w="75.0" w:type="dxa"/>
              <w:right w:w="90.0" w:type="dxa"/>
            </w:tcMar>
            <w:vAlign w:val="center"/>
          </w:tcPr>
          <w:p w:rsidR="00000000" w:rsidDel="00000000" w:rsidP="00000000" w:rsidRDefault="00000000" w:rsidRPr="00000000" w14:paraId="000000AA">
            <w:pPr>
              <w:spacing w:after="60" w:lineRule="auto"/>
              <w:jc w:val="left"/>
              <w:rPr/>
            </w:pPr>
            <w:r w:rsidDel="00000000" w:rsidR="00000000" w:rsidRPr="00000000">
              <w:rPr>
                <w:rtl w:val="0"/>
              </w:rPr>
              <w:t xml:space="preserve">Menentukan kemiripan Jaccard C6 </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AB">
            <w:pPr>
              <w:spacing w:after="60" w:lineRule="auto"/>
              <w:jc w:val="left"/>
              <w:rPr/>
            </w:pPr>
            <w:r w:rsidDel="00000000" w:rsidR="00000000" w:rsidRPr="00000000">
              <w:rPr>
                <w:rtl w:val="0"/>
              </w:rPr>
              <w:t xml:space="preserve">Profil prioritas </w:t>
            </w:r>
          </w:p>
        </w:tc>
        <w:tc>
          <w:tcPr>
            <w:shd w:fill="ffffff" w:val="clear"/>
            <w:tcMar>
              <w:top w:w="75.0" w:type="dxa"/>
              <w:left w:w="90.0" w:type="dxa"/>
              <w:bottom w:w="75.0" w:type="dxa"/>
              <w:right w:w="90.0" w:type="dxa"/>
            </w:tcMar>
            <w:vAlign w:val="center"/>
          </w:tcPr>
          <w:p w:rsidR="00000000" w:rsidDel="00000000" w:rsidP="00000000" w:rsidRDefault="00000000" w:rsidRPr="00000000" w14:paraId="000000AC">
            <w:pPr>
              <w:spacing w:after="60" w:lineRule="auto"/>
              <w:jc w:val="left"/>
              <w:rPr/>
            </w:pPr>
            <w:r w:rsidDel="00000000" w:rsidR="00000000" w:rsidRPr="00000000">
              <w:rPr>
                <w:rtl w:val="0"/>
              </w:rPr>
              <w:t xml:space="preserve">Menentukan bobot AHP preset untuk C1 sampai C6 </w:t>
            </w:r>
          </w:p>
        </w:tc>
      </w:tr>
    </w:tbl>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Output sistem berupa maksimal sepuluh rekomendasi yang diurutkan berdasarkan skor TOPSIS. Hasil menampilkan identitas destinasi, kategori, label cluster, rating beserta status imputasinya, jarak garis lurus, harga tiket, sisa alokasi tiket, dan alasan rekomendasi. Skor TOPSIS menunjukkan kedekatan alternatif terhadap solusi ideal pada kandidat yang dibandingkan, bukan tingkat kepuasan pengguna.</w:t>
      </w:r>
    </w:p>
    <w:p w:rsidR="00000000" w:rsidDel="00000000" w:rsidP="00000000" w:rsidRDefault="00000000" w:rsidRPr="00000000" w14:paraId="000000AF">
      <w:pPr>
        <w:spacing w:after="240" w:before="240" w:lineRule="auto"/>
        <w:rPr/>
      </w:pPr>
      <w:r w:rsidDel="00000000" w:rsidR="00000000" w:rsidRPr="00000000">
        <w:rPr>
          <w:rtl w:val="0"/>
        </w:rPr>
        <w:t xml:space="preserve">C1 menggunakan harga tiket sumber, sedangkan C3 menggunakan jarak garis lurus dari kota asal. Jarak tidak menambah harga tiket; sisa alokasi tiket dihitung dari budget dikurangi harga tiket destinasi.</w:t>
      </w:r>
    </w:p>
    <w:p w:rsidR="00000000" w:rsidDel="00000000" w:rsidP="00000000" w:rsidRDefault="00000000" w:rsidRPr="00000000" w14:paraId="000000B0">
      <w:pPr>
        <w:pStyle w:val="Heading2"/>
        <w:rPr/>
      </w:pPr>
      <w:bookmarkStart w:colFirst="0" w:colLast="0" w:name="_ihf5k5h2bhlc" w:id="11"/>
      <w:bookmarkEnd w:id="11"/>
      <w:r w:rsidDel="00000000" w:rsidR="00000000" w:rsidRPr="00000000">
        <w:rPr>
          <w:rtl w:val="0"/>
        </w:rPr>
        <w:t xml:space="preserve">2.2 Arsitektur dan Alur Sistem</w:t>
      </w:r>
    </w:p>
    <w:p w:rsidR="00000000" w:rsidDel="00000000" w:rsidP="00000000" w:rsidRDefault="00000000" w:rsidRPr="00000000" w14:paraId="000000B1">
      <w:pPr>
        <w:spacing w:after="240" w:before="240" w:lineRule="auto"/>
        <w:rPr/>
      </w:pPr>
      <w:r w:rsidDel="00000000" w:rsidR="00000000" w:rsidRPr="00000000">
        <w:rPr>
          <w:rtl w:val="0"/>
        </w:rPr>
        <w:t xml:space="preserve">Arsitektur sistem dirancang menggunakan Django dengan CSV sebagai sumber data destinasi dan JSON sebagai sumber label cluster. Pengolahan data menggunakan Python, pandas, dan NumPy, sedangkan frontend menggunakan Django Template, HTML, CSS, dan JavaScript native. Modul perhitungan dipisahkan dari tampilan agar dapat diuji secara mandiri.</w:t>
      </w:r>
    </w:p>
    <w:p w:rsidR="00000000" w:rsidDel="00000000" w:rsidP="00000000" w:rsidRDefault="00000000" w:rsidRPr="00000000" w14:paraId="000000B2">
      <w:pPr>
        <w:spacing w:after="240" w:before="240" w:lineRule="auto"/>
        <w:rPr/>
      </w:pPr>
      <w:r w:rsidDel="00000000" w:rsidR="00000000" w:rsidRPr="00000000">
        <w:rPr>
          <w:rtl w:val="0"/>
        </w:rPr>
        <w:t xml:space="preserve">Alur offline mencakup penggabungan sumber, preprocessing, ekspor CSV master dan fitur, serta pelatihan K-Means. Hasil pelatihan disimpan dalam JSON dan dicocokkan dengan destinasi melalui ID. Manifest mencatat hash sumber, parameter fitur, daftar ID, dan fingerprint pipeline untuk memeriksa kesesuaian data olahan dengan hasil model.</w:t>
      </w:r>
    </w:p>
    <w:p w:rsidR="00000000" w:rsidDel="00000000" w:rsidP="00000000" w:rsidRDefault="00000000" w:rsidRPr="00000000" w14:paraId="000000B3">
      <w:pPr>
        <w:spacing w:after="240" w:before="240" w:lineRule="auto"/>
        <w:rPr/>
      </w:pPr>
      <w:r w:rsidDel="00000000" w:rsidR="00000000" w:rsidRPr="00000000">
        <w:rPr>
          <w:rtl w:val="0"/>
        </w:rPr>
        <w:t xml:space="preserve">Alur online dimulai dari validasi formulir. Sistem menyaring destinasi berdasarkan provinsi tujuan dan harga tiket yang tidak melebihi budget. Kandidat kemudian dinilai menggunakan enam kriteria dan bobot AHP sesuai profil pilihan. TOPSIS menghasilkan peringkat tanpa membatasi kandidat berdasarkan cluster.</w:t>
      </w:r>
    </w:p>
    <w:p w:rsidR="00000000" w:rsidDel="00000000" w:rsidP="00000000" w:rsidRDefault="00000000" w:rsidRPr="00000000" w14:paraId="000000B4">
      <w:pPr>
        <w:pStyle w:val="Heading2"/>
        <w:rPr/>
      </w:pPr>
      <w:bookmarkStart w:colFirst="0" w:colLast="0" w:name="_76i71ue04s2" w:id="12"/>
      <w:bookmarkEnd w:id="12"/>
      <w:r w:rsidDel="00000000" w:rsidR="00000000" w:rsidRPr="00000000">
        <w:rPr>
          <w:rtl w:val="0"/>
        </w:rPr>
        <w:t xml:space="preserve">2.3 Perancangan Preprocessing</w:t>
      </w:r>
    </w:p>
    <w:p w:rsidR="00000000" w:rsidDel="00000000" w:rsidP="00000000" w:rsidRDefault="00000000" w:rsidRPr="00000000" w14:paraId="000000B5">
      <w:pPr>
        <w:spacing w:after="240" w:before="240" w:lineRule="auto"/>
        <w:rPr/>
      </w:pPr>
      <w:r w:rsidDel="00000000" w:rsidR="00000000" w:rsidRPr="00000000">
        <w:rPr>
          <w:rtl w:val="0"/>
        </w:rPr>
        <w:t xml:space="preserve">Preprocessing menggabungkan 437 destinasi Kaggle dan 6 destinasi kurasi Jawa dengan mempertahankan seluruh 443 ID. Pembersihan mencakup penyeragaman nama kolom, penghapusan kolom </w:t>
      </w:r>
      <w:r w:rsidDel="00000000" w:rsidR="00000000" w:rsidRPr="00000000">
        <w:rPr>
          <w:rtl w:val="0"/>
        </w:rPr>
        <w:t xml:space="preserve">Unnamed</w:t>
      </w:r>
      <w:r w:rsidDel="00000000" w:rsidR="00000000" w:rsidRPr="00000000">
        <w:rPr>
          <w:rtl w:val="0"/>
        </w:rPr>
        <w:t xml:space="preserve">, perapian teks, konversi atribut numerik, dan penandaan masalah kualitas data. Kategori dinormalisasi menjadi alam, bahari, belanja, budaya, hiburan, dan religi, sedangkan nama kota dipetakan ke provinsi.</w:t>
      </w:r>
    </w:p>
    <w:p w:rsidR="00000000" w:rsidDel="00000000" w:rsidP="00000000" w:rsidRDefault="00000000" w:rsidRPr="00000000" w14:paraId="000000B6">
      <w:pPr>
        <w:spacing w:after="240" w:before="240" w:lineRule="auto"/>
        <w:rPr/>
      </w:pPr>
      <w:r w:rsidDel="00000000" w:rsidR="00000000" w:rsidRPr="00000000">
        <w:rPr>
          <w:rtl w:val="0"/>
        </w:rPr>
        <w:t xml:space="preserve">Data interaksi dibersihkan dengan mengeluarkan ID kosong dan rating di luar rentang 1–5. Pasangan pengguna–destinasi yang berulang menggunakan baris terakhir, sehingga tersisa 9.597 interaksi. Rata-rata, jumlah, dan simpangan baku rating digabungkan ke data destinasi melalui </w:t>
      </w:r>
      <w:r w:rsidDel="00000000" w:rsidR="00000000" w:rsidRPr="00000000">
        <w:rPr>
          <w:i w:val="1"/>
          <w:iCs w:val="1"/>
          <w:rtl w:val="0"/>
        </w:rPr>
        <w:t xml:space="preserve">left merge</w:t>
      </w:r>
      <w:r w:rsidDel="00000000" w:rsidR="00000000" w:rsidRPr="00000000">
        <w:rPr>
          <w:rtl w:val="0"/>
        </w:rPr>
        <w:t xml:space="preserve"> agar seluruh destinasi tetap tersedia. Agregat ini tidak menggantikan rating C2.</w:t>
      </w:r>
    </w:p>
    <w:p w:rsidR="00000000" w:rsidDel="00000000" w:rsidP="00000000" w:rsidRDefault="00000000" w:rsidRPr="00000000" w14:paraId="000000B7">
      <w:pPr>
        <w:spacing w:after="240" w:before="240" w:lineRule="auto"/>
        <w:rPr/>
      </w:pPr>
      <w:r w:rsidDel="00000000" w:rsidR="00000000" w:rsidRPr="00000000">
        <w:rPr>
          <w:rtl w:val="0"/>
        </w:rPr>
        <w:t xml:space="preserve">Rating model Taman Hutan Raya Banten diisi menggunakan median 4,5 dari 442 rating sumber yang valid. Rating asli tetap kosong dan diberi penanda imputasi. Nilai </w:t>
      </w:r>
      <w:r w:rsidDel="00000000" w:rsidR="00000000" w:rsidRPr="00000000">
        <w:rPr>
          <w:rtl w:val="0"/>
        </w:rPr>
        <w:t xml:space="preserve">Time_Minutes</w:t>
      </w:r>
      <w:r w:rsidDel="00000000" w:rsidR="00000000" w:rsidRPr="00000000">
        <w:rPr>
          <w:rtl w:val="0"/>
        </w:rPr>
        <w:t xml:space="preserve"> yang kosong dipertahankan karena tidak digunakan dalam model.</w:t>
      </w:r>
    </w:p>
    <w:p w:rsidR="00000000" w:rsidDel="00000000" w:rsidP="00000000" w:rsidRDefault="00000000" w:rsidRPr="00000000" w14:paraId="000000B8">
      <w:pPr>
        <w:spacing w:after="240" w:before="240" w:lineRule="auto"/>
        <w:rPr/>
      </w:pPr>
      <w:r w:rsidDel="00000000" w:rsidR="00000000" w:rsidRPr="00000000">
        <w:rPr>
          <w:rtl w:val="0"/>
        </w:rPr>
        <w:t xml:space="preserve">Indikator fasilitas C4 dihitung dari enam kelompok penyebutan: toilet, parkir, makanan, ibadah, aksesibilitas, dan pusat informasi. Pencocokan kata diperiksa dengan koreksi konteks; nilai nol berarti tidak ditemukan penyebutan yang diterima, bukan fasilitas pasti tidak tersedia. Tag aktivitas dibentuk dari nama, deskripsi, dan kategori untuk perhitungan kecocokan hobi. Hasil preprocessing diekspor ke CSV beserta catatan kualitas dan asal fitur.</w:t>
      </w:r>
    </w:p>
    <w:p w:rsidR="00000000" w:rsidDel="00000000" w:rsidP="00000000" w:rsidRDefault="00000000" w:rsidRPr="00000000" w14:paraId="000000B9">
      <w:pPr>
        <w:pStyle w:val="Heading2"/>
        <w:rPr/>
      </w:pPr>
      <w:bookmarkStart w:colFirst="0" w:colLast="0" w:name="_uq7pooavrpc6" w:id="13"/>
      <w:bookmarkEnd w:id="13"/>
      <w:r w:rsidDel="00000000" w:rsidR="00000000" w:rsidRPr="00000000">
        <w:rPr>
          <w:rtl w:val="0"/>
        </w:rPr>
        <w:t xml:space="preserve">2.4 Fitur dan Pemilihan Algoritma Data Mining</w:t>
      </w:r>
    </w:p>
    <w:p w:rsidR="00000000" w:rsidDel="00000000" w:rsidP="00000000" w:rsidRDefault="00000000" w:rsidRPr="00000000" w14:paraId="000000BA">
      <w:pPr>
        <w:rPr/>
      </w:pPr>
      <w:r w:rsidDel="00000000" w:rsidR="00000000" w:rsidRPr="00000000">
        <w:rPr>
          <w:rtl w:val="0"/>
        </w:rPr>
        <w:t xml:space="preserve">Fitur K-Means berjumlah delapan: harga sumber yang dibatasi P99 dan distandardisasi, rating model yang distandardisasi, serta enam kolom one-hot kategori. ID hanya identitas, bukan fitur jarak. Provinsi, nama, koordinat, C4, dan agregat interaksi tidak digunakan untuk clustering aktif. Pemilihan ini memisahkan indikator fasilitas yang belum terverifikasi dari pembentukan segmen.</w:t>
      </w:r>
    </w:p>
    <w:p w:rsidR="00000000" w:rsidDel="00000000" w:rsidP="00000000" w:rsidRDefault="00000000" w:rsidRPr="00000000" w14:paraId="000000BB">
      <w:pPr>
        <w:rPr/>
      </w:pPr>
      <w:r w:rsidDel="00000000" w:rsidR="00000000" w:rsidRPr="00000000">
        <w:rPr>
          <w:rtl w:val="0"/>
        </w:rPr>
        <w:t xml:space="preserve">P99 sebesar Rp275.800 membatasi nilai harga hanya pada matriks fitur model. Ada 5 baris harga di atas batas ini. Harga Rp900.000, misalnya, menjadi Rp275.800 pada fitur sebelum Z-score, tetapi tetap Rp900.000 pada master dan C1 TOPSIS. P99 mengurangi pengaruh nilai ekstrem, tetapi tidak memperbaiki ketidakjelasan apakah Price merupakan tiket atau paket wisata.</w:t>
      </w:r>
    </w:p>
    <w:p w:rsidR="00000000" w:rsidDel="00000000" w:rsidP="00000000" w:rsidRDefault="00000000" w:rsidRPr="00000000" w14:paraId="000000BC">
      <w:pPr>
        <w:jc w:val="center"/>
        <w:rPr/>
      </w:pPr>
      <m:oMath>
        <m:r>
          <w:rPr/>
          <m:t xml:space="preserve">z = </m:t>
        </m:r>
        <m:f>
          <m:fPr>
            <m:ctrlPr>
              <w:rPr/>
            </m:ctrlPr>
          </m:fPr>
          <m:num>
            <m:r>
              <w:rPr/>
              <m:t xml:space="preserve">x - </m:t>
            </m:r>
            <m:r>
              <w:rPr/>
              <m:t>μ</m:t>
            </m:r>
          </m:num>
          <m:den>
            <m:r>
              <w:rPr/>
              <m:t>σ</m:t>
            </m:r>
          </m:den>
        </m:f>
      </m:oMath>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Mean dan standard deviation dihitung dengan ddof 0 dari data pelatihan. Parameter harga sesudah pembatasan adalah mean 22.187,358916 dan standard deviation 47.129,621681. Untuk rating model, mean 4,442889 dan standard deviation 0,207670. Parameter yang sama diperlukan jika fitur data baru akan dibandingkan dengan model tersimpan.</w:t>
      </w:r>
    </w:p>
    <w:p w:rsidR="00000000" w:rsidDel="00000000" w:rsidP="00000000" w:rsidRDefault="00000000" w:rsidRPr="00000000" w14:paraId="000000BE">
      <w:pPr>
        <w:rPr/>
      </w:pPr>
      <w:r w:rsidDel="00000000" w:rsidR="00000000" w:rsidRPr="00000000">
        <w:rPr>
          <w:rtl w:val="0"/>
        </w:rPr>
        <w:t xml:space="preserve">K-Means digunakan untuk mengelompokkan destinasi tanpa label acuan. Model menghasilkan centroid yang merangkum karakteristik setiap kelompok sehingga hasilnya dapat dijelaskan melalui harga, rating, dan kategori. Evaluasinya menggunakan silhouette, inertia, dan jumlah anggota cluster sesuai tujuan pengelompokan (scikit-learn developers, n.d.).</w:t>
      </w:r>
    </w:p>
    <w:p w:rsidR="00000000" w:rsidDel="00000000" w:rsidP="00000000" w:rsidRDefault="00000000" w:rsidRPr="00000000" w14:paraId="000000BF">
      <w:pPr>
        <w:keepNext w:val="1"/>
        <w:jc w:val="left"/>
        <w:rPr>
          <w:b w:val="1"/>
          <w:bCs w:val="1"/>
        </w:rPr>
      </w:pPr>
      <w:r w:rsidDel="00000000" w:rsidR="00000000" w:rsidRPr="00000000">
        <w:rPr>
          <w:b w:val="1"/>
          <w:bCs w:val="1"/>
          <w:rtl w:val="0"/>
        </w:rPr>
        <w:t xml:space="preserve">Tabel 5 Konfigurasi K Means yang digunakan</w:t>
      </w:r>
    </w:p>
    <w:tbl>
      <w:tblPr>
        <w:tblStyle w:val="Table5"/>
        <w:tblW w:w="79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402"/>
        <w:gridCol w:w="4535"/>
        <w:tblGridChange w:id="0">
          <w:tblGrid>
            <w:gridCol w:w="3402"/>
            <w:gridCol w:w="4535"/>
          </w:tblGrid>
        </w:tblGridChange>
      </w:tblGrid>
      <w:tr>
        <w:trPr>
          <w:cantSplit w:val="1"/>
          <w:tblHeader w:val="1"/>
        </w:trPr>
        <w:tc>
          <w:tcPr>
            <w:shd w:fill="e7e7e7" w:val="clear"/>
            <w:tcMar>
              <w:top w:w="75.0" w:type="dxa"/>
              <w:left w:w="90.0" w:type="dxa"/>
              <w:bottom w:w="75.0" w:type="dxa"/>
              <w:right w:w="90.0" w:type="dxa"/>
            </w:tcMar>
            <w:vAlign w:val="center"/>
          </w:tcPr>
          <w:p w:rsidR="00000000" w:rsidDel="00000000" w:rsidP="00000000" w:rsidRDefault="00000000" w:rsidRPr="00000000" w14:paraId="000000C0">
            <w:pPr>
              <w:keepNext w:val="1"/>
              <w:spacing w:after="60" w:lineRule="auto"/>
              <w:jc w:val="center"/>
              <w:rPr/>
            </w:pPr>
            <w:r w:rsidDel="00000000" w:rsidR="00000000" w:rsidRPr="00000000">
              <w:rPr>
                <w:b w:val="1"/>
                <w:bCs w:val="1"/>
                <w:rtl w:val="0"/>
              </w:rPr>
              <w:t xml:space="preserve">Parameter</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0C1">
            <w:pPr>
              <w:keepNext w:val="1"/>
              <w:spacing w:after="60" w:lineRule="auto"/>
              <w:jc w:val="center"/>
              <w:rPr/>
            </w:pPr>
            <w:r w:rsidDel="00000000" w:rsidR="00000000" w:rsidRPr="00000000">
              <w:rPr>
                <w:b w:val="1"/>
                <w:bCs w:val="1"/>
                <w:rtl w:val="0"/>
              </w:rPr>
              <w:t xml:space="preserve">Nilai pada implementasi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C2">
            <w:pPr>
              <w:keepNext w:val="1"/>
              <w:spacing w:after="60" w:lineRule="auto"/>
              <w:jc w:val="left"/>
              <w:rPr/>
            </w:pPr>
            <w:r w:rsidDel="00000000" w:rsidR="00000000" w:rsidRPr="00000000">
              <w:rPr>
                <w:rtl w:val="0"/>
              </w:rPr>
              <w:t xml:space="preserve">Data pelatihan</w:t>
            </w:r>
          </w:p>
        </w:tc>
        <w:tc>
          <w:tcPr>
            <w:shd w:fill="ffffff" w:val="clear"/>
            <w:tcMar>
              <w:top w:w="75.0" w:type="dxa"/>
              <w:left w:w="90.0" w:type="dxa"/>
              <w:bottom w:w="75.0" w:type="dxa"/>
              <w:right w:w="90.0" w:type="dxa"/>
            </w:tcMar>
            <w:vAlign w:val="center"/>
          </w:tcPr>
          <w:p w:rsidR="00000000" w:rsidDel="00000000" w:rsidP="00000000" w:rsidRDefault="00000000" w:rsidRPr="00000000" w14:paraId="000000C3">
            <w:pPr>
              <w:keepNext w:val="1"/>
              <w:spacing w:after="60" w:lineRule="auto"/>
              <w:jc w:val="left"/>
              <w:rPr/>
            </w:pPr>
            <w:r w:rsidDel="00000000" w:rsidR="00000000" w:rsidRPr="00000000">
              <w:rPr>
                <w:rtl w:val="0"/>
              </w:rPr>
              <w:t xml:space="preserve">Seluruh 443 destinasi</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C4">
            <w:pPr>
              <w:keepNext w:val="1"/>
              <w:spacing w:after="60" w:lineRule="auto"/>
              <w:jc w:val="left"/>
              <w:rPr/>
            </w:pPr>
            <w:r w:rsidDel="00000000" w:rsidR="00000000" w:rsidRPr="00000000">
              <w:rPr>
                <w:rtl w:val="0"/>
              </w:rPr>
              <w:t xml:space="preserve">Jumlah fitur</w:t>
            </w:r>
          </w:p>
        </w:tc>
        <w:tc>
          <w:tcPr>
            <w:shd w:fill="ffffff" w:val="clear"/>
            <w:tcMar>
              <w:top w:w="75.0" w:type="dxa"/>
              <w:left w:w="90.0" w:type="dxa"/>
              <w:bottom w:w="75.0" w:type="dxa"/>
              <w:right w:w="90.0" w:type="dxa"/>
            </w:tcMar>
            <w:vAlign w:val="center"/>
          </w:tcPr>
          <w:p w:rsidR="00000000" w:rsidDel="00000000" w:rsidP="00000000" w:rsidRDefault="00000000" w:rsidRPr="00000000" w14:paraId="000000C5">
            <w:pPr>
              <w:keepNext w:val="1"/>
              <w:spacing w:after="60" w:lineRule="auto"/>
              <w:jc w:val="left"/>
              <w:rPr/>
            </w:pPr>
            <w:r w:rsidDel="00000000" w:rsidR="00000000" w:rsidRPr="00000000">
              <w:rPr>
                <w:rtl w:val="0"/>
              </w:rPr>
              <w:t xml:space="preserve">8 fitur numerik hasil transformasi</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C6">
            <w:pPr>
              <w:spacing w:after="60" w:lineRule="auto"/>
              <w:jc w:val="left"/>
              <w:rPr/>
            </w:pPr>
            <w:r w:rsidDel="00000000" w:rsidR="00000000" w:rsidRPr="00000000">
              <w:rPr>
                <w:rtl w:val="0"/>
              </w:rPr>
              <w:t xml:space="preserve">Inisialisasi centroid</w:t>
            </w:r>
          </w:p>
        </w:tc>
        <w:tc>
          <w:tcPr>
            <w:shd w:fill="ffffff" w:val="clear"/>
            <w:tcMar>
              <w:top w:w="75.0" w:type="dxa"/>
              <w:left w:w="90.0" w:type="dxa"/>
              <w:bottom w:w="75.0" w:type="dxa"/>
              <w:right w:w="90.0" w:type="dxa"/>
            </w:tcMar>
            <w:vAlign w:val="center"/>
          </w:tcPr>
          <w:p w:rsidR="00000000" w:rsidDel="00000000" w:rsidP="00000000" w:rsidRDefault="00000000" w:rsidRPr="00000000" w14:paraId="000000C7">
            <w:pPr>
              <w:spacing w:after="60" w:lineRule="auto"/>
              <w:jc w:val="left"/>
              <w:rPr/>
            </w:pPr>
            <w:r w:rsidDel="00000000" w:rsidR="00000000" w:rsidRPr="00000000">
              <w:rPr>
                <w:rtl w:val="0"/>
              </w:rPr>
              <w:t xml:space="preserve">k-means++</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C8">
            <w:pPr>
              <w:spacing w:after="60" w:lineRule="auto"/>
              <w:jc w:val="left"/>
              <w:rPr/>
            </w:pPr>
            <w:r w:rsidDel="00000000" w:rsidR="00000000" w:rsidRPr="00000000">
              <w:rPr>
                <w:rtl w:val="0"/>
              </w:rPr>
              <w:t xml:space="preserve">Jumlah inisialisasi</w:t>
            </w:r>
          </w:p>
        </w:tc>
        <w:tc>
          <w:tcPr>
            <w:shd w:fill="ffffff" w:val="clear"/>
            <w:tcMar>
              <w:top w:w="75.0" w:type="dxa"/>
              <w:left w:w="90.0" w:type="dxa"/>
              <w:bottom w:w="75.0" w:type="dxa"/>
              <w:right w:w="90.0" w:type="dxa"/>
            </w:tcMar>
            <w:vAlign w:val="center"/>
          </w:tcPr>
          <w:p w:rsidR="00000000" w:rsidDel="00000000" w:rsidP="00000000" w:rsidRDefault="00000000" w:rsidRPr="00000000" w14:paraId="000000C9">
            <w:pPr>
              <w:spacing w:after="60" w:lineRule="auto"/>
              <w:jc w:val="left"/>
              <w:rPr/>
            </w:pPr>
            <w:r w:rsidDel="00000000" w:rsidR="00000000" w:rsidRPr="00000000">
              <w:rPr>
                <w:rtl w:val="0"/>
              </w:rPr>
              <w:t xml:space="preserve">10</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CA">
            <w:pPr>
              <w:spacing w:after="60" w:lineRule="auto"/>
              <w:jc w:val="left"/>
              <w:rPr/>
            </w:pPr>
            <w:r w:rsidDel="00000000" w:rsidR="00000000" w:rsidRPr="00000000">
              <w:rPr>
                <w:rtl w:val="0"/>
              </w:rPr>
              <w:t xml:space="preserve">Seed</w:t>
            </w:r>
          </w:p>
        </w:tc>
        <w:tc>
          <w:tcPr>
            <w:shd w:fill="ffffff" w:val="clear"/>
            <w:tcMar>
              <w:top w:w="75.0" w:type="dxa"/>
              <w:left w:w="90.0" w:type="dxa"/>
              <w:bottom w:w="75.0" w:type="dxa"/>
              <w:right w:w="90.0" w:type="dxa"/>
            </w:tcMar>
            <w:vAlign w:val="center"/>
          </w:tcPr>
          <w:p w:rsidR="00000000" w:rsidDel="00000000" w:rsidP="00000000" w:rsidRDefault="00000000" w:rsidRPr="00000000" w14:paraId="000000CB">
            <w:pPr>
              <w:spacing w:after="60" w:lineRule="auto"/>
              <w:jc w:val="left"/>
              <w:rPr/>
            </w:pPr>
            <w:r w:rsidDel="00000000" w:rsidR="00000000" w:rsidRPr="00000000">
              <w:rPr>
                <w:rtl w:val="0"/>
              </w:rPr>
              <w:t xml:space="preserve">42</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CC">
            <w:pPr>
              <w:spacing w:after="60" w:lineRule="auto"/>
              <w:jc w:val="left"/>
              <w:rPr/>
            </w:pPr>
            <w:r w:rsidDel="00000000" w:rsidR="00000000" w:rsidRPr="00000000">
              <w:rPr>
                <w:rtl w:val="0"/>
              </w:rPr>
              <w:t xml:space="preserve">Kandidat jumlah cluster</w:t>
            </w:r>
          </w:p>
        </w:tc>
        <w:tc>
          <w:tcPr>
            <w:shd w:fill="ffffff" w:val="clear"/>
            <w:tcMar>
              <w:top w:w="75.0" w:type="dxa"/>
              <w:left w:w="90.0" w:type="dxa"/>
              <w:bottom w:w="75.0" w:type="dxa"/>
              <w:right w:w="90.0" w:type="dxa"/>
            </w:tcMar>
            <w:vAlign w:val="center"/>
          </w:tcPr>
          <w:p w:rsidR="00000000" w:rsidDel="00000000" w:rsidP="00000000" w:rsidRDefault="00000000" w:rsidRPr="00000000" w14:paraId="000000CD">
            <w:pPr>
              <w:spacing w:after="60" w:lineRule="auto"/>
              <w:jc w:val="left"/>
              <w:rPr/>
            </w:pPr>
            <w:r w:rsidDel="00000000" w:rsidR="00000000" w:rsidRPr="00000000">
              <w:rPr>
                <w:rtl w:val="0"/>
              </w:rPr>
              <w:t xml:space="preserve">k = 2 sampai 6</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CE">
            <w:pPr>
              <w:spacing w:after="60" w:lineRule="auto"/>
              <w:jc w:val="left"/>
              <w:rPr/>
            </w:pPr>
            <w:r w:rsidDel="00000000" w:rsidR="00000000" w:rsidRPr="00000000">
              <w:rPr>
                <w:rtl w:val="0"/>
              </w:rPr>
              <w:t xml:space="preserve">Maksimal iterasi</w:t>
            </w:r>
          </w:p>
        </w:tc>
        <w:tc>
          <w:tcPr>
            <w:shd w:fill="ffffff" w:val="clear"/>
            <w:tcMar>
              <w:top w:w="75.0" w:type="dxa"/>
              <w:left w:w="90.0" w:type="dxa"/>
              <w:bottom w:w="75.0" w:type="dxa"/>
              <w:right w:w="90.0" w:type="dxa"/>
            </w:tcMar>
            <w:vAlign w:val="center"/>
          </w:tcPr>
          <w:p w:rsidR="00000000" w:rsidDel="00000000" w:rsidP="00000000" w:rsidRDefault="00000000" w:rsidRPr="00000000" w14:paraId="000000CF">
            <w:pPr>
              <w:spacing w:after="60" w:lineRule="auto"/>
              <w:jc w:val="left"/>
              <w:rPr/>
            </w:pPr>
            <w:r w:rsidDel="00000000" w:rsidR="00000000" w:rsidRPr="00000000">
              <w:rPr>
                <w:rtl w:val="0"/>
              </w:rPr>
              <w:t xml:space="preserve">100</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D0">
            <w:pPr>
              <w:spacing w:after="60" w:lineRule="auto"/>
              <w:jc w:val="left"/>
              <w:rPr/>
            </w:pPr>
            <w:r w:rsidDel="00000000" w:rsidR="00000000" w:rsidRPr="00000000">
              <w:rPr>
                <w:rtl w:val="0"/>
              </w:rPr>
              <w:t xml:space="preserve">Toleransi perpindahan centroid</w:t>
            </w:r>
          </w:p>
        </w:tc>
        <w:tc>
          <w:tcPr>
            <w:shd w:fill="ffffff" w:val="clear"/>
            <w:tcMar>
              <w:top w:w="75.0" w:type="dxa"/>
              <w:left w:w="90.0" w:type="dxa"/>
              <w:bottom w:w="75.0" w:type="dxa"/>
              <w:right w:w="90.0" w:type="dxa"/>
            </w:tcMar>
            <w:vAlign w:val="center"/>
          </w:tcPr>
          <w:p w:rsidR="00000000" w:rsidDel="00000000" w:rsidP="00000000" w:rsidRDefault="00000000" w:rsidRPr="00000000" w14:paraId="000000D1">
            <w:pPr>
              <w:spacing w:after="60" w:lineRule="auto"/>
              <w:jc w:val="left"/>
              <w:rPr/>
            </w:pPr>
            <w:r w:rsidDel="00000000" w:rsidR="00000000" w:rsidRPr="00000000">
              <w:rPr>
                <w:rtl w:val="0"/>
              </w:rPr>
              <w:t xml:space="preserve">0,000001</w:t>
            </w:r>
          </w:p>
        </w:tc>
      </w:tr>
    </w:tbl>
    <w:p w:rsidR="00000000" w:rsidDel="00000000" w:rsidP="00000000" w:rsidRDefault="00000000" w:rsidRPr="00000000" w14:paraId="000000D2">
      <w:pPr>
        <w:spacing w:after="0" w:lineRule="auto"/>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K-Means sensitif terhadap skala dan pencilan. Standardisasi menyamakan skala fitur, sedangkan pembatasan harga pada P99 mengurangi pengaruh harga ekstrem pada pelatihan. Nilai harga sumber tetap dipertahankan untuk perhitungan SPK. Centroid dan label segmen merupakan ringkasan data, bukan penilaian bahwa semua anggota cluster memiliki kualitas yang sama.</w:t>
      </w:r>
    </w:p>
    <w:p w:rsidR="00000000" w:rsidDel="00000000" w:rsidP="00000000" w:rsidRDefault="00000000" w:rsidRPr="00000000" w14:paraId="000000D4">
      <w:pPr>
        <w:pStyle w:val="Heading2"/>
        <w:rPr/>
      </w:pPr>
      <w:bookmarkStart w:colFirst="0" w:colLast="0" w:name="_sqk79wcs88m" w:id="14"/>
      <w:bookmarkEnd w:id="14"/>
      <w:r w:rsidDel="00000000" w:rsidR="00000000" w:rsidRPr="00000000">
        <w:rPr>
          <w:rtl w:val="0"/>
        </w:rPr>
        <w:t xml:space="preserve">2.5 Hasil Evaluasi K Means pada Snapshot Aktif</w:t>
      </w:r>
    </w:p>
    <w:p w:rsidR="00000000" w:rsidDel="00000000" w:rsidP="00000000" w:rsidRDefault="00000000" w:rsidRPr="00000000" w14:paraId="000000D5">
      <w:pPr>
        <w:rPr/>
      </w:pPr>
      <w:r w:rsidDel="00000000" w:rsidR="00000000" w:rsidRPr="00000000">
        <w:rPr>
          <w:rtl w:val="0"/>
        </w:rPr>
        <w:t xml:space="preserve">Implementasi K-Means memakai NumPy dengan konfigurasi pada Tabel 5. Ukuran minimum cluster ditetapkan 22 anggota berdasarkan maksimum antara 5 dan pembulatan 5% dari 443. Semua kandidat pada laporan memenuhi batas tersebut. Konfigurasi terpilih adalah yang mempunyai silhouette terbesar di antara konfigurasi yang layak.</w:t>
      </w:r>
    </w:p>
    <w:p w:rsidR="00000000" w:rsidDel="00000000" w:rsidP="00000000" w:rsidRDefault="00000000" w:rsidRPr="00000000" w14:paraId="000000D6">
      <w:pPr>
        <w:keepNext w:val="1"/>
        <w:jc w:val="left"/>
        <w:rPr>
          <w:b w:val="1"/>
          <w:bCs w:val="1"/>
        </w:rPr>
      </w:pPr>
      <w:r w:rsidDel="00000000" w:rsidR="00000000" w:rsidRPr="00000000">
        <w:rPr>
          <w:b w:val="1"/>
          <w:bCs w:val="1"/>
          <w:rtl w:val="0"/>
        </w:rPr>
        <w:t xml:space="preserve">Tabel 6 Evaluasi jumlah cluster dari laporan model aktif</w:t>
      </w:r>
    </w:p>
    <w:tbl>
      <w:tblPr>
        <w:tblStyle w:val="Table6"/>
        <w:tblW w:w="79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850"/>
        <w:gridCol w:w="2268"/>
        <w:gridCol w:w="2551"/>
        <w:gridCol w:w="2268"/>
        <w:tblGridChange w:id="0">
          <w:tblGrid>
            <w:gridCol w:w="850"/>
            <w:gridCol w:w="2268"/>
            <w:gridCol w:w="2551"/>
            <w:gridCol w:w="2268"/>
          </w:tblGrid>
        </w:tblGridChange>
      </w:tblGrid>
      <w:tr>
        <w:trPr>
          <w:cantSplit w:val="1"/>
          <w:tblHeader w:val="1"/>
        </w:trPr>
        <w:tc>
          <w:tcPr>
            <w:shd w:fill="e7e7e7" w:val="clear"/>
            <w:tcMar>
              <w:top w:w="75.0" w:type="dxa"/>
              <w:left w:w="90.0" w:type="dxa"/>
              <w:bottom w:w="75.0" w:type="dxa"/>
              <w:right w:w="90.0" w:type="dxa"/>
            </w:tcMar>
            <w:vAlign w:val="center"/>
          </w:tcPr>
          <w:p w:rsidR="00000000" w:rsidDel="00000000" w:rsidP="00000000" w:rsidRDefault="00000000" w:rsidRPr="00000000" w14:paraId="000000D7">
            <w:pPr>
              <w:keepNext w:val="1"/>
              <w:spacing w:after="60" w:lineRule="auto"/>
              <w:jc w:val="center"/>
              <w:rPr/>
            </w:pPr>
            <w:r w:rsidDel="00000000" w:rsidR="00000000" w:rsidRPr="00000000">
              <w:rPr>
                <w:b w:val="1"/>
                <w:bCs w:val="1"/>
                <w:rtl w:val="0"/>
              </w:rPr>
              <w:t xml:space="preserve">k</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0D8">
            <w:pPr>
              <w:keepNext w:val="1"/>
              <w:spacing w:after="60" w:lineRule="auto"/>
              <w:jc w:val="center"/>
              <w:rPr/>
            </w:pPr>
            <w:r w:rsidDel="00000000" w:rsidR="00000000" w:rsidRPr="00000000">
              <w:rPr>
                <w:b w:val="1"/>
                <w:bCs w:val="1"/>
                <w:rtl w:val="0"/>
              </w:rPr>
              <w:t xml:space="preserve">Silhouette</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0D9">
            <w:pPr>
              <w:keepNext w:val="1"/>
              <w:spacing w:after="60" w:lineRule="auto"/>
              <w:jc w:val="center"/>
              <w:rPr/>
            </w:pPr>
            <w:r w:rsidDel="00000000" w:rsidR="00000000" w:rsidRPr="00000000">
              <w:rPr>
                <w:b w:val="1"/>
                <w:bCs w:val="1"/>
                <w:rtl w:val="0"/>
              </w:rPr>
              <w:t xml:space="preserve">Inertia</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0DA">
            <w:pPr>
              <w:keepNext w:val="1"/>
              <w:spacing w:after="60" w:lineRule="auto"/>
              <w:jc w:val="center"/>
              <w:rPr/>
            </w:pPr>
            <w:r w:rsidDel="00000000" w:rsidR="00000000" w:rsidRPr="00000000">
              <w:rPr>
                <w:b w:val="1"/>
                <w:bCs w:val="1"/>
                <w:rtl w:val="0"/>
              </w:rPr>
              <w:t xml:space="preserve">Cluster terkecil</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DB">
            <w:pPr>
              <w:keepNext w:val="1"/>
              <w:spacing w:after="60" w:lineRule="auto"/>
              <w:jc w:val="center"/>
              <w:rPr/>
            </w:pPr>
            <w:r w:rsidDel="00000000" w:rsidR="00000000" w:rsidRPr="00000000">
              <w:rPr>
                <w:rtl w:val="0"/>
              </w:rPr>
              <w:t xml:space="preserve">2</w:t>
            </w:r>
          </w:p>
        </w:tc>
        <w:tc>
          <w:tcPr>
            <w:shd w:fill="ffffff" w:val="clear"/>
            <w:tcMar>
              <w:top w:w="75.0" w:type="dxa"/>
              <w:left w:w="90.0" w:type="dxa"/>
              <w:bottom w:w="75.0" w:type="dxa"/>
              <w:right w:w="90.0" w:type="dxa"/>
            </w:tcMar>
            <w:vAlign w:val="center"/>
          </w:tcPr>
          <w:p w:rsidR="00000000" w:rsidDel="00000000" w:rsidP="00000000" w:rsidRDefault="00000000" w:rsidRPr="00000000" w14:paraId="000000DC">
            <w:pPr>
              <w:keepNext w:val="1"/>
              <w:spacing w:after="60" w:lineRule="auto"/>
              <w:jc w:val="center"/>
              <w:rPr/>
            </w:pPr>
            <w:r w:rsidDel="00000000" w:rsidR="00000000" w:rsidRPr="00000000">
              <w:rPr>
                <w:rtl w:val="0"/>
              </w:rPr>
              <w:t xml:space="preserve">0,54302</w:t>
            </w:r>
          </w:p>
        </w:tc>
        <w:tc>
          <w:tcPr>
            <w:shd w:fill="ffffff" w:val="clear"/>
            <w:tcMar>
              <w:top w:w="75.0" w:type="dxa"/>
              <w:left w:w="90.0" w:type="dxa"/>
              <w:bottom w:w="75.0" w:type="dxa"/>
              <w:right w:w="90.0" w:type="dxa"/>
            </w:tcMar>
            <w:vAlign w:val="center"/>
          </w:tcPr>
          <w:p w:rsidR="00000000" w:rsidDel="00000000" w:rsidP="00000000" w:rsidRDefault="00000000" w:rsidRPr="00000000" w14:paraId="000000DD">
            <w:pPr>
              <w:keepNext w:val="1"/>
              <w:spacing w:after="60" w:lineRule="auto"/>
              <w:jc w:val="center"/>
              <w:rPr/>
            </w:pPr>
            <w:r w:rsidDel="00000000" w:rsidR="00000000" w:rsidRPr="00000000">
              <w:rPr>
                <w:rtl w:val="0"/>
              </w:rPr>
              <w:t xml:space="preserve">876,02902</w:t>
            </w:r>
          </w:p>
        </w:tc>
        <w:tc>
          <w:tcPr>
            <w:shd w:fill="ffffff" w:val="clear"/>
            <w:tcMar>
              <w:top w:w="75.0" w:type="dxa"/>
              <w:left w:w="90.0" w:type="dxa"/>
              <w:bottom w:w="75.0" w:type="dxa"/>
              <w:right w:w="90.0" w:type="dxa"/>
            </w:tcMar>
            <w:vAlign w:val="center"/>
          </w:tcPr>
          <w:p w:rsidR="00000000" w:rsidDel="00000000" w:rsidP="00000000" w:rsidRDefault="00000000" w:rsidRPr="00000000" w14:paraId="000000DE">
            <w:pPr>
              <w:keepNext w:val="1"/>
              <w:spacing w:after="60" w:lineRule="auto"/>
              <w:jc w:val="center"/>
              <w:rPr/>
            </w:pPr>
            <w:r w:rsidDel="00000000" w:rsidR="00000000" w:rsidRPr="00000000">
              <w:rPr>
                <w:rtl w:val="0"/>
              </w:rPr>
              <w:t xml:space="preserve">29</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DF">
            <w:pPr>
              <w:keepNext w:val="1"/>
              <w:spacing w:after="60" w:lineRule="auto"/>
              <w:jc w:val="center"/>
              <w:rPr/>
            </w:pPr>
            <w:r w:rsidDel="00000000" w:rsidR="00000000" w:rsidRPr="00000000">
              <w:rPr>
                <w:rtl w:val="0"/>
              </w:rPr>
              <w:t xml:space="preserve">3</w:t>
            </w:r>
          </w:p>
        </w:tc>
        <w:tc>
          <w:tcPr>
            <w:shd w:fill="ffffff" w:val="clear"/>
            <w:tcMar>
              <w:top w:w="75.0" w:type="dxa"/>
              <w:left w:w="90.0" w:type="dxa"/>
              <w:bottom w:w="75.0" w:type="dxa"/>
              <w:right w:w="90.0" w:type="dxa"/>
            </w:tcMar>
            <w:vAlign w:val="center"/>
          </w:tcPr>
          <w:p w:rsidR="00000000" w:rsidDel="00000000" w:rsidP="00000000" w:rsidRDefault="00000000" w:rsidRPr="00000000" w14:paraId="000000E0">
            <w:pPr>
              <w:keepNext w:val="1"/>
              <w:spacing w:after="60" w:lineRule="auto"/>
              <w:jc w:val="center"/>
              <w:rPr/>
            </w:pPr>
            <w:r w:rsidDel="00000000" w:rsidR="00000000" w:rsidRPr="00000000">
              <w:rPr>
                <w:rtl w:val="0"/>
              </w:rPr>
              <w:t xml:space="preserve">0,28540</w:t>
            </w:r>
          </w:p>
        </w:tc>
        <w:tc>
          <w:tcPr>
            <w:shd w:fill="ffffff" w:val="clear"/>
            <w:tcMar>
              <w:top w:w="75.0" w:type="dxa"/>
              <w:left w:w="90.0" w:type="dxa"/>
              <w:bottom w:w="75.0" w:type="dxa"/>
              <w:right w:w="90.0" w:type="dxa"/>
            </w:tcMar>
            <w:vAlign w:val="center"/>
          </w:tcPr>
          <w:p w:rsidR="00000000" w:rsidDel="00000000" w:rsidP="00000000" w:rsidRDefault="00000000" w:rsidRPr="00000000" w14:paraId="000000E1">
            <w:pPr>
              <w:keepNext w:val="1"/>
              <w:spacing w:after="60" w:lineRule="auto"/>
              <w:jc w:val="center"/>
              <w:rPr/>
            </w:pPr>
            <w:r w:rsidDel="00000000" w:rsidR="00000000" w:rsidRPr="00000000">
              <w:rPr>
                <w:rtl w:val="0"/>
              </w:rPr>
              <w:t xml:space="preserve">616,23473</w:t>
            </w:r>
          </w:p>
        </w:tc>
        <w:tc>
          <w:tcPr>
            <w:shd w:fill="ffffff" w:val="clear"/>
            <w:tcMar>
              <w:top w:w="75.0" w:type="dxa"/>
              <w:left w:w="90.0" w:type="dxa"/>
              <w:bottom w:w="75.0" w:type="dxa"/>
              <w:right w:w="90.0" w:type="dxa"/>
            </w:tcMar>
            <w:vAlign w:val="center"/>
          </w:tcPr>
          <w:p w:rsidR="00000000" w:rsidDel="00000000" w:rsidP="00000000" w:rsidRDefault="00000000" w:rsidRPr="00000000" w14:paraId="000000E2">
            <w:pPr>
              <w:keepNext w:val="1"/>
              <w:spacing w:after="60" w:lineRule="auto"/>
              <w:jc w:val="center"/>
              <w:rPr/>
            </w:pPr>
            <w:r w:rsidDel="00000000" w:rsidR="00000000" w:rsidRPr="00000000">
              <w:rPr>
                <w:rtl w:val="0"/>
              </w:rPr>
              <w:t xml:space="preserve">24</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E3">
            <w:pPr>
              <w:keepNext w:val="1"/>
              <w:spacing w:after="60" w:lineRule="auto"/>
              <w:jc w:val="center"/>
              <w:rPr/>
            </w:pPr>
            <w:r w:rsidDel="00000000" w:rsidR="00000000" w:rsidRPr="00000000">
              <w:rPr>
                <w:rtl w:val="0"/>
              </w:rPr>
              <w:t xml:space="preserve">4</w:t>
            </w:r>
          </w:p>
        </w:tc>
        <w:tc>
          <w:tcPr>
            <w:shd w:fill="ffffff" w:val="clear"/>
            <w:tcMar>
              <w:top w:w="75.0" w:type="dxa"/>
              <w:left w:w="90.0" w:type="dxa"/>
              <w:bottom w:w="75.0" w:type="dxa"/>
              <w:right w:w="90.0" w:type="dxa"/>
            </w:tcMar>
            <w:vAlign w:val="center"/>
          </w:tcPr>
          <w:p w:rsidR="00000000" w:rsidDel="00000000" w:rsidP="00000000" w:rsidRDefault="00000000" w:rsidRPr="00000000" w14:paraId="000000E4">
            <w:pPr>
              <w:keepNext w:val="1"/>
              <w:spacing w:after="60" w:lineRule="auto"/>
              <w:jc w:val="center"/>
              <w:rPr/>
            </w:pPr>
            <w:r w:rsidDel="00000000" w:rsidR="00000000" w:rsidRPr="00000000">
              <w:rPr>
                <w:rtl w:val="0"/>
              </w:rPr>
              <w:t xml:space="preserve">0,24220</w:t>
            </w:r>
          </w:p>
        </w:tc>
        <w:tc>
          <w:tcPr>
            <w:shd w:fill="ffffff" w:val="clear"/>
            <w:tcMar>
              <w:top w:w="75.0" w:type="dxa"/>
              <w:left w:w="90.0" w:type="dxa"/>
              <w:bottom w:w="75.0" w:type="dxa"/>
              <w:right w:w="90.0" w:type="dxa"/>
            </w:tcMar>
            <w:vAlign w:val="center"/>
          </w:tcPr>
          <w:p w:rsidR="00000000" w:rsidDel="00000000" w:rsidP="00000000" w:rsidRDefault="00000000" w:rsidRPr="00000000" w14:paraId="000000E5">
            <w:pPr>
              <w:keepNext w:val="1"/>
              <w:spacing w:after="60" w:lineRule="auto"/>
              <w:jc w:val="center"/>
              <w:rPr/>
            </w:pPr>
            <w:r w:rsidDel="00000000" w:rsidR="00000000" w:rsidRPr="00000000">
              <w:rPr>
                <w:rtl w:val="0"/>
              </w:rPr>
              <w:t xml:space="preserve">518,22691</w:t>
            </w:r>
          </w:p>
        </w:tc>
        <w:tc>
          <w:tcPr>
            <w:shd w:fill="ffffff" w:val="clear"/>
            <w:tcMar>
              <w:top w:w="75.0" w:type="dxa"/>
              <w:left w:w="90.0" w:type="dxa"/>
              <w:bottom w:w="75.0" w:type="dxa"/>
              <w:right w:w="90.0" w:type="dxa"/>
            </w:tcMar>
            <w:vAlign w:val="center"/>
          </w:tcPr>
          <w:p w:rsidR="00000000" w:rsidDel="00000000" w:rsidP="00000000" w:rsidRDefault="00000000" w:rsidRPr="00000000" w14:paraId="000000E6">
            <w:pPr>
              <w:keepNext w:val="1"/>
              <w:spacing w:after="60" w:lineRule="auto"/>
              <w:jc w:val="center"/>
              <w:rPr/>
            </w:pPr>
            <w:r w:rsidDel="00000000" w:rsidR="00000000" w:rsidRPr="00000000">
              <w:rPr>
                <w:rtl w:val="0"/>
              </w:rPr>
              <w:t xml:space="preserve">24</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E7">
            <w:pPr>
              <w:keepNext w:val="1"/>
              <w:spacing w:after="60" w:lineRule="auto"/>
              <w:jc w:val="center"/>
              <w:rPr/>
            </w:pPr>
            <w:r w:rsidDel="00000000" w:rsidR="00000000" w:rsidRPr="00000000">
              <w:rPr>
                <w:rtl w:val="0"/>
              </w:rPr>
              <w:t xml:space="preserve">5</w:t>
            </w:r>
          </w:p>
        </w:tc>
        <w:tc>
          <w:tcPr>
            <w:shd w:fill="ffffff" w:val="clear"/>
            <w:tcMar>
              <w:top w:w="75.0" w:type="dxa"/>
              <w:left w:w="90.0" w:type="dxa"/>
              <w:bottom w:w="75.0" w:type="dxa"/>
              <w:right w:w="90.0" w:type="dxa"/>
            </w:tcMar>
            <w:vAlign w:val="center"/>
          </w:tcPr>
          <w:p w:rsidR="00000000" w:rsidDel="00000000" w:rsidP="00000000" w:rsidRDefault="00000000" w:rsidRPr="00000000" w14:paraId="000000E8">
            <w:pPr>
              <w:keepNext w:val="1"/>
              <w:spacing w:after="60" w:lineRule="auto"/>
              <w:jc w:val="center"/>
              <w:rPr/>
            </w:pPr>
            <w:r w:rsidDel="00000000" w:rsidR="00000000" w:rsidRPr="00000000">
              <w:rPr>
                <w:rtl w:val="0"/>
              </w:rPr>
              <w:t xml:space="preserve">0,30824</w:t>
            </w:r>
          </w:p>
        </w:tc>
        <w:tc>
          <w:tcPr>
            <w:shd w:fill="ffffff" w:val="clear"/>
            <w:tcMar>
              <w:top w:w="75.0" w:type="dxa"/>
              <w:left w:w="90.0" w:type="dxa"/>
              <w:bottom w:w="75.0" w:type="dxa"/>
              <w:right w:w="90.0" w:type="dxa"/>
            </w:tcMar>
            <w:vAlign w:val="center"/>
          </w:tcPr>
          <w:p w:rsidR="00000000" w:rsidDel="00000000" w:rsidP="00000000" w:rsidRDefault="00000000" w:rsidRPr="00000000" w14:paraId="000000E9">
            <w:pPr>
              <w:keepNext w:val="1"/>
              <w:spacing w:after="60" w:lineRule="auto"/>
              <w:jc w:val="center"/>
              <w:rPr/>
            </w:pPr>
            <w:r w:rsidDel="00000000" w:rsidR="00000000" w:rsidRPr="00000000">
              <w:rPr>
                <w:rtl w:val="0"/>
              </w:rPr>
              <w:t xml:space="preserve">444,39673</w:t>
            </w:r>
          </w:p>
        </w:tc>
        <w:tc>
          <w:tcPr>
            <w:shd w:fill="ffffff" w:val="clear"/>
            <w:tcMar>
              <w:top w:w="75.0" w:type="dxa"/>
              <w:left w:w="90.0" w:type="dxa"/>
              <w:bottom w:w="75.0" w:type="dxa"/>
              <w:right w:w="90.0" w:type="dxa"/>
            </w:tcMar>
            <w:vAlign w:val="center"/>
          </w:tcPr>
          <w:p w:rsidR="00000000" w:rsidDel="00000000" w:rsidP="00000000" w:rsidRDefault="00000000" w:rsidRPr="00000000" w14:paraId="000000EA">
            <w:pPr>
              <w:keepNext w:val="1"/>
              <w:spacing w:after="60" w:lineRule="auto"/>
              <w:jc w:val="center"/>
              <w:rPr/>
            </w:pPr>
            <w:r w:rsidDel="00000000" w:rsidR="00000000" w:rsidRPr="00000000">
              <w:rPr>
                <w:rtl w:val="0"/>
              </w:rPr>
              <w:t xml:space="preserve">24</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EB">
            <w:pPr>
              <w:spacing w:after="60" w:lineRule="auto"/>
              <w:jc w:val="center"/>
              <w:rPr/>
            </w:pPr>
            <w:r w:rsidDel="00000000" w:rsidR="00000000" w:rsidRPr="00000000">
              <w:rPr>
                <w:rtl w:val="0"/>
              </w:rPr>
              <w:t xml:space="preserve">6</w:t>
            </w:r>
          </w:p>
        </w:tc>
        <w:tc>
          <w:tcPr>
            <w:shd w:fill="ffffff" w:val="clear"/>
            <w:tcMar>
              <w:top w:w="75.0" w:type="dxa"/>
              <w:left w:w="90.0" w:type="dxa"/>
              <w:bottom w:w="75.0" w:type="dxa"/>
              <w:right w:w="90.0" w:type="dxa"/>
            </w:tcMar>
            <w:vAlign w:val="center"/>
          </w:tcPr>
          <w:p w:rsidR="00000000" w:rsidDel="00000000" w:rsidP="00000000" w:rsidRDefault="00000000" w:rsidRPr="00000000" w14:paraId="000000EC">
            <w:pPr>
              <w:spacing w:after="60" w:lineRule="auto"/>
              <w:jc w:val="center"/>
              <w:rPr/>
            </w:pPr>
            <w:r w:rsidDel="00000000" w:rsidR="00000000" w:rsidRPr="00000000">
              <w:rPr>
                <w:rtl w:val="0"/>
              </w:rPr>
              <w:t xml:space="preserve">0,35998</w:t>
            </w:r>
          </w:p>
        </w:tc>
        <w:tc>
          <w:tcPr>
            <w:shd w:fill="ffffff" w:val="clear"/>
            <w:tcMar>
              <w:top w:w="75.0" w:type="dxa"/>
              <w:left w:w="90.0" w:type="dxa"/>
              <w:bottom w:w="75.0" w:type="dxa"/>
              <w:right w:w="90.0" w:type="dxa"/>
            </w:tcMar>
            <w:vAlign w:val="center"/>
          </w:tcPr>
          <w:p w:rsidR="00000000" w:rsidDel="00000000" w:rsidP="00000000" w:rsidRDefault="00000000" w:rsidRPr="00000000" w14:paraId="000000ED">
            <w:pPr>
              <w:spacing w:after="60" w:lineRule="auto"/>
              <w:jc w:val="center"/>
              <w:rPr/>
            </w:pPr>
            <w:r w:rsidDel="00000000" w:rsidR="00000000" w:rsidRPr="00000000">
              <w:rPr>
                <w:rtl w:val="0"/>
              </w:rPr>
              <w:t xml:space="preserve">379,86622</w:t>
            </w:r>
          </w:p>
        </w:tc>
        <w:tc>
          <w:tcPr>
            <w:shd w:fill="ffffff" w:val="clear"/>
            <w:tcMar>
              <w:top w:w="75.0" w:type="dxa"/>
              <w:left w:w="90.0" w:type="dxa"/>
              <w:bottom w:w="75.0" w:type="dxa"/>
              <w:right w:w="90.0" w:type="dxa"/>
            </w:tcMar>
            <w:vAlign w:val="center"/>
          </w:tcPr>
          <w:p w:rsidR="00000000" w:rsidDel="00000000" w:rsidP="00000000" w:rsidRDefault="00000000" w:rsidRPr="00000000" w14:paraId="000000EE">
            <w:pPr>
              <w:spacing w:after="60" w:lineRule="auto"/>
              <w:jc w:val="center"/>
              <w:rPr/>
            </w:pPr>
            <w:r w:rsidDel="00000000" w:rsidR="00000000" w:rsidRPr="00000000">
              <w:rPr>
                <w:rtl w:val="0"/>
              </w:rPr>
              <w:t xml:space="preserve">24</w:t>
            </w:r>
          </w:p>
        </w:tc>
      </w:tr>
    </w:tbl>
    <w:p w:rsidR="00000000" w:rsidDel="00000000" w:rsidP="00000000" w:rsidRDefault="00000000" w:rsidRPr="00000000" w14:paraId="000000EF">
      <w:pPr>
        <w:spacing w:after="0" w:lineRule="auto"/>
        <w:rPr/>
      </w:pPr>
      <w:r w:rsidDel="00000000" w:rsidR="00000000" w:rsidRPr="00000000">
        <w:rPr>
          <w:rtl w:val="0"/>
        </w:rPr>
      </w:r>
    </w:p>
    <w:p w:rsidR="00000000" w:rsidDel="00000000" w:rsidP="00000000" w:rsidRDefault="00000000" w:rsidRPr="00000000" w14:paraId="000000F0">
      <w:pPr>
        <w:keepNext w:val="1"/>
        <w:jc w:val="left"/>
        <w:rPr>
          <w:b w:val="1"/>
          <w:bCs w:val="1"/>
        </w:rPr>
      </w:pPr>
      <w:r w:rsidDel="00000000" w:rsidR="00000000" w:rsidRPr="00000000">
        <w:rPr>
          <w:b w:val="1"/>
          <w:bCs w:val="1"/>
          <w:rtl w:val="0"/>
        </w:rPr>
        <w:t xml:space="preserve">Tabel 7 Karakteristik dua segmen terpilih</w:t>
      </w:r>
    </w:p>
    <w:tbl>
      <w:tblPr>
        <w:tblStyle w:val="Table7"/>
        <w:tblW w:w="79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81"/>
        <w:gridCol w:w="1134"/>
        <w:gridCol w:w="2551"/>
        <w:gridCol w:w="1871"/>
        <w:tblGridChange w:id="0">
          <w:tblGrid>
            <w:gridCol w:w="2381"/>
            <w:gridCol w:w="1134"/>
            <w:gridCol w:w="2551"/>
            <w:gridCol w:w="1871"/>
          </w:tblGrid>
        </w:tblGridChange>
      </w:tblGrid>
      <w:tr>
        <w:trPr>
          <w:cantSplit w:val="1"/>
          <w:tblHeader w:val="1"/>
        </w:trPr>
        <w:tc>
          <w:tcPr>
            <w:shd w:fill="e7e7e7" w:val="clear"/>
            <w:tcMar>
              <w:top w:w="75.0" w:type="dxa"/>
              <w:left w:w="90.0" w:type="dxa"/>
              <w:bottom w:w="75.0" w:type="dxa"/>
              <w:right w:w="90.0" w:type="dxa"/>
            </w:tcMar>
            <w:vAlign w:val="center"/>
          </w:tcPr>
          <w:p w:rsidR="00000000" w:rsidDel="00000000" w:rsidP="00000000" w:rsidRDefault="00000000" w:rsidRPr="00000000" w14:paraId="000000F1">
            <w:pPr>
              <w:keepNext w:val="1"/>
              <w:spacing w:after="60" w:lineRule="auto"/>
              <w:jc w:val="center"/>
              <w:rPr/>
            </w:pPr>
            <w:r w:rsidDel="00000000" w:rsidR="00000000" w:rsidRPr="00000000">
              <w:rPr>
                <w:b w:val="1"/>
                <w:bCs w:val="1"/>
                <w:rtl w:val="0"/>
              </w:rPr>
              <w:t xml:space="preserve">Segmen</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0F2">
            <w:pPr>
              <w:keepNext w:val="1"/>
              <w:spacing w:after="60" w:lineRule="auto"/>
              <w:jc w:val="center"/>
              <w:rPr/>
            </w:pPr>
            <w:r w:rsidDel="00000000" w:rsidR="00000000" w:rsidRPr="00000000">
              <w:rPr>
                <w:b w:val="1"/>
                <w:bCs w:val="1"/>
                <w:rtl w:val="0"/>
              </w:rPr>
              <w:t xml:space="preserve">Anggota</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0F3">
            <w:pPr>
              <w:keepNext w:val="1"/>
              <w:spacing w:after="60" w:lineRule="auto"/>
              <w:jc w:val="center"/>
              <w:rPr/>
            </w:pPr>
            <w:r w:rsidDel="00000000" w:rsidR="00000000" w:rsidRPr="00000000">
              <w:rPr>
                <w:b w:val="1"/>
                <w:bCs w:val="1"/>
                <w:rtl w:val="0"/>
              </w:rPr>
              <w:t xml:space="preserve">Mean harga sumber</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0F4">
            <w:pPr>
              <w:keepNext w:val="1"/>
              <w:spacing w:after="60" w:lineRule="auto"/>
              <w:jc w:val="center"/>
              <w:rPr/>
            </w:pPr>
            <w:r w:rsidDel="00000000" w:rsidR="00000000" w:rsidRPr="00000000">
              <w:rPr>
                <w:b w:val="1"/>
                <w:bCs w:val="1"/>
                <w:rtl w:val="0"/>
              </w:rPr>
              <w:t xml:space="preserve">Mean rating model</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F5">
            <w:pPr>
              <w:keepNext w:val="1"/>
              <w:spacing w:after="60" w:lineRule="auto"/>
              <w:jc w:val="left"/>
              <w:rPr/>
            </w:pPr>
            <w:r w:rsidDel="00000000" w:rsidR="00000000" w:rsidRPr="00000000">
              <w:rPr>
                <w:rtl w:val="0"/>
              </w:rPr>
              <w:t xml:space="preserve">Segmen 1 harga rendah</w:t>
            </w:r>
          </w:p>
        </w:tc>
        <w:tc>
          <w:tcPr>
            <w:shd w:fill="ffffff" w:val="clear"/>
            <w:tcMar>
              <w:top w:w="75.0" w:type="dxa"/>
              <w:left w:w="90.0" w:type="dxa"/>
              <w:bottom w:w="75.0" w:type="dxa"/>
              <w:right w:w="90.0" w:type="dxa"/>
            </w:tcMar>
            <w:vAlign w:val="center"/>
          </w:tcPr>
          <w:p w:rsidR="00000000" w:rsidDel="00000000" w:rsidP="00000000" w:rsidRDefault="00000000" w:rsidRPr="00000000" w14:paraId="000000F6">
            <w:pPr>
              <w:keepNext w:val="1"/>
              <w:spacing w:after="60" w:lineRule="auto"/>
              <w:jc w:val="center"/>
              <w:rPr/>
            </w:pPr>
            <w:r w:rsidDel="00000000" w:rsidR="00000000" w:rsidRPr="00000000">
              <w:rPr>
                <w:rtl w:val="0"/>
              </w:rPr>
              <w:t xml:space="preserve">414</w:t>
            </w:r>
          </w:p>
        </w:tc>
        <w:tc>
          <w:tcPr>
            <w:shd w:fill="ffffff" w:val="clear"/>
            <w:tcMar>
              <w:top w:w="75.0" w:type="dxa"/>
              <w:left w:w="90.0" w:type="dxa"/>
              <w:bottom w:w="75.0" w:type="dxa"/>
              <w:right w:w="90.0" w:type="dxa"/>
            </w:tcMar>
            <w:vAlign w:val="center"/>
          </w:tcPr>
          <w:p w:rsidR="00000000" w:rsidDel="00000000" w:rsidP="00000000" w:rsidRDefault="00000000" w:rsidRPr="00000000" w14:paraId="000000F7">
            <w:pPr>
              <w:keepNext w:val="1"/>
              <w:spacing w:after="60" w:lineRule="auto"/>
              <w:jc w:val="center"/>
              <w:rPr/>
            </w:pPr>
            <w:r w:rsidDel="00000000" w:rsidR="00000000" w:rsidRPr="00000000">
              <w:rPr>
                <w:rtl w:val="0"/>
              </w:rPr>
              <w:t xml:space="preserve">Rp11.210</w:t>
            </w:r>
          </w:p>
        </w:tc>
        <w:tc>
          <w:tcPr>
            <w:shd w:fill="ffffff" w:val="clear"/>
            <w:tcMar>
              <w:top w:w="75.0" w:type="dxa"/>
              <w:left w:w="90.0" w:type="dxa"/>
              <w:bottom w:w="75.0" w:type="dxa"/>
              <w:right w:w="90.0" w:type="dxa"/>
            </w:tcMar>
            <w:vAlign w:val="center"/>
          </w:tcPr>
          <w:p w:rsidR="00000000" w:rsidDel="00000000" w:rsidP="00000000" w:rsidRDefault="00000000" w:rsidRPr="00000000" w14:paraId="000000F8">
            <w:pPr>
              <w:keepNext w:val="1"/>
              <w:spacing w:after="60" w:lineRule="auto"/>
              <w:jc w:val="center"/>
              <w:rPr/>
            </w:pPr>
            <w:r w:rsidDel="00000000" w:rsidR="00000000" w:rsidRPr="00000000">
              <w:rPr>
                <w:rtl w:val="0"/>
              </w:rPr>
              <w:t xml:space="preserve">4,443</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F9">
            <w:pPr>
              <w:spacing w:after="60" w:lineRule="auto"/>
              <w:jc w:val="left"/>
              <w:rPr/>
            </w:pPr>
            <w:r w:rsidDel="00000000" w:rsidR="00000000" w:rsidRPr="00000000">
              <w:rPr>
                <w:rtl w:val="0"/>
              </w:rPr>
              <w:t xml:space="preserve">Segmen 2 harga tinggi hiburan</w:t>
            </w:r>
          </w:p>
        </w:tc>
        <w:tc>
          <w:tcPr>
            <w:shd w:fill="ffffff" w:val="clear"/>
            <w:tcMar>
              <w:top w:w="75.0" w:type="dxa"/>
              <w:left w:w="90.0" w:type="dxa"/>
              <w:bottom w:w="75.0" w:type="dxa"/>
              <w:right w:w="90.0" w:type="dxa"/>
            </w:tcMar>
            <w:vAlign w:val="center"/>
          </w:tcPr>
          <w:p w:rsidR="00000000" w:rsidDel="00000000" w:rsidP="00000000" w:rsidRDefault="00000000" w:rsidRPr="00000000" w14:paraId="000000FA">
            <w:pPr>
              <w:spacing w:after="60" w:lineRule="auto"/>
              <w:jc w:val="center"/>
              <w:rPr/>
            </w:pPr>
            <w:r w:rsidDel="00000000" w:rsidR="00000000" w:rsidRPr="00000000">
              <w:rPr>
                <w:rtl w:val="0"/>
              </w:rPr>
              <w:t xml:space="preserve">29</w:t>
            </w:r>
          </w:p>
        </w:tc>
        <w:tc>
          <w:tcPr>
            <w:shd w:fill="ffffff" w:val="clear"/>
            <w:tcMar>
              <w:top w:w="75.0" w:type="dxa"/>
              <w:left w:w="90.0" w:type="dxa"/>
              <w:bottom w:w="75.0" w:type="dxa"/>
              <w:right w:w="90.0" w:type="dxa"/>
            </w:tcMar>
            <w:vAlign w:val="center"/>
          </w:tcPr>
          <w:p w:rsidR="00000000" w:rsidDel="00000000" w:rsidP="00000000" w:rsidRDefault="00000000" w:rsidRPr="00000000" w14:paraId="000000FB">
            <w:pPr>
              <w:spacing w:after="60" w:lineRule="auto"/>
              <w:jc w:val="center"/>
              <w:rPr/>
            </w:pPr>
            <w:r w:rsidDel="00000000" w:rsidR="00000000" w:rsidRPr="00000000">
              <w:rPr>
                <w:rtl w:val="0"/>
              </w:rPr>
              <w:t xml:space="preserve">Rp212.552</w:t>
            </w:r>
          </w:p>
        </w:tc>
        <w:tc>
          <w:tcPr>
            <w:shd w:fill="ffffff" w:val="clear"/>
            <w:tcMar>
              <w:top w:w="75.0" w:type="dxa"/>
              <w:left w:w="90.0" w:type="dxa"/>
              <w:bottom w:w="75.0" w:type="dxa"/>
              <w:right w:w="90.0" w:type="dxa"/>
            </w:tcMar>
            <w:vAlign w:val="center"/>
          </w:tcPr>
          <w:p w:rsidR="00000000" w:rsidDel="00000000" w:rsidP="00000000" w:rsidRDefault="00000000" w:rsidRPr="00000000" w14:paraId="000000FC">
            <w:pPr>
              <w:spacing w:after="60" w:lineRule="auto"/>
              <w:jc w:val="center"/>
              <w:rPr/>
            </w:pPr>
            <w:r w:rsidDel="00000000" w:rsidR="00000000" w:rsidRPr="00000000">
              <w:rPr>
                <w:rtl w:val="0"/>
              </w:rPr>
              <w:t xml:space="preserve">4,434</w:t>
            </w:r>
          </w:p>
        </w:tc>
      </w:tr>
    </w:tbl>
    <w:p w:rsidR="00000000" w:rsidDel="00000000" w:rsidP="00000000" w:rsidRDefault="00000000" w:rsidRPr="00000000" w14:paraId="000000FD">
      <w:pPr>
        <w:spacing w:after="0" w:lineRule="auto"/>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Kedua cluster mempunyai rata-rata rating yang hampir sama. Perbedaan yang paling terlihat adalah harga, sementara cluster kedua didominasi hiburan. Label harga rendah dan harga tinggi bersifat relatif terhadap snapshot, bukan batas resmi kategori ekonomi atau premium. Harga rata-rata pada ringkasan segmen memakai harga sumber, sedangkan centroid K-Means dibentuk dari harga yang sudah dibatasi dan distandardisasi. Karena itu, kedua besaran tersebut tidak boleh ditafsirkan sebagai nilai yang sama.</w:t>
      </w:r>
    </w:p>
    <w:p w:rsidR="00000000" w:rsidDel="00000000" w:rsidP="00000000" w:rsidRDefault="00000000" w:rsidRPr="00000000" w14:paraId="000000FF">
      <w:pPr>
        <w:rPr/>
      </w:pPr>
      <w:r w:rsidDel="00000000" w:rsidR="00000000" w:rsidRPr="00000000">
        <w:rPr>
          <w:rtl w:val="0"/>
        </w:rPr>
        <w:t xml:space="preserve">Seluruh 443 destinasi mendapatkan label hasil pelatihan, termasuk keenam tambahan. Silhouette dihitung pada data pelatihan yang sama dan memberi evaluasi internal bentuk kelompok. Hasil pengelompokan menjelaskan kemiripan destinasi; urutan rekomendasi dihitung secara terpisah menggunakan TOPSIS.</w:t>
      </w:r>
    </w:p>
    <w:p w:rsidR="00000000" w:rsidDel="00000000" w:rsidP="00000000" w:rsidRDefault="00000000" w:rsidRPr="00000000" w14:paraId="00000100">
      <w:pPr>
        <w:pStyle w:val="Heading2"/>
        <w:rPr/>
      </w:pPr>
      <w:bookmarkStart w:colFirst="0" w:colLast="0" w:name="_ravekgbf77bu" w:id="15"/>
      <w:bookmarkEnd w:id="15"/>
      <w:r w:rsidDel="00000000" w:rsidR="00000000" w:rsidRPr="00000000">
        <w:rPr>
          <w:rtl w:val="0"/>
        </w:rPr>
        <w:t xml:space="preserve">2.6 Alternatif Tindakan</w:t>
      </w:r>
    </w:p>
    <w:p w:rsidR="00000000" w:rsidDel="00000000" w:rsidP="00000000" w:rsidRDefault="00000000" w:rsidRPr="00000000" w14:paraId="00000101">
      <w:pPr>
        <w:rPr/>
      </w:pPr>
      <w:r w:rsidDel="00000000" w:rsidR="00000000" w:rsidRPr="00000000">
        <w:rPr>
          <w:rtl w:val="0"/>
        </w:rPr>
        <w:t xml:space="preserve">Alternatif tindakan A1, A2, A3, dan seterusnya adalah keputusan untuk mengunjungi destinasi tertentu yang lolos filter pada satu permintaan. A1 bukan nama tetap satu destinasi untuk semua pengguna. Jumlah alternatif berubah mengikuti provinsi dan budget. ID sumber tetap disimpan agar hasil tidak tertukar ketika urutan ranking berubah.</w:t>
      </w:r>
    </w:p>
    <w:p w:rsidR="00000000" w:rsidDel="00000000" w:rsidP="00000000" w:rsidRDefault="00000000" w:rsidRPr="00000000" w14:paraId="00000102">
      <w:pPr>
        <w:keepNext w:val="1"/>
        <w:jc w:val="left"/>
        <w:rPr>
          <w:b w:val="1"/>
          <w:bCs w:val="1"/>
        </w:rPr>
      </w:pPr>
      <w:r w:rsidDel="00000000" w:rsidR="00000000" w:rsidRPr="00000000">
        <w:rPr>
          <w:b w:val="1"/>
          <w:bCs w:val="1"/>
          <w:rtl w:val="0"/>
        </w:rPr>
        <w:t xml:space="preserve">Tabel 8 Contoh alternatif yang berasal dari data aktif</w:t>
      </w:r>
    </w:p>
    <w:tbl>
      <w:tblPr>
        <w:tblStyle w:val="Table8"/>
        <w:tblW w:w="79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91"/>
        <w:gridCol w:w="794"/>
        <w:gridCol w:w="4365"/>
        <w:gridCol w:w="1587"/>
        <w:tblGridChange w:id="0">
          <w:tblGrid>
            <w:gridCol w:w="1191"/>
            <w:gridCol w:w="794"/>
            <w:gridCol w:w="4365"/>
            <w:gridCol w:w="1587"/>
          </w:tblGrid>
        </w:tblGridChange>
      </w:tblGrid>
      <w:tr>
        <w:trPr>
          <w:cantSplit w:val="1"/>
          <w:tblHeader w:val="1"/>
        </w:trPr>
        <w:tc>
          <w:tcPr>
            <w:shd w:fill="e7e7e7" w:val="clear"/>
            <w:tcMar>
              <w:top w:w="75.0" w:type="dxa"/>
              <w:left w:w="90.0" w:type="dxa"/>
              <w:bottom w:w="75.0" w:type="dxa"/>
              <w:right w:w="90.0" w:type="dxa"/>
            </w:tcMar>
            <w:vAlign w:val="center"/>
          </w:tcPr>
          <w:p w:rsidR="00000000" w:rsidDel="00000000" w:rsidP="00000000" w:rsidRDefault="00000000" w:rsidRPr="00000000" w14:paraId="00000103">
            <w:pPr>
              <w:keepNext w:val="1"/>
              <w:spacing w:after="60" w:lineRule="auto"/>
              <w:jc w:val="center"/>
              <w:rPr/>
            </w:pPr>
            <w:r w:rsidDel="00000000" w:rsidR="00000000" w:rsidRPr="00000000">
              <w:rPr>
                <w:b w:val="1"/>
                <w:bCs w:val="1"/>
                <w:rtl w:val="0"/>
              </w:rPr>
              <w:t xml:space="preserve">Kode contoh</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04">
            <w:pPr>
              <w:keepNext w:val="1"/>
              <w:spacing w:after="60" w:lineRule="auto"/>
              <w:jc w:val="center"/>
              <w:rPr/>
            </w:pPr>
            <w:r w:rsidDel="00000000" w:rsidR="00000000" w:rsidRPr="00000000">
              <w:rPr>
                <w:b w:val="1"/>
                <w:bCs w:val="1"/>
                <w:rtl w:val="0"/>
              </w:rPr>
              <w:t xml:space="preserve">ID</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05">
            <w:pPr>
              <w:keepNext w:val="1"/>
              <w:spacing w:after="60" w:lineRule="auto"/>
              <w:jc w:val="center"/>
              <w:rPr/>
            </w:pPr>
            <w:r w:rsidDel="00000000" w:rsidR="00000000" w:rsidRPr="00000000">
              <w:rPr>
                <w:b w:val="1"/>
                <w:bCs w:val="1"/>
                <w:rtl w:val="0"/>
              </w:rPr>
              <w:t xml:space="preserve">Destinasi</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06">
            <w:pPr>
              <w:keepNext w:val="1"/>
              <w:spacing w:after="60" w:lineRule="auto"/>
              <w:jc w:val="center"/>
              <w:rPr/>
            </w:pPr>
            <w:r w:rsidDel="00000000" w:rsidR="00000000" w:rsidRPr="00000000">
              <w:rPr>
                <w:b w:val="1"/>
                <w:bCs w:val="1"/>
                <w:rtl w:val="0"/>
              </w:rPr>
              <w:t xml:space="preserve">Kategori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07">
            <w:pPr>
              <w:keepNext w:val="1"/>
              <w:spacing w:after="60" w:lineRule="auto"/>
              <w:jc w:val="center"/>
              <w:rPr/>
            </w:pPr>
            <w:r w:rsidDel="00000000" w:rsidR="00000000" w:rsidRPr="00000000">
              <w:rPr>
                <w:rtl w:val="0"/>
              </w:rPr>
              <w:t xml:space="preserve">A1</w:t>
            </w:r>
          </w:p>
        </w:tc>
        <w:tc>
          <w:tcPr>
            <w:shd w:fill="ffffff" w:val="clear"/>
            <w:tcMar>
              <w:top w:w="75.0" w:type="dxa"/>
              <w:left w:w="90.0" w:type="dxa"/>
              <w:bottom w:w="75.0" w:type="dxa"/>
              <w:right w:w="90.0" w:type="dxa"/>
            </w:tcMar>
            <w:vAlign w:val="center"/>
          </w:tcPr>
          <w:p w:rsidR="00000000" w:rsidDel="00000000" w:rsidP="00000000" w:rsidRDefault="00000000" w:rsidRPr="00000000" w14:paraId="00000108">
            <w:pPr>
              <w:keepNext w:val="1"/>
              <w:spacing w:after="60" w:lineRule="auto"/>
              <w:jc w:val="center"/>
              <w:rPr/>
            </w:pPr>
            <w:r w:rsidDel="00000000" w:rsidR="00000000" w:rsidRPr="00000000">
              <w:rPr>
                <w:rtl w:val="0"/>
              </w:rPr>
              <w:t xml:space="preserve">438</w:t>
            </w:r>
          </w:p>
        </w:tc>
        <w:tc>
          <w:tcPr>
            <w:shd w:fill="ffffff" w:val="clear"/>
            <w:tcMar>
              <w:top w:w="75.0" w:type="dxa"/>
              <w:left w:w="90.0" w:type="dxa"/>
              <w:bottom w:w="75.0" w:type="dxa"/>
              <w:right w:w="90.0" w:type="dxa"/>
            </w:tcMar>
            <w:vAlign w:val="center"/>
          </w:tcPr>
          <w:p w:rsidR="00000000" w:rsidDel="00000000" w:rsidP="00000000" w:rsidRDefault="00000000" w:rsidRPr="00000000" w14:paraId="00000109">
            <w:pPr>
              <w:keepNext w:val="1"/>
              <w:spacing w:after="60" w:lineRule="auto"/>
              <w:jc w:val="left"/>
              <w:rPr/>
            </w:pPr>
            <w:r w:rsidDel="00000000" w:rsidR="00000000" w:rsidRPr="00000000">
              <w:rPr>
                <w:rtl w:val="0"/>
              </w:rPr>
              <w:t xml:space="preserve">Taman Hutan Raya Banten</w:t>
            </w:r>
          </w:p>
        </w:tc>
        <w:tc>
          <w:tcPr>
            <w:shd w:fill="ffffff" w:val="clear"/>
            <w:tcMar>
              <w:top w:w="75.0" w:type="dxa"/>
              <w:left w:w="90.0" w:type="dxa"/>
              <w:bottom w:w="75.0" w:type="dxa"/>
              <w:right w:w="90.0" w:type="dxa"/>
            </w:tcMar>
            <w:vAlign w:val="center"/>
          </w:tcPr>
          <w:p w:rsidR="00000000" w:rsidDel="00000000" w:rsidP="00000000" w:rsidRDefault="00000000" w:rsidRPr="00000000" w14:paraId="0000010A">
            <w:pPr>
              <w:keepNext w:val="1"/>
              <w:spacing w:after="60" w:lineRule="auto"/>
              <w:jc w:val="left"/>
              <w:rPr/>
            </w:pPr>
            <w:r w:rsidDel="00000000" w:rsidR="00000000" w:rsidRPr="00000000">
              <w:rPr>
                <w:rtl w:val="0"/>
              </w:rPr>
              <w:t xml:space="preserve">alam</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0B">
            <w:pPr>
              <w:keepNext w:val="1"/>
              <w:spacing w:after="60" w:lineRule="auto"/>
              <w:jc w:val="center"/>
              <w:rPr/>
            </w:pPr>
            <w:r w:rsidDel="00000000" w:rsidR="00000000" w:rsidRPr="00000000">
              <w:rPr>
                <w:rtl w:val="0"/>
              </w:rPr>
              <w:t xml:space="preserve">A2</w:t>
            </w:r>
          </w:p>
        </w:tc>
        <w:tc>
          <w:tcPr>
            <w:shd w:fill="ffffff" w:val="clear"/>
            <w:tcMar>
              <w:top w:w="75.0" w:type="dxa"/>
              <w:left w:w="90.0" w:type="dxa"/>
              <w:bottom w:w="75.0" w:type="dxa"/>
              <w:right w:w="90.0" w:type="dxa"/>
            </w:tcMar>
            <w:vAlign w:val="center"/>
          </w:tcPr>
          <w:p w:rsidR="00000000" w:rsidDel="00000000" w:rsidP="00000000" w:rsidRDefault="00000000" w:rsidRPr="00000000" w14:paraId="0000010C">
            <w:pPr>
              <w:keepNext w:val="1"/>
              <w:spacing w:after="60" w:lineRule="auto"/>
              <w:jc w:val="center"/>
              <w:rPr/>
            </w:pPr>
            <w:r w:rsidDel="00000000" w:rsidR="00000000" w:rsidRPr="00000000">
              <w:rPr>
                <w:rtl w:val="0"/>
              </w:rPr>
              <w:t xml:space="preserve">439</w:t>
            </w:r>
          </w:p>
        </w:tc>
        <w:tc>
          <w:tcPr>
            <w:shd w:fill="ffffff" w:val="clear"/>
            <w:tcMar>
              <w:top w:w="75.0" w:type="dxa"/>
              <w:left w:w="90.0" w:type="dxa"/>
              <w:bottom w:w="75.0" w:type="dxa"/>
              <w:right w:w="90.0" w:type="dxa"/>
            </w:tcMar>
            <w:vAlign w:val="center"/>
          </w:tcPr>
          <w:p w:rsidR="00000000" w:rsidDel="00000000" w:rsidP="00000000" w:rsidRDefault="00000000" w:rsidRPr="00000000" w14:paraId="0000010D">
            <w:pPr>
              <w:keepNext w:val="1"/>
              <w:spacing w:after="60" w:lineRule="auto"/>
              <w:jc w:val="left"/>
              <w:rPr/>
            </w:pPr>
            <w:r w:rsidDel="00000000" w:rsidR="00000000" w:rsidRPr="00000000">
              <w:rPr>
                <w:rtl w:val="0"/>
              </w:rPr>
              <w:t xml:space="preserve">Museum Multatuli</w:t>
            </w:r>
          </w:p>
        </w:tc>
        <w:tc>
          <w:tcPr>
            <w:shd w:fill="ffffff" w:val="clear"/>
            <w:tcMar>
              <w:top w:w="75.0" w:type="dxa"/>
              <w:left w:w="90.0" w:type="dxa"/>
              <w:bottom w:w="75.0" w:type="dxa"/>
              <w:right w:w="90.0" w:type="dxa"/>
            </w:tcMar>
            <w:vAlign w:val="center"/>
          </w:tcPr>
          <w:p w:rsidR="00000000" w:rsidDel="00000000" w:rsidP="00000000" w:rsidRDefault="00000000" w:rsidRPr="00000000" w14:paraId="0000010E">
            <w:pPr>
              <w:keepNext w:val="1"/>
              <w:spacing w:after="60" w:lineRule="auto"/>
              <w:jc w:val="left"/>
              <w:rPr/>
            </w:pPr>
            <w:r w:rsidDel="00000000" w:rsidR="00000000" w:rsidRPr="00000000">
              <w:rPr>
                <w:rtl w:val="0"/>
              </w:rPr>
              <w:t xml:space="preserve">budaya</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0F">
            <w:pPr>
              <w:keepNext w:val="1"/>
              <w:spacing w:after="60" w:lineRule="auto"/>
              <w:jc w:val="center"/>
              <w:rPr/>
            </w:pPr>
            <w:r w:rsidDel="00000000" w:rsidR="00000000" w:rsidRPr="00000000">
              <w:rPr>
                <w:rtl w:val="0"/>
              </w:rPr>
              <w:t xml:space="preserve">A3</w:t>
            </w:r>
          </w:p>
        </w:tc>
        <w:tc>
          <w:tcPr>
            <w:shd w:fill="ffffff" w:val="clear"/>
            <w:tcMar>
              <w:top w:w="75.0" w:type="dxa"/>
              <w:left w:w="90.0" w:type="dxa"/>
              <w:bottom w:w="75.0" w:type="dxa"/>
              <w:right w:w="90.0" w:type="dxa"/>
            </w:tcMar>
            <w:vAlign w:val="center"/>
          </w:tcPr>
          <w:p w:rsidR="00000000" w:rsidDel="00000000" w:rsidP="00000000" w:rsidRDefault="00000000" w:rsidRPr="00000000" w14:paraId="00000110">
            <w:pPr>
              <w:keepNext w:val="1"/>
              <w:spacing w:after="60" w:lineRule="auto"/>
              <w:jc w:val="center"/>
              <w:rPr/>
            </w:pPr>
            <w:r w:rsidDel="00000000" w:rsidR="00000000" w:rsidRPr="00000000">
              <w:rPr>
                <w:rtl w:val="0"/>
              </w:rPr>
              <w:t xml:space="preserve">440</w:t>
            </w:r>
          </w:p>
        </w:tc>
        <w:tc>
          <w:tcPr>
            <w:shd w:fill="ffffff" w:val="clear"/>
            <w:tcMar>
              <w:top w:w="75.0" w:type="dxa"/>
              <w:left w:w="90.0" w:type="dxa"/>
              <w:bottom w:w="75.0" w:type="dxa"/>
              <w:right w:w="90.0" w:type="dxa"/>
            </w:tcMar>
            <w:vAlign w:val="center"/>
          </w:tcPr>
          <w:p w:rsidR="00000000" w:rsidDel="00000000" w:rsidP="00000000" w:rsidRDefault="00000000" w:rsidRPr="00000000" w14:paraId="00000111">
            <w:pPr>
              <w:keepNext w:val="1"/>
              <w:spacing w:after="60" w:lineRule="auto"/>
              <w:jc w:val="left"/>
              <w:rPr/>
            </w:pPr>
            <w:r w:rsidDel="00000000" w:rsidR="00000000" w:rsidRPr="00000000">
              <w:rPr>
                <w:rtl w:val="0"/>
              </w:rPr>
              <w:t xml:space="preserve">Goa Seplawan</w:t>
            </w:r>
          </w:p>
        </w:tc>
        <w:tc>
          <w:tcPr>
            <w:shd w:fill="ffffff" w:val="clear"/>
            <w:tcMar>
              <w:top w:w="75.0" w:type="dxa"/>
              <w:left w:w="90.0" w:type="dxa"/>
              <w:bottom w:w="75.0" w:type="dxa"/>
              <w:right w:w="90.0" w:type="dxa"/>
            </w:tcMar>
            <w:vAlign w:val="center"/>
          </w:tcPr>
          <w:p w:rsidR="00000000" w:rsidDel="00000000" w:rsidP="00000000" w:rsidRDefault="00000000" w:rsidRPr="00000000" w14:paraId="00000112">
            <w:pPr>
              <w:keepNext w:val="1"/>
              <w:spacing w:after="60" w:lineRule="auto"/>
              <w:jc w:val="left"/>
              <w:rPr/>
            </w:pPr>
            <w:r w:rsidDel="00000000" w:rsidR="00000000" w:rsidRPr="00000000">
              <w:rPr>
                <w:rtl w:val="0"/>
              </w:rPr>
              <w:t xml:space="preserve">alam</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13">
            <w:pPr>
              <w:keepNext w:val="1"/>
              <w:spacing w:after="60" w:lineRule="auto"/>
              <w:jc w:val="center"/>
              <w:rPr/>
            </w:pPr>
            <w:r w:rsidDel="00000000" w:rsidR="00000000" w:rsidRPr="00000000">
              <w:rPr>
                <w:rtl w:val="0"/>
              </w:rPr>
              <w:t xml:space="preserve">A4</w:t>
            </w:r>
          </w:p>
        </w:tc>
        <w:tc>
          <w:tcPr>
            <w:shd w:fill="ffffff" w:val="clear"/>
            <w:tcMar>
              <w:top w:w="75.0" w:type="dxa"/>
              <w:left w:w="90.0" w:type="dxa"/>
              <w:bottom w:w="75.0" w:type="dxa"/>
              <w:right w:w="90.0" w:type="dxa"/>
            </w:tcMar>
            <w:vAlign w:val="center"/>
          </w:tcPr>
          <w:p w:rsidR="00000000" w:rsidDel="00000000" w:rsidP="00000000" w:rsidRDefault="00000000" w:rsidRPr="00000000" w14:paraId="00000114">
            <w:pPr>
              <w:keepNext w:val="1"/>
              <w:spacing w:after="60" w:lineRule="auto"/>
              <w:jc w:val="center"/>
              <w:rPr/>
            </w:pPr>
            <w:r w:rsidDel="00000000" w:rsidR="00000000" w:rsidRPr="00000000">
              <w:rPr>
                <w:rtl w:val="0"/>
              </w:rPr>
              <w:t xml:space="preserve">441</w:t>
            </w:r>
          </w:p>
        </w:tc>
        <w:tc>
          <w:tcPr>
            <w:shd w:fill="ffffff" w:val="clear"/>
            <w:tcMar>
              <w:top w:w="75.0" w:type="dxa"/>
              <w:left w:w="90.0" w:type="dxa"/>
              <w:bottom w:w="75.0" w:type="dxa"/>
              <w:right w:w="90.0" w:type="dxa"/>
            </w:tcMar>
            <w:vAlign w:val="center"/>
          </w:tcPr>
          <w:p w:rsidR="00000000" w:rsidDel="00000000" w:rsidP="00000000" w:rsidRDefault="00000000" w:rsidRPr="00000000" w14:paraId="00000115">
            <w:pPr>
              <w:keepNext w:val="1"/>
              <w:spacing w:after="60" w:lineRule="auto"/>
              <w:jc w:val="left"/>
              <w:rPr/>
            </w:pPr>
            <w:r w:rsidDel="00000000" w:rsidR="00000000" w:rsidRPr="00000000">
              <w:rPr>
                <w:rtl w:val="0"/>
              </w:rPr>
              <w:t xml:space="preserve">Pantai Jatimalang</w:t>
            </w:r>
          </w:p>
        </w:tc>
        <w:tc>
          <w:tcPr>
            <w:shd w:fill="ffffff" w:val="clear"/>
            <w:tcMar>
              <w:top w:w="75.0" w:type="dxa"/>
              <w:left w:w="90.0" w:type="dxa"/>
              <w:bottom w:w="75.0" w:type="dxa"/>
              <w:right w:w="90.0" w:type="dxa"/>
            </w:tcMar>
            <w:vAlign w:val="center"/>
          </w:tcPr>
          <w:p w:rsidR="00000000" w:rsidDel="00000000" w:rsidP="00000000" w:rsidRDefault="00000000" w:rsidRPr="00000000" w14:paraId="00000116">
            <w:pPr>
              <w:keepNext w:val="1"/>
              <w:spacing w:after="60" w:lineRule="auto"/>
              <w:jc w:val="left"/>
              <w:rPr/>
            </w:pPr>
            <w:r w:rsidDel="00000000" w:rsidR="00000000" w:rsidRPr="00000000">
              <w:rPr>
                <w:rtl w:val="0"/>
              </w:rPr>
              <w:t xml:space="preserve">bahari</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17">
            <w:pPr>
              <w:keepNext w:val="1"/>
              <w:spacing w:after="60" w:lineRule="auto"/>
              <w:jc w:val="center"/>
              <w:rPr/>
            </w:pPr>
            <w:r w:rsidDel="00000000" w:rsidR="00000000" w:rsidRPr="00000000">
              <w:rPr>
                <w:rtl w:val="0"/>
              </w:rPr>
              <w:t xml:space="preserve">A5</w:t>
            </w:r>
          </w:p>
        </w:tc>
        <w:tc>
          <w:tcPr>
            <w:shd w:fill="ffffff" w:val="clear"/>
            <w:tcMar>
              <w:top w:w="75.0" w:type="dxa"/>
              <w:left w:w="90.0" w:type="dxa"/>
              <w:bottom w:w="75.0" w:type="dxa"/>
              <w:right w:w="90.0" w:type="dxa"/>
            </w:tcMar>
            <w:vAlign w:val="center"/>
          </w:tcPr>
          <w:p w:rsidR="00000000" w:rsidDel="00000000" w:rsidP="00000000" w:rsidRDefault="00000000" w:rsidRPr="00000000" w14:paraId="00000118">
            <w:pPr>
              <w:keepNext w:val="1"/>
              <w:spacing w:after="60" w:lineRule="auto"/>
              <w:jc w:val="center"/>
              <w:rPr/>
            </w:pPr>
            <w:r w:rsidDel="00000000" w:rsidR="00000000" w:rsidRPr="00000000">
              <w:rPr>
                <w:rtl w:val="0"/>
              </w:rPr>
              <w:t xml:space="preserve">442</w:t>
            </w:r>
          </w:p>
        </w:tc>
        <w:tc>
          <w:tcPr>
            <w:shd w:fill="ffffff" w:val="clear"/>
            <w:tcMar>
              <w:top w:w="75.0" w:type="dxa"/>
              <w:left w:w="90.0" w:type="dxa"/>
              <w:bottom w:w="75.0" w:type="dxa"/>
              <w:right w:w="90.0" w:type="dxa"/>
            </w:tcMar>
            <w:vAlign w:val="center"/>
          </w:tcPr>
          <w:p w:rsidR="00000000" w:rsidDel="00000000" w:rsidP="00000000" w:rsidRDefault="00000000" w:rsidRPr="00000000" w14:paraId="00000119">
            <w:pPr>
              <w:keepNext w:val="1"/>
              <w:spacing w:after="60" w:lineRule="auto"/>
              <w:jc w:val="left"/>
              <w:rPr/>
            </w:pPr>
            <w:r w:rsidDel="00000000" w:rsidR="00000000" w:rsidRPr="00000000">
              <w:rPr>
                <w:rtl w:val="0"/>
              </w:rPr>
              <w:t xml:space="preserve">Kolam Renang Artha Tirta</w:t>
            </w:r>
          </w:p>
        </w:tc>
        <w:tc>
          <w:tcPr>
            <w:shd w:fill="ffffff" w:val="clear"/>
            <w:tcMar>
              <w:top w:w="75.0" w:type="dxa"/>
              <w:left w:w="90.0" w:type="dxa"/>
              <w:bottom w:w="75.0" w:type="dxa"/>
              <w:right w:w="90.0" w:type="dxa"/>
            </w:tcMar>
            <w:vAlign w:val="center"/>
          </w:tcPr>
          <w:p w:rsidR="00000000" w:rsidDel="00000000" w:rsidP="00000000" w:rsidRDefault="00000000" w:rsidRPr="00000000" w14:paraId="0000011A">
            <w:pPr>
              <w:keepNext w:val="1"/>
              <w:spacing w:after="60" w:lineRule="auto"/>
              <w:jc w:val="left"/>
              <w:rPr/>
            </w:pPr>
            <w:r w:rsidDel="00000000" w:rsidR="00000000" w:rsidRPr="00000000">
              <w:rPr>
                <w:rtl w:val="0"/>
              </w:rPr>
              <w:t xml:space="preserve">hiburan</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1B">
            <w:pPr>
              <w:spacing w:after="60" w:lineRule="auto"/>
              <w:jc w:val="center"/>
              <w:rPr/>
            </w:pPr>
            <w:r w:rsidDel="00000000" w:rsidR="00000000" w:rsidRPr="00000000">
              <w:rPr>
                <w:rtl w:val="0"/>
              </w:rPr>
              <w:t xml:space="preserve">A6</w:t>
            </w:r>
          </w:p>
        </w:tc>
        <w:tc>
          <w:tcPr>
            <w:shd w:fill="ffffff" w:val="clear"/>
            <w:tcMar>
              <w:top w:w="75.0" w:type="dxa"/>
              <w:left w:w="90.0" w:type="dxa"/>
              <w:bottom w:w="75.0" w:type="dxa"/>
              <w:right w:w="90.0" w:type="dxa"/>
            </w:tcMar>
            <w:vAlign w:val="center"/>
          </w:tcPr>
          <w:p w:rsidR="00000000" w:rsidDel="00000000" w:rsidP="00000000" w:rsidRDefault="00000000" w:rsidRPr="00000000" w14:paraId="0000011C">
            <w:pPr>
              <w:spacing w:after="60" w:lineRule="auto"/>
              <w:jc w:val="center"/>
              <w:rPr/>
            </w:pPr>
            <w:r w:rsidDel="00000000" w:rsidR="00000000" w:rsidRPr="00000000">
              <w:rPr>
                <w:rtl w:val="0"/>
              </w:rPr>
              <w:t xml:space="preserve">443</w:t>
            </w:r>
          </w:p>
        </w:tc>
        <w:tc>
          <w:tcPr>
            <w:shd w:fill="ffffff" w:val="clear"/>
            <w:tcMar>
              <w:top w:w="75.0" w:type="dxa"/>
              <w:left w:w="90.0" w:type="dxa"/>
              <w:bottom w:w="75.0" w:type="dxa"/>
              <w:right w:w="90.0" w:type="dxa"/>
            </w:tcMar>
            <w:vAlign w:val="center"/>
          </w:tcPr>
          <w:p w:rsidR="00000000" w:rsidDel="00000000" w:rsidP="00000000" w:rsidRDefault="00000000" w:rsidRPr="00000000" w14:paraId="0000011D">
            <w:pPr>
              <w:spacing w:after="60" w:lineRule="auto"/>
              <w:jc w:val="left"/>
              <w:rPr/>
            </w:pPr>
            <w:r w:rsidDel="00000000" w:rsidR="00000000" w:rsidRPr="00000000">
              <w:rPr>
                <w:rtl w:val="0"/>
              </w:rPr>
              <w:t xml:space="preserve">Museum Trinil</w:t>
            </w:r>
          </w:p>
        </w:tc>
        <w:tc>
          <w:tcPr>
            <w:shd w:fill="ffffff" w:val="clear"/>
            <w:tcMar>
              <w:top w:w="75.0" w:type="dxa"/>
              <w:left w:w="90.0" w:type="dxa"/>
              <w:bottom w:w="75.0" w:type="dxa"/>
              <w:right w:w="90.0" w:type="dxa"/>
            </w:tcMar>
            <w:vAlign w:val="center"/>
          </w:tcPr>
          <w:p w:rsidR="00000000" w:rsidDel="00000000" w:rsidP="00000000" w:rsidRDefault="00000000" w:rsidRPr="00000000" w14:paraId="0000011E">
            <w:pPr>
              <w:spacing w:after="60" w:lineRule="auto"/>
              <w:jc w:val="left"/>
              <w:rPr/>
            </w:pPr>
            <w:r w:rsidDel="00000000" w:rsidR="00000000" w:rsidRPr="00000000">
              <w:rPr>
                <w:rtl w:val="0"/>
              </w:rPr>
              <w:t xml:space="preserve">budaya</w:t>
            </w:r>
          </w:p>
        </w:tc>
      </w:tr>
    </w:tbl>
    <w:p w:rsidR="00000000" w:rsidDel="00000000" w:rsidP="00000000" w:rsidRDefault="00000000" w:rsidRPr="00000000" w14:paraId="0000011F">
      <w:pPr>
        <w:spacing w:after="0" w:lineRule="auto"/>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Tabel tersebut adalah inventaris contoh, bukan satu matriks keputusan lintas provinsi. Pada contoh perhitungan Bab 3, provinsi tujuan adalah Banten sehingga hanya A1 dan A2 yang dibandingkan. Destinasi lainnya tetap berada dalam database dan model, tetapi tidak menjadi kandidat pada permintaan Banten.</w:t>
      </w:r>
    </w:p>
    <w:p w:rsidR="00000000" w:rsidDel="00000000" w:rsidP="00000000" w:rsidRDefault="00000000" w:rsidRPr="00000000" w14:paraId="00000121">
      <w:pPr>
        <w:pStyle w:val="Heading2"/>
        <w:rPr/>
      </w:pPr>
      <w:bookmarkStart w:colFirst="0" w:colLast="0" w:name="_uk4nwidmp0ey" w:id="16"/>
      <w:bookmarkEnd w:id="16"/>
      <w:r w:rsidDel="00000000" w:rsidR="00000000" w:rsidRPr="00000000">
        <w:rPr>
          <w:rtl w:val="0"/>
        </w:rPr>
        <w:t xml:space="preserve">2.7 Kriteria dan Jenis Cost atau Benefit</w:t>
      </w:r>
    </w:p>
    <w:p w:rsidR="00000000" w:rsidDel="00000000" w:rsidP="00000000" w:rsidRDefault="00000000" w:rsidRPr="00000000" w14:paraId="00000122">
      <w:pPr>
        <w:keepNext w:val="1"/>
        <w:jc w:val="left"/>
        <w:rPr>
          <w:b w:val="1"/>
          <w:bCs w:val="1"/>
        </w:rPr>
      </w:pPr>
      <w:r w:rsidDel="00000000" w:rsidR="00000000" w:rsidRPr="00000000">
        <w:rPr>
          <w:b w:val="1"/>
          <w:bCs w:val="1"/>
          <w:rtl w:val="0"/>
        </w:rPr>
        <w:t xml:space="preserve">Tabel 9 Kriteria keputusan pada website aktif</w:t>
      </w:r>
    </w:p>
    <w:tbl>
      <w:tblPr>
        <w:tblStyle w:val="Table9"/>
        <w:tblW w:w="79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94"/>
        <w:gridCol w:w="1871"/>
        <w:gridCol w:w="1134"/>
        <w:gridCol w:w="4139"/>
        <w:tblGridChange w:id="0">
          <w:tblGrid>
            <w:gridCol w:w="794"/>
            <w:gridCol w:w="1871"/>
            <w:gridCol w:w="1134"/>
            <w:gridCol w:w="4139"/>
          </w:tblGrid>
        </w:tblGridChange>
      </w:tblGrid>
      <w:tr>
        <w:trPr>
          <w:cantSplit w:val="1"/>
          <w:tblHeader w:val="1"/>
        </w:trPr>
        <w:tc>
          <w:tcPr>
            <w:shd w:fill="e7e7e7" w:val="clear"/>
            <w:tcMar>
              <w:top w:w="75.0" w:type="dxa"/>
              <w:left w:w="90.0" w:type="dxa"/>
              <w:bottom w:w="75.0" w:type="dxa"/>
              <w:right w:w="90.0" w:type="dxa"/>
            </w:tcMar>
            <w:vAlign w:val="center"/>
          </w:tcPr>
          <w:p w:rsidR="00000000" w:rsidDel="00000000" w:rsidP="00000000" w:rsidRDefault="00000000" w:rsidRPr="00000000" w14:paraId="00000123">
            <w:pPr>
              <w:keepNext w:val="1"/>
              <w:spacing w:after="60" w:lineRule="auto"/>
              <w:jc w:val="center"/>
              <w:rPr/>
            </w:pPr>
            <w:r w:rsidDel="00000000" w:rsidR="00000000" w:rsidRPr="00000000">
              <w:rPr>
                <w:b w:val="1"/>
                <w:bCs w:val="1"/>
                <w:rtl w:val="0"/>
              </w:rPr>
              <w:t xml:space="preserve">Kode</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24">
            <w:pPr>
              <w:keepNext w:val="1"/>
              <w:spacing w:after="60" w:lineRule="auto"/>
              <w:jc w:val="center"/>
              <w:rPr/>
            </w:pPr>
            <w:r w:rsidDel="00000000" w:rsidR="00000000" w:rsidRPr="00000000">
              <w:rPr>
                <w:b w:val="1"/>
                <w:bCs w:val="1"/>
                <w:rtl w:val="0"/>
              </w:rPr>
              <w:t xml:space="preserve">Kriteria</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25">
            <w:pPr>
              <w:keepNext w:val="1"/>
              <w:spacing w:after="60" w:lineRule="auto"/>
              <w:jc w:val="center"/>
              <w:rPr/>
            </w:pPr>
            <w:r w:rsidDel="00000000" w:rsidR="00000000" w:rsidRPr="00000000">
              <w:rPr>
                <w:b w:val="1"/>
                <w:bCs w:val="1"/>
                <w:rtl w:val="0"/>
              </w:rPr>
              <w:t xml:space="preserve">Jenis</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26">
            <w:pPr>
              <w:keepNext w:val="1"/>
              <w:spacing w:after="60" w:lineRule="auto"/>
              <w:jc w:val="center"/>
              <w:rPr/>
            </w:pPr>
            <w:r w:rsidDel="00000000" w:rsidR="00000000" w:rsidRPr="00000000">
              <w:rPr>
                <w:b w:val="1"/>
                <w:bCs w:val="1"/>
                <w:rtl w:val="0"/>
              </w:rPr>
              <w:t xml:space="preserve">Definisi nilai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27">
            <w:pPr>
              <w:keepNext w:val="1"/>
              <w:spacing w:after="60" w:lineRule="auto"/>
              <w:jc w:val="center"/>
              <w:rPr/>
            </w:pPr>
            <w:r w:rsidDel="00000000" w:rsidR="00000000" w:rsidRPr="00000000">
              <w:rPr>
                <w:rtl w:val="0"/>
              </w:rPr>
              <w:t xml:space="preserve">C1</w:t>
            </w:r>
          </w:p>
        </w:tc>
        <w:tc>
          <w:tcPr>
            <w:shd w:fill="ffffff" w:val="clear"/>
            <w:tcMar>
              <w:top w:w="75.0" w:type="dxa"/>
              <w:left w:w="90.0" w:type="dxa"/>
              <w:bottom w:w="75.0" w:type="dxa"/>
              <w:right w:w="90.0" w:type="dxa"/>
            </w:tcMar>
            <w:vAlign w:val="center"/>
          </w:tcPr>
          <w:p w:rsidR="00000000" w:rsidDel="00000000" w:rsidP="00000000" w:rsidRDefault="00000000" w:rsidRPr="00000000" w14:paraId="00000128">
            <w:pPr>
              <w:keepNext w:val="1"/>
              <w:spacing w:after="60" w:lineRule="auto"/>
              <w:jc w:val="left"/>
              <w:rPr/>
            </w:pPr>
            <w:r w:rsidDel="00000000" w:rsidR="00000000" w:rsidRPr="00000000">
              <w:rPr>
                <w:rtl w:val="0"/>
              </w:rPr>
              <w:t xml:space="preserve">Harga tiket</w:t>
            </w:r>
          </w:p>
        </w:tc>
        <w:tc>
          <w:tcPr>
            <w:shd w:fill="ffffff" w:val="clear"/>
            <w:tcMar>
              <w:top w:w="75.0" w:type="dxa"/>
              <w:left w:w="90.0" w:type="dxa"/>
              <w:bottom w:w="75.0" w:type="dxa"/>
              <w:right w:w="90.0" w:type="dxa"/>
            </w:tcMar>
            <w:vAlign w:val="center"/>
          </w:tcPr>
          <w:p w:rsidR="00000000" w:rsidDel="00000000" w:rsidP="00000000" w:rsidRDefault="00000000" w:rsidRPr="00000000" w14:paraId="00000129">
            <w:pPr>
              <w:keepNext w:val="1"/>
              <w:spacing w:after="60" w:lineRule="auto"/>
              <w:jc w:val="center"/>
              <w:rPr/>
            </w:pPr>
            <w:r w:rsidDel="00000000" w:rsidR="00000000" w:rsidRPr="00000000">
              <w:rPr>
                <w:rtl w:val="0"/>
              </w:rPr>
              <w:t xml:space="preserve">Cost</w:t>
            </w:r>
          </w:p>
        </w:tc>
        <w:tc>
          <w:tcPr>
            <w:shd w:fill="ffffff" w:val="clear"/>
            <w:tcMar>
              <w:top w:w="75.0" w:type="dxa"/>
              <w:left w:w="90.0" w:type="dxa"/>
              <w:bottom w:w="75.0" w:type="dxa"/>
              <w:right w:w="90.0" w:type="dxa"/>
            </w:tcMar>
            <w:vAlign w:val="center"/>
          </w:tcPr>
          <w:p w:rsidR="00000000" w:rsidDel="00000000" w:rsidP="00000000" w:rsidRDefault="00000000" w:rsidRPr="00000000" w14:paraId="0000012A">
            <w:pPr>
              <w:keepNext w:val="1"/>
              <w:spacing w:after="60" w:lineRule="auto"/>
              <w:jc w:val="left"/>
              <w:rPr/>
            </w:pPr>
            <w:r w:rsidDel="00000000" w:rsidR="00000000" w:rsidRPr="00000000">
              <w:rPr>
                <w:rtl w:val="0"/>
              </w:rPr>
              <w:t xml:space="preserve">Harga sumber satu destinasi per orang, tanpa cap p99</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2B">
            <w:pPr>
              <w:keepNext w:val="1"/>
              <w:spacing w:after="60" w:lineRule="auto"/>
              <w:jc w:val="center"/>
              <w:rPr/>
            </w:pPr>
            <w:r w:rsidDel="00000000" w:rsidR="00000000" w:rsidRPr="00000000">
              <w:rPr>
                <w:rtl w:val="0"/>
              </w:rPr>
              <w:t xml:space="preserve">C2</w:t>
            </w:r>
          </w:p>
        </w:tc>
        <w:tc>
          <w:tcPr>
            <w:shd w:fill="ffffff" w:val="clear"/>
            <w:tcMar>
              <w:top w:w="75.0" w:type="dxa"/>
              <w:left w:w="90.0" w:type="dxa"/>
              <w:bottom w:w="75.0" w:type="dxa"/>
              <w:right w:w="90.0" w:type="dxa"/>
            </w:tcMar>
            <w:vAlign w:val="center"/>
          </w:tcPr>
          <w:p w:rsidR="00000000" w:rsidDel="00000000" w:rsidP="00000000" w:rsidRDefault="00000000" w:rsidRPr="00000000" w14:paraId="0000012C">
            <w:pPr>
              <w:keepNext w:val="1"/>
              <w:spacing w:after="60" w:lineRule="auto"/>
              <w:jc w:val="left"/>
              <w:rPr/>
            </w:pPr>
            <w:r w:rsidDel="00000000" w:rsidR="00000000" w:rsidRPr="00000000">
              <w:rPr>
                <w:rtl w:val="0"/>
              </w:rPr>
              <w:t xml:space="preserve">Rating model</w:t>
            </w:r>
          </w:p>
        </w:tc>
        <w:tc>
          <w:tcPr>
            <w:shd w:fill="ffffff" w:val="clear"/>
            <w:tcMar>
              <w:top w:w="75.0" w:type="dxa"/>
              <w:left w:w="90.0" w:type="dxa"/>
              <w:bottom w:w="75.0" w:type="dxa"/>
              <w:right w:w="90.0" w:type="dxa"/>
            </w:tcMar>
            <w:vAlign w:val="center"/>
          </w:tcPr>
          <w:p w:rsidR="00000000" w:rsidDel="00000000" w:rsidP="00000000" w:rsidRDefault="00000000" w:rsidRPr="00000000" w14:paraId="0000012D">
            <w:pPr>
              <w:keepNext w:val="1"/>
              <w:spacing w:after="60" w:lineRule="auto"/>
              <w:jc w:val="center"/>
              <w:rPr/>
            </w:pPr>
            <w:r w:rsidDel="00000000" w:rsidR="00000000" w:rsidRPr="00000000">
              <w:rPr>
                <w:rtl w:val="0"/>
              </w:rPr>
              <w:t xml:space="preserve">Benefit</w:t>
            </w:r>
          </w:p>
        </w:tc>
        <w:tc>
          <w:tcPr>
            <w:shd w:fill="ffffff" w:val="clear"/>
            <w:tcMar>
              <w:top w:w="75.0" w:type="dxa"/>
              <w:left w:w="90.0" w:type="dxa"/>
              <w:bottom w:w="75.0" w:type="dxa"/>
              <w:right w:w="90.0" w:type="dxa"/>
            </w:tcMar>
            <w:vAlign w:val="center"/>
          </w:tcPr>
          <w:p w:rsidR="00000000" w:rsidDel="00000000" w:rsidP="00000000" w:rsidRDefault="00000000" w:rsidRPr="00000000" w14:paraId="0000012E">
            <w:pPr>
              <w:keepNext w:val="1"/>
              <w:spacing w:after="60" w:lineRule="auto"/>
              <w:jc w:val="left"/>
              <w:rPr/>
            </w:pPr>
            <w:r w:rsidDel="00000000" w:rsidR="00000000" w:rsidRPr="00000000">
              <w:rPr>
                <w:rtl w:val="0"/>
              </w:rPr>
              <w:t xml:space="preserve">Rating teramati atau imputasi yang diberi penanda</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2F">
            <w:pPr>
              <w:keepNext w:val="1"/>
              <w:spacing w:after="60" w:lineRule="auto"/>
              <w:jc w:val="center"/>
              <w:rPr/>
            </w:pPr>
            <w:r w:rsidDel="00000000" w:rsidR="00000000" w:rsidRPr="00000000">
              <w:rPr>
                <w:rtl w:val="0"/>
              </w:rPr>
              <w:t xml:space="preserve">C3</w:t>
            </w:r>
          </w:p>
        </w:tc>
        <w:tc>
          <w:tcPr>
            <w:shd w:fill="ffffff" w:val="clear"/>
            <w:tcMar>
              <w:top w:w="75.0" w:type="dxa"/>
              <w:left w:w="90.0" w:type="dxa"/>
              <w:bottom w:w="75.0" w:type="dxa"/>
              <w:right w:w="90.0" w:type="dxa"/>
            </w:tcMar>
            <w:vAlign w:val="center"/>
          </w:tcPr>
          <w:p w:rsidR="00000000" w:rsidDel="00000000" w:rsidP="00000000" w:rsidRDefault="00000000" w:rsidRPr="00000000" w14:paraId="00000130">
            <w:pPr>
              <w:keepNext w:val="1"/>
              <w:spacing w:after="60" w:lineRule="auto"/>
              <w:jc w:val="left"/>
              <w:rPr/>
            </w:pPr>
            <w:r w:rsidDel="00000000" w:rsidR="00000000" w:rsidRPr="00000000">
              <w:rPr>
                <w:rtl w:val="0"/>
              </w:rPr>
              <w:t xml:space="preserve">Jarak garis lurus</w:t>
            </w:r>
          </w:p>
        </w:tc>
        <w:tc>
          <w:tcPr>
            <w:shd w:fill="ffffff" w:val="clear"/>
            <w:tcMar>
              <w:top w:w="75.0" w:type="dxa"/>
              <w:left w:w="90.0" w:type="dxa"/>
              <w:bottom w:w="75.0" w:type="dxa"/>
              <w:right w:w="90.0" w:type="dxa"/>
            </w:tcMar>
            <w:vAlign w:val="center"/>
          </w:tcPr>
          <w:p w:rsidR="00000000" w:rsidDel="00000000" w:rsidP="00000000" w:rsidRDefault="00000000" w:rsidRPr="00000000" w14:paraId="00000131">
            <w:pPr>
              <w:keepNext w:val="1"/>
              <w:spacing w:after="60" w:lineRule="auto"/>
              <w:jc w:val="center"/>
              <w:rPr/>
            </w:pPr>
            <w:r w:rsidDel="00000000" w:rsidR="00000000" w:rsidRPr="00000000">
              <w:rPr>
                <w:rtl w:val="0"/>
              </w:rPr>
              <w:t xml:space="preserve">Cost</w:t>
            </w:r>
          </w:p>
        </w:tc>
        <w:tc>
          <w:tcPr>
            <w:shd w:fill="ffffff" w:val="clear"/>
            <w:tcMar>
              <w:top w:w="75.0" w:type="dxa"/>
              <w:left w:w="90.0" w:type="dxa"/>
              <w:bottom w:w="75.0" w:type="dxa"/>
              <w:right w:w="90.0" w:type="dxa"/>
            </w:tcMar>
            <w:vAlign w:val="center"/>
          </w:tcPr>
          <w:p w:rsidR="00000000" w:rsidDel="00000000" w:rsidP="00000000" w:rsidRDefault="00000000" w:rsidRPr="00000000" w14:paraId="00000132">
            <w:pPr>
              <w:keepNext w:val="1"/>
              <w:spacing w:after="60" w:lineRule="auto"/>
              <w:jc w:val="left"/>
              <w:rPr/>
            </w:pPr>
            <w:r w:rsidDel="00000000" w:rsidR="00000000" w:rsidRPr="00000000">
              <w:rPr>
                <w:rtl w:val="0"/>
              </w:rPr>
              <w:t xml:space="preserve">Haversine dari kota asal; bukan jarak jalan atau ongkos</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33">
            <w:pPr>
              <w:keepNext w:val="1"/>
              <w:spacing w:after="60" w:lineRule="auto"/>
              <w:jc w:val="center"/>
              <w:rPr/>
            </w:pPr>
            <w:r w:rsidDel="00000000" w:rsidR="00000000" w:rsidRPr="00000000">
              <w:rPr>
                <w:rtl w:val="0"/>
              </w:rPr>
              <w:t xml:space="preserve">C4</w:t>
            </w:r>
          </w:p>
        </w:tc>
        <w:tc>
          <w:tcPr>
            <w:shd w:fill="ffffff" w:val="clear"/>
            <w:tcMar>
              <w:top w:w="75.0" w:type="dxa"/>
              <w:left w:w="90.0" w:type="dxa"/>
              <w:bottom w:w="75.0" w:type="dxa"/>
              <w:right w:w="90.0" w:type="dxa"/>
            </w:tcMar>
            <w:vAlign w:val="center"/>
          </w:tcPr>
          <w:p w:rsidR="00000000" w:rsidDel="00000000" w:rsidP="00000000" w:rsidRDefault="00000000" w:rsidRPr="00000000" w14:paraId="00000134">
            <w:pPr>
              <w:keepNext w:val="1"/>
              <w:spacing w:after="60" w:lineRule="auto"/>
              <w:jc w:val="left"/>
              <w:rPr/>
            </w:pPr>
            <w:r w:rsidDel="00000000" w:rsidR="00000000" w:rsidRPr="00000000">
              <w:rPr>
                <w:rtl w:val="0"/>
              </w:rPr>
              <w:t xml:space="preserve">Indikator fasilitas</w:t>
            </w:r>
          </w:p>
        </w:tc>
        <w:tc>
          <w:tcPr>
            <w:shd w:fill="ffffff" w:val="clear"/>
            <w:tcMar>
              <w:top w:w="75.0" w:type="dxa"/>
              <w:left w:w="90.0" w:type="dxa"/>
              <w:bottom w:w="75.0" w:type="dxa"/>
              <w:right w:w="90.0" w:type="dxa"/>
            </w:tcMar>
            <w:vAlign w:val="center"/>
          </w:tcPr>
          <w:p w:rsidR="00000000" w:rsidDel="00000000" w:rsidP="00000000" w:rsidRDefault="00000000" w:rsidRPr="00000000" w14:paraId="00000135">
            <w:pPr>
              <w:keepNext w:val="1"/>
              <w:spacing w:after="60" w:lineRule="auto"/>
              <w:jc w:val="center"/>
              <w:rPr/>
            </w:pPr>
            <w:r w:rsidDel="00000000" w:rsidR="00000000" w:rsidRPr="00000000">
              <w:rPr>
                <w:rtl w:val="0"/>
              </w:rPr>
              <w:t xml:space="preserve">Benefit</w:t>
            </w:r>
          </w:p>
        </w:tc>
        <w:tc>
          <w:tcPr>
            <w:shd w:fill="ffffff" w:val="clear"/>
            <w:tcMar>
              <w:top w:w="75.0" w:type="dxa"/>
              <w:left w:w="90.0" w:type="dxa"/>
              <w:bottom w:w="75.0" w:type="dxa"/>
              <w:right w:w="90.0" w:type="dxa"/>
            </w:tcMar>
            <w:vAlign w:val="center"/>
          </w:tcPr>
          <w:p w:rsidR="00000000" w:rsidDel="00000000" w:rsidP="00000000" w:rsidRDefault="00000000" w:rsidRPr="00000000" w14:paraId="00000136">
            <w:pPr>
              <w:keepNext w:val="1"/>
              <w:spacing w:after="60" w:lineRule="auto"/>
              <w:jc w:val="left"/>
              <w:rPr/>
            </w:pPr>
            <w:r w:rsidDel="00000000" w:rsidR="00000000" w:rsidRPr="00000000">
              <w:rPr>
                <w:rtl w:val="0"/>
              </w:rPr>
              <w:t xml:space="preserve">Jumlah kelompok penyebutan yang diterima dibagi 6</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37">
            <w:pPr>
              <w:keepNext w:val="1"/>
              <w:spacing w:after="60" w:lineRule="auto"/>
              <w:jc w:val="center"/>
              <w:rPr/>
            </w:pPr>
            <w:r w:rsidDel="00000000" w:rsidR="00000000" w:rsidRPr="00000000">
              <w:rPr>
                <w:rtl w:val="0"/>
              </w:rPr>
              <w:t xml:space="preserve">C5</w:t>
            </w:r>
          </w:p>
        </w:tc>
        <w:tc>
          <w:tcPr>
            <w:shd w:fill="ffffff" w:val="clear"/>
            <w:tcMar>
              <w:top w:w="75.0" w:type="dxa"/>
              <w:left w:w="90.0" w:type="dxa"/>
              <w:bottom w:w="75.0" w:type="dxa"/>
              <w:right w:w="90.0" w:type="dxa"/>
            </w:tcMar>
            <w:vAlign w:val="center"/>
          </w:tcPr>
          <w:p w:rsidR="00000000" w:rsidDel="00000000" w:rsidP="00000000" w:rsidRDefault="00000000" w:rsidRPr="00000000" w14:paraId="00000138">
            <w:pPr>
              <w:keepNext w:val="1"/>
              <w:spacing w:after="60" w:lineRule="auto"/>
              <w:jc w:val="left"/>
              <w:rPr/>
            </w:pPr>
            <w:r w:rsidDel="00000000" w:rsidR="00000000" w:rsidRPr="00000000">
              <w:rPr>
                <w:rtl w:val="0"/>
              </w:rPr>
              <w:t xml:space="preserve">Kecocokan kategori</w:t>
            </w:r>
          </w:p>
        </w:tc>
        <w:tc>
          <w:tcPr>
            <w:shd w:fill="ffffff" w:val="clear"/>
            <w:tcMar>
              <w:top w:w="75.0" w:type="dxa"/>
              <w:left w:w="90.0" w:type="dxa"/>
              <w:bottom w:w="75.0" w:type="dxa"/>
              <w:right w:w="90.0" w:type="dxa"/>
            </w:tcMar>
            <w:vAlign w:val="center"/>
          </w:tcPr>
          <w:p w:rsidR="00000000" w:rsidDel="00000000" w:rsidP="00000000" w:rsidRDefault="00000000" w:rsidRPr="00000000" w14:paraId="00000139">
            <w:pPr>
              <w:keepNext w:val="1"/>
              <w:spacing w:after="60" w:lineRule="auto"/>
              <w:jc w:val="center"/>
              <w:rPr/>
            </w:pPr>
            <w:r w:rsidDel="00000000" w:rsidR="00000000" w:rsidRPr="00000000">
              <w:rPr>
                <w:rtl w:val="0"/>
              </w:rPr>
              <w:t xml:space="preserve">Benefit</w:t>
            </w:r>
          </w:p>
        </w:tc>
        <w:tc>
          <w:tcPr>
            <w:shd w:fill="ffffff" w:val="clear"/>
            <w:tcMar>
              <w:top w:w="75.0" w:type="dxa"/>
              <w:left w:w="90.0" w:type="dxa"/>
              <w:bottom w:w="75.0" w:type="dxa"/>
              <w:right w:w="90.0" w:type="dxa"/>
            </w:tcMar>
            <w:vAlign w:val="center"/>
          </w:tcPr>
          <w:p w:rsidR="00000000" w:rsidDel="00000000" w:rsidP="00000000" w:rsidRDefault="00000000" w:rsidRPr="00000000" w14:paraId="0000013A">
            <w:pPr>
              <w:keepNext w:val="1"/>
              <w:spacing w:after="60" w:lineRule="auto"/>
              <w:jc w:val="left"/>
              <w:rPr/>
            </w:pPr>
            <w:r w:rsidDel="00000000" w:rsidR="00000000" w:rsidRPr="00000000">
              <w:rPr>
                <w:rtl w:val="0"/>
              </w:rPr>
              <w:t xml:space="preserve">Utama 1; sekunder 0,5; kategori lainnya 0</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3B">
            <w:pPr>
              <w:spacing w:after="60" w:lineRule="auto"/>
              <w:jc w:val="center"/>
              <w:rPr/>
            </w:pPr>
            <w:r w:rsidDel="00000000" w:rsidR="00000000" w:rsidRPr="00000000">
              <w:rPr>
                <w:rtl w:val="0"/>
              </w:rPr>
              <w:t xml:space="preserve">C6</w:t>
            </w:r>
          </w:p>
        </w:tc>
        <w:tc>
          <w:tcPr>
            <w:shd w:fill="ffffff" w:val="clear"/>
            <w:tcMar>
              <w:top w:w="75.0" w:type="dxa"/>
              <w:left w:w="90.0" w:type="dxa"/>
              <w:bottom w:w="75.0" w:type="dxa"/>
              <w:right w:w="90.0" w:type="dxa"/>
            </w:tcMar>
            <w:vAlign w:val="center"/>
          </w:tcPr>
          <w:p w:rsidR="00000000" w:rsidDel="00000000" w:rsidP="00000000" w:rsidRDefault="00000000" w:rsidRPr="00000000" w14:paraId="0000013C">
            <w:pPr>
              <w:spacing w:after="60" w:lineRule="auto"/>
              <w:jc w:val="left"/>
              <w:rPr/>
            </w:pPr>
            <w:r w:rsidDel="00000000" w:rsidR="00000000" w:rsidRPr="00000000">
              <w:rPr>
                <w:rtl w:val="0"/>
              </w:rPr>
              <w:t xml:space="preserve">Kecocokan hobi</w:t>
            </w:r>
          </w:p>
        </w:tc>
        <w:tc>
          <w:tcPr>
            <w:shd w:fill="ffffff" w:val="clear"/>
            <w:tcMar>
              <w:top w:w="75.0" w:type="dxa"/>
              <w:left w:w="90.0" w:type="dxa"/>
              <w:bottom w:w="75.0" w:type="dxa"/>
              <w:right w:w="90.0" w:type="dxa"/>
            </w:tcMar>
            <w:vAlign w:val="center"/>
          </w:tcPr>
          <w:p w:rsidR="00000000" w:rsidDel="00000000" w:rsidP="00000000" w:rsidRDefault="00000000" w:rsidRPr="00000000" w14:paraId="0000013D">
            <w:pPr>
              <w:spacing w:after="60" w:lineRule="auto"/>
              <w:jc w:val="center"/>
              <w:rPr/>
            </w:pPr>
            <w:r w:rsidDel="00000000" w:rsidR="00000000" w:rsidRPr="00000000">
              <w:rPr>
                <w:rtl w:val="0"/>
              </w:rPr>
              <w:t xml:space="preserve">Benefit</w:t>
            </w:r>
          </w:p>
        </w:tc>
        <w:tc>
          <w:tcPr>
            <w:shd w:fill="ffffff" w:val="clear"/>
            <w:tcMar>
              <w:top w:w="75.0" w:type="dxa"/>
              <w:left w:w="90.0" w:type="dxa"/>
              <w:bottom w:w="75.0" w:type="dxa"/>
              <w:right w:w="90.0" w:type="dxa"/>
            </w:tcMar>
            <w:vAlign w:val="center"/>
          </w:tcPr>
          <w:p w:rsidR="00000000" w:rsidDel="00000000" w:rsidP="00000000" w:rsidRDefault="00000000" w:rsidRPr="00000000" w14:paraId="0000013E">
            <w:pPr>
              <w:spacing w:after="60" w:lineRule="auto"/>
              <w:jc w:val="left"/>
              <w:rPr/>
            </w:pPr>
            <w:r w:rsidDel="00000000" w:rsidR="00000000" w:rsidRPr="00000000">
              <w:rPr>
                <w:rtl w:val="0"/>
              </w:rPr>
              <w:t xml:space="preserve">Kemiripan Jaccard antara hobi pengguna dan tag destinasi</w:t>
            </w:r>
          </w:p>
        </w:tc>
      </w:tr>
    </w:tbl>
    <w:p w:rsidR="00000000" w:rsidDel="00000000" w:rsidP="00000000" w:rsidRDefault="00000000" w:rsidRPr="00000000" w14:paraId="0000013F">
      <w:pPr>
        <w:spacing w:after="0" w:lineRule="auto"/>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Kriteria cost mengutamakan nilai lebih kecil, sedangkan benefit mengutamakan nilai lebih besar. Jika kategori utama dan sekunder sama, kondisi utama diperiksa lebih dulu sehingga nilainya 1. Jika hobi tidak dipilih, website menetapkan seluruh C6 menjadi 0, bukan menganggap pengguna cocok sempurna dengan semua destinasi.</w:t>
      </w:r>
    </w:p>
    <w:p w:rsidR="00000000" w:rsidDel="00000000" w:rsidP="00000000" w:rsidRDefault="00000000" w:rsidRPr="00000000" w14:paraId="00000141">
      <w:pPr>
        <w:jc w:val="center"/>
        <w:rPr/>
      </w:pPr>
      <m:oMath>
        <m:r>
          <w:rPr/>
          <m:t xml:space="preserve">C4 = </m:t>
        </m:r>
        <m:f>
          <m:fPr>
            <m:ctrlPr>
              <w:rPr/>
            </m:ctrlPr>
          </m:fPr>
          <m:num>
            <m:r>
              <w:rPr/>
              <m:t xml:space="preserve">jumlah kelompok fasilitas yang diterima</m:t>
            </m:r>
          </m:num>
          <m:den>
            <m:r>
              <w:rPr/>
              <m:t xml:space="preserve">6</m:t>
            </m:r>
          </m:den>
        </m:f>
      </m:oMath>
      <w:r w:rsidDel="00000000" w:rsidR="00000000" w:rsidRPr="00000000">
        <w:rPr>
          <w:rtl w:val="0"/>
        </w:rPr>
      </w:r>
    </w:p>
    <w:p w:rsidR="00000000" w:rsidDel="00000000" w:rsidP="00000000" w:rsidRDefault="00000000" w:rsidRPr="00000000" w14:paraId="00000142">
      <w:pPr>
        <w:jc w:val="center"/>
        <w:rPr/>
      </w:pPr>
      <m:oMath>
        <m:r>
          <w:rPr/>
          <m:t xml:space="preserve">Jaccard(H,T) = </m:t>
        </m:r>
        <m:f>
          <m:fPr>
            <m:ctrlPr>
              <w:rPr/>
            </m:ctrlPr>
          </m:fPr>
          <m:num>
            <m:r>
              <w:rPr/>
              <m:t xml:space="preserve">|H ∩ T|</m:t>
            </m:r>
          </m:num>
          <m:den>
            <m:r>
              <w:rPr/>
              <m:t xml:space="preserve">|H ∪ T|</m:t>
            </m:r>
          </m:den>
        </m:f>
      </m:oMath>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rtl w:val="0"/>
        </w:rPr>
        <w:t xml:space="preserve">H adalah himpunan hobi pengguna dan T adalah tag aktivitas destinasi. Nilai Jaccard tidak mengukur kualitas wisata, melainkan kecocokan himpunan aktivitas. Pada fungsi umum, dua himpunan kosong bernilai 1; alur website menangani hobi pengguna kosong secara khusus dengan C6 = 0. Perbedaan konteks ini penting ketika rumus diuji dan ketika hasil dijelaskan.</w:t>
      </w:r>
      <w:r w:rsidDel="00000000" w:rsidR="00000000" w:rsidRPr="00000000">
        <w:rPr>
          <w:rtl w:val="0"/>
        </w:rPr>
      </w:r>
    </w:p>
    <w:p w:rsidR="00000000" w:rsidDel="00000000" w:rsidP="00000000" w:rsidRDefault="00000000" w:rsidRPr="00000000" w14:paraId="00000144">
      <w:pPr>
        <w:pStyle w:val="Heading2"/>
        <w:rPr/>
      </w:pPr>
      <w:bookmarkStart w:colFirst="0" w:colLast="0" w:name="_vlw7446wx2ct" w:id="17"/>
      <w:bookmarkEnd w:id="17"/>
      <w:r w:rsidDel="00000000" w:rsidR="00000000" w:rsidRPr="00000000">
        <w:rPr>
          <w:rtl w:val="0"/>
        </w:rPr>
        <w:t xml:space="preserve">2.8 Model Anggaran Perjalanan</w:t>
      </w:r>
    </w:p>
    <w:p w:rsidR="00000000" w:rsidDel="00000000" w:rsidP="00000000" w:rsidRDefault="00000000" w:rsidRPr="00000000" w14:paraId="00000145">
      <w:pPr>
        <w:rPr/>
      </w:pPr>
      <w:r w:rsidDel="00000000" w:rsidR="00000000" w:rsidRPr="00000000">
        <w:rPr>
          <w:rtl w:val="0"/>
        </w:rPr>
        <w:t xml:space="preserve">Budget adalah batas tiket masuk satu destinasi per orang. Tidak ada kewajiban menghabiskan batas tersebut. Tiket gratis tetap dapat menjadi alternatif terbaik meskipun budget besar. Sisa alokasi tiket bukan sisa uang perjalanan karena transportasi, makan dan penginapan tidak dihitung.</w:t>
      </w:r>
    </w:p>
    <w:p w:rsidR="00000000" w:rsidDel="00000000" w:rsidP="00000000" w:rsidRDefault="00000000" w:rsidRPr="00000000" w14:paraId="00000146">
      <w:pPr>
        <w:jc w:val="center"/>
        <w:rPr/>
      </w:pPr>
      <m:oMath>
        <m:r>
          <w:rPr/>
          <m:t xml:space="preserve">C1 = harga tiket sumber</m:t>
        </m:r>
      </m:oMath>
      <w:r w:rsidDel="00000000" w:rsidR="00000000" w:rsidRPr="00000000">
        <w:rPr>
          <w:rtl w:val="0"/>
        </w:rPr>
      </w:r>
    </w:p>
    <w:p w:rsidR="00000000" w:rsidDel="00000000" w:rsidP="00000000" w:rsidRDefault="00000000" w:rsidRPr="00000000" w14:paraId="00000147">
      <w:pPr>
        <w:jc w:val="center"/>
        <w:rPr/>
      </w:pPr>
      <m:oMath>
        <m:r>
          <w:rPr/>
          <m:t xml:space="preserve">Lolos jika harga tiket ≤ budget</m:t>
        </m:r>
      </m:oMath>
      <w:r w:rsidDel="00000000" w:rsidR="00000000" w:rsidRPr="00000000">
        <w:rPr>
          <w:rtl w:val="0"/>
        </w:rPr>
      </w:r>
    </w:p>
    <w:p w:rsidR="00000000" w:rsidDel="00000000" w:rsidP="00000000" w:rsidRDefault="00000000" w:rsidRPr="00000000" w14:paraId="00000148">
      <w:pPr>
        <w:jc w:val="center"/>
        <w:rPr/>
      </w:pPr>
      <m:oMath>
        <m:r>
          <w:rPr/>
          <m:t xml:space="preserve">Sisa alokasi tiket = budget - harga tiket</m:t>
        </m:r>
      </m:oMath>
      <w:r w:rsidDel="00000000" w:rsidR="00000000" w:rsidRPr="00000000">
        <w:rPr>
          <w:rtl w:val="0"/>
        </w:rPr>
      </w:r>
    </w:p>
    <w:p w:rsidR="00000000" w:rsidDel="00000000" w:rsidP="00000000" w:rsidRDefault="00000000" w:rsidRPr="00000000" w14:paraId="00000149">
      <w:pPr>
        <w:keepNext w:val="1"/>
        <w:jc w:val="left"/>
        <w:rPr>
          <w:b w:val="1"/>
          <w:bCs w:val="1"/>
        </w:rPr>
      </w:pPr>
      <w:r w:rsidDel="00000000" w:rsidR="00000000" w:rsidRPr="00000000">
        <w:rPr>
          <w:b w:val="1"/>
          <w:bCs w:val="1"/>
          <w:rtl w:val="0"/>
        </w:rPr>
        <w:t xml:space="preserve">Tabel 10 Aturan budget dan jarak aplikasi aktif</w:t>
      </w:r>
    </w:p>
    <w:tbl>
      <w:tblPr>
        <w:tblStyle w:val="Table10"/>
        <w:tblW w:w="79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14"/>
        <w:gridCol w:w="3118"/>
        <w:gridCol w:w="3005"/>
        <w:tblGridChange w:id="0">
          <w:tblGrid>
            <w:gridCol w:w="1814"/>
            <w:gridCol w:w="3118"/>
            <w:gridCol w:w="3005"/>
          </w:tblGrid>
        </w:tblGridChange>
      </w:tblGrid>
      <w:tr>
        <w:trPr>
          <w:cantSplit w:val="1"/>
          <w:tblHeader w:val="1"/>
        </w:trPr>
        <w:tc>
          <w:tcPr>
            <w:shd w:fill="e7e7e7" w:val="clear"/>
            <w:tcMar>
              <w:top w:w="75.0" w:type="dxa"/>
              <w:left w:w="90.0" w:type="dxa"/>
              <w:bottom w:w="75.0" w:type="dxa"/>
              <w:right w:w="90.0" w:type="dxa"/>
            </w:tcMar>
            <w:vAlign w:val="center"/>
          </w:tcPr>
          <w:p w:rsidR="00000000" w:rsidDel="00000000" w:rsidP="00000000" w:rsidRDefault="00000000" w:rsidRPr="00000000" w14:paraId="0000014A">
            <w:pPr>
              <w:keepNext w:val="1"/>
              <w:spacing w:after="60" w:lineRule="auto"/>
              <w:jc w:val="center"/>
              <w:rPr/>
            </w:pPr>
            <w:r w:rsidDel="00000000" w:rsidR="00000000" w:rsidRPr="00000000">
              <w:rPr>
                <w:b w:val="1"/>
                <w:bCs w:val="1"/>
                <w:rtl w:val="0"/>
              </w:rPr>
              <w:t xml:space="preserve">Komponen</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4B">
            <w:pPr>
              <w:keepNext w:val="1"/>
              <w:spacing w:after="60" w:lineRule="auto"/>
              <w:jc w:val="center"/>
              <w:rPr/>
            </w:pPr>
            <w:r w:rsidDel="00000000" w:rsidR="00000000" w:rsidRPr="00000000">
              <w:rPr>
                <w:b w:val="1"/>
                <w:bCs w:val="1"/>
                <w:rtl w:val="0"/>
              </w:rPr>
              <w:t xml:space="preserve">Aturan</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4C">
            <w:pPr>
              <w:keepNext w:val="1"/>
              <w:spacing w:after="60" w:lineRule="auto"/>
              <w:jc w:val="center"/>
              <w:rPr/>
            </w:pPr>
            <w:r w:rsidDel="00000000" w:rsidR="00000000" w:rsidRPr="00000000">
              <w:rPr>
                <w:b w:val="1"/>
                <w:bCs w:val="1"/>
                <w:rtl w:val="0"/>
              </w:rPr>
              <w:t xml:space="preserve">Batas interpretasi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4D">
            <w:pPr>
              <w:keepNext w:val="1"/>
              <w:spacing w:after="60" w:lineRule="auto"/>
              <w:jc w:val="left"/>
              <w:rPr/>
            </w:pPr>
            <w:r w:rsidDel="00000000" w:rsidR="00000000" w:rsidRPr="00000000">
              <w:rPr>
                <w:rtl w:val="0"/>
              </w:rPr>
              <w:t xml:space="preserve">Budget</w:t>
            </w:r>
          </w:p>
        </w:tc>
        <w:tc>
          <w:tcPr>
            <w:shd w:fill="ffffff" w:val="clear"/>
            <w:tcMar>
              <w:top w:w="75.0" w:type="dxa"/>
              <w:left w:w="90.0" w:type="dxa"/>
              <w:bottom w:w="75.0" w:type="dxa"/>
              <w:right w:w="90.0" w:type="dxa"/>
            </w:tcMar>
            <w:vAlign w:val="center"/>
          </w:tcPr>
          <w:p w:rsidR="00000000" w:rsidDel="00000000" w:rsidP="00000000" w:rsidRDefault="00000000" w:rsidRPr="00000000" w14:paraId="0000014E">
            <w:pPr>
              <w:keepNext w:val="1"/>
              <w:spacing w:after="60" w:lineRule="auto"/>
              <w:jc w:val="left"/>
              <w:rPr/>
            </w:pPr>
            <w:r w:rsidDel="00000000" w:rsidR="00000000" w:rsidRPr="00000000">
              <w:rPr>
                <w:rtl w:val="0"/>
              </w:rPr>
              <w:t xml:space="preserve">Minimal Rp0; tiket tidak melampaui batas</w:t>
            </w:r>
          </w:p>
        </w:tc>
        <w:tc>
          <w:tcPr>
            <w:shd w:fill="ffffff" w:val="clear"/>
            <w:tcMar>
              <w:top w:w="75.0" w:type="dxa"/>
              <w:left w:w="90.0" w:type="dxa"/>
              <w:bottom w:w="75.0" w:type="dxa"/>
              <w:right w:w="90.0" w:type="dxa"/>
            </w:tcMar>
            <w:vAlign w:val="center"/>
          </w:tcPr>
          <w:p w:rsidR="00000000" w:rsidDel="00000000" w:rsidP="00000000" w:rsidRDefault="00000000" w:rsidRPr="00000000" w14:paraId="0000014F">
            <w:pPr>
              <w:keepNext w:val="1"/>
              <w:spacing w:after="60" w:lineRule="auto"/>
              <w:jc w:val="left"/>
              <w:rPr/>
            </w:pPr>
            <w:r w:rsidDel="00000000" w:rsidR="00000000" w:rsidRPr="00000000">
              <w:rPr>
                <w:rtl w:val="0"/>
              </w:rPr>
              <w:t xml:space="preserve">Bukan anggaran perjalanan</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50">
            <w:pPr>
              <w:keepNext w:val="1"/>
              <w:spacing w:after="60" w:lineRule="auto"/>
              <w:jc w:val="left"/>
              <w:rPr/>
            </w:pPr>
            <w:r w:rsidDel="00000000" w:rsidR="00000000" w:rsidRPr="00000000">
              <w:rPr>
                <w:rtl w:val="0"/>
              </w:rPr>
              <w:t xml:space="preserve">C1</w:t>
            </w:r>
          </w:p>
        </w:tc>
        <w:tc>
          <w:tcPr>
            <w:shd w:fill="ffffff" w:val="clear"/>
            <w:tcMar>
              <w:top w:w="75.0" w:type="dxa"/>
              <w:left w:w="90.0" w:type="dxa"/>
              <w:bottom w:w="75.0" w:type="dxa"/>
              <w:right w:w="90.0" w:type="dxa"/>
            </w:tcMar>
            <w:vAlign w:val="center"/>
          </w:tcPr>
          <w:p w:rsidR="00000000" w:rsidDel="00000000" w:rsidP="00000000" w:rsidRDefault="00000000" w:rsidRPr="00000000" w14:paraId="00000151">
            <w:pPr>
              <w:keepNext w:val="1"/>
              <w:spacing w:after="60" w:lineRule="auto"/>
              <w:jc w:val="left"/>
              <w:rPr/>
            </w:pPr>
            <w:r w:rsidDel="00000000" w:rsidR="00000000" w:rsidRPr="00000000">
              <w:rPr>
                <w:rtl w:val="0"/>
              </w:rPr>
              <w:t xml:space="preserve">Harga sumber tanpa cap p99</w:t>
            </w:r>
          </w:p>
        </w:tc>
        <w:tc>
          <w:tcPr>
            <w:shd w:fill="ffffff" w:val="clear"/>
            <w:tcMar>
              <w:top w:w="75.0" w:type="dxa"/>
              <w:left w:w="90.0" w:type="dxa"/>
              <w:bottom w:w="75.0" w:type="dxa"/>
              <w:right w:w="90.0" w:type="dxa"/>
            </w:tcMar>
            <w:vAlign w:val="center"/>
          </w:tcPr>
          <w:p w:rsidR="00000000" w:rsidDel="00000000" w:rsidP="00000000" w:rsidRDefault="00000000" w:rsidRPr="00000000" w14:paraId="00000152">
            <w:pPr>
              <w:keepNext w:val="1"/>
              <w:spacing w:after="60" w:lineRule="auto"/>
              <w:jc w:val="left"/>
              <w:rPr/>
            </w:pPr>
            <w:r w:rsidDel="00000000" w:rsidR="00000000" w:rsidRPr="00000000">
              <w:rPr>
                <w:rtl w:val="0"/>
              </w:rPr>
              <w:t xml:space="preserve">Tarif snapshot perlu dicek</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53">
            <w:pPr>
              <w:keepNext w:val="1"/>
              <w:spacing w:after="60" w:lineRule="auto"/>
              <w:jc w:val="left"/>
              <w:rPr/>
            </w:pPr>
            <w:r w:rsidDel="00000000" w:rsidR="00000000" w:rsidRPr="00000000">
              <w:rPr>
                <w:rtl w:val="0"/>
              </w:rPr>
              <w:t xml:space="preserve">C3</w:t>
            </w:r>
          </w:p>
        </w:tc>
        <w:tc>
          <w:tcPr>
            <w:shd w:fill="ffffff" w:val="clear"/>
            <w:tcMar>
              <w:top w:w="75.0" w:type="dxa"/>
              <w:left w:w="90.0" w:type="dxa"/>
              <w:bottom w:w="75.0" w:type="dxa"/>
              <w:right w:w="90.0" w:type="dxa"/>
            </w:tcMar>
            <w:vAlign w:val="center"/>
          </w:tcPr>
          <w:p w:rsidR="00000000" w:rsidDel="00000000" w:rsidP="00000000" w:rsidRDefault="00000000" w:rsidRPr="00000000" w14:paraId="00000154">
            <w:pPr>
              <w:keepNext w:val="1"/>
              <w:spacing w:after="60" w:lineRule="auto"/>
              <w:jc w:val="left"/>
              <w:rPr/>
            </w:pPr>
            <w:r w:rsidDel="00000000" w:rsidR="00000000" w:rsidRPr="00000000">
              <w:rPr>
                <w:rtl w:val="0"/>
              </w:rPr>
              <w:t xml:space="preserve">Haversine dengan radius 6.371 km</w:t>
            </w:r>
          </w:p>
        </w:tc>
        <w:tc>
          <w:tcPr>
            <w:shd w:fill="ffffff" w:val="clear"/>
            <w:tcMar>
              <w:top w:w="75.0" w:type="dxa"/>
              <w:left w:w="90.0" w:type="dxa"/>
              <w:bottom w:w="75.0" w:type="dxa"/>
              <w:right w:w="90.0" w:type="dxa"/>
            </w:tcMar>
            <w:vAlign w:val="center"/>
          </w:tcPr>
          <w:p w:rsidR="00000000" w:rsidDel="00000000" w:rsidP="00000000" w:rsidRDefault="00000000" w:rsidRPr="00000000" w14:paraId="00000155">
            <w:pPr>
              <w:keepNext w:val="1"/>
              <w:spacing w:after="60" w:lineRule="auto"/>
              <w:jc w:val="left"/>
              <w:rPr/>
            </w:pPr>
            <w:r w:rsidDel="00000000" w:rsidR="00000000" w:rsidRPr="00000000">
              <w:rPr>
                <w:rtl w:val="0"/>
              </w:rPr>
              <w:t xml:space="preserve">Garis lurus, bukan jalan</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56">
            <w:pPr>
              <w:keepNext w:val="1"/>
              <w:spacing w:after="60" w:lineRule="auto"/>
              <w:jc w:val="left"/>
              <w:rPr/>
            </w:pPr>
            <w:r w:rsidDel="00000000" w:rsidR="00000000" w:rsidRPr="00000000">
              <w:rPr>
                <w:rtl w:val="0"/>
              </w:rPr>
              <w:t xml:space="preserve">Sisa tiket</w:t>
            </w:r>
          </w:p>
        </w:tc>
        <w:tc>
          <w:tcPr>
            <w:shd w:fill="ffffff" w:val="clear"/>
            <w:tcMar>
              <w:top w:w="75.0" w:type="dxa"/>
              <w:left w:w="90.0" w:type="dxa"/>
              <w:bottom w:w="75.0" w:type="dxa"/>
              <w:right w:w="90.0" w:type="dxa"/>
            </w:tcMar>
            <w:vAlign w:val="center"/>
          </w:tcPr>
          <w:p w:rsidR="00000000" w:rsidDel="00000000" w:rsidP="00000000" w:rsidRDefault="00000000" w:rsidRPr="00000000" w14:paraId="00000157">
            <w:pPr>
              <w:keepNext w:val="1"/>
              <w:spacing w:after="60" w:lineRule="auto"/>
              <w:jc w:val="left"/>
              <w:rPr/>
            </w:pPr>
            <w:r w:rsidDel="00000000" w:rsidR="00000000" w:rsidRPr="00000000">
              <w:rPr>
                <w:rtl w:val="0"/>
              </w:rPr>
              <w:t xml:space="preserve">Budget dikurangi harga kandidat</w:t>
            </w:r>
          </w:p>
        </w:tc>
        <w:tc>
          <w:tcPr>
            <w:shd w:fill="ffffff" w:val="clear"/>
            <w:tcMar>
              <w:top w:w="75.0" w:type="dxa"/>
              <w:left w:w="90.0" w:type="dxa"/>
              <w:bottom w:w="75.0" w:type="dxa"/>
              <w:right w:w="90.0" w:type="dxa"/>
            </w:tcMar>
            <w:vAlign w:val="center"/>
          </w:tcPr>
          <w:p w:rsidR="00000000" w:rsidDel="00000000" w:rsidP="00000000" w:rsidRDefault="00000000" w:rsidRPr="00000000" w14:paraId="00000158">
            <w:pPr>
              <w:keepNext w:val="1"/>
              <w:spacing w:after="60" w:lineRule="auto"/>
              <w:jc w:val="left"/>
              <w:rPr/>
            </w:pPr>
            <w:r w:rsidDel="00000000" w:rsidR="00000000" w:rsidRPr="00000000">
              <w:rPr>
                <w:rtl w:val="0"/>
              </w:rPr>
              <w:t xml:space="preserve">Tidak otomatis untuk belanja</w:t>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59">
            <w:pPr>
              <w:spacing w:after="60" w:lineRule="auto"/>
              <w:jc w:val="left"/>
              <w:rPr/>
            </w:pPr>
            <w:r w:rsidDel="00000000" w:rsidR="00000000" w:rsidRPr="00000000">
              <w:rPr>
                <w:rtl w:val="0"/>
              </w:rPr>
              <w:t xml:space="preserve">Transport, makan, inap</w:t>
            </w:r>
          </w:p>
        </w:tc>
        <w:tc>
          <w:tcPr>
            <w:shd w:fill="ffffff" w:val="clear"/>
            <w:tcMar>
              <w:top w:w="75.0" w:type="dxa"/>
              <w:left w:w="90.0" w:type="dxa"/>
              <w:bottom w:w="75.0" w:type="dxa"/>
              <w:right w:w="90.0" w:type="dxa"/>
            </w:tcMar>
            <w:vAlign w:val="center"/>
          </w:tcPr>
          <w:p w:rsidR="00000000" w:rsidDel="00000000" w:rsidP="00000000" w:rsidRDefault="00000000" w:rsidRPr="00000000" w14:paraId="0000015A">
            <w:pPr>
              <w:spacing w:after="60" w:lineRule="auto"/>
              <w:jc w:val="left"/>
              <w:rPr/>
            </w:pPr>
            <w:r w:rsidDel="00000000" w:rsidR="00000000" w:rsidRPr="00000000">
              <w:rPr>
                <w:rtl w:val="0"/>
              </w:rPr>
              <w:t xml:space="preserve">Tidak dihitung</w:t>
            </w:r>
          </w:p>
        </w:tc>
        <w:tc>
          <w:tcPr>
            <w:shd w:fill="ffffff" w:val="clear"/>
            <w:tcMar>
              <w:top w:w="75.0" w:type="dxa"/>
              <w:left w:w="90.0" w:type="dxa"/>
              <w:bottom w:w="75.0" w:type="dxa"/>
              <w:right w:w="90.0" w:type="dxa"/>
            </w:tcMar>
            <w:vAlign w:val="center"/>
          </w:tcPr>
          <w:p w:rsidR="00000000" w:rsidDel="00000000" w:rsidP="00000000" w:rsidRDefault="00000000" w:rsidRPr="00000000" w14:paraId="0000015B">
            <w:pPr>
              <w:spacing w:after="60" w:lineRule="auto"/>
              <w:jc w:val="left"/>
              <w:rPr/>
            </w:pPr>
            <w:r w:rsidDel="00000000" w:rsidR="00000000" w:rsidRPr="00000000">
              <w:rPr>
                <w:rtl w:val="0"/>
              </w:rPr>
              <w:t xml:space="preserve">Di luar cakupan</w:t>
            </w:r>
          </w:p>
        </w:tc>
      </w:tr>
    </w:tbl>
    <w:p w:rsidR="00000000" w:rsidDel="00000000" w:rsidP="00000000" w:rsidRDefault="00000000" w:rsidRPr="00000000" w14:paraId="0000015C">
      <w:pPr>
        <w:spacing w:after="0" w:lineRule="auto"/>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Perubahan ini menghilangkan kebutuhan koefisien ongkos yang belum terkalibrasi. Nilai harga sumber tetap perlu diaudit bila merupakan paket, bukan tiket masuk murni. Koordinat kota asal adalah titik representatif, bukan lokasi pengguna yang presisi.</w:t>
      </w:r>
    </w:p>
    <w:p w:rsidR="00000000" w:rsidDel="00000000" w:rsidP="00000000" w:rsidRDefault="00000000" w:rsidRPr="00000000" w14:paraId="0000015E">
      <w:pPr>
        <w:pStyle w:val="Heading2"/>
        <w:rPr/>
      </w:pPr>
      <w:bookmarkStart w:colFirst="0" w:colLast="0" w:name="_mnncu6xph7m1" w:id="18"/>
      <w:bookmarkEnd w:id="18"/>
      <w:r w:rsidDel="00000000" w:rsidR="00000000" w:rsidRPr="00000000">
        <w:rPr>
          <w:rtl w:val="0"/>
        </w:rPr>
        <w:t xml:space="preserve">2.9 Dasar Bobot dan Pemilihan MCDM</w:t>
      </w:r>
    </w:p>
    <w:p w:rsidR="00000000" w:rsidDel="00000000" w:rsidP="00000000" w:rsidRDefault="00000000" w:rsidRPr="00000000" w14:paraId="0000015F">
      <w:pPr>
        <w:spacing w:after="240" w:before="240" w:lineRule="auto"/>
        <w:rPr/>
      </w:pPr>
      <w:r w:rsidDel="00000000" w:rsidR="00000000" w:rsidRPr="00000000">
        <w:rPr>
          <w:rtl w:val="0"/>
        </w:rPr>
        <w:t xml:space="preserve">AHP digunakan untuk menentukan bobot enam kriteria melalui matriks perbandingan berpasangan. Bobot dihitung menggunakan normalisasi kolom dan rata-rata baris, kemudian diuji melalui </w:t>
      </w:r>
      <w:r w:rsidDel="00000000" w:rsidR="00000000" w:rsidRPr="00000000">
        <w:rPr>
          <w:i w:val="1"/>
          <w:iCs w:val="1"/>
          <w:rtl w:val="0"/>
        </w:rPr>
        <w:t xml:space="preserve">consistency ratio</w:t>
      </w:r>
      <w:r w:rsidDel="00000000" w:rsidR="00000000" w:rsidRPr="00000000">
        <w:rPr>
          <w:rtl w:val="0"/>
        </w:rPr>
        <w:t xml:space="preserve"> (CR). Matriks dinyatakan memenuhi batas konsistensi apabila CR kurang dari 0,1 (Saaty, 2008).</w:t>
      </w:r>
    </w:p>
    <w:p w:rsidR="00000000" w:rsidDel="00000000" w:rsidP="00000000" w:rsidRDefault="00000000" w:rsidRPr="00000000" w14:paraId="00000160">
      <w:pPr>
        <w:spacing w:after="240" w:before="240" w:lineRule="auto"/>
        <w:rPr/>
      </w:pPr>
      <w:r w:rsidDel="00000000" w:rsidR="00000000" w:rsidRPr="00000000">
        <w:rPr>
          <w:rtl w:val="0"/>
        </w:rPr>
        <w:t xml:space="preserve">Aplikasi menyediakan empat profil bobot preset rancangan pengembang: Seimbang, Hemat, Kualitas, dan Petualang. Seluruh profil memenuhi batas CR tersebut. Bobot masing-masing profil ditampilkan pada Tabel 11.</w:t>
      </w:r>
    </w:p>
    <w:p w:rsidR="00000000" w:rsidDel="00000000" w:rsidP="00000000" w:rsidRDefault="00000000" w:rsidRPr="00000000" w14:paraId="00000161">
      <w:pPr>
        <w:keepNext w:val="1"/>
        <w:jc w:val="left"/>
        <w:rPr>
          <w:b w:val="1"/>
          <w:bCs w:val="1"/>
        </w:rPr>
      </w:pPr>
      <w:r w:rsidDel="00000000" w:rsidR="00000000" w:rsidRPr="00000000">
        <w:rPr>
          <w:b w:val="1"/>
          <w:bCs w:val="1"/>
          <w:rtl w:val="0"/>
        </w:rPr>
        <w:t xml:space="preserve">Tabel 11 Bobot aktual empat profil dan consistency ratio</w:t>
      </w:r>
    </w:p>
    <w:p w:rsidR="00000000" w:rsidDel="00000000" w:rsidP="00000000" w:rsidRDefault="00000000" w:rsidRPr="00000000" w14:paraId="00000162">
      <w:pPr>
        <w:rPr/>
      </w:pPr>
      <w:r w:rsidDel="00000000" w:rsidR="00000000" w:rsidRPr="00000000">
        <w:rPr>
          <w:rtl w:val="0"/>
        </w:rPr>
        <w:t xml:space="preserve">Profil Seimbang dengan CR 0,008418</w:t>
      </w:r>
    </w:p>
    <w:tbl>
      <w:tblPr>
        <w:tblStyle w:val="Table11"/>
        <w:tblW w:w="79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23"/>
        <w:gridCol w:w="1323"/>
        <w:gridCol w:w="1323"/>
        <w:gridCol w:w="1323"/>
        <w:gridCol w:w="1323"/>
        <w:gridCol w:w="1323"/>
        <w:tblGridChange w:id="0">
          <w:tblGrid>
            <w:gridCol w:w="1323"/>
            <w:gridCol w:w="1323"/>
            <w:gridCol w:w="1323"/>
            <w:gridCol w:w="1323"/>
            <w:gridCol w:w="1323"/>
            <w:gridCol w:w="1323"/>
          </w:tblGrid>
        </w:tblGridChange>
      </w:tblGrid>
      <w:tr>
        <w:trPr>
          <w:cantSplit w:val="1"/>
          <w:tblHeader w:val="1"/>
        </w:trPr>
        <w:tc>
          <w:tcPr>
            <w:shd w:fill="e7e7e7" w:val="clear"/>
            <w:tcMar>
              <w:top w:w="75.0" w:type="dxa"/>
              <w:left w:w="90.0" w:type="dxa"/>
              <w:bottom w:w="75.0" w:type="dxa"/>
              <w:right w:w="90.0" w:type="dxa"/>
            </w:tcMar>
            <w:vAlign w:val="center"/>
          </w:tcPr>
          <w:p w:rsidR="00000000" w:rsidDel="00000000" w:rsidP="00000000" w:rsidRDefault="00000000" w:rsidRPr="00000000" w14:paraId="00000163">
            <w:pPr>
              <w:keepNext w:val="1"/>
              <w:spacing w:after="60" w:lineRule="auto"/>
              <w:jc w:val="center"/>
              <w:rPr/>
            </w:pPr>
            <w:r w:rsidDel="00000000" w:rsidR="00000000" w:rsidRPr="00000000">
              <w:rPr>
                <w:b w:val="1"/>
                <w:bCs w:val="1"/>
                <w:rtl w:val="0"/>
              </w:rPr>
              <w:t xml:space="preserve">C1</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64">
            <w:pPr>
              <w:keepNext w:val="1"/>
              <w:spacing w:after="60" w:lineRule="auto"/>
              <w:jc w:val="center"/>
              <w:rPr/>
            </w:pPr>
            <w:r w:rsidDel="00000000" w:rsidR="00000000" w:rsidRPr="00000000">
              <w:rPr>
                <w:b w:val="1"/>
                <w:bCs w:val="1"/>
                <w:rtl w:val="0"/>
              </w:rPr>
              <w:t xml:space="preserve">C2</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65">
            <w:pPr>
              <w:keepNext w:val="1"/>
              <w:spacing w:after="60" w:lineRule="auto"/>
              <w:jc w:val="center"/>
              <w:rPr/>
            </w:pPr>
            <w:r w:rsidDel="00000000" w:rsidR="00000000" w:rsidRPr="00000000">
              <w:rPr>
                <w:b w:val="1"/>
                <w:bCs w:val="1"/>
                <w:rtl w:val="0"/>
              </w:rPr>
              <w:t xml:space="preserve">C3</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66">
            <w:pPr>
              <w:keepNext w:val="1"/>
              <w:spacing w:after="60" w:lineRule="auto"/>
              <w:jc w:val="center"/>
              <w:rPr/>
            </w:pPr>
            <w:r w:rsidDel="00000000" w:rsidR="00000000" w:rsidRPr="00000000">
              <w:rPr>
                <w:b w:val="1"/>
                <w:bCs w:val="1"/>
                <w:rtl w:val="0"/>
              </w:rPr>
              <w:t xml:space="preserve">C4</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67">
            <w:pPr>
              <w:keepNext w:val="1"/>
              <w:spacing w:after="60" w:lineRule="auto"/>
              <w:jc w:val="center"/>
              <w:rPr/>
            </w:pPr>
            <w:r w:rsidDel="00000000" w:rsidR="00000000" w:rsidRPr="00000000">
              <w:rPr>
                <w:b w:val="1"/>
                <w:bCs w:val="1"/>
                <w:rtl w:val="0"/>
              </w:rPr>
              <w:t xml:space="preserve">C5</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68">
            <w:pPr>
              <w:keepNext w:val="1"/>
              <w:spacing w:after="60" w:lineRule="auto"/>
              <w:jc w:val="center"/>
              <w:rPr/>
            </w:pPr>
            <w:r w:rsidDel="00000000" w:rsidR="00000000" w:rsidRPr="00000000">
              <w:rPr>
                <w:b w:val="1"/>
                <w:bCs w:val="1"/>
                <w:rtl w:val="0"/>
              </w:rPr>
              <w:t xml:space="preserve">C6</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69">
            <w:pPr>
              <w:spacing w:after="60" w:lineRule="auto"/>
              <w:jc w:val="center"/>
              <w:rPr/>
            </w:pPr>
            <w:r w:rsidDel="00000000" w:rsidR="00000000" w:rsidRPr="00000000">
              <w:rPr>
                <w:rtl w:val="0"/>
              </w:rPr>
              <w:t xml:space="preserve">26,9294%</w:t>
            </w:r>
          </w:p>
        </w:tc>
        <w:tc>
          <w:tcPr>
            <w:shd w:fill="ffffff" w:val="clear"/>
            <w:tcMar>
              <w:top w:w="75.0" w:type="dxa"/>
              <w:left w:w="90.0" w:type="dxa"/>
              <w:bottom w:w="75.0" w:type="dxa"/>
              <w:right w:w="90.0" w:type="dxa"/>
            </w:tcMar>
            <w:vAlign w:val="center"/>
          </w:tcPr>
          <w:p w:rsidR="00000000" w:rsidDel="00000000" w:rsidP="00000000" w:rsidRDefault="00000000" w:rsidRPr="00000000" w14:paraId="0000016A">
            <w:pPr>
              <w:spacing w:after="60" w:lineRule="auto"/>
              <w:jc w:val="center"/>
              <w:rPr/>
            </w:pPr>
            <w:r w:rsidDel="00000000" w:rsidR="00000000" w:rsidRPr="00000000">
              <w:rPr>
                <w:rtl w:val="0"/>
              </w:rPr>
              <w:t xml:space="preserve">17,8482%</w:t>
            </w:r>
          </w:p>
        </w:tc>
        <w:tc>
          <w:tcPr>
            <w:shd w:fill="ffffff" w:val="clear"/>
            <w:tcMar>
              <w:top w:w="75.0" w:type="dxa"/>
              <w:left w:w="90.0" w:type="dxa"/>
              <w:bottom w:w="75.0" w:type="dxa"/>
              <w:right w:w="90.0" w:type="dxa"/>
            </w:tcMar>
            <w:vAlign w:val="center"/>
          </w:tcPr>
          <w:p w:rsidR="00000000" w:rsidDel="00000000" w:rsidP="00000000" w:rsidRDefault="00000000" w:rsidRPr="00000000" w14:paraId="0000016B">
            <w:pPr>
              <w:spacing w:after="60" w:lineRule="auto"/>
              <w:jc w:val="center"/>
              <w:rPr/>
            </w:pPr>
            <w:r w:rsidDel="00000000" w:rsidR="00000000" w:rsidRPr="00000000">
              <w:rPr>
                <w:rtl w:val="0"/>
              </w:rPr>
              <w:t xml:space="preserve">15,6743%</w:t>
            </w:r>
          </w:p>
        </w:tc>
        <w:tc>
          <w:tcPr>
            <w:shd w:fill="ffffff" w:val="clear"/>
            <w:tcMar>
              <w:top w:w="75.0" w:type="dxa"/>
              <w:left w:w="90.0" w:type="dxa"/>
              <w:bottom w:w="75.0" w:type="dxa"/>
              <w:right w:w="90.0" w:type="dxa"/>
            </w:tcMar>
            <w:vAlign w:val="center"/>
          </w:tcPr>
          <w:p w:rsidR="00000000" w:rsidDel="00000000" w:rsidP="00000000" w:rsidRDefault="00000000" w:rsidRPr="00000000" w14:paraId="0000016C">
            <w:pPr>
              <w:spacing w:after="60" w:lineRule="auto"/>
              <w:jc w:val="center"/>
              <w:rPr/>
            </w:pPr>
            <w:r w:rsidDel="00000000" w:rsidR="00000000" w:rsidRPr="00000000">
              <w:rPr>
                <w:rtl w:val="0"/>
              </w:rPr>
              <w:t xml:space="preserve">8,1995%</w:t>
            </w:r>
          </w:p>
        </w:tc>
        <w:tc>
          <w:tcPr>
            <w:shd w:fill="ffffff" w:val="clear"/>
            <w:tcMar>
              <w:top w:w="75.0" w:type="dxa"/>
              <w:left w:w="90.0" w:type="dxa"/>
              <w:bottom w:w="75.0" w:type="dxa"/>
              <w:right w:w="90.0" w:type="dxa"/>
            </w:tcMar>
            <w:vAlign w:val="center"/>
          </w:tcPr>
          <w:p w:rsidR="00000000" w:rsidDel="00000000" w:rsidP="00000000" w:rsidRDefault="00000000" w:rsidRPr="00000000" w14:paraId="0000016D">
            <w:pPr>
              <w:spacing w:after="60" w:lineRule="auto"/>
              <w:jc w:val="center"/>
              <w:rPr/>
            </w:pPr>
            <w:r w:rsidDel="00000000" w:rsidR="00000000" w:rsidRPr="00000000">
              <w:rPr>
                <w:rtl w:val="0"/>
              </w:rPr>
              <w:t xml:space="preserve">15,6743%</w:t>
            </w:r>
          </w:p>
        </w:tc>
        <w:tc>
          <w:tcPr>
            <w:shd w:fill="ffffff" w:val="clear"/>
            <w:tcMar>
              <w:top w:w="75.0" w:type="dxa"/>
              <w:left w:w="90.0" w:type="dxa"/>
              <w:bottom w:w="75.0" w:type="dxa"/>
              <w:right w:w="90.0" w:type="dxa"/>
            </w:tcMar>
            <w:vAlign w:val="center"/>
          </w:tcPr>
          <w:p w:rsidR="00000000" w:rsidDel="00000000" w:rsidP="00000000" w:rsidRDefault="00000000" w:rsidRPr="00000000" w14:paraId="0000016E">
            <w:pPr>
              <w:spacing w:after="60" w:lineRule="auto"/>
              <w:jc w:val="center"/>
              <w:rPr/>
            </w:pPr>
            <w:r w:rsidDel="00000000" w:rsidR="00000000" w:rsidRPr="00000000">
              <w:rPr>
                <w:rtl w:val="0"/>
              </w:rPr>
              <w:t xml:space="preserve">15,6743%</w:t>
            </w:r>
          </w:p>
        </w:tc>
      </w:tr>
    </w:tbl>
    <w:p w:rsidR="00000000" w:rsidDel="00000000" w:rsidP="00000000" w:rsidRDefault="00000000" w:rsidRPr="00000000" w14:paraId="0000016F">
      <w:pPr>
        <w:spacing w:after="0" w:lineRule="auto"/>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Profil Hemat dengan CR 0,002559</w:t>
      </w:r>
    </w:p>
    <w:tbl>
      <w:tblPr>
        <w:tblStyle w:val="Table12"/>
        <w:tblW w:w="79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23"/>
        <w:gridCol w:w="1323"/>
        <w:gridCol w:w="1323"/>
        <w:gridCol w:w="1323"/>
        <w:gridCol w:w="1323"/>
        <w:gridCol w:w="1323"/>
        <w:tblGridChange w:id="0">
          <w:tblGrid>
            <w:gridCol w:w="1323"/>
            <w:gridCol w:w="1323"/>
            <w:gridCol w:w="1323"/>
            <w:gridCol w:w="1323"/>
            <w:gridCol w:w="1323"/>
            <w:gridCol w:w="1323"/>
          </w:tblGrid>
        </w:tblGridChange>
      </w:tblGrid>
      <w:tr>
        <w:trPr>
          <w:cantSplit w:val="1"/>
          <w:tblHeader w:val="1"/>
        </w:trPr>
        <w:tc>
          <w:tcPr>
            <w:shd w:fill="e7e7e7" w:val="clear"/>
            <w:tcMar>
              <w:top w:w="75.0" w:type="dxa"/>
              <w:left w:w="90.0" w:type="dxa"/>
              <w:bottom w:w="75.0" w:type="dxa"/>
              <w:right w:w="90.0" w:type="dxa"/>
            </w:tcMar>
            <w:vAlign w:val="center"/>
          </w:tcPr>
          <w:p w:rsidR="00000000" w:rsidDel="00000000" w:rsidP="00000000" w:rsidRDefault="00000000" w:rsidRPr="00000000" w14:paraId="00000171">
            <w:pPr>
              <w:keepNext w:val="1"/>
              <w:spacing w:after="60" w:lineRule="auto"/>
              <w:jc w:val="center"/>
              <w:rPr/>
            </w:pPr>
            <w:r w:rsidDel="00000000" w:rsidR="00000000" w:rsidRPr="00000000">
              <w:rPr>
                <w:b w:val="1"/>
                <w:bCs w:val="1"/>
                <w:rtl w:val="0"/>
              </w:rPr>
              <w:t xml:space="preserve">C1</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72">
            <w:pPr>
              <w:keepNext w:val="1"/>
              <w:spacing w:after="60" w:lineRule="auto"/>
              <w:jc w:val="center"/>
              <w:rPr/>
            </w:pPr>
            <w:r w:rsidDel="00000000" w:rsidR="00000000" w:rsidRPr="00000000">
              <w:rPr>
                <w:b w:val="1"/>
                <w:bCs w:val="1"/>
                <w:rtl w:val="0"/>
              </w:rPr>
              <w:t xml:space="preserve">C2</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73">
            <w:pPr>
              <w:keepNext w:val="1"/>
              <w:spacing w:after="60" w:lineRule="auto"/>
              <w:jc w:val="center"/>
              <w:rPr/>
            </w:pPr>
            <w:r w:rsidDel="00000000" w:rsidR="00000000" w:rsidRPr="00000000">
              <w:rPr>
                <w:b w:val="1"/>
                <w:bCs w:val="1"/>
                <w:rtl w:val="0"/>
              </w:rPr>
              <w:t xml:space="preserve">C3</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74">
            <w:pPr>
              <w:keepNext w:val="1"/>
              <w:spacing w:after="60" w:lineRule="auto"/>
              <w:jc w:val="center"/>
              <w:rPr/>
            </w:pPr>
            <w:r w:rsidDel="00000000" w:rsidR="00000000" w:rsidRPr="00000000">
              <w:rPr>
                <w:b w:val="1"/>
                <w:bCs w:val="1"/>
                <w:rtl w:val="0"/>
              </w:rPr>
              <w:t xml:space="preserve">C4</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75">
            <w:pPr>
              <w:keepNext w:val="1"/>
              <w:spacing w:after="60" w:lineRule="auto"/>
              <w:jc w:val="center"/>
              <w:rPr/>
            </w:pPr>
            <w:r w:rsidDel="00000000" w:rsidR="00000000" w:rsidRPr="00000000">
              <w:rPr>
                <w:b w:val="1"/>
                <w:bCs w:val="1"/>
                <w:rtl w:val="0"/>
              </w:rPr>
              <w:t xml:space="preserve">C5</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76">
            <w:pPr>
              <w:keepNext w:val="1"/>
              <w:spacing w:after="60" w:lineRule="auto"/>
              <w:jc w:val="center"/>
              <w:rPr/>
            </w:pPr>
            <w:r w:rsidDel="00000000" w:rsidR="00000000" w:rsidRPr="00000000">
              <w:rPr>
                <w:b w:val="1"/>
                <w:bCs w:val="1"/>
                <w:rtl w:val="0"/>
              </w:rPr>
              <w:t xml:space="preserve">C6</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77">
            <w:pPr>
              <w:spacing w:after="60" w:lineRule="auto"/>
              <w:jc w:val="center"/>
              <w:rPr/>
            </w:pPr>
            <w:r w:rsidDel="00000000" w:rsidR="00000000" w:rsidRPr="00000000">
              <w:rPr>
                <w:rtl w:val="0"/>
              </w:rPr>
              <w:t xml:space="preserve">40,5982%</w:t>
            </w:r>
          </w:p>
        </w:tc>
        <w:tc>
          <w:tcPr>
            <w:shd w:fill="ffffff" w:val="clear"/>
            <w:tcMar>
              <w:top w:w="75.0" w:type="dxa"/>
              <w:left w:w="90.0" w:type="dxa"/>
              <w:bottom w:w="75.0" w:type="dxa"/>
              <w:right w:w="90.0" w:type="dxa"/>
            </w:tcMar>
            <w:vAlign w:val="center"/>
          </w:tcPr>
          <w:p w:rsidR="00000000" w:rsidDel="00000000" w:rsidP="00000000" w:rsidRDefault="00000000" w:rsidRPr="00000000" w14:paraId="00000178">
            <w:pPr>
              <w:spacing w:after="60" w:lineRule="auto"/>
              <w:jc w:val="center"/>
              <w:rPr/>
            </w:pPr>
            <w:r w:rsidDel="00000000" w:rsidR="00000000" w:rsidRPr="00000000">
              <w:rPr>
                <w:rtl w:val="0"/>
              </w:rPr>
              <w:t xml:space="preserve">12,7091%</w:t>
            </w:r>
          </w:p>
        </w:tc>
        <w:tc>
          <w:tcPr>
            <w:shd w:fill="ffffff" w:val="clear"/>
            <w:tcMar>
              <w:top w:w="75.0" w:type="dxa"/>
              <w:left w:w="90.0" w:type="dxa"/>
              <w:bottom w:w="75.0" w:type="dxa"/>
              <w:right w:w="90.0" w:type="dxa"/>
            </w:tcMar>
            <w:vAlign w:val="center"/>
          </w:tcPr>
          <w:p w:rsidR="00000000" w:rsidDel="00000000" w:rsidP="00000000" w:rsidRDefault="00000000" w:rsidRPr="00000000" w14:paraId="00000179">
            <w:pPr>
              <w:spacing w:after="60" w:lineRule="auto"/>
              <w:jc w:val="center"/>
              <w:rPr/>
            </w:pPr>
            <w:r w:rsidDel="00000000" w:rsidR="00000000" w:rsidRPr="00000000">
              <w:rPr>
                <w:rtl w:val="0"/>
              </w:rPr>
              <w:t xml:space="preserve">13,2760%</w:t>
            </w:r>
          </w:p>
        </w:tc>
        <w:tc>
          <w:tcPr>
            <w:shd w:fill="ffffff" w:val="clear"/>
            <w:tcMar>
              <w:top w:w="75.0" w:type="dxa"/>
              <w:left w:w="90.0" w:type="dxa"/>
              <w:bottom w:w="75.0" w:type="dxa"/>
              <w:right w:w="90.0" w:type="dxa"/>
            </w:tcMar>
            <w:vAlign w:val="center"/>
          </w:tcPr>
          <w:p w:rsidR="00000000" w:rsidDel="00000000" w:rsidP="00000000" w:rsidRDefault="00000000" w:rsidRPr="00000000" w14:paraId="0000017A">
            <w:pPr>
              <w:spacing w:after="60" w:lineRule="auto"/>
              <w:jc w:val="center"/>
              <w:rPr/>
            </w:pPr>
            <w:r w:rsidDel="00000000" w:rsidR="00000000" w:rsidRPr="00000000">
              <w:rPr>
                <w:rtl w:val="0"/>
              </w:rPr>
              <w:t xml:space="preserve">6,8647%</w:t>
            </w:r>
          </w:p>
        </w:tc>
        <w:tc>
          <w:tcPr>
            <w:shd w:fill="ffffff" w:val="clear"/>
            <w:tcMar>
              <w:top w:w="75.0" w:type="dxa"/>
              <w:left w:w="90.0" w:type="dxa"/>
              <w:bottom w:w="75.0" w:type="dxa"/>
              <w:right w:w="90.0" w:type="dxa"/>
            </w:tcMar>
            <w:vAlign w:val="center"/>
          </w:tcPr>
          <w:p w:rsidR="00000000" w:rsidDel="00000000" w:rsidP="00000000" w:rsidRDefault="00000000" w:rsidRPr="00000000" w14:paraId="0000017B">
            <w:pPr>
              <w:spacing w:after="60" w:lineRule="auto"/>
              <w:jc w:val="center"/>
              <w:rPr/>
            </w:pPr>
            <w:r w:rsidDel="00000000" w:rsidR="00000000" w:rsidRPr="00000000">
              <w:rPr>
                <w:rtl w:val="0"/>
              </w:rPr>
              <w:t xml:space="preserve">13,2760%</w:t>
            </w:r>
          </w:p>
        </w:tc>
        <w:tc>
          <w:tcPr>
            <w:shd w:fill="ffffff" w:val="clear"/>
            <w:tcMar>
              <w:top w:w="75.0" w:type="dxa"/>
              <w:left w:w="90.0" w:type="dxa"/>
              <w:bottom w:w="75.0" w:type="dxa"/>
              <w:right w:w="90.0" w:type="dxa"/>
            </w:tcMar>
            <w:vAlign w:val="center"/>
          </w:tcPr>
          <w:p w:rsidR="00000000" w:rsidDel="00000000" w:rsidP="00000000" w:rsidRDefault="00000000" w:rsidRPr="00000000" w14:paraId="0000017C">
            <w:pPr>
              <w:spacing w:after="60" w:lineRule="auto"/>
              <w:jc w:val="center"/>
              <w:rPr/>
            </w:pPr>
            <w:r w:rsidDel="00000000" w:rsidR="00000000" w:rsidRPr="00000000">
              <w:rPr>
                <w:rtl w:val="0"/>
              </w:rPr>
              <w:t xml:space="preserve">13,2760%</w:t>
            </w:r>
          </w:p>
        </w:tc>
      </w:tr>
    </w:tbl>
    <w:p w:rsidR="00000000" w:rsidDel="00000000" w:rsidP="00000000" w:rsidRDefault="00000000" w:rsidRPr="00000000" w14:paraId="0000017D">
      <w:pPr>
        <w:spacing w:after="0" w:lineRule="auto"/>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Profil Kualitas dengan CR 0,012159</w:t>
      </w:r>
    </w:p>
    <w:tbl>
      <w:tblPr>
        <w:tblStyle w:val="Table13"/>
        <w:tblW w:w="79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23"/>
        <w:gridCol w:w="1323"/>
        <w:gridCol w:w="1323"/>
        <w:gridCol w:w="1323"/>
        <w:gridCol w:w="1323"/>
        <w:gridCol w:w="1323"/>
        <w:tblGridChange w:id="0">
          <w:tblGrid>
            <w:gridCol w:w="1323"/>
            <w:gridCol w:w="1323"/>
            <w:gridCol w:w="1323"/>
            <w:gridCol w:w="1323"/>
            <w:gridCol w:w="1323"/>
            <w:gridCol w:w="1323"/>
          </w:tblGrid>
        </w:tblGridChange>
      </w:tblGrid>
      <w:tr>
        <w:trPr>
          <w:cantSplit w:val="1"/>
          <w:tblHeader w:val="1"/>
        </w:trPr>
        <w:tc>
          <w:tcPr>
            <w:shd w:fill="e7e7e7" w:val="clear"/>
            <w:tcMar>
              <w:top w:w="75.0" w:type="dxa"/>
              <w:left w:w="90.0" w:type="dxa"/>
              <w:bottom w:w="75.0" w:type="dxa"/>
              <w:right w:w="90.0" w:type="dxa"/>
            </w:tcMar>
            <w:vAlign w:val="center"/>
          </w:tcPr>
          <w:p w:rsidR="00000000" w:rsidDel="00000000" w:rsidP="00000000" w:rsidRDefault="00000000" w:rsidRPr="00000000" w14:paraId="0000017F">
            <w:pPr>
              <w:keepNext w:val="1"/>
              <w:spacing w:after="60" w:lineRule="auto"/>
              <w:jc w:val="center"/>
              <w:rPr/>
            </w:pPr>
            <w:r w:rsidDel="00000000" w:rsidR="00000000" w:rsidRPr="00000000">
              <w:rPr>
                <w:b w:val="1"/>
                <w:bCs w:val="1"/>
                <w:rtl w:val="0"/>
              </w:rPr>
              <w:t xml:space="preserve">C1</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80">
            <w:pPr>
              <w:keepNext w:val="1"/>
              <w:spacing w:after="60" w:lineRule="auto"/>
              <w:jc w:val="center"/>
              <w:rPr/>
            </w:pPr>
            <w:r w:rsidDel="00000000" w:rsidR="00000000" w:rsidRPr="00000000">
              <w:rPr>
                <w:b w:val="1"/>
                <w:bCs w:val="1"/>
                <w:rtl w:val="0"/>
              </w:rPr>
              <w:t xml:space="preserve">C2</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81">
            <w:pPr>
              <w:keepNext w:val="1"/>
              <w:spacing w:after="60" w:lineRule="auto"/>
              <w:jc w:val="center"/>
              <w:rPr/>
            </w:pPr>
            <w:r w:rsidDel="00000000" w:rsidR="00000000" w:rsidRPr="00000000">
              <w:rPr>
                <w:b w:val="1"/>
                <w:bCs w:val="1"/>
                <w:rtl w:val="0"/>
              </w:rPr>
              <w:t xml:space="preserve">C3</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82">
            <w:pPr>
              <w:keepNext w:val="1"/>
              <w:spacing w:after="60" w:lineRule="auto"/>
              <w:jc w:val="center"/>
              <w:rPr/>
            </w:pPr>
            <w:r w:rsidDel="00000000" w:rsidR="00000000" w:rsidRPr="00000000">
              <w:rPr>
                <w:b w:val="1"/>
                <w:bCs w:val="1"/>
                <w:rtl w:val="0"/>
              </w:rPr>
              <w:t xml:space="preserve">C4</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83">
            <w:pPr>
              <w:keepNext w:val="1"/>
              <w:spacing w:after="60" w:lineRule="auto"/>
              <w:jc w:val="center"/>
              <w:rPr/>
            </w:pPr>
            <w:r w:rsidDel="00000000" w:rsidR="00000000" w:rsidRPr="00000000">
              <w:rPr>
                <w:b w:val="1"/>
                <w:bCs w:val="1"/>
                <w:rtl w:val="0"/>
              </w:rPr>
              <w:t xml:space="preserve">C5</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84">
            <w:pPr>
              <w:keepNext w:val="1"/>
              <w:spacing w:after="60" w:lineRule="auto"/>
              <w:jc w:val="center"/>
              <w:rPr/>
            </w:pPr>
            <w:r w:rsidDel="00000000" w:rsidR="00000000" w:rsidRPr="00000000">
              <w:rPr>
                <w:b w:val="1"/>
                <w:bCs w:val="1"/>
                <w:rtl w:val="0"/>
              </w:rPr>
              <w:t xml:space="preserve">C6</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85">
            <w:pPr>
              <w:spacing w:after="60" w:lineRule="auto"/>
              <w:jc w:val="center"/>
              <w:rPr/>
            </w:pPr>
            <w:r w:rsidDel="00000000" w:rsidR="00000000" w:rsidRPr="00000000">
              <w:rPr>
                <w:rtl w:val="0"/>
              </w:rPr>
              <w:t xml:space="preserve">13,0181%</w:t>
            </w:r>
          </w:p>
        </w:tc>
        <w:tc>
          <w:tcPr>
            <w:shd w:fill="ffffff" w:val="clear"/>
            <w:tcMar>
              <w:top w:w="75.0" w:type="dxa"/>
              <w:left w:w="90.0" w:type="dxa"/>
              <w:bottom w:w="75.0" w:type="dxa"/>
              <w:right w:w="90.0" w:type="dxa"/>
            </w:tcMar>
            <w:vAlign w:val="center"/>
          </w:tcPr>
          <w:p w:rsidR="00000000" w:rsidDel="00000000" w:rsidP="00000000" w:rsidRDefault="00000000" w:rsidRPr="00000000" w14:paraId="00000186">
            <w:pPr>
              <w:spacing w:after="60" w:lineRule="auto"/>
              <w:jc w:val="center"/>
              <w:rPr/>
            </w:pPr>
            <w:r w:rsidDel="00000000" w:rsidR="00000000" w:rsidRPr="00000000">
              <w:rPr>
                <w:rtl w:val="0"/>
              </w:rPr>
              <w:t xml:space="preserve">38,4614%</w:t>
            </w:r>
          </w:p>
        </w:tc>
        <w:tc>
          <w:tcPr>
            <w:shd w:fill="ffffff" w:val="clear"/>
            <w:tcMar>
              <w:top w:w="75.0" w:type="dxa"/>
              <w:left w:w="90.0" w:type="dxa"/>
              <w:bottom w:w="75.0" w:type="dxa"/>
              <w:right w:w="90.0" w:type="dxa"/>
            </w:tcMar>
            <w:vAlign w:val="center"/>
          </w:tcPr>
          <w:p w:rsidR="00000000" w:rsidDel="00000000" w:rsidP="00000000" w:rsidRDefault="00000000" w:rsidRPr="00000000" w14:paraId="00000187">
            <w:pPr>
              <w:spacing w:after="60" w:lineRule="auto"/>
              <w:jc w:val="center"/>
              <w:rPr/>
            </w:pPr>
            <w:r w:rsidDel="00000000" w:rsidR="00000000" w:rsidRPr="00000000">
              <w:rPr>
                <w:rtl w:val="0"/>
              </w:rPr>
              <w:t xml:space="preserve">13,5558%</w:t>
            </w:r>
          </w:p>
        </w:tc>
        <w:tc>
          <w:tcPr>
            <w:shd w:fill="ffffff" w:val="clear"/>
            <w:tcMar>
              <w:top w:w="75.0" w:type="dxa"/>
              <w:left w:w="90.0" w:type="dxa"/>
              <w:bottom w:w="75.0" w:type="dxa"/>
              <w:right w:w="90.0" w:type="dxa"/>
            </w:tcMar>
            <w:vAlign w:val="center"/>
          </w:tcPr>
          <w:p w:rsidR="00000000" w:rsidDel="00000000" w:rsidP="00000000" w:rsidRDefault="00000000" w:rsidRPr="00000000" w14:paraId="00000188">
            <w:pPr>
              <w:spacing w:after="60" w:lineRule="auto"/>
              <w:jc w:val="center"/>
              <w:rPr/>
            </w:pPr>
            <w:r w:rsidDel="00000000" w:rsidR="00000000" w:rsidRPr="00000000">
              <w:rPr>
                <w:rtl w:val="0"/>
              </w:rPr>
              <w:t xml:space="preserve">7,8532%</w:t>
            </w:r>
          </w:p>
        </w:tc>
        <w:tc>
          <w:tcPr>
            <w:shd w:fill="ffffff" w:val="clear"/>
            <w:tcMar>
              <w:top w:w="75.0" w:type="dxa"/>
              <w:left w:w="90.0" w:type="dxa"/>
              <w:bottom w:w="75.0" w:type="dxa"/>
              <w:right w:w="90.0" w:type="dxa"/>
            </w:tcMar>
            <w:vAlign w:val="center"/>
          </w:tcPr>
          <w:p w:rsidR="00000000" w:rsidDel="00000000" w:rsidP="00000000" w:rsidRDefault="00000000" w:rsidRPr="00000000" w14:paraId="00000189">
            <w:pPr>
              <w:spacing w:after="60" w:lineRule="auto"/>
              <w:jc w:val="center"/>
              <w:rPr/>
            </w:pPr>
            <w:r w:rsidDel="00000000" w:rsidR="00000000" w:rsidRPr="00000000">
              <w:rPr>
                <w:rtl w:val="0"/>
              </w:rPr>
              <w:t xml:space="preserve">13,5558%</w:t>
            </w:r>
          </w:p>
        </w:tc>
        <w:tc>
          <w:tcPr>
            <w:shd w:fill="ffffff" w:val="clear"/>
            <w:tcMar>
              <w:top w:w="75.0" w:type="dxa"/>
              <w:left w:w="90.0" w:type="dxa"/>
              <w:bottom w:w="75.0" w:type="dxa"/>
              <w:right w:w="90.0" w:type="dxa"/>
            </w:tcMar>
            <w:vAlign w:val="center"/>
          </w:tcPr>
          <w:p w:rsidR="00000000" w:rsidDel="00000000" w:rsidP="00000000" w:rsidRDefault="00000000" w:rsidRPr="00000000" w14:paraId="0000018A">
            <w:pPr>
              <w:spacing w:after="60" w:lineRule="auto"/>
              <w:jc w:val="center"/>
              <w:rPr/>
            </w:pPr>
            <w:r w:rsidDel="00000000" w:rsidR="00000000" w:rsidRPr="00000000">
              <w:rPr>
                <w:rtl w:val="0"/>
              </w:rPr>
              <w:t xml:space="preserve">13,5558%</w:t>
            </w:r>
          </w:p>
        </w:tc>
      </w:tr>
    </w:tbl>
    <w:p w:rsidR="00000000" w:rsidDel="00000000" w:rsidP="00000000" w:rsidRDefault="00000000" w:rsidRPr="00000000" w14:paraId="0000018B">
      <w:pPr>
        <w:spacing w:after="0" w:lineRule="auto"/>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Profil Petualang dengan CR 0,004431</w:t>
      </w:r>
    </w:p>
    <w:tbl>
      <w:tblPr>
        <w:tblStyle w:val="Table14"/>
        <w:tblW w:w="79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23"/>
        <w:gridCol w:w="1323"/>
        <w:gridCol w:w="1323"/>
        <w:gridCol w:w="1323"/>
        <w:gridCol w:w="1323"/>
        <w:gridCol w:w="1323"/>
        <w:tblGridChange w:id="0">
          <w:tblGrid>
            <w:gridCol w:w="1323"/>
            <w:gridCol w:w="1323"/>
            <w:gridCol w:w="1323"/>
            <w:gridCol w:w="1323"/>
            <w:gridCol w:w="1323"/>
            <w:gridCol w:w="1323"/>
          </w:tblGrid>
        </w:tblGridChange>
      </w:tblGrid>
      <w:tr>
        <w:trPr>
          <w:cantSplit w:val="1"/>
          <w:tblHeader w:val="1"/>
        </w:trPr>
        <w:tc>
          <w:tcPr>
            <w:shd w:fill="e7e7e7" w:val="clear"/>
            <w:tcMar>
              <w:top w:w="75.0" w:type="dxa"/>
              <w:left w:w="90.0" w:type="dxa"/>
              <w:bottom w:w="75.0" w:type="dxa"/>
              <w:right w:w="90.0" w:type="dxa"/>
            </w:tcMar>
            <w:vAlign w:val="center"/>
          </w:tcPr>
          <w:p w:rsidR="00000000" w:rsidDel="00000000" w:rsidP="00000000" w:rsidRDefault="00000000" w:rsidRPr="00000000" w14:paraId="0000018D">
            <w:pPr>
              <w:keepNext w:val="1"/>
              <w:spacing w:after="60" w:lineRule="auto"/>
              <w:jc w:val="center"/>
              <w:rPr/>
            </w:pPr>
            <w:r w:rsidDel="00000000" w:rsidR="00000000" w:rsidRPr="00000000">
              <w:rPr>
                <w:b w:val="1"/>
                <w:bCs w:val="1"/>
                <w:rtl w:val="0"/>
              </w:rPr>
              <w:t xml:space="preserve">C1</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8E">
            <w:pPr>
              <w:keepNext w:val="1"/>
              <w:spacing w:after="60" w:lineRule="auto"/>
              <w:jc w:val="center"/>
              <w:rPr/>
            </w:pPr>
            <w:r w:rsidDel="00000000" w:rsidR="00000000" w:rsidRPr="00000000">
              <w:rPr>
                <w:b w:val="1"/>
                <w:bCs w:val="1"/>
                <w:rtl w:val="0"/>
              </w:rPr>
              <w:t xml:space="preserve">C2</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8F">
            <w:pPr>
              <w:keepNext w:val="1"/>
              <w:spacing w:after="60" w:lineRule="auto"/>
              <w:jc w:val="center"/>
              <w:rPr/>
            </w:pPr>
            <w:r w:rsidDel="00000000" w:rsidR="00000000" w:rsidRPr="00000000">
              <w:rPr>
                <w:b w:val="1"/>
                <w:bCs w:val="1"/>
                <w:rtl w:val="0"/>
              </w:rPr>
              <w:t xml:space="preserve">C3</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90">
            <w:pPr>
              <w:keepNext w:val="1"/>
              <w:spacing w:after="60" w:lineRule="auto"/>
              <w:jc w:val="center"/>
              <w:rPr/>
            </w:pPr>
            <w:r w:rsidDel="00000000" w:rsidR="00000000" w:rsidRPr="00000000">
              <w:rPr>
                <w:b w:val="1"/>
                <w:bCs w:val="1"/>
                <w:rtl w:val="0"/>
              </w:rPr>
              <w:t xml:space="preserve">C4</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91">
            <w:pPr>
              <w:keepNext w:val="1"/>
              <w:spacing w:after="60" w:lineRule="auto"/>
              <w:jc w:val="center"/>
              <w:rPr/>
            </w:pPr>
            <w:r w:rsidDel="00000000" w:rsidR="00000000" w:rsidRPr="00000000">
              <w:rPr>
                <w:b w:val="1"/>
                <w:bCs w:val="1"/>
                <w:rtl w:val="0"/>
              </w:rPr>
              <w:t xml:space="preserve">C5</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92">
            <w:pPr>
              <w:keepNext w:val="1"/>
              <w:spacing w:after="60" w:lineRule="auto"/>
              <w:jc w:val="center"/>
              <w:rPr/>
            </w:pPr>
            <w:r w:rsidDel="00000000" w:rsidR="00000000" w:rsidRPr="00000000">
              <w:rPr>
                <w:b w:val="1"/>
                <w:bCs w:val="1"/>
                <w:rtl w:val="0"/>
              </w:rPr>
              <w:t xml:space="preserve">C6</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93">
            <w:pPr>
              <w:spacing w:after="60" w:lineRule="auto"/>
              <w:jc w:val="center"/>
              <w:rPr/>
            </w:pPr>
            <w:r w:rsidDel="00000000" w:rsidR="00000000" w:rsidRPr="00000000">
              <w:rPr>
                <w:rtl w:val="0"/>
              </w:rPr>
              <w:t xml:space="preserve">14,0415%</w:t>
            </w:r>
          </w:p>
        </w:tc>
        <w:tc>
          <w:tcPr>
            <w:shd w:fill="ffffff" w:val="clear"/>
            <w:tcMar>
              <w:top w:w="75.0" w:type="dxa"/>
              <w:left w:w="90.0" w:type="dxa"/>
              <w:bottom w:w="75.0" w:type="dxa"/>
              <w:right w:w="90.0" w:type="dxa"/>
            </w:tcMar>
            <w:vAlign w:val="center"/>
          </w:tcPr>
          <w:p w:rsidR="00000000" w:rsidDel="00000000" w:rsidP="00000000" w:rsidRDefault="00000000" w:rsidRPr="00000000" w14:paraId="00000194">
            <w:pPr>
              <w:spacing w:after="60" w:lineRule="auto"/>
              <w:jc w:val="center"/>
              <w:rPr/>
            </w:pPr>
            <w:r w:rsidDel="00000000" w:rsidR="00000000" w:rsidRPr="00000000">
              <w:rPr>
                <w:rtl w:val="0"/>
              </w:rPr>
              <w:t xml:space="preserve">14,0415%</w:t>
            </w:r>
          </w:p>
        </w:tc>
        <w:tc>
          <w:tcPr>
            <w:shd w:fill="ffffff" w:val="clear"/>
            <w:tcMar>
              <w:top w:w="75.0" w:type="dxa"/>
              <w:left w:w="90.0" w:type="dxa"/>
              <w:bottom w:w="75.0" w:type="dxa"/>
              <w:right w:w="90.0" w:type="dxa"/>
            </w:tcMar>
            <w:vAlign w:val="center"/>
          </w:tcPr>
          <w:p w:rsidR="00000000" w:rsidDel="00000000" w:rsidP="00000000" w:rsidRDefault="00000000" w:rsidRPr="00000000" w14:paraId="00000195">
            <w:pPr>
              <w:spacing w:after="60" w:lineRule="auto"/>
              <w:jc w:val="center"/>
              <w:rPr/>
            </w:pPr>
            <w:r w:rsidDel="00000000" w:rsidR="00000000" w:rsidRPr="00000000">
              <w:rPr>
                <w:rtl w:val="0"/>
              </w:rPr>
              <w:t xml:space="preserve">34,4322%</w:t>
            </w:r>
          </w:p>
        </w:tc>
        <w:tc>
          <w:tcPr>
            <w:shd w:fill="ffffff" w:val="clear"/>
            <w:tcMar>
              <w:top w:w="75.0" w:type="dxa"/>
              <w:left w:w="90.0" w:type="dxa"/>
              <w:bottom w:w="75.0" w:type="dxa"/>
              <w:right w:w="90.0" w:type="dxa"/>
            </w:tcMar>
            <w:vAlign w:val="center"/>
          </w:tcPr>
          <w:p w:rsidR="00000000" w:rsidDel="00000000" w:rsidP="00000000" w:rsidRDefault="00000000" w:rsidRPr="00000000" w14:paraId="00000196">
            <w:pPr>
              <w:spacing w:after="60" w:lineRule="auto"/>
              <w:jc w:val="center"/>
              <w:rPr/>
            </w:pPr>
            <w:r w:rsidDel="00000000" w:rsidR="00000000" w:rsidRPr="00000000">
              <w:rPr>
                <w:rtl w:val="0"/>
              </w:rPr>
              <w:t xml:space="preserve">7,4969%</w:t>
            </w:r>
          </w:p>
        </w:tc>
        <w:tc>
          <w:tcPr>
            <w:shd w:fill="ffffff" w:val="clear"/>
            <w:tcMar>
              <w:top w:w="75.0" w:type="dxa"/>
              <w:left w:w="90.0" w:type="dxa"/>
              <w:bottom w:w="75.0" w:type="dxa"/>
              <w:right w:w="90.0" w:type="dxa"/>
            </w:tcMar>
            <w:vAlign w:val="center"/>
          </w:tcPr>
          <w:p w:rsidR="00000000" w:rsidDel="00000000" w:rsidP="00000000" w:rsidRDefault="00000000" w:rsidRPr="00000000" w14:paraId="00000197">
            <w:pPr>
              <w:spacing w:after="60" w:lineRule="auto"/>
              <w:jc w:val="center"/>
              <w:rPr/>
            </w:pPr>
            <w:r w:rsidDel="00000000" w:rsidR="00000000" w:rsidRPr="00000000">
              <w:rPr>
                <w:rtl w:val="0"/>
              </w:rPr>
              <w:t xml:space="preserve">14,9939%</w:t>
            </w:r>
          </w:p>
        </w:tc>
        <w:tc>
          <w:tcPr>
            <w:shd w:fill="ffffff" w:val="clear"/>
            <w:tcMar>
              <w:top w:w="75.0" w:type="dxa"/>
              <w:left w:w="90.0" w:type="dxa"/>
              <w:bottom w:w="75.0" w:type="dxa"/>
              <w:right w:w="90.0" w:type="dxa"/>
            </w:tcMar>
            <w:vAlign w:val="center"/>
          </w:tcPr>
          <w:p w:rsidR="00000000" w:rsidDel="00000000" w:rsidP="00000000" w:rsidRDefault="00000000" w:rsidRPr="00000000" w14:paraId="00000198">
            <w:pPr>
              <w:spacing w:after="60" w:lineRule="auto"/>
              <w:jc w:val="center"/>
              <w:rPr/>
            </w:pPr>
            <w:r w:rsidDel="00000000" w:rsidR="00000000" w:rsidRPr="00000000">
              <w:rPr>
                <w:rtl w:val="0"/>
              </w:rPr>
              <w:t xml:space="preserve">14,9939%</w:t>
            </w:r>
          </w:p>
        </w:tc>
      </w:tr>
    </w:tbl>
    <w:p w:rsidR="00000000" w:rsidDel="00000000" w:rsidP="00000000" w:rsidRDefault="00000000" w:rsidRPr="00000000" w14:paraId="00000199">
      <w:pPr>
        <w:spacing w:after="0" w:lineRule="auto"/>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TOPSIS menggunakan bobot AHP untuk menentukan peringkat destinasi berdasarkan enam kriteria cost dan benefit. Perhitungan mencakup normalisasi matriks keputusan, pembobotan, penentuan solusi ideal positif dan negatif, penghitungan jarak, serta nilai preferensi. Destinasi dengan nilai preferensi terbesar menempati peringkat tertinggi pada kandidat yang dibandingkan (Hwang dan Yoon, 1981). </w:t>
      </w:r>
    </w:p>
    <w:p w:rsidR="00000000" w:rsidDel="00000000" w:rsidP="00000000" w:rsidRDefault="00000000" w:rsidRPr="00000000" w14:paraId="0000019B">
      <w:pPr>
        <w:pStyle w:val="Heading1"/>
        <w:pageBreakBefore w:val="1"/>
        <w:rPr/>
      </w:pPr>
      <w:bookmarkStart w:colFirst="0" w:colLast="0" w:name="_cowfnx5ff1a3" w:id="19"/>
      <w:bookmarkEnd w:id="19"/>
      <w:r w:rsidDel="00000000" w:rsidR="00000000" w:rsidRPr="00000000">
        <w:rPr>
          <w:rtl w:val="0"/>
        </w:rPr>
        <w:t xml:space="preserve">BAB 3 BUKTI PERHITUNGAN DAN README</w:t>
      </w:r>
    </w:p>
    <w:p w:rsidR="00000000" w:rsidDel="00000000" w:rsidP="00000000" w:rsidRDefault="00000000" w:rsidRPr="00000000" w14:paraId="0000019C">
      <w:pPr>
        <w:pStyle w:val="Heading2"/>
        <w:rPr/>
      </w:pPr>
      <w:bookmarkStart w:colFirst="0" w:colLast="0" w:name="_w06e90i0d9dj" w:id="20"/>
      <w:bookmarkEnd w:id="20"/>
      <w:r w:rsidDel="00000000" w:rsidR="00000000" w:rsidRPr="00000000">
        <w:rPr>
          <w:rtl w:val="0"/>
        </w:rPr>
        <w:t xml:space="preserve">3.1 Berkas Bukti README</w:t>
      </w:r>
    </w:p>
    <w:p w:rsidR="00000000" w:rsidDel="00000000" w:rsidP="00000000" w:rsidRDefault="00000000" w:rsidRPr="00000000" w14:paraId="0000019D">
      <w:pPr>
        <w:rPr/>
      </w:pPr>
      <w:hyperlink r:id="rId7">
        <w:r w:rsidDel="00000000" w:rsidR="00000000" w:rsidRPr="00000000">
          <w:rPr>
            <w:color w:val="1155cc"/>
            <w:u w:val="single"/>
            <w:rtl w:val="0"/>
          </w:rPr>
          <w:t xml:space="preserve">https://github.com/ReBioNC/SPK_Destinasi_Wisata/blob/main/README.md</w:t>
        </w:r>
      </w:hyperlink>
      <w:r w:rsidDel="00000000" w:rsidR="00000000" w:rsidRPr="00000000">
        <w:rPr>
          <w:rtl w:val="0"/>
        </w:rPr>
      </w:r>
    </w:p>
    <w:p w:rsidR="00000000" w:rsidDel="00000000" w:rsidP="00000000" w:rsidRDefault="00000000" w:rsidRPr="00000000" w14:paraId="0000019E">
      <w:pPr>
        <w:pStyle w:val="Heading2"/>
        <w:rPr/>
      </w:pPr>
      <w:bookmarkStart w:colFirst="0" w:colLast="0" w:name="_bd94tsehyqy7" w:id="21"/>
      <w:bookmarkEnd w:id="21"/>
      <w:r w:rsidDel="00000000" w:rsidR="00000000" w:rsidRPr="00000000">
        <w:rPr>
          <w:rtl w:val="0"/>
        </w:rPr>
        <w:t xml:space="preserve">3.2 Berkas Bukti File Spreadsheet</w:t>
      </w:r>
    </w:p>
    <w:p w:rsidR="00000000" w:rsidDel="00000000" w:rsidP="00000000" w:rsidRDefault="00000000" w:rsidRPr="00000000" w14:paraId="0000019F">
      <w:pPr>
        <w:rPr/>
      </w:pPr>
      <w:hyperlink r:id="rId8">
        <w:r w:rsidDel="00000000" w:rsidR="00000000" w:rsidRPr="00000000">
          <w:rPr>
            <w:color w:val="0000ee"/>
            <w:u w:val="single"/>
            <w:rtl w:val="0"/>
          </w:rPr>
          <w:t xml:space="preserve">Perhitungan_AHP_TOPSIS_TravelFit</w:t>
        </w:r>
      </w:hyperlink>
      <w:r w:rsidDel="00000000" w:rsidR="00000000" w:rsidRPr="00000000">
        <w:rPr>
          <w:rtl w:val="0"/>
        </w:rPr>
      </w:r>
    </w:p>
    <w:p w:rsidR="00000000" w:rsidDel="00000000" w:rsidP="00000000" w:rsidRDefault="00000000" w:rsidRPr="00000000" w14:paraId="000001A0">
      <w:pPr>
        <w:pStyle w:val="Heading1"/>
        <w:pageBreakBefore w:val="1"/>
        <w:rPr/>
      </w:pPr>
      <w:bookmarkStart w:colFirst="0" w:colLast="0" w:name="_uk9vit9r85n" w:id="22"/>
      <w:bookmarkEnd w:id="22"/>
      <w:r w:rsidDel="00000000" w:rsidR="00000000" w:rsidRPr="00000000">
        <w:rPr>
          <w:rtl w:val="0"/>
        </w:rPr>
        <w:t xml:space="preserve">BAB 4 LOGBOOK DAN JADWAL KEGIATAN</w:t>
      </w:r>
    </w:p>
    <w:p w:rsidR="00000000" w:rsidDel="00000000" w:rsidP="00000000" w:rsidRDefault="00000000" w:rsidRPr="00000000" w14:paraId="000001A1">
      <w:pPr>
        <w:pStyle w:val="Heading2"/>
        <w:rPr/>
      </w:pPr>
      <w:bookmarkStart w:colFirst="0" w:colLast="0" w:name="_oxcxvmwx31fp" w:id="23"/>
      <w:bookmarkEnd w:id="23"/>
      <w:r w:rsidDel="00000000" w:rsidR="00000000" w:rsidRPr="00000000">
        <w:rPr>
          <w:rtl w:val="0"/>
        </w:rPr>
        <w:t xml:space="preserve">4.1 Logbook Harian</w:t>
      </w:r>
    </w:p>
    <w:p w:rsidR="00000000" w:rsidDel="00000000" w:rsidP="00000000" w:rsidRDefault="00000000" w:rsidRPr="00000000" w14:paraId="000001A2">
      <w:pPr>
        <w:rPr/>
      </w:pPr>
      <w:r w:rsidDel="00000000" w:rsidR="00000000" w:rsidRPr="00000000">
        <w:rPr>
          <w:rtl w:val="0"/>
        </w:rPr>
        <w:t xml:space="preserve">Logbook digunakan untuk mencatat aktivitas nyata dengan satu aktivitas pada satu baris. Tanggal, anggota, uraian pekerjaan, tools, hasil, kendala, dan tindak lanjut diisi setelah kegiatan dilakukan. Tabel berikut disediakan kosong.</w:t>
      </w:r>
    </w:p>
    <w:p w:rsidR="00000000" w:rsidDel="00000000" w:rsidP="00000000" w:rsidRDefault="00000000" w:rsidRPr="00000000" w14:paraId="000001A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w:t>
      </w:r>
      <w:r w:rsidDel="00000000" w:rsidR="00000000" w:rsidRPr="00000000">
        <w:rPr>
          <w:b w:val="1"/>
          <w:bCs w:val="1"/>
          <w:rtl w:val="0"/>
        </w:rPr>
        <w:t xml:space="preserve">12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Template logbook kegiatan</w:t>
      </w:r>
    </w:p>
    <w:tbl>
      <w:tblPr>
        <w:tblStyle w:val="Table15"/>
        <w:tblW w:w="7939.000000000001"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39"/>
        <w:gridCol w:w="1106"/>
        <w:gridCol w:w="1106"/>
        <w:gridCol w:w="1446"/>
        <w:gridCol w:w="794"/>
        <w:gridCol w:w="765"/>
        <w:gridCol w:w="1106"/>
        <w:gridCol w:w="1077"/>
        <w:tblGridChange w:id="0">
          <w:tblGrid>
            <w:gridCol w:w="539"/>
            <w:gridCol w:w="1106"/>
            <w:gridCol w:w="1106"/>
            <w:gridCol w:w="1446"/>
            <w:gridCol w:w="794"/>
            <w:gridCol w:w="765"/>
            <w:gridCol w:w="1106"/>
            <w:gridCol w:w="1077"/>
          </w:tblGrid>
        </w:tblGridChange>
      </w:tblGrid>
      <w:tr>
        <w:trPr>
          <w:cantSplit w:val="1"/>
          <w:tblHeader w:val="1"/>
        </w:trPr>
        <w:tc>
          <w:tcPr>
            <w:shd w:fill="e7e7e7" w:val="clear"/>
            <w:tcMar>
              <w:top w:w="75.0" w:type="dxa"/>
              <w:left w:w="90.0" w:type="dxa"/>
              <w:bottom w:w="75.0" w:type="dxa"/>
              <w:right w:w="90.0" w:type="dxa"/>
            </w:tcMar>
            <w:vAlign w:val="center"/>
          </w:tcPr>
          <w:p w:rsidR="00000000" w:rsidDel="00000000" w:rsidP="00000000" w:rsidRDefault="00000000" w:rsidRPr="00000000" w14:paraId="000001A4">
            <w:pPr>
              <w:keepNext w:val="1"/>
              <w:spacing w:after="60" w:lineRule="auto"/>
              <w:jc w:val="center"/>
              <w:rPr/>
            </w:pPr>
            <w:r w:rsidDel="00000000" w:rsidR="00000000" w:rsidRPr="00000000">
              <w:rPr>
                <w:b w:val="1"/>
                <w:bCs w:val="1"/>
                <w:rtl w:val="0"/>
              </w:rPr>
              <w:t xml:space="preserve">No</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A5">
            <w:pPr>
              <w:keepNext w:val="1"/>
              <w:spacing w:after="60" w:lineRule="auto"/>
              <w:jc w:val="center"/>
              <w:rPr/>
            </w:pPr>
            <w:r w:rsidDel="00000000" w:rsidR="00000000" w:rsidRPr="00000000">
              <w:rPr>
                <w:b w:val="1"/>
                <w:bCs w:val="1"/>
                <w:rtl w:val="0"/>
              </w:rPr>
              <w:t xml:space="preserve">Tanggal</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A6">
            <w:pPr>
              <w:keepNext w:val="1"/>
              <w:spacing w:after="60" w:lineRule="auto"/>
              <w:jc w:val="center"/>
              <w:rPr/>
            </w:pPr>
            <w:r w:rsidDel="00000000" w:rsidR="00000000" w:rsidRPr="00000000">
              <w:rPr>
                <w:b w:val="1"/>
                <w:bCs w:val="1"/>
                <w:rtl w:val="0"/>
              </w:rPr>
              <w:t xml:space="preserve">Anggota</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A7">
            <w:pPr>
              <w:keepNext w:val="1"/>
              <w:spacing w:after="60" w:lineRule="auto"/>
              <w:jc w:val="center"/>
              <w:rPr/>
            </w:pPr>
            <w:r w:rsidDel="00000000" w:rsidR="00000000" w:rsidRPr="00000000">
              <w:rPr>
                <w:b w:val="1"/>
                <w:bCs w:val="1"/>
                <w:rtl w:val="0"/>
              </w:rPr>
              <w:t xml:space="preserve">Detail pekerjaan</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A8">
            <w:pPr>
              <w:keepNext w:val="1"/>
              <w:spacing w:after="60" w:lineRule="auto"/>
              <w:jc w:val="center"/>
              <w:rPr/>
            </w:pPr>
            <w:r w:rsidDel="00000000" w:rsidR="00000000" w:rsidRPr="00000000">
              <w:rPr>
                <w:b w:val="1"/>
                <w:bCs w:val="1"/>
                <w:rtl w:val="0"/>
              </w:rPr>
              <w:t xml:space="preserve">Tools AI</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A9">
            <w:pPr>
              <w:keepNext w:val="1"/>
              <w:spacing w:after="60" w:lineRule="auto"/>
              <w:jc w:val="center"/>
              <w:rPr/>
            </w:pPr>
            <w:r w:rsidDel="00000000" w:rsidR="00000000" w:rsidRPr="00000000">
              <w:rPr>
                <w:b w:val="1"/>
                <w:bCs w:val="1"/>
                <w:rtl w:val="0"/>
              </w:rPr>
              <w:t xml:space="preserve">Hasil</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AA">
            <w:pPr>
              <w:keepNext w:val="1"/>
              <w:spacing w:after="60" w:lineRule="auto"/>
              <w:jc w:val="center"/>
              <w:rPr/>
            </w:pPr>
            <w:r w:rsidDel="00000000" w:rsidR="00000000" w:rsidRPr="00000000">
              <w:rPr>
                <w:b w:val="1"/>
                <w:bCs w:val="1"/>
                <w:rtl w:val="0"/>
              </w:rPr>
              <w:t xml:space="preserve">Kendala</w:t>
            </w:r>
            <w:r w:rsidDel="00000000" w:rsidR="00000000" w:rsidRPr="00000000">
              <w:rPr>
                <w:rtl w:val="0"/>
              </w:rPr>
            </w:r>
          </w:p>
        </w:tc>
        <w:tc>
          <w:tcPr>
            <w:shd w:fill="e7e7e7" w:val="clear"/>
            <w:tcMar>
              <w:top w:w="75.0" w:type="dxa"/>
              <w:left w:w="90.0" w:type="dxa"/>
              <w:bottom w:w="75.0" w:type="dxa"/>
              <w:right w:w="90.0" w:type="dxa"/>
            </w:tcMar>
            <w:vAlign w:val="center"/>
          </w:tcPr>
          <w:p w:rsidR="00000000" w:rsidDel="00000000" w:rsidP="00000000" w:rsidRDefault="00000000" w:rsidRPr="00000000" w14:paraId="000001AB">
            <w:pPr>
              <w:keepNext w:val="1"/>
              <w:spacing w:after="60" w:lineRule="auto"/>
              <w:jc w:val="center"/>
              <w:rPr/>
            </w:pPr>
            <w:r w:rsidDel="00000000" w:rsidR="00000000" w:rsidRPr="00000000">
              <w:rPr>
                <w:b w:val="1"/>
                <w:bCs w:val="1"/>
                <w:rtl w:val="0"/>
              </w:rPr>
              <w:t xml:space="preserve">Tindak lanjut</w:t>
            </w:r>
            <w:r w:rsidDel="00000000" w:rsidR="00000000" w:rsidRPr="00000000">
              <w:rPr>
                <w:rtl w:val="0"/>
              </w:rPr>
            </w:r>
          </w:p>
        </w:tc>
      </w:tr>
      <w:tr>
        <w:trPr>
          <w:cantSplit w:val="1"/>
          <w:trHeight w:val="652" w:hRule="atLeast"/>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AC">
            <w:pPr>
              <w:keepNext w:val="1"/>
              <w:spacing w:after="60" w:lineRule="auto"/>
              <w:jc w:val="left"/>
              <w:rPr/>
            </w:pPr>
            <w:r w:rsidDel="00000000" w:rsidR="00000000" w:rsidRPr="00000000">
              <w:rPr>
                <w:rFonts w:ascii="Arial" w:cs="Arial" w:eastAsia="Arial" w:hAnsi="Arial"/>
                <w:rtl w:val="0"/>
              </w:rPr>
              <w:t xml:space="preserve">1.</w:t>
            </w:r>
            <w:r w:rsidDel="00000000" w:rsidR="00000000" w:rsidRPr="00000000">
              <w:rPr>
                <w:rtl w:val="0"/>
              </w:rPr>
              <w:t xml:space="preserve"> </w:t>
            </w:r>
          </w:p>
        </w:tc>
        <w:tc>
          <w:tcPr>
            <w:shd w:fill="ffffff" w:val="clear"/>
            <w:tcMar>
              <w:top w:w="75.0" w:type="dxa"/>
              <w:left w:w="90.0" w:type="dxa"/>
              <w:bottom w:w="75.0" w:type="dxa"/>
              <w:right w:w="90.0" w:type="dxa"/>
            </w:tcMar>
            <w:vAlign w:val="center"/>
          </w:tcPr>
          <w:p w:rsidR="00000000" w:rsidDel="00000000" w:rsidP="00000000" w:rsidRDefault="00000000" w:rsidRPr="00000000" w14:paraId="000001AD">
            <w:pPr>
              <w:keepNext w:val="1"/>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AE">
            <w:pPr>
              <w:keepNext w:val="1"/>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AF">
            <w:pPr>
              <w:keepNext w:val="1"/>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0">
            <w:pPr>
              <w:keepNext w:val="1"/>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1">
            <w:pPr>
              <w:keepNext w:val="1"/>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2">
            <w:pPr>
              <w:keepNext w:val="1"/>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3">
            <w:pPr>
              <w:keepNext w:val="1"/>
              <w:spacing w:after="60" w:lineRule="auto"/>
              <w:jc w:val="left"/>
              <w:rPr/>
            </w:pPr>
            <w:r w:rsidDel="00000000" w:rsidR="00000000" w:rsidRPr="00000000">
              <w:rPr>
                <w:rtl w:val="0"/>
              </w:rPr>
            </w:r>
          </w:p>
        </w:tc>
      </w:tr>
      <w:tr>
        <w:trPr>
          <w:cantSplit w:val="1"/>
          <w:trHeight w:val="652" w:hRule="atLeast"/>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B4">
            <w:pPr>
              <w:keepNext w:val="1"/>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5">
            <w:pPr>
              <w:keepNext w:val="1"/>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6">
            <w:pPr>
              <w:keepNext w:val="1"/>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7">
            <w:pPr>
              <w:keepNext w:val="1"/>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8">
            <w:pPr>
              <w:keepNext w:val="1"/>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9">
            <w:pPr>
              <w:keepNext w:val="1"/>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A">
            <w:pPr>
              <w:keepNext w:val="1"/>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B">
            <w:pPr>
              <w:keepNext w:val="1"/>
              <w:spacing w:after="60" w:lineRule="auto"/>
              <w:jc w:val="left"/>
              <w:rPr/>
            </w:pPr>
            <w:r w:rsidDel="00000000" w:rsidR="00000000" w:rsidRPr="00000000">
              <w:rPr>
                <w:rtl w:val="0"/>
              </w:rPr>
            </w:r>
          </w:p>
        </w:tc>
      </w:tr>
      <w:tr>
        <w:trPr>
          <w:cantSplit w:val="1"/>
          <w:trHeight w:val="652" w:hRule="atLeast"/>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BC">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D">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E">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F">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0">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1">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2">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3">
            <w:pPr>
              <w:spacing w:after="60" w:lineRule="auto"/>
              <w:jc w:val="left"/>
              <w:rPr/>
            </w:pPr>
            <w:r w:rsidDel="00000000" w:rsidR="00000000" w:rsidRPr="00000000">
              <w:rPr>
                <w:rtl w:val="0"/>
              </w:rPr>
            </w:r>
          </w:p>
        </w:tc>
      </w:tr>
      <w:tr>
        <w:trPr>
          <w:cantSplit w:val="1"/>
          <w:trHeight w:val="652" w:hRule="atLeast"/>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C4">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5">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6">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7">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8">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9">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A">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B">
            <w:pPr>
              <w:spacing w:after="60" w:lineRule="auto"/>
              <w:jc w:val="left"/>
              <w:rPr/>
            </w:pPr>
            <w:r w:rsidDel="00000000" w:rsidR="00000000" w:rsidRPr="00000000">
              <w:rPr>
                <w:rtl w:val="0"/>
              </w:rPr>
            </w:r>
          </w:p>
        </w:tc>
      </w:tr>
      <w:tr>
        <w:trPr>
          <w:cantSplit w:val="1"/>
          <w:trHeight w:val="652" w:hRule="atLeast"/>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CC">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D">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E">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F">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0">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1">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2">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3">
            <w:pPr>
              <w:spacing w:after="60" w:lineRule="auto"/>
              <w:jc w:val="left"/>
              <w:rPr/>
            </w:pPr>
            <w:r w:rsidDel="00000000" w:rsidR="00000000" w:rsidRPr="00000000">
              <w:rPr>
                <w:rtl w:val="0"/>
              </w:rPr>
            </w:r>
          </w:p>
        </w:tc>
      </w:tr>
      <w:tr>
        <w:trPr>
          <w:cantSplit w:val="1"/>
          <w:trHeight w:val="652" w:hRule="atLeast"/>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D4">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5">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6">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7">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8">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9">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A">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B">
            <w:pPr>
              <w:spacing w:after="60" w:lineRule="auto"/>
              <w:jc w:val="left"/>
              <w:rPr/>
            </w:pPr>
            <w:r w:rsidDel="00000000" w:rsidR="00000000" w:rsidRPr="00000000">
              <w:rPr>
                <w:rtl w:val="0"/>
              </w:rPr>
            </w:r>
          </w:p>
        </w:tc>
      </w:tr>
      <w:tr>
        <w:trPr>
          <w:cantSplit w:val="1"/>
          <w:trHeight w:val="652" w:hRule="atLeast"/>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DC">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D">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E">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F">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0">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1">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2">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3">
            <w:pPr>
              <w:spacing w:after="60" w:lineRule="auto"/>
              <w:jc w:val="left"/>
              <w:rPr/>
            </w:pPr>
            <w:r w:rsidDel="00000000" w:rsidR="00000000" w:rsidRPr="00000000">
              <w:rPr>
                <w:rtl w:val="0"/>
              </w:rPr>
            </w:r>
          </w:p>
        </w:tc>
      </w:tr>
      <w:tr>
        <w:trPr>
          <w:cantSplit w:val="1"/>
          <w:trHeight w:val="652" w:hRule="atLeast"/>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E4">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5">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6">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7">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8">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9">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A">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B">
            <w:pPr>
              <w:spacing w:after="60" w:lineRule="auto"/>
              <w:jc w:val="left"/>
              <w:rPr/>
            </w:pPr>
            <w:r w:rsidDel="00000000" w:rsidR="00000000" w:rsidRPr="00000000">
              <w:rPr>
                <w:rtl w:val="0"/>
              </w:rPr>
            </w:r>
          </w:p>
        </w:tc>
      </w:tr>
      <w:tr>
        <w:trPr>
          <w:cantSplit w:val="1"/>
          <w:trHeight w:val="652" w:hRule="atLeast"/>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EC">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D">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E">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F">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0">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1">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2">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3">
            <w:pPr>
              <w:spacing w:after="60" w:lineRule="auto"/>
              <w:jc w:val="left"/>
              <w:rPr/>
            </w:pPr>
            <w:r w:rsidDel="00000000" w:rsidR="00000000" w:rsidRPr="00000000">
              <w:rPr>
                <w:rtl w:val="0"/>
              </w:rPr>
            </w:r>
          </w:p>
        </w:tc>
      </w:tr>
      <w:tr>
        <w:trPr>
          <w:cantSplit w:val="1"/>
          <w:trHeight w:val="652" w:hRule="atLeast"/>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F4">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5">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6">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7">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8">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9">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A">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B">
            <w:pPr>
              <w:spacing w:after="60" w:lineRule="auto"/>
              <w:jc w:val="left"/>
              <w:rPr/>
            </w:pPr>
            <w:r w:rsidDel="00000000" w:rsidR="00000000" w:rsidRPr="00000000">
              <w:rPr>
                <w:rtl w:val="0"/>
              </w:rPr>
            </w:r>
          </w:p>
        </w:tc>
      </w:tr>
      <w:tr>
        <w:trPr>
          <w:cantSplit w:val="1"/>
          <w:trHeight w:val="652" w:hRule="atLeast"/>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FC">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D">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E">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F">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00">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01">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02">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03">
            <w:pPr>
              <w:spacing w:after="60" w:lineRule="auto"/>
              <w:jc w:val="left"/>
              <w:rPr/>
            </w:pPr>
            <w:r w:rsidDel="00000000" w:rsidR="00000000" w:rsidRPr="00000000">
              <w:rPr>
                <w:rtl w:val="0"/>
              </w:rPr>
            </w:r>
          </w:p>
        </w:tc>
      </w:tr>
      <w:tr>
        <w:trPr>
          <w:cantSplit w:val="1"/>
          <w:trHeight w:val="652" w:hRule="atLeast"/>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04">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05">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06">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07">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08">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09">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0A">
            <w:pPr>
              <w:spacing w:after="60" w:lineRule="auto"/>
              <w:jc w:val="left"/>
              <w:rPr/>
            </w:pP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0B">
            <w:pPr>
              <w:spacing w:after="60" w:lineRule="auto"/>
              <w:jc w:val="left"/>
              <w:rPr/>
            </w:pPr>
            <w:r w:rsidDel="00000000" w:rsidR="00000000" w:rsidRPr="00000000">
              <w:rPr>
                <w:rtl w:val="0"/>
              </w:rPr>
            </w:r>
          </w:p>
        </w:tc>
      </w:tr>
    </w:tbl>
    <w:p w:rsidR="00000000" w:rsidDel="00000000" w:rsidP="00000000" w:rsidRDefault="00000000" w:rsidRPr="00000000" w14:paraId="0000020C">
      <w:pPr>
        <w:spacing w:after="0" w:lineRule="auto"/>
        <w:rPr/>
      </w:pPr>
      <w:r w:rsidDel="00000000" w:rsidR="00000000" w:rsidRPr="00000000">
        <w:rPr>
          <w:rtl w:val="0"/>
        </w:rPr>
      </w:r>
    </w:p>
    <w:p w:rsidR="00000000" w:rsidDel="00000000" w:rsidP="00000000" w:rsidRDefault="00000000" w:rsidRPr="00000000" w14:paraId="0000020D">
      <w:pPr>
        <w:pStyle w:val="Heading2"/>
        <w:rPr/>
      </w:pPr>
      <w:bookmarkStart w:colFirst="0" w:colLast="0" w:name="_44l6jkujylnx" w:id="24"/>
      <w:bookmarkEnd w:id="24"/>
      <w:r w:rsidDel="00000000" w:rsidR="00000000" w:rsidRPr="00000000">
        <w:rPr>
          <w:rtl w:val="0"/>
        </w:rPr>
        <w:t xml:space="preserve">4.2 Jadwal Kegiatan dari Awal sampai Implementasi</w:t>
      </w:r>
    </w:p>
    <w:p w:rsidR="00000000" w:rsidDel="00000000" w:rsidP="00000000" w:rsidRDefault="00000000" w:rsidRPr="00000000" w14:paraId="0000020E">
      <w:pPr>
        <w:rPr/>
      </w:pPr>
      <w:r w:rsidDel="00000000" w:rsidR="00000000" w:rsidRPr="00000000">
        <w:rPr>
          <w:rtl w:val="0"/>
        </w:rPr>
        <w:t xml:space="preserve">Jadwal berikut menunjukkan rentang rekam kegiatan pada riwayat commit repository dari 1 September sampai 1 Oktober 2026. Rentang bar memperlihatkan tanggal pertama dan terakhir bukti terkait, bukan jam kerja atau bukti bahwa kegiatan dilakukan terus-menerus setiap hari. Aktivitas yang berasal dari pengembangan data lama dicatat sebagai sejarah proyek, sedangkan hasil aktif yang dibahas dalam laporan adalah Java443.</w:t>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1 Bar chart jadwal berdasarkan rekam commit</w:t>
      </w:r>
    </w:p>
    <w:p w:rsidR="00000000" w:rsidDel="00000000" w:rsidP="00000000" w:rsidRDefault="00000000" w:rsidRPr="00000000" w14:paraId="00000210">
      <w:pPr>
        <w:jc w:val="center"/>
        <w:rPr/>
      </w:pPr>
      <w:r w:rsidDel="00000000" w:rsidR="00000000" w:rsidRPr="00000000">
        <w:rPr/>
        <w:drawing>
          <wp:inline distB="0" distT="0" distL="0" distR="0">
            <wp:extent cx="5040000" cy="3192000"/>
            <wp:effectExtent b="0" l="0" r="0" t="0"/>
            <wp:docPr descr="Bar chart delapan kegiatan proyek dari 1 September sampai 1 Oktober 2026 berdasarkan riwayat commit" id="1" name="image2.png"/>
            <a:graphic>
              <a:graphicData uri="http://schemas.openxmlformats.org/drawingml/2006/picture">
                <pic:pic>
                  <pic:nvPicPr>
                    <pic:cNvPr descr="Bar chart delapan kegiatan proyek dari 1 September sampai 1 Oktober 2026 berdasarkan riwayat commit" id="0" name="image2.png"/>
                    <pic:cNvPicPr preferRelativeResize="0"/>
                  </pic:nvPicPr>
                  <pic:blipFill>
                    <a:blip r:embed="rId9"/>
                    <a:srcRect b="0" l="0" r="0" t="0"/>
                    <a:stretch>
                      <a:fillRect/>
                    </a:stretch>
                  </pic:blipFill>
                  <pic:spPr>
                    <a:xfrm>
                      <a:off x="0" y="0"/>
                      <a:ext cx="5040000" cy="31920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Style w:val="Heading2"/>
        <w:rPr/>
      </w:pPr>
      <w:bookmarkStart w:colFirst="0" w:colLast="0" w:name="_303kmq92v3g" w:id="25"/>
      <w:bookmarkEnd w:id="25"/>
      <w:r w:rsidDel="00000000" w:rsidR="00000000" w:rsidRPr="00000000">
        <w:rPr>
          <w:rtl w:val="0"/>
        </w:rPr>
        <w:t xml:space="preserve">4.3 Status Implementasi dan Kegiatan Lanjutan</w:t>
      </w:r>
    </w:p>
    <w:p w:rsidR="00000000" w:rsidDel="00000000" w:rsidP="00000000" w:rsidRDefault="00000000" w:rsidRPr="00000000" w14:paraId="00000212">
      <w:pPr>
        <w:spacing w:after="240" w:before="240" w:lineRule="auto"/>
        <w:rPr/>
      </w:pPr>
      <w:r w:rsidDel="00000000" w:rsidR="00000000" w:rsidRPr="00000000">
        <w:rPr>
          <w:rtl w:val="0"/>
        </w:rPr>
        <w:t xml:space="preserve">Implementasi lokal telah mencakup preprocessing 443 destinasi, pelabelan K-Means, empat profil bobot AHP, pemeringkatan TOPSIS, formulir preferensi, batas anggaran tiket, dan peta Jawa. Hasil rekomendasi ditampilkan bersama rincian kriteria, harga tiket, sisa alokasi tiket, sumber, dan catatan kualitas data.</w:t>
      </w:r>
    </w:p>
    <w:p w:rsidR="00000000" w:rsidDel="00000000" w:rsidP="00000000" w:rsidRDefault="00000000" w:rsidRPr="00000000" w14:paraId="00000213">
      <w:pPr>
        <w:spacing w:after="240" w:before="240" w:lineRule="auto"/>
        <w:rPr/>
      </w:pPr>
      <w:r w:rsidDel="00000000" w:rsidR="00000000" w:rsidRPr="00000000">
        <w:rPr>
          <w:rtl w:val="0"/>
        </w:rPr>
        <w:t xml:space="preserve">Pengembangan berikutnya adalah mengganti pembacaan data dari SQLite menjadi CSV hasil preprocessing dan JSON label cluster, menyesuaikan penyimpanan session, serta menyiapkan deployment. Migrasi tersebut belum diterapkan pada kode website dan ditujukan untuk mempertahankan perhitungan serta hasil rekomendasi yang sama.</w:t>
      </w:r>
    </w:p>
    <w:p w:rsidR="00000000" w:rsidDel="00000000" w:rsidP="00000000" w:rsidRDefault="00000000" w:rsidRPr="00000000" w14:paraId="00000214">
      <w:pPr>
        <w:pStyle w:val="Heading1"/>
        <w:pageBreakBefore w:val="1"/>
        <w:rPr/>
      </w:pPr>
      <w:bookmarkStart w:colFirst="0" w:colLast="0" w:name="_2ugr3637i905" w:id="26"/>
      <w:bookmarkEnd w:id="26"/>
      <w:r w:rsidDel="00000000" w:rsidR="00000000" w:rsidRPr="00000000">
        <w:rPr>
          <w:rtl w:val="0"/>
        </w:rPr>
        <w:t xml:space="preserve">DAFTAR PUSTAKA</w:t>
      </w:r>
    </w:p>
    <w:p>
      <w:pPr>
        <w:ind w:left="454" w:hanging="454"/>
        <w:rPr/>
        <w:spacing w:line="276" w:lineRule="auto" w:after="160"/>
        <w:jc w:val="both"/>
        <w:keepLines/>
        <w:widowControl/>
      </w:pPr>
      <w:r>
        <w:rPr>
          <w:rFonts w:ascii="Times New Roman" w:hAnsi="Times New Roman" w:cs="Times New Roman"/>
          <w:sz w:val="24"/>
          <w:color w:val="000000"/>
        </w:rPr>
        <w:t xml:space="preserve">aprabowo (n.d.) </w:t>
      </w:r>
      <w:r>
        <w:rPr>
          <w:rFonts w:ascii="Times New Roman" w:hAnsi="Times New Roman" w:cs="Times New Roman"/>
          <w:sz w:val="24"/>
          <w:color w:val="000000"/>
          <w:i/>
        </w:rPr>
        <w:t xml:space="preserve">Indonesia Tourism Destination</w:t>
      </w:r>
      <w:r>
        <w:rPr>
          <w:rFonts w:ascii="Times New Roman" w:hAnsi="Times New Roman" w:cs="Times New Roman"/>
          <w:sz w:val="24"/>
          <w:color w:val="000000"/>
        </w:rPr>
        <w:t xml:space="preserve">. Kaggle. Tersedia pada: </w:t>
      </w:r>
      <w:hyperlink r:id="rId12">
        <w:r>
          <w:rPr>
            <w:rFonts w:ascii="Times New Roman" w:hAnsi="Times New Roman" w:cs="Times New Roman"/>
            <w:sz w:val="24"/>
            <w:color w:val="000000"/>
          </w:rPr>
          <w:t xml:space="preserve">https://www.kaggle.com/datasets/aprabowo/indonesia-tourism-destination</w:t>
        </w:r>
      </w:hyperlink>
      <w:r>
        <w:rPr>
          <w:rFonts w:ascii="Times New Roman" w:hAnsi="Times New Roman" w:cs="Times New Roman"/>
          <w:sz w:val="24"/>
          <w:color w:val="000000"/>
        </w:rPr>
        <w:t xml:space="preserve"> (Diakses: 1 Oktober 2026).</w:t>
      </w:r>
    </w:p>
    <w:p>
      <w:pPr>
        <w:ind w:left="454" w:hanging="454"/>
        <w:rPr/>
        <w:spacing w:line="276" w:lineRule="auto" w:after="160"/>
        <w:jc w:val="both"/>
        <w:keepLines/>
        <w:widowControl/>
      </w:pPr>
      <w:r>
        <w:rPr>
          <w:rFonts w:ascii="Times New Roman" w:hAnsi="Times New Roman" w:cs="Times New Roman"/>
          <w:sz w:val="24"/>
          <w:color w:val="000000"/>
        </w:rPr>
        <w:t xml:space="preserve">Hwang, C.L. dan Yoon, K. (1981) </w:t>
      </w:r>
      <w:r>
        <w:rPr>
          <w:rFonts w:ascii="Times New Roman" w:hAnsi="Times New Roman" w:cs="Times New Roman"/>
          <w:sz w:val="24"/>
          <w:color w:val="000000"/>
          <w:i/>
        </w:rPr>
        <w:t xml:space="preserve">Multiple Attribute Decision Making: Methods and Applications A State-of-the-Art Survey</w:t>
      </w:r>
      <w:r>
        <w:rPr>
          <w:rFonts w:ascii="Times New Roman" w:hAnsi="Times New Roman" w:cs="Times New Roman"/>
          <w:sz w:val="24"/>
          <w:color w:val="000000"/>
        </w:rPr>
        <w:t xml:space="preserve">. Berlin dan Heidelberg: Springer-Verlag. doi: </w:t>
      </w:r>
      <w:hyperlink r:id="rId13">
        <w:r>
          <w:rPr>
            <w:rFonts w:ascii="Times New Roman" w:hAnsi="Times New Roman" w:cs="Times New Roman"/>
            <w:sz w:val="24"/>
            <w:color w:val="000000"/>
          </w:rPr>
          <w:t xml:space="preserve">https://doi.org/10.1007/978-3-642-48318-9</w:t>
        </w:r>
      </w:hyperlink>
      <w:r>
        <w:rPr>
          <w:rFonts w:ascii="Times New Roman" w:hAnsi="Times New Roman" w:cs="Times New Roman"/>
          <w:sz w:val="24"/>
          <w:color w:val="000000"/>
        </w:rPr>
        <w:t xml:space="preserve">.</w:t>
      </w:r>
    </w:p>
    <w:p>
      <w:pPr>
        <w:ind w:left="454" w:hanging="454"/>
        <w:rPr/>
        <w:spacing w:line="276" w:lineRule="auto" w:after="160"/>
        <w:jc w:val="both"/>
        <w:keepLines/>
        <w:widowControl/>
      </w:pPr>
      <w:r>
        <w:rPr>
          <w:rFonts w:ascii="Times New Roman" w:hAnsi="Times New Roman" w:cs="Times New Roman"/>
          <w:sz w:val="24"/>
          <w:color w:val="000000"/>
        </w:rPr>
        <w:t xml:space="preserve">IBM (n.d.) </w:t>
      </w:r>
      <w:r>
        <w:rPr>
          <w:rFonts w:ascii="Times New Roman" w:hAnsi="Times New Roman" w:cs="Times New Roman"/>
          <w:sz w:val="24"/>
          <w:color w:val="000000"/>
          <w:i/>
        </w:rPr>
        <w:t xml:space="preserve">CRISP-DM Help Overview</w:t>
      </w:r>
      <w:r>
        <w:rPr>
          <w:rFonts w:ascii="Times New Roman" w:hAnsi="Times New Roman" w:cs="Times New Roman"/>
          <w:sz w:val="24"/>
          <w:color w:val="000000"/>
        </w:rPr>
        <w:t xml:space="preserve">. IBM SPSS Modeler. Tersedia pada: </w:t>
      </w:r>
      <w:hyperlink r:id="rId14">
        <w:r>
          <w:rPr>
            <w:rFonts w:ascii="Times New Roman" w:hAnsi="Times New Roman" w:cs="Times New Roman"/>
            <w:sz w:val="24"/>
            <w:color w:val="000000"/>
          </w:rPr>
          <w:t xml:space="preserve">https://www.ibm.com/docs/en/spss-modeler/saas?topic=dm-crisp-help-overview</w:t>
        </w:r>
      </w:hyperlink>
      <w:r>
        <w:rPr>
          <w:rFonts w:ascii="Times New Roman" w:hAnsi="Times New Roman" w:cs="Times New Roman"/>
          <w:sz w:val="24"/>
          <w:color w:val="000000"/>
        </w:rPr>
        <w:t xml:space="preserve"> (Diakses: 1 Oktober 2026).</w:t>
      </w:r>
    </w:p>
    <w:p>
      <w:pPr>
        <w:ind w:left="454" w:hanging="454"/>
        <w:rPr/>
        <w:spacing w:line="276" w:lineRule="auto" w:after="160"/>
        <w:jc w:val="both"/>
        <w:keepLines/>
        <w:widowControl/>
      </w:pPr>
      <w:r>
        <w:rPr>
          <w:rFonts w:ascii="Times New Roman" w:hAnsi="Times New Roman" w:cs="Times New Roman"/>
          <w:sz w:val="24"/>
          <w:color w:val="000000"/>
        </w:rPr>
        <w:t xml:space="preserve">Kelompok TravelFit (2026a) </w:t>
      </w:r>
      <w:r>
        <w:rPr>
          <w:rFonts w:ascii="Times New Roman" w:hAnsi="Times New Roman" w:cs="Times New Roman"/>
          <w:sz w:val="24"/>
          <w:color w:val="000000"/>
          <w:i/>
        </w:rPr>
        <w:t xml:space="preserve">TravelFit Rekomendasi Destinasi Wisata Jawa dan evaluasi K-Means Java443</w:t>
      </w:r>
      <w:r>
        <w:rPr>
          <w:rFonts w:ascii="Times New Roman" w:hAnsi="Times New Roman" w:cs="Times New Roman"/>
          <w:sz w:val="24"/>
          <w:color w:val="000000"/>
        </w:rPr>
        <w:t xml:space="preserve">. Repository proyek, branch new. Tersedia pada: </w:t>
      </w:r>
      <w:hyperlink r:id="rId15">
        <w:r>
          <w:rPr>
            <w:rFonts w:ascii="Times New Roman" w:hAnsi="Times New Roman" w:cs="Times New Roman"/>
            <w:sz w:val="24"/>
            <w:color w:val="000000"/>
          </w:rPr>
          <w:t xml:space="preserve">https://github.com/ReBioNC/SPK_Destinasi_Wisata</w:t>
        </w:r>
      </w:hyperlink>
      <w:r>
        <w:rPr>
          <w:rFonts w:ascii="Times New Roman" w:hAnsi="Times New Roman" w:cs="Times New Roman"/>
          <w:sz w:val="24"/>
          <w:color w:val="000000"/>
        </w:rPr>
        <w:t xml:space="preserve"> (Diakses secara lokal: 9 Oktober 2026).</w:t>
      </w:r>
    </w:p>
    <w:p>
      <w:pPr>
        <w:ind w:left="454" w:hanging="454"/>
        <w:rPr/>
        <w:spacing w:line="276" w:lineRule="auto" w:after="160"/>
        <w:jc w:val="both"/>
        <w:keepLines/>
        <w:widowControl/>
      </w:pPr>
      <w:r>
        <w:rPr>
          <w:rFonts w:ascii="Times New Roman" w:hAnsi="Times New Roman" w:cs="Times New Roman"/>
          <w:sz w:val="24"/>
          <w:color w:val="000000"/>
        </w:rPr>
        <w:t xml:space="preserve">Kelompok TravelFit (2026b) </w:t>
      </w:r>
      <w:r>
        <w:rPr>
          <w:rFonts w:ascii="Times New Roman" w:hAnsi="Times New Roman" w:cs="Times New Roman"/>
          <w:sz w:val="24"/>
          <w:color w:val="000000"/>
          <w:i/>
        </w:rPr>
        <w:t xml:space="preserve">Dokumentasi data aktif TravelFit Java443</w:t>
      </w:r>
      <w:r>
        <w:rPr>
          <w:rFonts w:ascii="Times New Roman" w:hAnsi="Times New Roman" w:cs="Times New Roman"/>
          <w:sz w:val="24"/>
          <w:color w:val="000000"/>
        </w:rPr>
        <w:t xml:space="preserve">. Dokumentasi.md dan dokumentasi kurasi gabungan Jawa. Tersedia pada: </w:t>
      </w:r>
      <w:hyperlink r:id="rId16">
        <w:r>
          <w:rPr>
            <w:rFonts w:ascii="Times New Roman" w:hAnsi="Times New Roman" w:cs="Times New Roman"/>
            <w:sz w:val="24"/>
            <w:color w:val="000000"/>
          </w:rPr>
          <w:t xml:space="preserve">https://github.com/ReBioNC/SPK_Destinasi_Wisata/blob/new/Dokumentasi.md</w:t>
        </w:r>
      </w:hyperlink>
      <w:r>
        <w:rPr>
          <w:rFonts w:ascii="Times New Roman" w:hAnsi="Times New Roman" w:cs="Times New Roman"/>
          <w:sz w:val="24"/>
          <w:color w:val="000000"/>
        </w:rPr>
        <w:t xml:space="preserve"> (Diakses secara lokal: 9 Oktober 2026).</w:t>
      </w:r>
    </w:p>
    <w:p>
      <w:pPr>
        <w:ind w:left="454" w:hanging="454"/>
        <w:rPr/>
        <w:spacing w:line="276" w:lineRule="auto" w:after="160"/>
        <w:jc w:val="both"/>
        <w:keepLines/>
        <w:widowControl/>
      </w:pPr>
      <w:r>
        <w:rPr>
          <w:rFonts w:ascii="Times New Roman" w:hAnsi="Times New Roman" w:cs="Times New Roman"/>
          <w:sz w:val="24"/>
          <w:color w:val="000000"/>
        </w:rPr>
        <w:t xml:space="preserve">Kelompok TravelFit (2026c) </w:t>
      </w:r>
      <w:r>
        <w:rPr>
          <w:rFonts w:ascii="Times New Roman" w:hAnsi="Times New Roman" w:cs="Times New Roman"/>
          <w:sz w:val="24"/>
          <w:color w:val="000000"/>
          <w:i/>
        </w:rPr>
        <w:t xml:space="preserve">Keputusan budget tiket dan implementasi rekomendasi</w:t>
      </w:r>
      <w:r>
        <w:rPr>
          <w:rFonts w:ascii="Times New Roman" w:hAnsi="Times New Roman" w:cs="Times New Roman"/>
          <w:sz w:val="24"/>
          <w:color w:val="000000"/>
        </w:rPr>
        <w:t xml:space="preserve">. Dokumen proyek tanggal 5 Oktober 2026, docs/decisions/2026-10-05-ticket-budget.md dan recommender/views.py. Tersedia pada: </w:t>
      </w:r>
      <w:hyperlink r:id="rId17">
        <w:r>
          <w:rPr>
            <w:rFonts w:ascii="Times New Roman" w:hAnsi="Times New Roman" w:cs="Times New Roman"/>
            <w:sz w:val="24"/>
            <w:color w:val="000000"/>
          </w:rPr>
          <w:t xml:space="preserve">https://github.com/ReBioNC/SPK_Destinasi_Wisata/blob/new/docs/decisions/2026-10-05-ticket-budget.md</w:t>
        </w:r>
      </w:hyperlink>
      <w:r>
        <w:rPr>
          <w:rFonts w:ascii="Times New Roman" w:hAnsi="Times New Roman" w:cs="Times New Roman"/>
          <w:sz w:val="24"/>
          <w:color w:val="000000"/>
        </w:rPr>
        <w:t xml:space="preserve"> (Diakses secara lokal: 9 Oktober 2026).</w:t>
      </w:r>
    </w:p>
    <w:p>
      <w:pPr>
        <w:ind w:left="454" w:hanging="454"/>
        <w:rPr/>
        <w:spacing w:line="276" w:lineRule="auto" w:after="160"/>
        <w:jc w:val="both"/>
        <w:keepLines/>
        <w:widowControl/>
      </w:pPr>
      <w:r>
        <w:rPr>
          <w:rFonts w:ascii="Times New Roman" w:hAnsi="Times New Roman" w:cs="Times New Roman"/>
          <w:sz w:val="24"/>
          <w:color w:val="000000"/>
        </w:rPr>
        <w:t xml:space="preserve">Kelompok TravelFit (2026d) </w:t>
      </w:r>
      <w:r>
        <w:rPr>
          <w:rFonts w:ascii="Times New Roman" w:hAnsi="Times New Roman" w:cs="Times New Roman"/>
          <w:sz w:val="24"/>
          <w:color w:val="000000"/>
          <w:i/>
        </w:rPr>
        <w:t xml:space="preserve">Verifikasi integrasi Java443 30 September 2026</w:t>
      </w:r>
      <w:r>
        <w:rPr>
          <w:rFonts w:ascii="Times New Roman" w:hAnsi="Times New Roman" w:cs="Times New Roman"/>
          <w:sz w:val="24"/>
          <w:color w:val="000000"/>
        </w:rPr>
        <w:t xml:space="preserve">. reports/java443_final_verification.md. Tersedia pada: </w:t>
      </w:r>
      <w:hyperlink r:id="rId18">
        <w:r>
          <w:rPr>
            <w:rFonts w:ascii="Times New Roman" w:hAnsi="Times New Roman" w:cs="Times New Roman"/>
            <w:sz w:val="24"/>
            <w:color w:val="000000"/>
          </w:rPr>
          <w:t xml:space="preserve">https://github.com/ReBioNC/SPK_Destinasi_Wisata/blob/new/reports/java443_final_verification.md</w:t>
        </w:r>
      </w:hyperlink>
      <w:r>
        <w:rPr>
          <w:rFonts w:ascii="Times New Roman" w:hAnsi="Times New Roman" w:cs="Times New Roman"/>
          <w:sz w:val="24"/>
          <w:color w:val="000000"/>
        </w:rPr>
        <w:t xml:space="preserve"> (Diakses secara lokal: 9 Oktober 2026).</w:t>
      </w:r>
    </w:p>
    <w:p>
      <w:pPr>
        <w:ind w:left="454" w:hanging="454"/>
        <w:rPr/>
        <w:spacing w:line="276" w:lineRule="auto" w:after="160"/>
        <w:jc w:val="both"/>
        <w:keepLines/>
        <w:widowControl/>
      </w:pPr>
      <w:r>
        <w:rPr>
          <w:rFonts w:ascii="Times New Roman" w:hAnsi="Times New Roman" w:cs="Times New Roman"/>
          <w:sz w:val="24"/>
          <w:color w:val="000000"/>
        </w:rPr>
        <w:t xml:space="preserve">OpenStreetMap Foundation (n.d.) </w:t>
      </w:r>
      <w:r>
        <w:rPr>
          <w:rFonts w:ascii="Times New Roman" w:hAnsi="Times New Roman" w:cs="Times New Roman"/>
          <w:sz w:val="24"/>
          <w:color w:val="000000"/>
          <w:i/>
        </w:rPr>
        <w:t xml:space="preserve">Copyright and License</w:t>
      </w:r>
      <w:r>
        <w:rPr>
          <w:rFonts w:ascii="Times New Roman" w:hAnsi="Times New Roman" w:cs="Times New Roman"/>
          <w:sz w:val="24"/>
          <w:color w:val="000000"/>
        </w:rPr>
        <w:t xml:space="preserve">. Tersedia pada: </w:t>
      </w:r>
      <w:hyperlink r:id="rId19">
        <w:r>
          <w:rPr>
            <w:rFonts w:ascii="Times New Roman" w:hAnsi="Times New Roman" w:cs="Times New Roman"/>
            <w:sz w:val="24"/>
            <w:color w:val="000000"/>
          </w:rPr>
          <w:t xml:space="preserve">https://www.openstreetmap.org/copyright</w:t>
        </w:r>
      </w:hyperlink>
      <w:r>
        <w:rPr>
          <w:rFonts w:ascii="Times New Roman" w:hAnsi="Times New Roman" w:cs="Times New Roman"/>
          <w:sz w:val="24"/>
          <w:color w:val="000000"/>
        </w:rPr>
        <w:t xml:space="preserve"> (Diakses: 1 Oktober 2026).</w:t>
      </w:r>
    </w:p>
    <w:p>
      <w:pPr>
        <w:ind w:left="454" w:hanging="454"/>
        <w:rPr/>
        <w:spacing w:line="276" w:lineRule="auto" w:after="160"/>
        <w:jc w:val="both"/>
        <w:keepLines/>
        <w:widowControl/>
      </w:pPr>
      <w:r>
        <w:rPr>
          <w:rFonts w:ascii="Times New Roman" w:hAnsi="Times New Roman" w:cs="Times New Roman"/>
          <w:sz w:val="24"/>
          <w:color w:val="000000"/>
        </w:rPr>
        <w:t xml:space="preserve">Pemerintah Kabupaten Lebak (2025) </w:t>
      </w:r>
      <w:r>
        <w:rPr>
          <w:rFonts w:ascii="Times New Roman" w:hAnsi="Times New Roman" w:cs="Times New Roman"/>
          <w:sz w:val="24"/>
          <w:color w:val="000000"/>
          <w:i/>
        </w:rPr>
        <w:t xml:space="preserve">Peraturan Daerah Kabupaten Lebak Nomor 1 Tahun 2025</w:t>
      </w:r>
      <w:r>
        <w:rPr>
          <w:rFonts w:ascii="Times New Roman" w:hAnsi="Times New Roman" w:cs="Times New Roman"/>
          <w:sz w:val="24"/>
          <w:color w:val="000000"/>
        </w:rPr>
        <w:t xml:space="preserve">. Lampiran tarif Museum Multatuli, hlm. 232 PDF. Tersedia pada: </w:t>
      </w:r>
      <w:hyperlink r:id="rId20">
        <w:r>
          <w:rPr>
            <w:rFonts w:ascii="Times New Roman" w:hAnsi="Times New Roman" w:cs="Times New Roman"/>
            <w:sz w:val="24"/>
            <w:color w:val="000000"/>
          </w:rPr>
          <w:t xml:space="preserve">https://peraturan.bpk.go.id/Download/403089/2025pd3602001.pdf</w:t>
        </w:r>
      </w:hyperlink>
      <w:r>
        <w:rPr>
          <w:rFonts w:ascii="Times New Roman" w:hAnsi="Times New Roman" w:cs="Times New Roman"/>
          <w:sz w:val="24"/>
          <w:color w:val="000000"/>
        </w:rPr>
        <w:t xml:space="preserve"> (Diakses untuk kurasi: 30 September 2026).</w:t>
      </w:r>
    </w:p>
    <w:p>
      <w:pPr>
        <w:ind w:left="454" w:hanging="454"/>
        <w:rPr/>
        <w:spacing w:line="276" w:lineRule="auto" w:after="160"/>
        <w:jc w:val="both"/>
        <w:keepLines/>
        <w:widowControl/>
      </w:pPr>
      <w:r>
        <w:rPr>
          <w:rFonts w:ascii="Times New Roman" w:hAnsi="Times New Roman" w:cs="Times New Roman"/>
          <w:sz w:val="24"/>
          <w:color w:val="000000"/>
        </w:rPr>
        <w:t xml:space="preserve">Pemerintah Kabupaten Ngawi (2023) </w:t>
      </w:r>
      <w:r>
        <w:rPr>
          <w:rFonts w:ascii="Times New Roman" w:hAnsi="Times New Roman" w:cs="Times New Roman"/>
          <w:sz w:val="24"/>
          <w:color w:val="000000"/>
          <w:i/>
        </w:rPr>
        <w:t xml:space="preserve">Peraturan Daerah Kabupaten Ngawi Nomor 10 Tahun 2023 tentang Pajak Daerah dan Retribusi Daerah</w:t>
      </w:r>
      <w:r>
        <w:rPr>
          <w:rFonts w:ascii="Times New Roman" w:hAnsi="Times New Roman" w:cs="Times New Roman"/>
          <w:sz w:val="24"/>
          <w:color w:val="000000"/>
        </w:rPr>
        <w:t xml:space="preserve">. Lampiran II tarif Museum Trinil, hlm. 122 PDF. Tersedia pada: </w:t>
      </w:r>
      <w:hyperlink r:id="rId21">
        <w:r>
          <w:rPr>
            <w:rFonts w:ascii="Times New Roman" w:hAnsi="Times New Roman" w:cs="Times New Roman"/>
            <w:sz w:val="24"/>
            <w:color w:val="000000"/>
          </w:rPr>
          <w:t xml:space="preserve">https://bakeu.ngawikab.go.id/home/public/files/ppd/PERDA%20NO%2010%20TAHUN%202023.pdf</w:t>
        </w:r>
      </w:hyperlink>
      <w:r>
        <w:rPr>
          <w:rFonts w:ascii="Times New Roman" w:hAnsi="Times New Roman" w:cs="Times New Roman"/>
          <w:sz w:val="24"/>
          <w:color w:val="000000"/>
        </w:rPr>
        <w:t xml:space="preserve"> (Diakses untuk kurasi: 30 September 2026).</w:t>
      </w:r>
    </w:p>
    <w:p>
      <w:pPr>
        <w:ind w:left="454" w:hanging="454"/>
        <w:rPr/>
        <w:spacing w:line="276" w:lineRule="auto" w:after="160"/>
        <w:jc w:val="both"/>
        <w:keepLines/>
        <w:widowControl/>
      </w:pPr>
      <w:r>
        <w:rPr>
          <w:rFonts w:ascii="Times New Roman" w:hAnsi="Times New Roman" w:cs="Times New Roman"/>
          <w:sz w:val="24"/>
          <w:color w:val="000000"/>
        </w:rPr>
        <w:t xml:space="preserve">Pemerintah Kabupaten Purworejo (2026) </w:t>
      </w:r>
      <w:r>
        <w:rPr>
          <w:rFonts w:ascii="Times New Roman" w:hAnsi="Times New Roman" w:cs="Times New Roman"/>
          <w:sz w:val="24"/>
          <w:color w:val="000000"/>
          <w:i/>
        </w:rPr>
        <w:t xml:space="preserve">Peraturan Daerah Kabupaten Purworejo Nomor 1 Tahun 2026</w:t>
      </w:r>
      <w:r>
        <w:rPr>
          <w:rFonts w:ascii="Times New Roman" w:hAnsi="Times New Roman" w:cs="Times New Roman"/>
          <w:sz w:val="24"/>
          <w:color w:val="000000"/>
        </w:rPr>
        <w:t xml:space="preserve">. Lampiran tarif destinasi wisata, hlm. 242 PDF. Tersedia pada: </w:t>
      </w:r>
      <w:hyperlink r:id="rId22">
        <w:r>
          <w:rPr>
            <w:rFonts w:ascii="Times New Roman" w:hAnsi="Times New Roman" w:cs="Times New Roman"/>
            <w:sz w:val="24"/>
            <w:color w:val="000000"/>
          </w:rPr>
          <w:t xml:space="preserve">https://peraturan.bpk.go.id/Download/414805/3306pd2026001.pdf</w:t>
        </w:r>
      </w:hyperlink>
      <w:r>
        <w:rPr>
          <w:rFonts w:ascii="Times New Roman" w:hAnsi="Times New Roman" w:cs="Times New Roman"/>
          <w:sz w:val="24"/>
          <w:color w:val="000000"/>
        </w:rPr>
        <w:t xml:space="preserve"> (Diakses untuk kurasi: 30 September 2026).</w:t>
      </w:r>
    </w:p>
    <w:p>
      <w:pPr>
        <w:ind w:left="454" w:hanging="454"/>
        <w:rPr/>
        <w:spacing w:line="276" w:lineRule="auto" w:after="160"/>
        <w:jc w:val="both"/>
        <w:keepLines/>
        <w:widowControl/>
      </w:pPr>
      <w:r>
        <w:rPr>
          <w:rFonts w:ascii="Times New Roman" w:hAnsi="Times New Roman" w:cs="Times New Roman"/>
          <w:sz w:val="24"/>
          <w:color w:val="000000"/>
        </w:rPr>
        <w:t xml:space="preserve">Pemerintah Provinsi Banten (2024) </w:t>
      </w:r>
      <w:r>
        <w:rPr>
          <w:rFonts w:ascii="Times New Roman" w:hAnsi="Times New Roman" w:cs="Times New Roman"/>
          <w:sz w:val="24"/>
          <w:color w:val="000000"/>
          <w:i/>
        </w:rPr>
        <w:t xml:space="preserve">Peraturan Daerah Provinsi Banten Nomor 1 Tahun 2024</w:t>
      </w:r>
      <w:r>
        <w:rPr>
          <w:rFonts w:ascii="Times New Roman" w:hAnsi="Times New Roman" w:cs="Times New Roman"/>
          <w:sz w:val="24"/>
          <w:color w:val="000000"/>
        </w:rPr>
        <w:t xml:space="preserve">. Lampiran tarif Taman Hutan Raya Banten, hlm. 261 PDF. Tersedia pada: </w:t>
      </w:r>
      <w:hyperlink r:id="rId23">
        <w:r>
          <w:rPr>
            <w:rFonts w:ascii="Times New Roman" w:hAnsi="Times New Roman" w:cs="Times New Roman"/>
            <w:sz w:val="24"/>
            <w:color w:val="000000"/>
          </w:rPr>
          <w:t xml:space="preserve">https://jdih.bantenprov.go.id/storage/places/peraturan/2024pd0036001_1706502771.pdf</w:t>
        </w:r>
      </w:hyperlink>
      <w:r>
        <w:rPr>
          <w:rFonts w:ascii="Times New Roman" w:hAnsi="Times New Roman" w:cs="Times New Roman"/>
          <w:sz w:val="24"/>
          <w:color w:val="000000"/>
        </w:rPr>
        <w:t xml:space="preserve"> (Diakses untuk kurasi: 30 September 2026).</w:t>
      </w:r>
    </w:p>
    <w:p>
      <w:pPr>
        <w:ind w:left="454" w:hanging="454"/>
        <w:rPr/>
        <w:spacing w:line="276" w:lineRule="auto" w:after="160"/>
        <w:jc w:val="both"/>
        <w:keepLines/>
        <w:widowControl/>
      </w:pPr>
      <w:r>
        <w:rPr>
          <w:rFonts w:ascii="Times New Roman" w:hAnsi="Times New Roman" w:cs="Times New Roman"/>
          <w:sz w:val="24"/>
          <w:color w:val="000000"/>
        </w:rPr>
        <w:t xml:space="preserve">Saaty, T.L. (2008) </w:t>
      </w:r>
      <w:r>
        <w:rPr>
          <w:rFonts w:ascii="Times New Roman" w:hAnsi="Times New Roman" w:cs="Times New Roman"/>
          <w:sz w:val="24"/>
          <w:color w:val="000000"/>
        </w:rPr>
        <w:t xml:space="preserve">'Decision making with the analytic hierarchy process'</w:t>
      </w:r>
      <w:r>
        <w:rPr>
          <w:rFonts w:ascii="Times New Roman" w:hAnsi="Times New Roman" w:cs="Times New Roman"/>
          <w:sz w:val="24"/>
          <w:color w:val="000000"/>
        </w:rPr>
        <w:t xml:space="preserve">. </w:t>
      </w:r>
      <w:r>
        <w:rPr>
          <w:rFonts w:ascii="Times New Roman" w:hAnsi="Times New Roman" w:cs="Times New Roman"/>
          <w:sz w:val="24"/>
          <w:color w:val="000000"/>
          <w:i/>
        </w:rPr>
        <w:t xml:space="preserve">International Journal of Services Sciences</w:t>
      </w:r>
      <w:r>
        <w:rPr>
          <w:rFonts w:ascii="Times New Roman" w:hAnsi="Times New Roman" w:cs="Times New Roman"/>
          <w:sz w:val="24"/>
          <w:color w:val="000000"/>
        </w:rPr>
        <w:t xml:space="preserve">, 1(1), hlm. 83–98. doi: </w:t>
      </w:r>
      <w:hyperlink r:id="rId24">
        <w:r>
          <w:rPr>
            <w:rFonts w:ascii="Times New Roman" w:hAnsi="Times New Roman" w:cs="Times New Roman"/>
            <w:sz w:val="24"/>
            <w:color w:val="000000"/>
          </w:rPr>
          <w:t xml:space="preserve">https://doi.org/10.1504/IJSSCI.2008.017590</w:t>
        </w:r>
      </w:hyperlink>
      <w:r>
        <w:rPr>
          <w:rFonts w:ascii="Times New Roman" w:hAnsi="Times New Roman" w:cs="Times New Roman"/>
          <w:sz w:val="24"/>
          <w:color w:val="000000"/>
        </w:rPr>
        <w:t xml:space="preserve">.</w:t>
      </w:r>
    </w:p>
    <w:p>
      <w:pPr>
        <w:ind w:left="454" w:hanging="454"/>
        <w:rPr/>
        <w:spacing w:line="276" w:lineRule="auto" w:after="160"/>
        <w:jc w:val="both"/>
        <w:keepLines/>
        <w:widowControl/>
      </w:pPr>
      <w:r>
        <w:rPr>
          <w:rFonts w:ascii="Times New Roman" w:hAnsi="Times New Roman" w:cs="Times New Roman"/>
          <w:sz w:val="24"/>
          <w:color w:val="000000"/>
        </w:rPr>
        <w:t xml:space="preserve">scikit-learn developers (n.d.) </w:t>
      </w:r>
      <w:r>
        <w:rPr>
          <w:rFonts w:ascii="Times New Roman" w:hAnsi="Times New Roman" w:cs="Times New Roman"/>
          <w:sz w:val="24"/>
          <w:color w:val="000000"/>
          <w:i/>
        </w:rPr>
        <w:t xml:space="preserve">Clustering</w:t>
      </w:r>
      <w:r>
        <w:rPr>
          <w:rFonts w:ascii="Times New Roman" w:hAnsi="Times New Roman" w:cs="Times New Roman"/>
          <w:sz w:val="24"/>
          <w:color w:val="000000"/>
        </w:rPr>
        <w:t xml:space="preserve">. scikit-learn documentation. Tersedia pada: </w:t>
      </w:r>
      <w:hyperlink r:id="rId25">
        <w:r>
          <w:rPr>
            <w:rFonts w:ascii="Times New Roman" w:hAnsi="Times New Roman" w:cs="Times New Roman"/>
            <w:sz w:val="24"/>
            <w:color w:val="000000"/>
          </w:rPr>
          <w:t xml:space="preserve">https://scikit-learn.org/stable/modules/clustering.html</w:t>
        </w:r>
      </w:hyperlink>
      <w:r>
        <w:rPr>
          <w:rFonts w:ascii="Times New Roman" w:hAnsi="Times New Roman" w:cs="Times New Roman"/>
          <w:sz w:val="24"/>
          <w:color w:val="000000"/>
        </w:rPr>
        <w:t xml:space="preserve"> (Diakses: 1 Oktober 2026).</w:t>
      </w:r>
    </w:p>
    <w:sectPr>
      <w:headerReference r:id="rId10" w:type="first"/>
      <w:footerReference r:id="rId11" w:type="default"/>
      <w:pgSz w:h="16838" w:w="11906" w:orient="portrait"/>
      <w:pgMar w:bottom="1701" w:top="1701" w:left="2268"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center"/>
    </w:pPr>
    <w:rPr>
      <w:b w:val="1"/>
      <w:bCs w:val="1"/>
    </w:rPr>
  </w:style>
  <w:style w:type="paragraph" w:styleId="Heading2">
    <w:name w:val="heading 2"/>
    <w:basedOn w:val="Normal"/>
    <w:next w:val="Normal"/>
    <w:pPr>
      <w:keepNext w:val="1"/>
      <w:keepLines w:val="1"/>
      <w:spacing w:before="240" w:lineRule="auto"/>
      <w:jc w:val="left"/>
    </w:pPr>
    <w:rPr>
      <w:b w:val="1"/>
      <w:bCs w:val="1"/>
    </w:rPr>
  </w:style>
  <w:style w:type="paragraph" w:styleId="Heading3">
    <w:name w:val="heading 3"/>
    <w:basedOn w:val="Normal"/>
    <w:next w:val="Normal"/>
    <w:pPr>
      <w:keepNext w:val="1"/>
      <w:keepLines w:val="1"/>
      <w:spacing w:before="240" w:lineRule="auto"/>
      <w:jc w:val="left"/>
    </w:pPr>
    <w:rPr>
      <w:b w:val="1"/>
      <w:bCs w:val="1"/>
    </w:rPr>
  </w:style>
  <w:style w:type="paragraph" w:styleId="Heading4">
    <w:name w:val="heading 4"/>
    <w:basedOn w:val="Normal"/>
    <w:next w:val="Normal"/>
    <w:pPr>
      <w:keepNext w:val="1"/>
      <w:keepLines w:val="1"/>
      <w:spacing w:after="0" w:before="200" w:lineRule="auto"/>
    </w:pPr>
    <w:rPr>
      <w:b w:val="1"/>
      <w:bCs w:val="1"/>
      <w:i w:val="1"/>
      <w:iCs w:val="1"/>
      <w:color w:val="4f81bd"/>
    </w:rPr>
  </w:style>
  <w:style w:type="paragraph" w:styleId="Heading5">
    <w:name w:val="heading 5"/>
    <w:basedOn w:val="Normal"/>
    <w:next w:val="Normal"/>
    <w:pPr>
      <w:keepNext w:val="1"/>
      <w:keepLines w:val="1"/>
      <w:spacing w:after="0" w:before="200" w:lineRule="auto"/>
    </w:pPr>
    <w:rPr>
      <w:color w:val="243f61"/>
    </w:rPr>
  </w:style>
  <w:style w:type="paragraph" w:styleId="Heading6">
    <w:name w:val="heading 6"/>
    <w:basedOn w:val="Normal"/>
    <w:next w:val="Normal"/>
    <w:pPr>
      <w:keepNext w:val="1"/>
      <w:keepLines w:val="1"/>
      <w:spacing w:after="0" w:before="200" w:lineRule="auto"/>
    </w:pPr>
    <w:rPr>
      <w:i w:val="1"/>
      <w:iCs w:val="1"/>
      <w:color w:val="243f61"/>
    </w:rPr>
  </w:style>
  <w:style w:type="paragraph" w:styleId="Title">
    <w:name w:val="Title"/>
    <w:basedOn w:val="Normal"/>
    <w:next w:val="Normal"/>
    <w:pPr>
      <w:keepNext w:val="1"/>
      <w:spacing w:before="240" w:lineRule="auto"/>
      <w:jc w:val="center"/>
    </w:pPr>
    <w:rPr>
      <w:b w:val="1"/>
      <w:bCs w:val="1"/>
    </w:rPr>
  </w:style>
  <w:style w:type="paragraph" w:styleId="Subtitle">
    <w:name w:val="Subtitle"/>
    <w:basedOn w:val="Normal"/>
    <w:next w:val="Normal"/>
    <w:pPr/>
    <w:rPr>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ReBioNC/SPK_Destinasi_Wisata/blob/main/README.md" TargetMode="External"/><Relationship Id="rId8" Type="http://schemas.openxmlformats.org/officeDocument/2006/relationships/hyperlink" Target="https://docs.google.com/spreadsheets/d/1u07XccmDst5PMVsD4q8BoadZ7ZWLDRN28AiBTYYCvtc/edit?gid=756188841#gid=756188841" TargetMode="External"/><Relationship Id="rId12" Type="http://schemas.openxmlformats.org/officeDocument/2006/relationships/hyperlink" Target="https://www.kaggle.com/datasets/aprabowo/indonesia-tourism-destination" TargetMode="External"/><Relationship Id="rId13" Type="http://schemas.openxmlformats.org/officeDocument/2006/relationships/hyperlink" Target="https://doi.org/10.1007/978-3-642-48318-9" TargetMode="External"/><Relationship Id="rId14" Type="http://schemas.openxmlformats.org/officeDocument/2006/relationships/hyperlink" Target="https://www.ibm.com/docs/en/spss-modeler/saas?topic=dm-crisp-help-overview" TargetMode="External"/><Relationship Id="rId15" Type="http://schemas.openxmlformats.org/officeDocument/2006/relationships/hyperlink" Target="https://github.com/ReBioNC/SPK_Destinasi_Wisata" TargetMode="External"/><Relationship Id="rId16" Type="http://schemas.openxmlformats.org/officeDocument/2006/relationships/hyperlink" Target="https://github.com/ReBioNC/SPK_Destinasi_Wisata/blob/new/Dokumentasi.md" TargetMode="External"/><Relationship Id="rId17" Type="http://schemas.openxmlformats.org/officeDocument/2006/relationships/hyperlink" Target="https://github.com/ReBioNC/SPK_Destinasi_Wisata/blob/new/docs/decisions/2026-10-05-ticket-budget.md" TargetMode="External"/><Relationship Id="rId18" Type="http://schemas.openxmlformats.org/officeDocument/2006/relationships/hyperlink" Target="https://github.com/ReBioNC/SPK_Destinasi_Wisata/blob/new/reports/java443_final_verification.md" TargetMode="External"/><Relationship Id="rId19" Type="http://schemas.openxmlformats.org/officeDocument/2006/relationships/hyperlink" Target="https://www.openstreetmap.org/copyright" TargetMode="External"/><Relationship Id="rId20" Type="http://schemas.openxmlformats.org/officeDocument/2006/relationships/hyperlink" Target="https://peraturan.bpk.go.id/Download/403089/2025pd3602001.pdf" TargetMode="External"/><Relationship Id="rId21" Type="http://schemas.openxmlformats.org/officeDocument/2006/relationships/hyperlink" Target="https://bakeu.ngawikab.go.id/home/public/files/ppd/PERDA%20NO%2010%20TAHUN%202023.pdf" TargetMode="External"/><Relationship Id="rId22" Type="http://schemas.openxmlformats.org/officeDocument/2006/relationships/hyperlink" Target="https://peraturan.bpk.go.id/Download/414805/3306pd2026001.pdf" TargetMode="External"/><Relationship Id="rId23" Type="http://schemas.openxmlformats.org/officeDocument/2006/relationships/hyperlink" Target="https://jdih.bantenprov.go.id/storage/places/peraturan/2024pd0036001_1706502771.pdf" TargetMode="External"/><Relationship Id="rId24" Type="http://schemas.openxmlformats.org/officeDocument/2006/relationships/hyperlink" Target="https://doi.org/10.1504/IJSSCI.2008.017590" TargetMode="External"/><Relationship Id="rId25" Type="http://schemas.openxmlformats.org/officeDocument/2006/relationships/hyperlink" Target="https://scikit-learn.org/stable/modules/cluste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