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7512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</w:rPr>
      </w:pPr>
      <w:r w:rsidRPr="00A833E9">
        <w:rPr>
          <w:rFonts w:ascii="Helvetica Neue" w:hAnsi="Helvetica Neue" w:cs="Helvetica Neue"/>
          <w:b/>
          <w:bCs/>
        </w:rPr>
        <w:t>Render by Default:</w:t>
      </w:r>
    </w:p>
    <w:p w14:paraId="01290358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Controller</w:t>
      </w:r>
    </w:p>
    <w:p w14:paraId="1D71E53E" w14:textId="77777777" w:rsidR="00A833E9" w:rsidRPr="00A833E9" w:rsidRDefault="00A833E9" w:rsidP="009215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organize the whole process</w:t>
      </w:r>
    </w:p>
    <w:p w14:paraId="35743DB0" w14:textId="77777777" w:rsidR="00A833E9" w:rsidRPr="00A833E9" w:rsidRDefault="00A833E9" w:rsidP="009215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hands heavy code to model</w:t>
      </w:r>
    </w:p>
    <w:p w14:paraId="476F56D3" w14:textId="77777777" w:rsidR="00A833E9" w:rsidRPr="00A833E9" w:rsidRDefault="00A833E9" w:rsidP="009215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response back to users through the view</w:t>
      </w:r>
    </w:p>
    <w:p w14:paraId="1562C28F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08CE9CA1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routes file:</w:t>
      </w:r>
    </w:p>
    <w:p w14:paraId="795B7432" w14:textId="77777777" w:rsidR="00A833E9" w:rsidRPr="00A833E9" w:rsidRDefault="00A833E9" w:rsidP="0092150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 xml:space="preserve">determines which view to navigate to </w:t>
      </w:r>
    </w:p>
    <w:p w14:paraId="4485ACB5" w14:textId="77777777" w:rsidR="00A833E9" w:rsidRPr="00A833E9" w:rsidRDefault="00A833E9" w:rsidP="0092150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 xml:space="preserve">resources </w:t>
      </w:r>
      <w:r w:rsidRPr="00A833E9">
        <w:rPr>
          <w:rFonts w:ascii="Helvetica Neue" w:hAnsi="Helvetica Neue" w:cs="Helvetica Neue"/>
          <w:b/>
          <w:bCs/>
          <w:sz w:val="20"/>
          <w:szCs w:val="20"/>
        </w:rPr>
        <w:t>:books</w:t>
      </w:r>
    </w:p>
    <w:p w14:paraId="573F700C" w14:textId="77777777" w:rsidR="00A833E9" w:rsidRPr="00A833E9" w:rsidRDefault="00A833E9" w:rsidP="00921505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look for app/views/books/index.html.erb</w:t>
      </w:r>
    </w:p>
    <w:p w14:paraId="37BA6376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04867D50" w14:textId="219E7CAB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action:</w:t>
      </w:r>
    </w:p>
    <w:p w14:paraId="36821891" w14:textId="44F6DCD8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noProof/>
          <w:sz w:val="20"/>
          <w:szCs w:val="20"/>
        </w:rPr>
        <w:drawing>
          <wp:inline distT="0" distB="0" distL="0" distR="0" wp14:anchorId="7FC940C0" wp14:editId="2B3CCF65">
            <wp:extent cx="3254829" cy="819164"/>
            <wp:effectExtent l="0" t="0" r="0" b="0"/>
            <wp:docPr id="7" name="Picture 7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36" cy="8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367D" w14:textId="77777777" w:rsidR="00A833E9" w:rsidRPr="00A833E9" w:rsidRDefault="00A833E9" w:rsidP="00921505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index is an action in controller</w:t>
      </w:r>
    </w:p>
    <w:p w14:paraId="55381BA5" w14:textId="77777777" w:rsidR="00A833E9" w:rsidRPr="00A833E9" w:rsidRDefault="00A833E9" w:rsidP="00921505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look for app/views/books/index.html.erb (action_name.html.erb)</w:t>
      </w:r>
    </w:p>
    <w:p w14:paraId="648978A8" w14:textId="058E2C68" w:rsid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3A4A3D3E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095D7EDC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</w:rPr>
      </w:pPr>
      <w:r w:rsidRPr="00A833E9">
        <w:rPr>
          <w:rFonts w:ascii="Helvetica Neue" w:hAnsi="Helvetica Neue" w:cs="Helvetica Neue"/>
          <w:b/>
          <w:bCs/>
        </w:rPr>
        <w:t>Render by Default:</w:t>
      </w:r>
    </w:p>
    <w:p w14:paraId="17298BFB" w14:textId="5139D830" w:rsidR="00A833E9" w:rsidRPr="00A833E9" w:rsidRDefault="00A833E9" w:rsidP="009215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render with an action's view:</w:t>
      </w:r>
    </w:p>
    <w:p w14:paraId="2FEBE4B7" w14:textId="14AA83BA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noProof/>
          <w:sz w:val="20"/>
          <w:szCs w:val="20"/>
        </w:rPr>
        <w:drawing>
          <wp:inline distT="0" distB="0" distL="0" distR="0" wp14:anchorId="66C5F28B" wp14:editId="1E7E915A">
            <wp:extent cx="2558143" cy="1393889"/>
            <wp:effectExtent l="0" t="0" r="0" b="3175"/>
            <wp:docPr id="6" name="Picture 6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01" cy="14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13BB" w14:textId="77777777" w:rsidR="00A833E9" w:rsidRPr="00A833E9" w:rsidRDefault="00A833E9" w:rsidP="0092150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Style w:val="CodeChar"/>
        </w:rPr>
        <w:t>render "edit" / render :edit</w:t>
      </w:r>
      <w:r w:rsidRPr="00A833E9">
        <w:rPr>
          <w:rFonts w:ascii="Helvetica Neue" w:hAnsi="Helvetica Neue" w:cs="Helvetica Neue"/>
          <w:sz w:val="20"/>
          <w:szCs w:val="20"/>
        </w:rPr>
        <w:t xml:space="preserve"> will render </w:t>
      </w:r>
      <w:r w:rsidRPr="00DF0645">
        <w:rPr>
          <w:rStyle w:val="CodeChar"/>
        </w:rPr>
        <w:t>edit.html.erb</w:t>
      </w:r>
      <w:r w:rsidRPr="00A833E9">
        <w:rPr>
          <w:rFonts w:ascii="Helvetica Neue" w:hAnsi="Helvetica Neue" w:cs="Helvetica Neue"/>
          <w:sz w:val="20"/>
          <w:szCs w:val="20"/>
        </w:rPr>
        <w:t xml:space="preserve"> template belonging to the same controller</w:t>
      </w:r>
    </w:p>
    <w:p w14:paraId="55AB98D7" w14:textId="77777777" w:rsidR="00A833E9" w:rsidRPr="00A833E9" w:rsidRDefault="00A833E9" w:rsidP="00921505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DF0645">
        <w:rPr>
          <w:rStyle w:val="CodeChar"/>
        </w:rPr>
        <w:t>:edit</w:t>
      </w:r>
      <w:r w:rsidRPr="00A833E9">
        <w:rPr>
          <w:rFonts w:ascii="Helvetica Neue" w:hAnsi="Helvetica Neue" w:cs="Helvetica Neue"/>
          <w:sz w:val="20"/>
          <w:szCs w:val="20"/>
        </w:rPr>
        <w:t xml:space="preserve"> is a symbol</w:t>
      </w:r>
    </w:p>
    <w:p w14:paraId="33135AE1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08923D5D" w14:textId="77777777" w:rsidR="00A833E9" w:rsidRPr="00A833E9" w:rsidRDefault="00A833E9" w:rsidP="00921505">
      <w:pPr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render an action's view from another controller:</w:t>
      </w:r>
    </w:p>
    <w:p w14:paraId="6D48C12B" w14:textId="7D54129E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noProof/>
          <w:sz w:val="20"/>
          <w:szCs w:val="20"/>
        </w:rPr>
        <w:drawing>
          <wp:inline distT="0" distB="0" distL="0" distR="0" wp14:anchorId="52F6B4CF" wp14:editId="6D089549">
            <wp:extent cx="3733800" cy="478790"/>
            <wp:effectExtent l="0" t="0" r="0" b="381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8B28" w14:textId="77777777" w:rsidR="00A833E9" w:rsidRPr="00A833E9" w:rsidRDefault="00A833E9" w:rsidP="00921505">
      <w:pPr>
        <w:numPr>
          <w:ilvl w:val="1"/>
          <w:numId w:val="7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use full path relative to app/views</w:t>
      </w:r>
    </w:p>
    <w:p w14:paraId="57122CCF" w14:textId="77777777" w:rsidR="00A833E9" w:rsidRPr="00A833E9" w:rsidRDefault="00A833E9" w:rsidP="00921505">
      <w:pPr>
        <w:numPr>
          <w:ilvl w:val="1"/>
          <w:numId w:val="7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the template is at app/views/products/show</w:t>
      </w:r>
    </w:p>
    <w:p w14:paraId="6F4DF2A3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1C625792" w14:textId="77777777" w:rsidR="00A833E9" w:rsidRPr="00A833E9" w:rsidRDefault="00A833E9" w:rsidP="00921505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all ways of render do the same thing:</w:t>
      </w:r>
    </w:p>
    <w:p w14:paraId="03C6355D" w14:textId="228010A5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noProof/>
          <w:sz w:val="20"/>
          <w:szCs w:val="20"/>
        </w:rPr>
        <w:lastRenderedPageBreak/>
        <w:drawing>
          <wp:inline distT="0" distB="0" distL="0" distR="0" wp14:anchorId="5D833BC5" wp14:editId="1566C429">
            <wp:extent cx="3374390" cy="1534795"/>
            <wp:effectExtent l="0" t="0" r="3810" b="190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E289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3E7492FD" w14:textId="44821ED2" w:rsidR="00A833E9" w:rsidRPr="001C7868" w:rsidRDefault="00A833E9" w:rsidP="009215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1C7868">
        <w:rPr>
          <w:rFonts w:ascii="Helvetica Neue" w:hAnsi="Helvetica Neue" w:cs="Helvetica Neue"/>
          <w:b/>
          <w:bCs/>
          <w:sz w:val="20"/>
          <w:szCs w:val="20"/>
        </w:rPr>
        <w:t>render plain: "OK"</w:t>
      </w:r>
      <w:r w:rsidRPr="001C7868">
        <w:rPr>
          <w:rFonts w:ascii="Helvetica Neue" w:hAnsi="Helvetica Neue" w:cs="Helvetica Neue"/>
          <w:sz w:val="20"/>
          <w:szCs w:val="20"/>
        </w:rPr>
        <w:t xml:space="preserve"> =&gt; renders text</w:t>
      </w:r>
    </w:p>
    <w:p w14:paraId="1937B8FF" w14:textId="6BB011EF" w:rsidR="00A833E9" w:rsidRPr="001C7868" w:rsidRDefault="00A833E9" w:rsidP="009215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1C7868">
        <w:rPr>
          <w:rFonts w:ascii="Helvetica Neue" w:hAnsi="Helvetica Neue" w:cs="Helvetica Neue"/>
          <w:b/>
          <w:bCs/>
          <w:sz w:val="20"/>
          <w:szCs w:val="20"/>
        </w:rPr>
        <w:t>render html: helpers.tag.strong('Not Found')</w:t>
      </w:r>
      <w:r w:rsidRPr="001C7868">
        <w:rPr>
          <w:rFonts w:ascii="Helvetica Neue" w:hAnsi="Helvetica Neue" w:cs="Helvetica Neue"/>
          <w:sz w:val="20"/>
          <w:szCs w:val="20"/>
        </w:rPr>
        <w:t xml:space="preserve"> =&gt; renders html</w:t>
      </w:r>
    </w:p>
    <w:p w14:paraId="09C0D440" w14:textId="3386C482" w:rsidR="00A833E9" w:rsidRPr="001C7868" w:rsidRDefault="00A833E9" w:rsidP="009215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1C7868">
        <w:rPr>
          <w:rFonts w:ascii="Helvetica Neue" w:hAnsi="Helvetica Neue" w:cs="Helvetica Neue"/>
          <w:b/>
          <w:bCs/>
          <w:sz w:val="20"/>
          <w:szCs w:val="20"/>
        </w:rPr>
        <w:t xml:space="preserve">render json: @product </w:t>
      </w:r>
      <w:r w:rsidRPr="001C7868">
        <w:rPr>
          <w:rFonts w:ascii="Helvetica Neue" w:hAnsi="Helvetica Neue" w:cs="Helvetica Neue"/>
          <w:sz w:val="20"/>
          <w:szCs w:val="20"/>
        </w:rPr>
        <w:t>=&gt; render JSON</w:t>
      </w:r>
    </w:p>
    <w:p w14:paraId="459B44E9" w14:textId="55ACF467" w:rsidR="00A833E9" w:rsidRPr="001C7868" w:rsidRDefault="00A833E9" w:rsidP="009215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  <w:sz w:val="20"/>
          <w:szCs w:val="20"/>
        </w:rPr>
      </w:pPr>
      <w:r w:rsidRPr="001C7868">
        <w:rPr>
          <w:rFonts w:ascii="Helvetica Neue" w:hAnsi="Helvetica Neue" w:cs="Helvetica Neue"/>
          <w:b/>
          <w:bCs/>
          <w:sz w:val="20"/>
          <w:szCs w:val="20"/>
        </w:rPr>
        <w:t>render xml: @product</w:t>
      </w:r>
    </w:p>
    <w:p w14:paraId="70AF782E" w14:textId="255268E0" w:rsidR="00A833E9" w:rsidRPr="001C7868" w:rsidRDefault="00A833E9" w:rsidP="0092150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  <w:sz w:val="20"/>
          <w:szCs w:val="20"/>
        </w:rPr>
      </w:pPr>
      <w:r w:rsidRPr="001C7868">
        <w:rPr>
          <w:rFonts w:ascii="Helvetica Neue" w:hAnsi="Helvetica Neue" w:cs="Helvetica Neue"/>
          <w:b/>
          <w:bCs/>
          <w:sz w:val="20"/>
          <w:szCs w:val="20"/>
        </w:rPr>
        <w:t>render js: "alert('Hello Rails');"</w:t>
      </w:r>
    </w:p>
    <w:p w14:paraId="16A27F3D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  <w:sz w:val="20"/>
          <w:szCs w:val="20"/>
        </w:rPr>
      </w:pPr>
    </w:p>
    <w:p w14:paraId="72F80AD1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  <w:sz w:val="20"/>
          <w:szCs w:val="20"/>
        </w:rPr>
      </w:pPr>
      <w:r w:rsidRPr="00A833E9">
        <w:rPr>
          <w:rFonts w:ascii="Helvetica Neue" w:hAnsi="Helvetica Neue" w:cs="Helvetica Neue"/>
          <w:b/>
          <w:bCs/>
          <w:sz w:val="20"/>
          <w:szCs w:val="20"/>
        </w:rPr>
        <w:t>Options for Render:</w:t>
      </w:r>
    </w:p>
    <w:p w14:paraId="30C3F4F4" w14:textId="71CD285E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noProof/>
          <w:sz w:val="20"/>
          <w:szCs w:val="20"/>
        </w:rPr>
        <w:drawing>
          <wp:inline distT="0" distB="0" distL="0" distR="0" wp14:anchorId="0E98D4DA" wp14:editId="0510D522">
            <wp:extent cx="1731010" cy="17202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0663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5196E452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Find Layouts:</w:t>
      </w:r>
    </w:p>
    <w:p w14:paraId="24C20E42" w14:textId="77777777" w:rsidR="00A833E9" w:rsidRPr="00A833E9" w:rsidRDefault="00A833E9" w:rsidP="00921505">
      <w:pPr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 xml:space="preserve">rails look for </w:t>
      </w:r>
      <w:r w:rsidRPr="009E798E">
        <w:rPr>
          <w:rStyle w:val="CodeChar"/>
        </w:rPr>
        <w:t>app/views/layouts</w:t>
      </w:r>
      <w:r w:rsidRPr="00A833E9">
        <w:rPr>
          <w:rFonts w:ascii="Helvetica Neue" w:hAnsi="Helvetica Neue" w:cs="Helvetica Neue"/>
          <w:i/>
          <w:iCs/>
          <w:sz w:val="20"/>
          <w:szCs w:val="20"/>
        </w:rPr>
        <w:t xml:space="preserve"> </w:t>
      </w:r>
      <w:r w:rsidRPr="00A833E9">
        <w:rPr>
          <w:rFonts w:ascii="Helvetica Neue" w:hAnsi="Helvetica Neue" w:cs="Helvetica Neue"/>
          <w:sz w:val="20"/>
          <w:szCs w:val="20"/>
        </w:rPr>
        <w:t>with the same base name as the controller</w:t>
      </w:r>
    </w:p>
    <w:p w14:paraId="43A9C61B" w14:textId="77777777" w:rsidR="00A833E9" w:rsidRPr="00A833E9" w:rsidRDefault="00A833E9" w:rsidP="00921505">
      <w:pPr>
        <w:numPr>
          <w:ilvl w:val="1"/>
          <w:numId w:val="10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 xml:space="preserve">PhotosController =&gt; </w:t>
      </w:r>
      <w:r w:rsidRPr="009E798E">
        <w:rPr>
          <w:rStyle w:val="CodeChar"/>
        </w:rPr>
        <w:t>app/views/layouts/photos.html.erb</w:t>
      </w:r>
    </w:p>
    <w:p w14:paraId="6321C243" w14:textId="0136C6D0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noProof/>
          <w:sz w:val="20"/>
          <w:szCs w:val="20"/>
        </w:rPr>
        <w:drawing>
          <wp:inline distT="0" distB="0" distL="0" distR="0" wp14:anchorId="182A7255" wp14:editId="5BDE9B64">
            <wp:extent cx="4332514" cy="904870"/>
            <wp:effectExtent l="0" t="0" r="0" b="0"/>
            <wp:docPr id="2" name="Picture 2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72" cy="9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76FB" w14:textId="77777777" w:rsidR="00A833E9" w:rsidRPr="00A833E9" w:rsidRDefault="00A833E9" w:rsidP="00921505">
      <w:pPr>
        <w:numPr>
          <w:ilvl w:val="0"/>
          <w:numId w:val="11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can overwrite layout (</w:t>
      </w:r>
      <w:r w:rsidRPr="009E798E">
        <w:rPr>
          <w:rStyle w:val="CodeChar"/>
        </w:rPr>
        <w:t>layout "inventory"</w:t>
      </w:r>
      <w:r w:rsidRPr="00A833E9">
        <w:rPr>
          <w:rFonts w:ascii="Helvetica Neue" w:hAnsi="Helvetica Neue" w:cs="Helvetica Neue"/>
          <w:sz w:val="20"/>
          <w:szCs w:val="20"/>
        </w:rPr>
        <w:t>)</w:t>
      </w:r>
    </w:p>
    <w:p w14:paraId="5BAF5193" w14:textId="77777777" w:rsidR="00A833E9" w:rsidRPr="00A833E9" w:rsidRDefault="00A833E9" w:rsidP="00921505">
      <w:pPr>
        <w:numPr>
          <w:ilvl w:val="1"/>
          <w:numId w:val="11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 xml:space="preserve">all views for ProductsController will use </w:t>
      </w:r>
      <w:r w:rsidRPr="009E798E">
        <w:rPr>
          <w:rStyle w:val="CodeChar"/>
        </w:rPr>
        <w:t>app/views/layouts/inventory.html.erb</w:t>
      </w:r>
      <w:r w:rsidRPr="00A833E9">
        <w:rPr>
          <w:rFonts w:ascii="Helvetica Neue" w:hAnsi="Helvetica Neue" w:cs="Helvetica Neue"/>
          <w:sz w:val="20"/>
          <w:szCs w:val="20"/>
        </w:rPr>
        <w:t xml:space="preserve"> for their layout</w:t>
      </w:r>
    </w:p>
    <w:p w14:paraId="6FD95ECC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 w:hint="eastAsia"/>
          <w:sz w:val="20"/>
          <w:szCs w:val="20"/>
        </w:rPr>
      </w:pPr>
    </w:p>
    <w:p w14:paraId="0116B59E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650E9FAB" w14:textId="765254C1" w:rsidR="009E798E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color w:val="C00000"/>
          <w:sz w:val="20"/>
          <w:szCs w:val="20"/>
        </w:rPr>
      </w:pPr>
      <w:r w:rsidRPr="00DF0645">
        <w:rPr>
          <w:rFonts w:ascii="Helvetica Neue" w:hAnsi="Helvetica Neue" w:cs="Helvetica Neue"/>
          <w:color w:val="C00000"/>
          <w:sz w:val="20"/>
          <w:szCs w:val="20"/>
        </w:rPr>
        <w:t xml:space="preserve">*** </w:t>
      </w:r>
      <w:r w:rsidRPr="009E798E">
        <w:rPr>
          <w:rStyle w:val="CodeChar"/>
        </w:rPr>
        <w:t>render :action</w:t>
      </w:r>
      <w:r w:rsidRPr="00DF0645">
        <w:rPr>
          <w:rFonts w:ascii="Helvetica Neue" w:hAnsi="Helvetica Neue" w:cs="Helvetica Neue"/>
          <w:color w:val="C00000"/>
          <w:sz w:val="20"/>
          <w:szCs w:val="20"/>
        </w:rPr>
        <w:t xml:space="preserve"> doesn't run code in the target action</w:t>
      </w:r>
    </w:p>
    <w:p w14:paraId="4F8A77CF" w14:textId="6D3DBD42" w:rsidR="009E798E" w:rsidRDefault="0079284A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color w:val="C00000"/>
          <w:sz w:val="20"/>
          <w:szCs w:val="20"/>
        </w:rPr>
      </w:pPr>
      <w:r>
        <w:rPr>
          <w:rFonts w:ascii="Helvetica Neue" w:hAnsi="Helvetica Neue" w:cs="Helvetica Neue"/>
          <w:color w:val="C00000"/>
          <w:sz w:val="20"/>
          <w:szCs w:val="20"/>
        </w:rPr>
        <w:t xml:space="preserve">*** </w:t>
      </w:r>
      <w:r w:rsidRPr="0079284A">
        <w:rPr>
          <w:rStyle w:val="CodeChar"/>
        </w:rPr>
        <w:t xml:space="preserve">render “index” </w:t>
      </w:r>
      <w:r>
        <w:rPr>
          <w:rFonts w:ascii="Helvetica Neue" w:hAnsi="Helvetica Neue" w:cs="Helvetica Neue"/>
          <w:color w:val="C00000"/>
          <w:sz w:val="20"/>
          <w:szCs w:val="20"/>
        </w:rPr>
        <w:t>directly renders index.html.erb</w:t>
      </w:r>
    </w:p>
    <w:p w14:paraId="7492804A" w14:textId="25BEFB25" w:rsidR="0079284A" w:rsidRPr="009E798E" w:rsidRDefault="0079284A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color w:val="C00000"/>
          <w:sz w:val="20"/>
          <w:szCs w:val="20"/>
        </w:rPr>
      </w:pPr>
      <w:r>
        <w:rPr>
          <w:rFonts w:ascii="Helvetica Neue" w:hAnsi="Helvetica Neue" w:cs="Helvetica Neue"/>
          <w:color w:val="C00000"/>
          <w:sz w:val="20"/>
          <w:szCs w:val="20"/>
        </w:rPr>
        <w:t xml:space="preserve">*** </w:t>
      </w:r>
      <w:r w:rsidRPr="0079284A">
        <w:rPr>
          <w:rStyle w:val="CodeChar"/>
        </w:rPr>
        <w:t>render :action “index”</w:t>
      </w:r>
      <w:r>
        <w:rPr>
          <w:rFonts w:ascii="Helvetica Neue" w:hAnsi="Helvetica Neue" w:cs="Helvetica Neue"/>
          <w:color w:val="C00000"/>
          <w:sz w:val="20"/>
          <w:szCs w:val="20"/>
        </w:rPr>
        <w:t xml:space="preserve"> requires an index action in controller</w:t>
      </w:r>
    </w:p>
    <w:p w14:paraId="088A4F7F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</w:p>
    <w:p w14:paraId="3D188338" w14:textId="77777777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Using redirect_to:</w:t>
      </w:r>
    </w:p>
    <w:p w14:paraId="706ECB24" w14:textId="77777777" w:rsidR="00A833E9" w:rsidRPr="00A833E9" w:rsidRDefault="00A833E9" w:rsidP="00921505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lastRenderedPageBreak/>
        <w:t>handle returning to HTTP request</w:t>
      </w:r>
    </w:p>
    <w:p w14:paraId="65740F13" w14:textId="77777777" w:rsidR="00A833E9" w:rsidRPr="00A833E9" w:rsidRDefault="00A833E9" w:rsidP="00921505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tells browser to send a new request for a different URL</w:t>
      </w:r>
    </w:p>
    <w:p w14:paraId="3073346E" w14:textId="77777777" w:rsidR="00A833E9" w:rsidRPr="00A833E9" w:rsidRDefault="00A833E9" w:rsidP="00921505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sz w:val="20"/>
          <w:szCs w:val="20"/>
        </w:rPr>
        <w:t>vs.</w:t>
      </w:r>
    </w:p>
    <w:p w14:paraId="4EAF2259" w14:textId="77777777" w:rsidR="00A833E9" w:rsidRPr="00A833E9" w:rsidRDefault="00A833E9" w:rsidP="00921505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i/>
          <w:iCs/>
          <w:sz w:val="20"/>
          <w:szCs w:val="20"/>
        </w:rPr>
      </w:pPr>
      <w:r w:rsidRPr="00A833E9">
        <w:rPr>
          <w:rFonts w:ascii="Helvetica Neue" w:hAnsi="Helvetica Neue" w:cs="Helvetica Neue"/>
          <w:i/>
          <w:iCs/>
          <w:sz w:val="20"/>
          <w:szCs w:val="20"/>
        </w:rPr>
        <w:t>render tells Rails which view to use in constructing a response</w:t>
      </w:r>
    </w:p>
    <w:p w14:paraId="2FC587A0" w14:textId="77777777" w:rsidR="00A833E9" w:rsidRPr="00A833E9" w:rsidRDefault="00A833E9" w:rsidP="00921505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Helvetica Neue" w:hAnsi="Helvetica Neue" w:cs="Helvetica Neue"/>
          <w:sz w:val="20"/>
          <w:szCs w:val="20"/>
        </w:rPr>
      </w:pPr>
    </w:p>
    <w:p w14:paraId="47F0D00E" w14:textId="33089513" w:rsidR="00A833E9" w:rsidRPr="00A833E9" w:rsidRDefault="00A833E9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sz w:val="20"/>
          <w:szCs w:val="20"/>
        </w:rPr>
      </w:pPr>
      <w:r w:rsidRPr="00A833E9">
        <w:rPr>
          <w:rFonts w:ascii="Helvetica Neue" w:hAnsi="Helvetica Neue" w:cs="Helvetica Neue"/>
          <w:noProof/>
          <w:sz w:val="20"/>
          <w:szCs w:val="20"/>
        </w:rPr>
        <w:drawing>
          <wp:inline distT="0" distB="0" distL="0" distR="0" wp14:anchorId="2F70F721" wp14:editId="322AE2C3">
            <wp:extent cx="3918857" cy="1746320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06" cy="17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511A" w14:textId="2AB57855" w:rsidR="00C67E3E" w:rsidRDefault="00586C54" w:rsidP="00921505">
      <w:pPr>
        <w:spacing w:line="276" w:lineRule="auto"/>
        <w:rPr>
          <w:sz w:val="20"/>
          <w:szCs w:val="20"/>
        </w:rPr>
      </w:pPr>
    </w:p>
    <w:p w14:paraId="0ED63012" w14:textId="49FED830" w:rsidR="0079284A" w:rsidRDefault="0079284A" w:rsidP="00921505">
      <w:pPr>
        <w:spacing w:line="276" w:lineRule="auto"/>
        <w:rPr>
          <w:sz w:val="20"/>
          <w:szCs w:val="20"/>
        </w:rPr>
      </w:pPr>
    </w:p>
    <w:p w14:paraId="544B9F8F" w14:textId="181BC76B" w:rsidR="0079284A" w:rsidRDefault="0079284A" w:rsidP="00921505">
      <w:pPr>
        <w:autoSpaceDE w:val="0"/>
        <w:autoSpaceDN w:val="0"/>
        <w:adjustRightInd w:val="0"/>
        <w:spacing w:line="276" w:lineRule="auto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Structuring Layouts</w:t>
      </w:r>
      <w:r w:rsidRPr="00A833E9">
        <w:rPr>
          <w:rFonts w:ascii="Helvetica Neue" w:hAnsi="Helvetica Neue" w:cs="Helvetica Neue"/>
          <w:b/>
          <w:bCs/>
        </w:rPr>
        <w:t>:</w:t>
      </w:r>
    </w:p>
    <w:p w14:paraId="50B88560" w14:textId="23550239" w:rsidR="0079284A" w:rsidRDefault="0079284A" w:rsidP="00921505">
      <w:pPr>
        <w:pStyle w:val="ListParagraph"/>
        <w:numPr>
          <w:ilvl w:val="0"/>
          <w:numId w:val="1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Rails renders a view as a response by combining the current layout with the view.</w:t>
      </w:r>
    </w:p>
    <w:p w14:paraId="0F42F9E9" w14:textId="77F640D4" w:rsidR="0079284A" w:rsidRPr="0079284A" w:rsidRDefault="0079284A" w:rsidP="00921505">
      <w:pPr>
        <w:pStyle w:val="ListParagraph"/>
        <w:numPr>
          <w:ilvl w:val="0"/>
          <w:numId w:val="13"/>
        </w:num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Asset Tag Helpers:</w:t>
      </w:r>
    </w:p>
    <w:p w14:paraId="3D21F03D" w14:textId="5601A359" w:rsidR="0079284A" w:rsidRDefault="0079284A" w:rsidP="00921505">
      <w:pPr>
        <w:pStyle w:val="ListParagraph"/>
        <w:numPr>
          <w:ilvl w:val="1"/>
          <w:numId w:val="1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Can link views to JavaScript, stylesheets, images…</w:t>
      </w:r>
    </w:p>
    <w:p w14:paraId="17E463E1" w14:textId="0671703F" w:rsidR="0079284A" w:rsidRPr="0079284A" w:rsidRDefault="0079284A" w:rsidP="00921505">
      <w:pPr>
        <w:pStyle w:val="ListParagraph"/>
        <w:numPr>
          <w:ilvl w:val="0"/>
          <w:numId w:val="13"/>
        </w:num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Yielding:</w:t>
      </w:r>
    </w:p>
    <w:p w14:paraId="7287EC36" w14:textId="0D6C26A0" w:rsidR="001E16A6" w:rsidRDefault="001E16A6" w:rsidP="00921505">
      <w:pPr>
        <w:pStyle w:val="ListParagraph"/>
        <w:numPr>
          <w:ilvl w:val="1"/>
          <w:numId w:val="1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Defines a section where view should be inserted</w:t>
      </w:r>
    </w:p>
    <w:p w14:paraId="33A24B78" w14:textId="77777777" w:rsidR="001E16A6" w:rsidRPr="001E16A6" w:rsidRDefault="001E16A6" w:rsidP="00921505">
      <w:pPr>
        <w:pStyle w:val="Code"/>
        <w:numPr>
          <w:ilvl w:val="0"/>
          <w:numId w:val="0"/>
        </w:numPr>
        <w:spacing w:line="276" w:lineRule="auto"/>
        <w:ind w:left="720"/>
      </w:pPr>
      <w:r w:rsidRPr="001E16A6">
        <w:t>&lt;html&gt;</w:t>
      </w:r>
    </w:p>
    <w:p w14:paraId="7435F99B" w14:textId="77777777" w:rsidR="001E16A6" w:rsidRPr="001E16A6" w:rsidRDefault="001E16A6" w:rsidP="00921505">
      <w:pPr>
        <w:pStyle w:val="Code"/>
        <w:numPr>
          <w:ilvl w:val="0"/>
          <w:numId w:val="0"/>
        </w:numPr>
        <w:spacing w:line="276" w:lineRule="auto"/>
        <w:ind w:left="720"/>
      </w:pPr>
      <w:r w:rsidRPr="001E16A6">
        <w:t xml:space="preserve">  &lt;head&gt;</w:t>
      </w:r>
    </w:p>
    <w:p w14:paraId="55B5A64B" w14:textId="367220E5" w:rsidR="001E16A6" w:rsidRPr="001E16A6" w:rsidRDefault="001E16A6" w:rsidP="00921505">
      <w:pPr>
        <w:pStyle w:val="Code"/>
        <w:numPr>
          <w:ilvl w:val="0"/>
          <w:numId w:val="0"/>
        </w:numPr>
        <w:spacing w:line="276" w:lineRule="auto"/>
        <w:ind w:left="720"/>
      </w:pPr>
      <w:r>
        <w:t xml:space="preserve">  </w:t>
      </w:r>
      <w:r w:rsidRPr="001E16A6">
        <w:t>&lt;/head&gt;</w:t>
      </w:r>
    </w:p>
    <w:p w14:paraId="34B9762B" w14:textId="2470DDF1" w:rsidR="001E16A6" w:rsidRPr="001E16A6" w:rsidRDefault="001E16A6" w:rsidP="00921505">
      <w:pPr>
        <w:pStyle w:val="Code"/>
        <w:numPr>
          <w:ilvl w:val="0"/>
          <w:numId w:val="0"/>
        </w:numPr>
        <w:spacing w:line="276" w:lineRule="auto"/>
        <w:ind w:left="720"/>
      </w:pPr>
      <w:r>
        <w:t xml:space="preserve">  </w:t>
      </w:r>
      <w:r w:rsidRPr="001E16A6">
        <w:t>&lt;body&gt;</w:t>
      </w:r>
    </w:p>
    <w:p w14:paraId="49F7312D" w14:textId="51964373" w:rsidR="001E16A6" w:rsidRPr="001E16A6" w:rsidRDefault="001E16A6" w:rsidP="00921505">
      <w:pPr>
        <w:pStyle w:val="Code"/>
        <w:numPr>
          <w:ilvl w:val="0"/>
          <w:numId w:val="0"/>
        </w:numPr>
        <w:spacing w:line="276" w:lineRule="auto"/>
        <w:ind w:left="720"/>
      </w:pPr>
      <w:r>
        <w:t xml:space="preserve">  </w:t>
      </w:r>
      <w:r w:rsidRPr="001E16A6">
        <w:t>&lt;%= yield %&gt;</w:t>
      </w:r>
    </w:p>
    <w:p w14:paraId="2B267838" w14:textId="182BF631" w:rsidR="001E16A6" w:rsidRPr="001E16A6" w:rsidRDefault="001E16A6" w:rsidP="00921505">
      <w:pPr>
        <w:pStyle w:val="Code"/>
        <w:numPr>
          <w:ilvl w:val="0"/>
          <w:numId w:val="0"/>
        </w:numPr>
        <w:spacing w:line="276" w:lineRule="auto"/>
        <w:ind w:left="720"/>
      </w:pPr>
      <w:r>
        <w:t xml:space="preserve">  </w:t>
      </w:r>
      <w:r w:rsidRPr="001E16A6">
        <w:t>&lt;/body&gt;</w:t>
      </w:r>
    </w:p>
    <w:p w14:paraId="091274F0" w14:textId="143DF725" w:rsidR="001E16A6" w:rsidRDefault="001E16A6" w:rsidP="00921505">
      <w:pPr>
        <w:pStyle w:val="Code"/>
        <w:numPr>
          <w:ilvl w:val="0"/>
          <w:numId w:val="0"/>
        </w:numPr>
        <w:spacing w:line="276" w:lineRule="auto"/>
        <w:ind w:left="720"/>
      </w:pPr>
      <w:r w:rsidRPr="001E16A6">
        <w:t>&lt;/html&gt;</w:t>
      </w:r>
    </w:p>
    <w:p w14:paraId="283F02AF" w14:textId="5A27E0A8" w:rsidR="001E16A6" w:rsidRPr="001E16A6" w:rsidRDefault="001E16A6" w:rsidP="00921505">
      <w:pPr>
        <w:pStyle w:val="ListParagraph"/>
        <w:numPr>
          <w:ilvl w:val="0"/>
          <w:numId w:val="13"/>
        </w:numPr>
        <w:spacing w:line="276" w:lineRule="auto"/>
      </w:pPr>
      <w:r>
        <w:rPr>
          <w:b/>
          <w:bCs/>
        </w:rPr>
        <w:t>Content_for:</w:t>
      </w:r>
    </w:p>
    <w:p w14:paraId="46E2710F" w14:textId="48D56A4E" w:rsidR="001E16A6" w:rsidRDefault="001E16A6" w:rsidP="00921505">
      <w:pPr>
        <w:pStyle w:val="ListParagraph"/>
        <w:numPr>
          <w:ilvl w:val="1"/>
          <w:numId w:val="13"/>
        </w:numPr>
        <w:spacing w:line="276" w:lineRule="auto"/>
      </w:pPr>
      <w:r>
        <w:t xml:space="preserve">Insert content into a name </w:t>
      </w:r>
      <w:r w:rsidRPr="001E16A6">
        <w:rPr>
          <w:rStyle w:val="CodeChar"/>
        </w:rPr>
        <w:t>yield</w:t>
      </w:r>
      <w:r>
        <w:t xml:space="preserve"> block</w:t>
      </w:r>
    </w:p>
    <w:p w14:paraId="3E5C1817" w14:textId="533284A4" w:rsidR="001E16A6" w:rsidRPr="001E16A6" w:rsidRDefault="001E16A6" w:rsidP="00921505">
      <w:pPr>
        <w:pStyle w:val="ListParagraph"/>
        <w:numPr>
          <w:ilvl w:val="0"/>
          <w:numId w:val="13"/>
        </w:numPr>
        <w:spacing w:line="276" w:lineRule="auto"/>
      </w:pPr>
      <w:r>
        <w:rPr>
          <w:b/>
          <w:bCs/>
        </w:rPr>
        <w:t>Partials:</w:t>
      </w:r>
    </w:p>
    <w:p w14:paraId="54176B28" w14:textId="00F9E81E" w:rsidR="001E16A6" w:rsidRDefault="001E16A6" w:rsidP="00921505">
      <w:pPr>
        <w:pStyle w:val="ListParagraph"/>
        <w:numPr>
          <w:ilvl w:val="1"/>
          <w:numId w:val="13"/>
        </w:numPr>
        <w:spacing w:line="276" w:lineRule="auto"/>
      </w:pPr>
      <w:r>
        <w:t>Move the code for rendering a particular piece of a response to its own file</w:t>
      </w:r>
    </w:p>
    <w:p w14:paraId="14F9ED2B" w14:textId="77777777" w:rsidR="001E16A6" w:rsidRPr="001E16A6" w:rsidRDefault="001E16A6" w:rsidP="00921505">
      <w:pPr>
        <w:pStyle w:val="Code"/>
        <w:numPr>
          <w:ilvl w:val="0"/>
          <w:numId w:val="0"/>
        </w:numPr>
        <w:spacing w:line="276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1E16A6">
        <w:t>&lt;%= render "menu"</w:t>
      </w:r>
      <w:r w:rsidRPr="001E16A6">
        <w:rPr>
          <w:rFonts w:ascii="Times New Roman" w:hAnsi="Times New Roman" w:cs="Times New Roman"/>
          <w:sz w:val="21"/>
          <w:szCs w:val="21"/>
        </w:rPr>
        <w:t xml:space="preserve"> </w:t>
      </w:r>
      <w:r w:rsidRPr="001E16A6">
        <w:t>%&gt;</w:t>
      </w:r>
    </w:p>
    <w:p w14:paraId="0E4A732F" w14:textId="27B24DD7" w:rsidR="001E16A6" w:rsidRDefault="001E16A6" w:rsidP="00921505">
      <w:pPr>
        <w:pStyle w:val="ListParagraph"/>
        <w:numPr>
          <w:ilvl w:val="2"/>
          <w:numId w:val="13"/>
        </w:numPr>
        <w:spacing w:line="276" w:lineRule="auto"/>
      </w:pPr>
      <w:r>
        <w:t xml:space="preserve">Render </w:t>
      </w:r>
      <w:r w:rsidRPr="001E16A6">
        <w:rPr>
          <w:rStyle w:val="CodeChar"/>
        </w:rPr>
        <w:softHyphen/>
        <w:t>_menu.html.erb</w:t>
      </w:r>
      <w:r>
        <w:t xml:space="preserve"> (partials are named with underscore, different from normal views)</w:t>
      </w:r>
    </w:p>
    <w:p w14:paraId="4EDA14A2" w14:textId="31F63589" w:rsidR="00921505" w:rsidRPr="00921505" w:rsidRDefault="00921505" w:rsidP="00921505">
      <w:pPr>
        <w:pStyle w:val="Code"/>
        <w:numPr>
          <w:ilvl w:val="0"/>
          <w:numId w:val="0"/>
        </w:numPr>
        <w:spacing w:line="276" w:lineRule="auto"/>
        <w:ind w:left="1440"/>
        <w:rPr>
          <w:rFonts w:ascii="Times New Roman" w:hAnsi="Times New Roman" w:cs="Times New Roman"/>
          <w:sz w:val="21"/>
          <w:szCs w:val="21"/>
        </w:rPr>
      </w:pPr>
      <w:r w:rsidRPr="00921505">
        <w:t>&lt;%=</w:t>
      </w:r>
      <w:r w:rsidRPr="00921505">
        <w:rPr>
          <w:rFonts w:ascii="Times New Roman" w:hAnsi="Times New Roman" w:cs="Times New Roman"/>
          <w:sz w:val="21"/>
          <w:szCs w:val="21"/>
        </w:rPr>
        <w:t xml:space="preserve"> </w:t>
      </w:r>
      <w:r w:rsidRPr="00921505">
        <w:t>render partial: "link_area", layout: "graybar"</w:t>
      </w:r>
      <w:r w:rsidRPr="00921505">
        <w:rPr>
          <w:rFonts w:ascii="Times New Roman" w:hAnsi="Times New Roman" w:cs="Times New Roman"/>
          <w:sz w:val="21"/>
          <w:szCs w:val="21"/>
        </w:rPr>
        <w:t xml:space="preserve"> </w:t>
      </w:r>
      <w:r w:rsidRPr="00921505">
        <w:t>%&gt;</w:t>
      </w:r>
    </w:p>
    <w:p w14:paraId="7E60EBB2" w14:textId="3BCDB9F1" w:rsidR="00921505" w:rsidRPr="00921505" w:rsidRDefault="00921505" w:rsidP="00921505">
      <w:pPr>
        <w:pStyle w:val="ListParagraph"/>
        <w:numPr>
          <w:ilvl w:val="2"/>
          <w:numId w:val="13"/>
        </w:numPr>
        <w:spacing w:line="276" w:lineRule="auto"/>
        <w:rPr>
          <w:rStyle w:val="CodeChar"/>
          <w:rFonts w:asciiTheme="minorHAnsi" w:hAnsiTheme="minorHAnsi" w:cstheme="minorBidi"/>
          <w:sz w:val="24"/>
          <w:szCs w:val="24"/>
          <w:shd w:val="clear" w:color="auto" w:fill="auto"/>
        </w:rPr>
      </w:pPr>
      <w:r>
        <w:t xml:space="preserve">Render </w:t>
      </w:r>
      <w:r w:rsidRPr="00921505">
        <w:rPr>
          <w:rStyle w:val="CodeChar"/>
        </w:rPr>
        <w:t>_link_area.html.erb</w:t>
      </w:r>
      <w:r>
        <w:t xml:space="preserve"> partial with </w:t>
      </w:r>
      <w:r w:rsidRPr="00921505">
        <w:rPr>
          <w:rStyle w:val="CodeChar"/>
        </w:rPr>
        <w:t>layout _graybar.html.erb</w:t>
      </w:r>
    </w:p>
    <w:p w14:paraId="5E633741" w14:textId="04008D58" w:rsidR="00921505" w:rsidRDefault="00921505" w:rsidP="00921505">
      <w:pPr>
        <w:pStyle w:val="ListParagraph"/>
        <w:numPr>
          <w:ilvl w:val="2"/>
          <w:numId w:val="13"/>
        </w:numPr>
        <w:spacing w:line="276" w:lineRule="auto"/>
      </w:pPr>
      <w:r>
        <w:t xml:space="preserve">Need to </w:t>
      </w:r>
      <w:proofErr w:type="gramStart"/>
      <w:r>
        <w:t xml:space="preserve">specify </w:t>
      </w:r>
      <w:r w:rsidRPr="00921505">
        <w:rPr>
          <w:rStyle w:val="CodeChar"/>
        </w:rPr>
        <w:t>:</w:t>
      </w:r>
      <w:proofErr w:type="gramEnd"/>
      <w:r w:rsidRPr="00921505">
        <w:rPr>
          <w:rStyle w:val="CodeChar"/>
        </w:rPr>
        <w:t>partial</w:t>
      </w:r>
      <w:r>
        <w:t xml:space="preserve"> when passing additional options</w:t>
      </w:r>
    </w:p>
    <w:p w14:paraId="243B0F56" w14:textId="77777777" w:rsidR="00921505" w:rsidRPr="001E16A6" w:rsidRDefault="00921505" w:rsidP="00921505">
      <w:pPr>
        <w:pStyle w:val="ListParagraph"/>
        <w:numPr>
          <w:ilvl w:val="2"/>
          <w:numId w:val="13"/>
        </w:numPr>
        <w:spacing w:line="276" w:lineRule="auto"/>
      </w:pPr>
    </w:p>
    <w:p w14:paraId="362EB6DA" w14:textId="7DDED342" w:rsidR="0079284A" w:rsidRDefault="0079284A" w:rsidP="00921505">
      <w:pPr>
        <w:spacing w:line="276" w:lineRule="auto"/>
        <w:rPr>
          <w:sz w:val="20"/>
          <w:szCs w:val="20"/>
        </w:rPr>
      </w:pPr>
    </w:p>
    <w:p w14:paraId="58DCB127" w14:textId="77777777" w:rsidR="0079284A" w:rsidRDefault="0079284A" w:rsidP="00921505">
      <w:pPr>
        <w:spacing w:line="276" w:lineRule="auto"/>
        <w:rPr>
          <w:sz w:val="20"/>
          <w:szCs w:val="20"/>
        </w:rPr>
      </w:pPr>
    </w:p>
    <w:p w14:paraId="2593AA7D" w14:textId="77777777" w:rsidR="0079284A" w:rsidRPr="0079284A" w:rsidRDefault="0079284A" w:rsidP="00921505">
      <w:pPr>
        <w:spacing w:line="276" w:lineRule="auto"/>
        <w:rPr>
          <w:sz w:val="20"/>
          <w:szCs w:val="20"/>
        </w:rPr>
      </w:pPr>
    </w:p>
    <w:sectPr w:rsidR="0079284A" w:rsidRPr="0079284A" w:rsidSect="00B608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9014CDE8"/>
    <w:lvl w:ilvl="0" w:tplc="D88859FE">
      <w:start w:val="1"/>
      <w:numFmt w:val="bullet"/>
      <w:pStyle w:val="Code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4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0000038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000003E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32710E6"/>
    <w:multiLevelType w:val="hybridMultilevel"/>
    <w:tmpl w:val="CDE6A93C"/>
    <w:lvl w:ilvl="0" w:tplc="DC50935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activeWritingStyle w:appName="MSWord" w:lang="en-US" w:vendorID="64" w:dllVersion="409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E9"/>
    <w:rsid w:val="00176C45"/>
    <w:rsid w:val="001C7868"/>
    <w:rsid w:val="001E16A6"/>
    <w:rsid w:val="00337842"/>
    <w:rsid w:val="00586C54"/>
    <w:rsid w:val="0079284A"/>
    <w:rsid w:val="00921505"/>
    <w:rsid w:val="009E798E"/>
    <w:rsid w:val="00A833E9"/>
    <w:rsid w:val="00D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06AC"/>
  <w15:chartTrackingRefBased/>
  <w15:docId w15:val="{6A31E168-DC0B-A247-9598-C214D0F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E9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E798E"/>
    <w:pPr>
      <w:numPr>
        <w:numId w:val="5"/>
      </w:numPr>
      <w:shd w:val="pct5" w:color="auto" w:fill="auto"/>
      <w:autoSpaceDE w:val="0"/>
      <w:autoSpaceDN w:val="0"/>
      <w:adjustRightInd w:val="0"/>
      <w:spacing w:line="360" w:lineRule="auto"/>
    </w:pPr>
    <w:rPr>
      <w:rFonts w:ascii="Andale Mono" w:hAnsi="Andale Mono" w:cs="Helvetica Neue"/>
      <w:sz w:val="22"/>
      <w:szCs w:val="20"/>
    </w:rPr>
  </w:style>
  <w:style w:type="character" w:customStyle="1" w:styleId="CodeChar">
    <w:name w:val="Code Char"/>
    <w:basedOn w:val="DefaultParagraphFont"/>
    <w:link w:val="Code"/>
    <w:rsid w:val="009E798E"/>
    <w:rPr>
      <w:rFonts w:ascii="Andale Mono" w:hAnsi="Andale Mono" w:cs="Helvetica Neue"/>
      <w:sz w:val="22"/>
      <w:szCs w:val="20"/>
      <w:shd w:val="pct5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9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98E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E1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11569C-2E8B-3043-A069-383475F52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Danling Wang</dc:creator>
  <cp:keywords/>
  <dc:description/>
  <cp:lastModifiedBy>Danling Wang</cp:lastModifiedBy>
  <cp:revision>2</cp:revision>
  <dcterms:created xsi:type="dcterms:W3CDTF">2020-04-21T07:47:00Z</dcterms:created>
  <dcterms:modified xsi:type="dcterms:W3CDTF">2020-04-25T00:08:00Z</dcterms:modified>
</cp:coreProperties>
</file>