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84BE7" w14:textId="1AC71D15" w:rsidR="002B30F9" w:rsidRPr="00A23DE6" w:rsidRDefault="00655B2E" w:rsidP="00655B2E">
      <w:pPr>
        <w:jc w:val="center"/>
        <w:rPr>
          <w:rFonts w:cstheme="minorHAnsi"/>
          <w:b/>
          <w:color w:val="A5A5A5" w:themeColor="accent3"/>
          <w:sz w:val="50"/>
          <w:szCs w:val="50"/>
          <w:lang w:val="de-D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23DE6">
        <w:rPr>
          <w:rFonts w:cstheme="minorHAnsi"/>
          <w:b/>
          <w:color w:val="A5A5A5" w:themeColor="accent3"/>
          <w:sz w:val="50"/>
          <w:szCs w:val="50"/>
          <w:lang w:val="de-D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Tagesplan/ Alpen-Methode</w:t>
      </w:r>
    </w:p>
    <w:p w14:paraId="74EC81C4" w14:textId="330365D3" w:rsidR="00655B2E" w:rsidRPr="00A23DE6" w:rsidRDefault="00655B2E">
      <w:pPr>
        <w:rPr>
          <w:rFonts w:cstheme="minorHAnsi"/>
          <w:lang w:val="de-DE"/>
        </w:rPr>
      </w:pP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6374"/>
        <w:gridCol w:w="1843"/>
        <w:gridCol w:w="1843"/>
        <w:gridCol w:w="1559"/>
        <w:gridCol w:w="2410"/>
      </w:tblGrid>
      <w:tr w:rsidR="00C80384" w:rsidRPr="00A23DE6" w14:paraId="03B126C8" w14:textId="77777777" w:rsidTr="00C80384">
        <w:tc>
          <w:tcPr>
            <w:tcW w:w="6374" w:type="dxa"/>
            <w:shd w:val="clear" w:color="auto" w:fill="DEEAF6" w:themeFill="accent5" w:themeFillTint="33"/>
          </w:tcPr>
          <w:p w14:paraId="5546AC7C" w14:textId="49048C6B" w:rsidR="00655B2E" w:rsidRPr="00A23DE6" w:rsidRDefault="00655B2E" w:rsidP="00655B2E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de-DE"/>
              </w:rPr>
            </w:pPr>
            <w:r w:rsidRPr="00A23DE6">
              <w:rPr>
                <w:rFonts w:cstheme="minorHAnsi"/>
                <w:b/>
                <w:bCs/>
                <w:sz w:val="28"/>
                <w:szCs w:val="28"/>
                <w:lang w:val="de-DE"/>
              </w:rPr>
              <w:t>Aufgabe</w:t>
            </w:r>
          </w:p>
          <w:p w14:paraId="6F79BDF9" w14:textId="40534339" w:rsidR="00655B2E" w:rsidRPr="00A23DE6" w:rsidRDefault="00655B2E" w:rsidP="00655B2E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de-DE"/>
              </w:rPr>
            </w:pPr>
          </w:p>
        </w:tc>
        <w:tc>
          <w:tcPr>
            <w:tcW w:w="1843" w:type="dxa"/>
            <w:shd w:val="clear" w:color="auto" w:fill="DEEAF6" w:themeFill="accent5" w:themeFillTint="33"/>
          </w:tcPr>
          <w:p w14:paraId="2C79FDB5" w14:textId="411C4E8C" w:rsidR="00655B2E" w:rsidRPr="00A23DE6" w:rsidRDefault="00655B2E" w:rsidP="00655B2E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de-DE"/>
              </w:rPr>
            </w:pPr>
            <w:r w:rsidRPr="00A23DE6">
              <w:rPr>
                <w:rFonts w:cstheme="minorHAnsi"/>
                <w:b/>
                <w:bCs/>
                <w:sz w:val="28"/>
                <w:szCs w:val="28"/>
                <w:lang w:val="de-DE"/>
              </w:rPr>
              <w:t>Dauer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5F06D328" w14:textId="7909489A" w:rsidR="00655B2E" w:rsidRPr="00A23DE6" w:rsidRDefault="00655B2E" w:rsidP="00655B2E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de-DE"/>
              </w:rPr>
            </w:pPr>
            <w:r w:rsidRPr="00A23DE6">
              <w:rPr>
                <w:rFonts w:cstheme="minorHAnsi"/>
                <w:b/>
                <w:bCs/>
                <w:sz w:val="28"/>
                <w:szCs w:val="28"/>
                <w:lang w:val="de-DE"/>
              </w:rPr>
              <w:t>Puffer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 w14:paraId="23DF8D89" w14:textId="7BF3E966" w:rsidR="00655B2E" w:rsidRPr="00A23DE6" w:rsidRDefault="00655B2E" w:rsidP="00655B2E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de-DE"/>
              </w:rPr>
            </w:pPr>
            <w:proofErr w:type="spellStart"/>
            <w:r w:rsidRPr="00A23DE6">
              <w:rPr>
                <w:rFonts w:cstheme="minorHAnsi"/>
                <w:b/>
                <w:bCs/>
                <w:sz w:val="28"/>
                <w:szCs w:val="28"/>
                <w:lang w:val="de-DE"/>
              </w:rPr>
              <w:t>Prio</w:t>
            </w:r>
            <w:proofErr w:type="spellEnd"/>
          </w:p>
        </w:tc>
        <w:tc>
          <w:tcPr>
            <w:tcW w:w="2410" w:type="dxa"/>
            <w:shd w:val="clear" w:color="auto" w:fill="DEEAF6" w:themeFill="accent5" w:themeFillTint="33"/>
          </w:tcPr>
          <w:p w14:paraId="4E35DECC" w14:textId="31A44B9A" w:rsidR="00655B2E" w:rsidRPr="00A23DE6" w:rsidRDefault="00C80384" w:rsidP="00655B2E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de-DE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de-DE"/>
              </w:rPr>
              <w:t>Nachkontrolle</w:t>
            </w:r>
          </w:p>
        </w:tc>
      </w:tr>
      <w:tr w:rsidR="00C80384" w:rsidRPr="00A23DE6" w14:paraId="5A219ABE" w14:textId="77777777" w:rsidTr="00C80384">
        <w:tc>
          <w:tcPr>
            <w:tcW w:w="6374" w:type="dxa"/>
          </w:tcPr>
          <w:p w14:paraId="16FF05C6" w14:textId="77777777" w:rsidR="00655B2E" w:rsidRPr="00A23DE6" w:rsidRDefault="00655B2E">
            <w:pPr>
              <w:rPr>
                <w:rFonts w:cstheme="minorHAnsi"/>
                <w:lang w:val="de-DE"/>
              </w:rPr>
            </w:pPr>
          </w:p>
          <w:p w14:paraId="3B8C1835" w14:textId="77777777" w:rsidR="00655B2E" w:rsidRDefault="00655B2E">
            <w:pPr>
              <w:rPr>
                <w:rFonts w:cstheme="minorHAnsi"/>
                <w:lang w:val="de-DE"/>
              </w:rPr>
            </w:pPr>
          </w:p>
          <w:p w14:paraId="02D085B8" w14:textId="024C1346" w:rsidR="00A23DE6" w:rsidRPr="00A23DE6" w:rsidRDefault="00A23DE6">
            <w:pPr>
              <w:rPr>
                <w:rFonts w:cstheme="minorHAnsi"/>
                <w:lang w:val="de-DE"/>
              </w:rPr>
            </w:pPr>
          </w:p>
        </w:tc>
        <w:tc>
          <w:tcPr>
            <w:tcW w:w="1843" w:type="dxa"/>
          </w:tcPr>
          <w:p w14:paraId="14A69BAB" w14:textId="77777777" w:rsidR="00655B2E" w:rsidRPr="00A23DE6" w:rsidRDefault="00655B2E">
            <w:pPr>
              <w:rPr>
                <w:rFonts w:cstheme="minorHAnsi"/>
                <w:lang w:val="de-DE"/>
              </w:rPr>
            </w:pPr>
          </w:p>
        </w:tc>
        <w:tc>
          <w:tcPr>
            <w:tcW w:w="1843" w:type="dxa"/>
          </w:tcPr>
          <w:p w14:paraId="56AEAEF6" w14:textId="77777777" w:rsidR="00655B2E" w:rsidRPr="00A23DE6" w:rsidRDefault="00655B2E">
            <w:pPr>
              <w:rPr>
                <w:rFonts w:cstheme="minorHAnsi"/>
                <w:lang w:val="de-DE"/>
              </w:rPr>
            </w:pPr>
          </w:p>
        </w:tc>
        <w:tc>
          <w:tcPr>
            <w:tcW w:w="1559" w:type="dxa"/>
          </w:tcPr>
          <w:p w14:paraId="067AFAEC" w14:textId="77777777" w:rsidR="00655B2E" w:rsidRPr="00A23DE6" w:rsidRDefault="00655B2E">
            <w:pPr>
              <w:rPr>
                <w:rFonts w:cstheme="minorHAnsi"/>
                <w:lang w:val="de-DE"/>
              </w:rPr>
            </w:pPr>
          </w:p>
        </w:tc>
        <w:tc>
          <w:tcPr>
            <w:tcW w:w="2410" w:type="dxa"/>
          </w:tcPr>
          <w:p w14:paraId="05599E7B" w14:textId="77777777" w:rsidR="00655B2E" w:rsidRPr="00A23DE6" w:rsidRDefault="00655B2E">
            <w:pPr>
              <w:rPr>
                <w:rFonts w:cstheme="minorHAnsi"/>
                <w:lang w:val="de-DE"/>
              </w:rPr>
            </w:pPr>
          </w:p>
        </w:tc>
      </w:tr>
      <w:tr w:rsidR="00C80384" w:rsidRPr="00A23DE6" w14:paraId="6FC73EAB" w14:textId="77777777" w:rsidTr="00C80384">
        <w:tc>
          <w:tcPr>
            <w:tcW w:w="6374" w:type="dxa"/>
          </w:tcPr>
          <w:p w14:paraId="57BFA6D3" w14:textId="08897071" w:rsidR="00655B2E" w:rsidRDefault="00655B2E">
            <w:pPr>
              <w:rPr>
                <w:rFonts w:cstheme="minorHAnsi"/>
                <w:lang w:val="de-DE"/>
              </w:rPr>
            </w:pPr>
          </w:p>
          <w:p w14:paraId="1BAB5899" w14:textId="77777777" w:rsidR="00A23DE6" w:rsidRPr="00A23DE6" w:rsidRDefault="00A23DE6">
            <w:pPr>
              <w:rPr>
                <w:rFonts w:cstheme="minorHAnsi"/>
                <w:lang w:val="de-DE"/>
              </w:rPr>
            </w:pPr>
          </w:p>
          <w:p w14:paraId="22ED9EB0" w14:textId="508D4C94" w:rsidR="00655B2E" w:rsidRPr="00A23DE6" w:rsidRDefault="00655B2E">
            <w:pPr>
              <w:rPr>
                <w:rFonts w:cstheme="minorHAnsi"/>
                <w:lang w:val="de-DE"/>
              </w:rPr>
            </w:pPr>
          </w:p>
        </w:tc>
        <w:tc>
          <w:tcPr>
            <w:tcW w:w="1843" w:type="dxa"/>
          </w:tcPr>
          <w:p w14:paraId="10ED9AAF" w14:textId="77777777" w:rsidR="00655B2E" w:rsidRPr="00A23DE6" w:rsidRDefault="00655B2E">
            <w:pPr>
              <w:rPr>
                <w:rFonts w:cstheme="minorHAnsi"/>
                <w:lang w:val="de-DE"/>
              </w:rPr>
            </w:pPr>
          </w:p>
        </w:tc>
        <w:tc>
          <w:tcPr>
            <w:tcW w:w="1843" w:type="dxa"/>
          </w:tcPr>
          <w:p w14:paraId="0653EFC3" w14:textId="77777777" w:rsidR="00655B2E" w:rsidRPr="00A23DE6" w:rsidRDefault="00655B2E">
            <w:pPr>
              <w:rPr>
                <w:rFonts w:cstheme="minorHAnsi"/>
                <w:lang w:val="de-DE"/>
              </w:rPr>
            </w:pPr>
          </w:p>
        </w:tc>
        <w:tc>
          <w:tcPr>
            <w:tcW w:w="1559" w:type="dxa"/>
          </w:tcPr>
          <w:p w14:paraId="5D21CA8E" w14:textId="77777777" w:rsidR="00655B2E" w:rsidRPr="00A23DE6" w:rsidRDefault="00655B2E">
            <w:pPr>
              <w:rPr>
                <w:rFonts w:cstheme="minorHAnsi"/>
                <w:lang w:val="de-DE"/>
              </w:rPr>
            </w:pPr>
          </w:p>
        </w:tc>
        <w:tc>
          <w:tcPr>
            <w:tcW w:w="2410" w:type="dxa"/>
          </w:tcPr>
          <w:p w14:paraId="4F439C12" w14:textId="77777777" w:rsidR="00655B2E" w:rsidRPr="00A23DE6" w:rsidRDefault="00655B2E">
            <w:pPr>
              <w:rPr>
                <w:rFonts w:cstheme="minorHAnsi"/>
                <w:lang w:val="de-DE"/>
              </w:rPr>
            </w:pPr>
          </w:p>
        </w:tc>
      </w:tr>
      <w:tr w:rsidR="00C80384" w:rsidRPr="00A23DE6" w14:paraId="340DA5A3" w14:textId="77777777" w:rsidTr="00C80384">
        <w:tc>
          <w:tcPr>
            <w:tcW w:w="6374" w:type="dxa"/>
          </w:tcPr>
          <w:p w14:paraId="548E39DF" w14:textId="1772AC3E" w:rsidR="00655B2E" w:rsidRDefault="00655B2E">
            <w:pPr>
              <w:rPr>
                <w:rFonts w:cstheme="minorHAnsi"/>
                <w:lang w:val="de-DE"/>
              </w:rPr>
            </w:pPr>
          </w:p>
          <w:p w14:paraId="25468504" w14:textId="77777777" w:rsidR="00A23DE6" w:rsidRPr="00A23DE6" w:rsidRDefault="00A23DE6">
            <w:pPr>
              <w:rPr>
                <w:rFonts w:cstheme="minorHAnsi"/>
                <w:lang w:val="de-DE"/>
              </w:rPr>
            </w:pPr>
          </w:p>
          <w:p w14:paraId="42202E45" w14:textId="6E6FDD6B" w:rsidR="00655B2E" w:rsidRPr="00A23DE6" w:rsidRDefault="00655B2E">
            <w:pPr>
              <w:rPr>
                <w:rFonts w:cstheme="minorHAnsi"/>
                <w:lang w:val="de-DE"/>
              </w:rPr>
            </w:pPr>
          </w:p>
        </w:tc>
        <w:tc>
          <w:tcPr>
            <w:tcW w:w="1843" w:type="dxa"/>
          </w:tcPr>
          <w:p w14:paraId="679BDBAA" w14:textId="77777777" w:rsidR="00655B2E" w:rsidRPr="00A23DE6" w:rsidRDefault="00655B2E">
            <w:pPr>
              <w:rPr>
                <w:rFonts w:cstheme="minorHAnsi"/>
                <w:lang w:val="de-DE"/>
              </w:rPr>
            </w:pPr>
          </w:p>
        </w:tc>
        <w:tc>
          <w:tcPr>
            <w:tcW w:w="1843" w:type="dxa"/>
          </w:tcPr>
          <w:p w14:paraId="6146F75A" w14:textId="77777777" w:rsidR="00655B2E" w:rsidRPr="00A23DE6" w:rsidRDefault="00655B2E">
            <w:pPr>
              <w:rPr>
                <w:rFonts w:cstheme="minorHAnsi"/>
                <w:lang w:val="de-DE"/>
              </w:rPr>
            </w:pPr>
          </w:p>
        </w:tc>
        <w:tc>
          <w:tcPr>
            <w:tcW w:w="1559" w:type="dxa"/>
          </w:tcPr>
          <w:p w14:paraId="7A8C156D" w14:textId="77777777" w:rsidR="00655B2E" w:rsidRPr="00A23DE6" w:rsidRDefault="00655B2E">
            <w:pPr>
              <w:rPr>
                <w:rFonts w:cstheme="minorHAnsi"/>
                <w:lang w:val="de-DE"/>
              </w:rPr>
            </w:pPr>
          </w:p>
        </w:tc>
        <w:tc>
          <w:tcPr>
            <w:tcW w:w="2410" w:type="dxa"/>
          </w:tcPr>
          <w:p w14:paraId="1F44F8E8" w14:textId="77777777" w:rsidR="00655B2E" w:rsidRPr="00A23DE6" w:rsidRDefault="00655B2E">
            <w:pPr>
              <w:rPr>
                <w:rFonts w:cstheme="minorHAnsi"/>
                <w:lang w:val="de-DE"/>
              </w:rPr>
            </w:pPr>
          </w:p>
        </w:tc>
      </w:tr>
      <w:tr w:rsidR="00C80384" w:rsidRPr="00A23DE6" w14:paraId="3DA3F139" w14:textId="77777777" w:rsidTr="00C80384">
        <w:tc>
          <w:tcPr>
            <w:tcW w:w="6374" w:type="dxa"/>
          </w:tcPr>
          <w:p w14:paraId="44806A1C" w14:textId="1D69B0AA" w:rsidR="00655B2E" w:rsidRDefault="00655B2E">
            <w:pPr>
              <w:rPr>
                <w:rFonts w:cstheme="minorHAnsi"/>
                <w:lang w:val="de-DE"/>
              </w:rPr>
            </w:pPr>
          </w:p>
          <w:p w14:paraId="7AAB24CC" w14:textId="77777777" w:rsidR="00A23DE6" w:rsidRPr="00A23DE6" w:rsidRDefault="00A23DE6">
            <w:pPr>
              <w:rPr>
                <w:rFonts w:cstheme="minorHAnsi"/>
                <w:lang w:val="de-DE"/>
              </w:rPr>
            </w:pPr>
          </w:p>
          <w:p w14:paraId="4AB21599" w14:textId="6F4EFE58" w:rsidR="00655B2E" w:rsidRPr="00A23DE6" w:rsidRDefault="00655B2E">
            <w:pPr>
              <w:rPr>
                <w:rFonts w:cstheme="minorHAnsi"/>
                <w:lang w:val="de-DE"/>
              </w:rPr>
            </w:pPr>
          </w:p>
        </w:tc>
        <w:tc>
          <w:tcPr>
            <w:tcW w:w="1843" w:type="dxa"/>
          </w:tcPr>
          <w:p w14:paraId="2CF361D4" w14:textId="77777777" w:rsidR="00655B2E" w:rsidRPr="00A23DE6" w:rsidRDefault="00655B2E">
            <w:pPr>
              <w:rPr>
                <w:rFonts w:cstheme="minorHAnsi"/>
                <w:lang w:val="de-DE"/>
              </w:rPr>
            </w:pPr>
          </w:p>
        </w:tc>
        <w:tc>
          <w:tcPr>
            <w:tcW w:w="1843" w:type="dxa"/>
          </w:tcPr>
          <w:p w14:paraId="0FFCD44A" w14:textId="77777777" w:rsidR="00655B2E" w:rsidRPr="00A23DE6" w:rsidRDefault="00655B2E">
            <w:pPr>
              <w:rPr>
                <w:rFonts w:cstheme="minorHAnsi"/>
                <w:lang w:val="de-DE"/>
              </w:rPr>
            </w:pPr>
          </w:p>
        </w:tc>
        <w:tc>
          <w:tcPr>
            <w:tcW w:w="1559" w:type="dxa"/>
          </w:tcPr>
          <w:p w14:paraId="7168DF4A" w14:textId="77777777" w:rsidR="00655B2E" w:rsidRPr="00A23DE6" w:rsidRDefault="00655B2E">
            <w:pPr>
              <w:rPr>
                <w:rFonts w:cstheme="minorHAnsi"/>
                <w:lang w:val="de-DE"/>
              </w:rPr>
            </w:pPr>
          </w:p>
        </w:tc>
        <w:tc>
          <w:tcPr>
            <w:tcW w:w="2410" w:type="dxa"/>
          </w:tcPr>
          <w:p w14:paraId="5E45FA66" w14:textId="77777777" w:rsidR="00655B2E" w:rsidRPr="00A23DE6" w:rsidRDefault="00655B2E">
            <w:pPr>
              <w:rPr>
                <w:rFonts w:cstheme="minorHAnsi"/>
                <w:lang w:val="de-DE"/>
              </w:rPr>
            </w:pPr>
          </w:p>
        </w:tc>
      </w:tr>
      <w:tr w:rsidR="00C80384" w:rsidRPr="00A23DE6" w14:paraId="7219BD32" w14:textId="77777777" w:rsidTr="00C80384">
        <w:tc>
          <w:tcPr>
            <w:tcW w:w="6374" w:type="dxa"/>
          </w:tcPr>
          <w:p w14:paraId="2280F8C4" w14:textId="12AFAB69" w:rsidR="00655B2E" w:rsidRDefault="00655B2E">
            <w:pPr>
              <w:rPr>
                <w:rFonts w:cstheme="minorHAnsi"/>
                <w:lang w:val="de-DE"/>
              </w:rPr>
            </w:pPr>
          </w:p>
          <w:p w14:paraId="784F9403" w14:textId="77777777" w:rsidR="00A23DE6" w:rsidRPr="00A23DE6" w:rsidRDefault="00A23DE6">
            <w:pPr>
              <w:rPr>
                <w:rFonts w:cstheme="minorHAnsi"/>
                <w:lang w:val="de-DE"/>
              </w:rPr>
            </w:pPr>
          </w:p>
          <w:p w14:paraId="14D79224" w14:textId="0D737CA2" w:rsidR="00655B2E" w:rsidRPr="00A23DE6" w:rsidRDefault="00655B2E">
            <w:pPr>
              <w:rPr>
                <w:rFonts w:cstheme="minorHAnsi"/>
                <w:lang w:val="de-DE"/>
              </w:rPr>
            </w:pPr>
          </w:p>
        </w:tc>
        <w:tc>
          <w:tcPr>
            <w:tcW w:w="1843" w:type="dxa"/>
          </w:tcPr>
          <w:p w14:paraId="2D0E2793" w14:textId="77777777" w:rsidR="00655B2E" w:rsidRPr="00A23DE6" w:rsidRDefault="00655B2E">
            <w:pPr>
              <w:rPr>
                <w:rFonts w:cstheme="minorHAnsi"/>
                <w:lang w:val="de-DE"/>
              </w:rPr>
            </w:pPr>
          </w:p>
        </w:tc>
        <w:tc>
          <w:tcPr>
            <w:tcW w:w="1843" w:type="dxa"/>
          </w:tcPr>
          <w:p w14:paraId="13110A99" w14:textId="77777777" w:rsidR="00655B2E" w:rsidRPr="00A23DE6" w:rsidRDefault="00655B2E">
            <w:pPr>
              <w:rPr>
                <w:rFonts w:cstheme="minorHAnsi"/>
                <w:lang w:val="de-DE"/>
              </w:rPr>
            </w:pPr>
          </w:p>
        </w:tc>
        <w:tc>
          <w:tcPr>
            <w:tcW w:w="1559" w:type="dxa"/>
          </w:tcPr>
          <w:p w14:paraId="0FD03B0B" w14:textId="77777777" w:rsidR="00655B2E" w:rsidRPr="00A23DE6" w:rsidRDefault="00655B2E">
            <w:pPr>
              <w:rPr>
                <w:rFonts w:cstheme="minorHAnsi"/>
                <w:lang w:val="de-DE"/>
              </w:rPr>
            </w:pPr>
          </w:p>
        </w:tc>
        <w:tc>
          <w:tcPr>
            <w:tcW w:w="2410" w:type="dxa"/>
          </w:tcPr>
          <w:p w14:paraId="3D9E045A" w14:textId="77777777" w:rsidR="00655B2E" w:rsidRPr="00A23DE6" w:rsidRDefault="00655B2E">
            <w:pPr>
              <w:rPr>
                <w:rFonts w:cstheme="minorHAnsi"/>
                <w:lang w:val="de-DE"/>
              </w:rPr>
            </w:pPr>
          </w:p>
        </w:tc>
      </w:tr>
      <w:tr w:rsidR="00C80384" w:rsidRPr="00A23DE6" w14:paraId="4F86E14B" w14:textId="77777777" w:rsidTr="00C80384">
        <w:tc>
          <w:tcPr>
            <w:tcW w:w="6374" w:type="dxa"/>
          </w:tcPr>
          <w:p w14:paraId="69B9E79C" w14:textId="1FEE3220" w:rsidR="00655B2E" w:rsidRDefault="00655B2E">
            <w:pPr>
              <w:rPr>
                <w:rFonts w:cstheme="minorHAnsi"/>
                <w:lang w:val="de-DE"/>
              </w:rPr>
            </w:pPr>
          </w:p>
          <w:p w14:paraId="1005B2FF" w14:textId="77777777" w:rsidR="00A23DE6" w:rsidRPr="00A23DE6" w:rsidRDefault="00A23DE6">
            <w:pPr>
              <w:rPr>
                <w:rFonts w:cstheme="minorHAnsi"/>
                <w:lang w:val="de-DE"/>
              </w:rPr>
            </w:pPr>
          </w:p>
          <w:p w14:paraId="0B645B38" w14:textId="047DD0A4" w:rsidR="00655B2E" w:rsidRPr="00A23DE6" w:rsidRDefault="00655B2E">
            <w:pPr>
              <w:rPr>
                <w:rFonts w:cstheme="minorHAnsi"/>
                <w:lang w:val="de-DE"/>
              </w:rPr>
            </w:pPr>
          </w:p>
        </w:tc>
        <w:tc>
          <w:tcPr>
            <w:tcW w:w="1843" w:type="dxa"/>
          </w:tcPr>
          <w:p w14:paraId="240C3437" w14:textId="77777777" w:rsidR="00655B2E" w:rsidRPr="00A23DE6" w:rsidRDefault="00655B2E">
            <w:pPr>
              <w:rPr>
                <w:rFonts w:cstheme="minorHAnsi"/>
                <w:lang w:val="de-DE"/>
              </w:rPr>
            </w:pPr>
          </w:p>
        </w:tc>
        <w:tc>
          <w:tcPr>
            <w:tcW w:w="1843" w:type="dxa"/>
          </w:tcPr>
          <w:p w14:paraId="033BE8D9" w14:textId="77777777" w:rsidR="00655B2E" w:rsidRPr="00A23DE6" w:rsidRDefault="00655B2E">
            <w:pPr>
              <w:rPr>
                <w:rFonts w:cstheme="minorHAnsi"/>
                <w:lang w:val="de-DE"/>
              </w:rPr>
            </w:pPr>
          </w:p>
        </w:tc>
        <w:tc>
          <w:tcPr>
            <w:tcW w:w="1559" w:type="dxa"/>
          </w:tcPr>
          <w:p w14:paraId="2C6081BC" w14:textId="77777777" w:rsidR="00655B2E" w:rsidRPr="00A23DE6" w:rsidRDefault="00655B2E">
            <w:pPr>
              <w:rPr>
                <w:rFonts w:cstheme="minorHAnsi"/>
                <w:lang w:val="de-DE"/>
              </w:rPr>
            </w:pPr>
          </w:p>
        </w:tc>
        <w:tc>
          <w:tcPr>
            <w:tcW w:w="2410" w:type="dxa"/>
          </w:tcPr>
          <w:p w14:paraId="617E90D3" w14:textId="77777777" w:rsidR="00655B2E" w:rsidRPr="00A23DE6" w:rsidRDefault="00655B2E">
            <w:pPr>
              <w:rPr>
                <w:rFonts w:cstheme="minorHAnsi"/>
                <w:lang w:val="de-DE"/>
              </w:rPr>
            </w:pPr>
          </w:p>
        </w:tc>
      </w:tr>
      <w:tr w:rsidR="002C072B" w:rsidRPr="00A23DE6" w14:paraId="28B5B00D" w14:textId="77777777" w:rsidTr="00C80384">
        <w:tc>
          <w:tcPr>
            <w:tcW w:w="6374" w:type="dxa"/>
          </w:tcPr>
          <w:p w14:paraId="0B984F88" w14:textId="77777777" w:rsidR="002C072B" w:rsidRDefault="002C072B">
            <w:pPr>
              <w:rPr>
                <w:rFonts w:cstheme="minorHAnsi"/>
                <w:lang w:val="de-DE"/>
              </w:rPr>
            </w:pPr>
          </w:p>
          <w:p w14:paraId="5CC65E44" w14:textId="77777777" w:rsidR="002C072B" w:rsidRDefault="002C072B">
            <w:pPr>
              <w:rPr>
                <w:rFonts w:cstheme="minorHAnsi"/>
                <w:lang w:val="de-DE"/>
              </w:rPr>
            </w:pPr>
          </w:p>
          <w:p w14:paraId="02633951" w14:textId="56521F22" w:rsidR="002C072B" w:rsidRDefault="002C072B">
            <w:pPr>
              <w:rPr>
                <w:rFonts w:cstheme="minorHAnsi"/>
                <w:lang w:val="de-DE"/>
              </w:rPr>
            </w:pPr>
          </w:p>
        </w:tc>
        <w:tc>
          <w:tcPr>
            <w:tcW w:w="1843" w:type="dxa"/>
          </w:tcPr>
          <w:p w14:paraId="339A7FFD" w14:textId="77777777" w:rsidR="002C072B" w:rsidRPr="00A23DE6" w:rsidRDefault="002C072B">
            <w:pPr>
              <w:rPr>
                <w:rFonts w:cstheme="minorHAnsi"/>
                <w:lang w:val="de-DE"/>
              </w:rPr>
            </w:pPr>
          </w:p>
        </w:tc>
        <w:tc>
          <w:tcPr>
            <w:tcW w:w="1843" w:type="dxa"/>
          </w:tcPr>
          <w:p w14:paraId="492CE328" w14:textId="77777777" w:rsidR="002C072B" w:rsidRPr="00A23DE6" w:rsidRDefault="002C072B">
            <w:pPr>
              <w:rPr>
                <w:rFonts w:cstheme="minorHAnsi"/>
                <w:lang w:val="de-DE"/>
              </w:rPr>
            </w:pPr>
          </w:p>
        </w:tc>
        <w:tc>
          <w:tcPr>
            <w:tcW w:w="1559" w:type="dxa"/>
          </w:tcPr>
          <w:p w14:paraId="5A1342A2" w14:textId="77777777" w:rsidR="002C072B" w:rsidRPr="00A23DE6" w:rsidRDefault="002C072B">
            <w:pPr>
              <w:rPr>
                <w:rFonts w:cstheme="minorHAnsi"/>
                <w:lang w:val="de-DE"/>
              </w:rPr>
            </w:pPr>
          </w:p>
        </w:tc>
        <w:tc>
          <w:tcPr>
            <w:tcW w:w="2410" w:type="dxa"/>
          </w:tcPr>
          <w:p w14:paraId="2FF0172C" w14:textId="77777777" w:rsidR="002C072B" w:rsidRPr="00A23DE6" w:rsidRDefault="002C072B">
            <w:pPr>
              <w:rPr>
                <w:rFonts w:cstheme="minorHAnsi"/>
                <w:lang w:val="de-DE"/>
              </w:rPr>
            </w:pPr>
          </w:p>
        </w:tc>
      </w:tr>
    </w:tbl>
    <w:p w14:paraId="6CD0E4C8" w14:textId="1985FBE1" w:rsidR="00655B2E" w:rsidRDefault="00A23DE6">
      <w:pPr>
        <w:rPr>
          <w:lang w:val="de-DE"/>
        </w:rPr>
      </w:pPr>
      <w:r w:rsidRPr="00A23DE6">
        <w:lastRenderedPageBreak/>
        <w:drawing>
          <wp:inline distT="0" distB="0" distL="0" distR="0" wp14:anchorId="7CFB9E33" wp14:editId="46E9FC6F">
            <wp:extent cx="8786813" cy="4620662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24708" cy="464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B124" w14:textId="644361F1" w:rsidR="00A23DE6" w:rsidRDefault="00A23DE6">
      <w:pPr>
        <w:rPr>
          <w:lang w:val="de-DE"/>
        </w:rPr>
      </w:pPr>
    </w:p>
    <w:p w14:paraId="7D02C358" w14:textId="77777777" w:rsidR="00C80384" w:rsidRDefault="00C80384">
      <w:pPr>
        <w:rPr>
          <w:lang w:val="de-DE"/>
        </w:rPr>
      </w:pPr>
    </w:p>
    <w:p w14:paraId="321A4F2A" w14:textId="6E0D1302" w:rsidR="002C072B" w:rsidRPr="00655B2E" w:rsidRDefault="002C072B">
      <w:pPr>
        <w:rPr>
          <w:lang w:val="de-DE"/>
        </w:rPr>
      </w:pPr>
      <w:hyperlink r:id="rId5" w:history="1">
        <w:r w:rsidRPr="00945ECE">
          <w:rPr>
            <w:rStyle w:val="Hyperlink"/>
            <w:lang w:val="de-DE"/>
          </w:rPr>
          <w:t>https://www.fuer-gruender.de/blog/alpen-methode/</w:t>
        </w:r>
      </w:hyperlink>
    </w:p>
    <w:sectPr w:rsidR="002C072B" w:rsidRPr="00655B2E" w:rsidSect="00655B2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2E"/>
    <w:rsid w:val="002B30F9"/>
    <w:rsid w:val="002C072B"/>
    <w:rsid w:val="00655B2E"/>
    <w:rsid w:val="00A23DE6"/>
    <w:rsid w:val="00C8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2412B4"/>
  <w15:chartTrackingRefBased/>
  <w15:docId w15:val="{7F0EAE83-4C2F-4B46-B4F8-F31FE3EB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5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C072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C0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uer-gruender.de/blog/alpen-methode/" TargetMode="External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7C35E62C415F4408905692EB01B25CF" ma:contentTypeVersion="6" ma:contentTypeDescription="Ein neues Dokument erstellen." ma:contentTypeScope="" ma:versionID="c02a0dd17a7bf1dbcd28f74465cbfbc7">
  <xsd:schema xmlns:xsd="http://www.w3.org/2001/XMLSchema" xmlns:xs="http://www.w3.org/2001/XMLSchema" xmlns:p="http://schemas.microsoft.com/office/2006/metadata/properties" xmlns:ns2="bd0b8d36-186c-4cba-8003-01123307342e" targetNamespace="http://schemas.microsoft.com/office/2006/metadata/properties" ma:root="true" ma:fieldsID="c28c28fbd92918595428e98964918b9b" ns2:_="">
    <xsd:import namespace="bd0b8d36-186c-4cba-8003-0112330734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0b8d36-186c-4cba-8003-0112330734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725780-DE2C-4872-AD46-DA44ACB30EFC}"/>
</file>

<file path=customXml/itemProps2.xml><?xml version="1.0" encoding="utf-8"?>
<ds:datastoreItem xmlns:ds="http://schemas.openxmlformats.org/officeDocument/2006/customXml" ds:itemID="{967300A4-0BD4-417C-B278-029FED1EAA3E}"/>
</file>

<file path=customXml/itemProps3.xml><?xml version="1.0" encoding="utf-8"?>
<ds:datastoreItem xmlns:ds="http://schemas.openxmlformats.org/officeDocument/2006/customXml" ds:itemID="{26EAFD30-7FF7-43CC-8E6A-D58BC80BB0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Caglar, Bahar</dc:creator>
  <cp:keywords/>
  <dc:description/>
  <cp:lastModifiedBy>Caglar, Bahar</cp:lastModifiedBy>
  <cp:revision>1</cp:revision>
  <dcterms:created xsi:type="dcterms:W3CDTF">2021-12-01T11:30:00Z</dcterms:created>
  <dcterms:modified xsi:type="dcterms:W3CDTF">2021-12-01T11:52:00Z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0x010100E7C35E62C415F4408905692EB01B25CF</vt:lpwstr>
  </property>
</Properties>
</file>