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A73C1" w14:textId="77777777" w:rsidR="00A87A35" w:rsidRDefault="00A87A35">
      <w:pPr>
        <w:rPr>
          <w:b/>
          <w:bCs/>
        </w:rPr>
      </w:pPr>
    </w:p>
    <w:p w14:paraId="7651A5B0" w14:textId="10B21DD6" w:rsidR="00A87A35" w:rsidRDefault="00A87A35">
      <w:r w:rsidRPr="00A87A35">
        <w:t>Schüler*in:</w:t>
      </w:r>
      <w:r w:rsidRPr="00A87A35">
        <w:tab/>
      </w:r>
      <w:r w:rsidR="007911D3">
        <w:t>Johannes Diehl</w:t>
      </w:r>
      <w:r w:rsidRPr="00A87A35">
        <w:tab/>
      </w:r>
      <w:r w:rsidRPr="00A87A35">
        <w:tab/>
      </w:r>
      <w:r w:rsidRPr="00A87A35">
        <w:tab/>
      </w:r>
      <w:r w:rsidRPr="00A87A35">
        <w:tab/>
      </w:r>
      <w:r w:rsidRPr="00A87A35">
        <w:tab/>
      </w:r>
      <w:r w:rsidRPr="00A87A35">
        <w:tab/>
      </w:r>
      <w:r w:rsidRPr="00A87A35">
        <w:tab/>
        <w:t>Datum:</w:t>
      </w:r>
      <w:r w:rsidR="00A77B45">
        <w:t xml:space="preserve"> 12.05.2022</w:t>
      </w:r>
    </w:p>
    <w:p w14:paraId="6FA92ACA" w14:textId="77777777" w:rsidR="00A87A35" w:rsidRPr="00A87A35" w:rsidRDefault="00A87A35"/>
    <w:p w14:paraId="0C2BDCC7" w14:textId="77777777" w:rsidR="00A77B45" w:rsidRDefault="00A87A35">
      <w:r w:rsidRPr="00A87A35">
        <w:t>Berater*in:</w:t>
      </w:r>
      <w:r w:rsidR="00996CE0" w:rsidRPr="00A87A35">
        <w:tab/>
      </w:r>
      <w:r w:rsidR="007911D3">
        <w:t>Hüseyin Sengül</w:t>
      </w:r>
      <w:r w:rsidRPr="00A87A35">
        <w:tab/>
      </w:r>
      <w:r w:rsidRPr="00A87A35">
        <w:tab/>
      </w:r>
      <w:r w:rsidRPr="00A87A35">
        <w:tab/>
      </w:r>
      <w:r w:rsidRPr="00A87A35">
        <w:tab/>
      </w:r>
      <w:r w:rsidRPr="00A87A35">
        <w:tab/>
      </w:r>
      <w:r w:rsidRPr="00A87A35">
        <w:tab/>
      </w:r>
      <w:r w:rsidRPr="00A87A35">
        <w:tab/>
        <w:t>Uhrzeit</w:t>
      </w:r>
      <w:r w:rsidR="00676FE0">
        <w:t xml:space="preserve"> (von</w:t>
      </w:r>
      <w:r w:rsidR="0015159E">
        <w:t xml:space="preserve"> </w:t>
      </w:r>
      <w:r w:rsidR="00676FE0">
        <w:t>bis):</w:t>
      </w:r>
      <w:r w:rsidR="00A77B45">
        <w:t xml:space="preserve">          </w:t>
      </w:r>
    </w:p>
    <w:p w14:paraId="61772E82" w14:textId="2DD389DD" w:rsidR="00996CE0" w:rsidRDefault="00A77B45">
      <w:r>
        <w:t xml:space="preserve">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1</w:t>
      </w:r>
      <w:r w:rsidR="00FA6BA5">
        <w:t>2</w:t>
      </w:r>
      <w:r>
        <w:t>:45 – 1</w:t>
      </w:r>
      <w:r w:rsidR="00FA6BA5">
        <w:t>3</w:t>
      </w:r>
      <w:r>
        <w:t>:15</w:t>
      </w:r>
      <w:r w:rsidR="00996CE0" w:rsidRPr="00A87A35">
        <w:tab/>
      </w:r>
      <w:r w:rsidR="00996CE0">
        <w:tab/>
      </w:r>
      <w:r w:rsidR="00996CE0">
        <w:tab/>
      </w:r>
      <w:r w:rsidR="00996CE0">
        <w:tab/>
      </w:r>
      <w:r w:rsidR="00996CE0">
        <w:tab/>
      </w:r>
    </w:p>
    <w:p w14:paraId="473C48AE" w14:textId="7C7074F6" w:rsidR="004820BE" w:rsidRPr="00A87A35" w:rsidRDefault="004820BE">
      <w:pPr>
        <w:rPr>
          <w:rFonts w:cstheme="minorHAnsi"/>
        </w:rPr>
      </w:pPr>
      <w:r w:rsidRPr="004820BE">
        <w:t>Anlass der Beratung:</w:t>
      </w:r>
      <w:r w:rsidRPr="004820BE">
        <w:tab/>
      </w:r>
      <w:r w:rsidR="00A87A35">
        <w:tab/>
      </w:r>
      <w:r w:rsidR="00A87A35">
        <w:tab/>
      </w:r>
      <w:proofErr w:type="gramStart"/>
      <w:r w:rsidR="00A87A35">
        <w:rPr>
          <w:rFonts w:ascii="Wingdings" w:eastAsia="Wingdings" w:hAnsi="Wingdings" w:cstheme="minorHAnsi"/>
        </w:rPr>
        <w:t>o</w:t>
      </w:r>
      <w:r w:rsidRPr="004820BE">
        <w:t xml:space="preserve">  Lehrerentscheidung</w:t>
      </w:r>
      <w:proofErr w:type="gramEnd"/>
      <w:r w:rsidR="00676FE0">
        <w:tab/>
      </w:r>
      <w:r w:rsidR="00676FE0">
        <w:tab/>
      </w:r>
      <w:r w:rsidR="007911D3">
        <w:rPr>
          <w:rFonts w:ascii="Wingdings" w:eastAsia="Wingdings" w:hAnsi="Wingdings" w:cs="Wingdings"/>
        </w:rPr>
        <w:t>x</w:t>
      </w:r>
      <w:r w:rsidR="00A87A35">
        <w:t xml:space="preserve">  </w:t>
      </w:r>
      <w:r w:rsidRPr="004820BE">
        <w:t>Schülerwunsch</w:t>
      </w:r>
    </w:p>
    <w:p w14:paraId="595360E5" w14:textId="6187E737" w:rsidR="00370FD8" w:rsidRDefault="00370FD8" w:rsidP="00370FD8">
      <w:pPr>
        <w:rPr>
          <w:color w:val="ED7D31" w:themeColor="accent2"/>
          <w:u w:val="single"/>
        </w:rPr>
      </w:pPr>
      <w:r>
        <w:rPr>
          <w:noProof/>
          <w:color w:val="ED7D31" w:themeColor="accent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E17F3" wp14:editId="25BE3CC7">
                <wp:simplePos x="0" y="0"/>
                <wp:positionH relativeFrom="column">
                  <wp:posOffset>6985</wp:posOffset>
                </wp:positionH>
                <wp:positionV relativeFrom="paragraph">
                  <wp:posOffset>72390</wp:posOffset>
                </wp:positionV>
                <wp:extent cx="5806440" cy="30480"/>
                <wp:effectExtent l="0" t="0" r="22860" b="2667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5F62EABC">
              <v:line id="Gerader Verbinder 1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d7d31 [3205]" strokeweight=".5pt" from=".55pt,5.7pt" to="457.75pt,8.1pt" w14:anchorId="7C2618E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Hi7xQEAANADAAAOAAAAZHJzL2Uyb0RvYy54bWysU8tu2zAQvBfIPxC815JdJzAEyzkkaC5F&#10;a/SRO00tLQJ8YclY8t9nSTlK0RYFWuRC8LEzuzO73N6O1rATYNTetXy5qDkDJ32n3bHlP75/fL/h&#10;LCbhOmG8g5afIfLb3dW77RAaWPnemw6QEYmLzRBa3qcUmqqKsgcr4sIHcPSoPFqR6IjHqkMxELs1&#10;1aqub6rBYxfQS4iRbu+nR74r/EqBTF+UipCYaTnVlsqKZT3ktdptRXNEEXotL2WI/6jCCu0o6Ux1&#10;L5JgT6h/o7Jaoo9epYX0tvJKaQlFA6lZ1r+o+daLAEULmRPDbFN8O1r5+bRHpjvqHWdOWGrRA6DI&#10;TXkEPGiXd8ts0xBiQ9F3bo+XUwx7zJpHhZYpo8NjZsk3pIuNxeTzbDKMiUm6vN7UN+s19ULS24d6&#10;vSlNqCaaDA4Y0wN4y/Km5Ua77IFoxOlTTJSaQl9C6JDLmgopu3Q2kION+wqKdFHCqaQyUXBnkJ0E&#10;zYKQElxaZWHEV6IzTGljZmBd0v4VeInPUCjT9i/gGVEye5dmsNXO45+yp7H0gkpWU/yLA5PubMHB&#10;d+fSomINjU1ReBnxPJc/nwv89SPungEAAP//AwBQSwMEFAAGAAgAAAAhAI2pR4TdAAAABwEAAA8A&#10;AABkcnMvZG93bnJldi54bWxMjsFOwzAQRO9I/IO1SNyok4qWEuJUgAThUhAtcHbiJYkaryPbbQNf&#10;3+0JTqvZGc28fDnaXuzRh86RgnSSgECqnemoUfCxebpagAhRk9G9I1TwgwGWxflZrjPjDvSO+3Vs&#10;BJdQyLSCNsYhkzLULVodJm5AYu/beasjS99I4/WBy20vp0kyl1Z3xAutHvCxxXq73lkF27IrV79f&#10;6YP8LFf+5e256szrjVKXF+P9HYiIY/wLwwmf0aFgpsrtyATRs045eDrXINi+TWczEBU/5lOQRS7/&#10;8xdHAAAA//8DAFBLAQItABQABgAIAAAAIQC2gziS/gAAAOEBAAATAAAAAAAAAAAAAAAAAAAAAABb&#10;Q29udGVudF9UeXBlc10ueG1sUEsBAi0AFAAGAAgAAAAhADj9If/WAAAAlAEAAAsAAAAAAAAAAAAA&#10;AAAALwEAAF9yZWxzLy5yZWxzUEsBAi0AFAAGAAgAAAAhAAFYeLvFAQAA0AMAAA4AAAAAAAAAAAAA&#10;AAAALgIAAGRycy9lMm9Eb2MueG1sUEsBAi0AFAAGAAgAAAAhAI2pR4TdAAAABwEAAA8AAAAAAAAA&#10;AAAAAAAAHwQAAGRycy9kb3ducmV2LnhtbFBLBQYAAAAABAAEAPMAAAApBQAAAAA=&#10;">
                <v:stroke joinstyle="miter"/>
              </v:line>
            </w:pict>
          </mc:Fallback>
        </mc:AlternateContent>
      </w:r>
    </w:p>
    <w:p w14:paraId="680FC610" w14:textId="77777777" w:rsidR="007911D3" w:rsidRDefault="00370FD8" w:rsidP="00370FD8">
      <w:r>
        <w:t xml:space="preserve">Grund für die </w:t>
      </w:r>
      <w:r w:rsidR="00A87A35">
        <w:t>B</w:t>
      </w:r>
      <w:r>
        <w:t>eratung:</w:t>
      </w:r>
    </w:p>
    <w:p w14:paraId="2E693AD8" w14:textId="53B126FD" w:rsidR="00370FD8" w:rsidRDefault="00FA6BA5" w:rsidP="00370FD8">
      <w:r>
        <w:t>Ich habe Probleme für das Interview frei zu sprechen</w:t>
      </w:r>
    </w:p>
    <w:p w14:paraId="4A6A4BB0" w14:textId="77777777" w:rsidR="00676FE0" w:rsidRDefault="00676FE0" w:rsidP="00370FD8"/>
    <w:p w14:paraId="2FABED48" w14:textId="77777777" w:rsidR="00524735" w:rsidRDefault="00524735" w:rsidP="00023BC3">
      <w:pPr>
        <w:spacing w:after="0" w:line="240" w:lineRule="auto"/>
      </w:pPr>
    </w:p>
    <w:p w14:paraId="240E1304" w14:textId="77777777" w:rsidR="00524735" w:rsidRDefault="00524735" w:rsidP="00023BC3">
      <w:pPr>
        <w:spacing w:after="0" w:line="240" w:lineRule="auto"/>
      </w:pPr>
    </w:p>
    <w:p w14:paraId="5ABD8A83" w14:textId="42402C8C" w:rsidR="00524735" w:rsidRDefault="00524735" w:rsidP="00023BC3">
      <w:pPr>
        <w:spacing w:after="0" w:line="240" w:lineRule="auto"/>
      </w:pPr>
      <w:r>
        <w:t>Inhalt der Beratung:</w:t>
      </w:r>
    </w:p>
    <w:p w14:paraId="32F9DAE4" w14:textId="6CC1F9DE" w:rsidR="007911D3" w:rsidRDefault="00FA6BA5" w:rsidP="00023BC3">
      <w:pPr>
        <w:spacing w:after="0" w:line="240" w:lineRule="auto"/>
      </w:pPr>
      <w:r>
        <w:t xml:space="preserve">Methoden um locker zu werden vor dem Vortragen und üben des frei </w:t>
      </w:r>
      <w:proofErr w:type="spellStart"/>
      <w:r>
        <w:t>sprechens</w:t>
      </w:r>
      <w:proofErr w:type="spellEnd"/>
    </w:p>
    <w:p w14:paraId="6F93EBF4" w14:textId="77777777" w:rsidR="00524735" w:rsidRDefault="00524735" w:rsidP="00023BC3">
      <w:pPr>
        <w:spacing w:after="0" w:line="240" w:lineRule="auto"/>
      </w:pPr>
    </w:p>
    <w:p w14:paraId="798AA1BC" w14:textId="3D4608A6" w:rsidR="00524735" w:rsidRDefault="00524735" w:rsidP="00023BC3">
      <w:pPr>
        <w:spacing w:after="0" w:line="240" w:lineRule="auto"/>
      </w:pPr>
    </w:p>
    <w:p w14:paraId="42C69EFF" w14:textId="58CE7C8B" w:rsidR="00676FE0" w:rsidRDefault="00676FE0" w:rsidP="00023BC3">
      <w:pPr>
        <w:spacing w:after="0" w:line="240" w:lineRule="auto"/>
      </w:pPr>
    </w:p>
    <w:p w14:paraId="048CCD85" w14:textId="28B525CF" w:rsidR="00676FE0" w:rsidRDefault="00676FE0" w:rsidP="00023BC3">
      <w:pPr>
        <w:spacing w:after="0" w:line="240" w:lineRule="auto"/>
      </w:pPr>
    </w:p>
    <w:p w14:paraId="48783C68" w14:textId="16C67344" w:rsidR="00676FE0" w:rsidRDefault="00676FE0" w:rsidP="00023BC3">
      <w:pPr>
        <w:spacing w:after="0" w:line="240" w:lineRule="auto"/>
      </w:pPr>
    </w:p>
    <w:p w14:paraId="5640BA77" w14:textId="6AE66CDC" w:rsidR="00676FE0" w:rsidRDefault="00676FE0" w:rsidP="00023BC3">
      <w:pPr>
        <w:spacing w:after="0" w:line="240" w:lineRule="auto"/>
      </w:pPr>
    </w:p>
    <w:p w14:paraId="24EB3088" w14:textId="12868D2A" w:rsidR="00676FE0" w:rsidRDefault="00676FE0" w:rsidP="00023BC3">
      <w:pPr>
        <w:spacing w:after="0" w:line="240" w:lineRule="auto"/>
      </w:pPr>
      <w:r>
        <w:t>Nächster Schritt:</w:t>
      </w:r>
    </w:p>
    <w:p w14:paraId="1C911A5D" w14:textId="0AAC860E" w:rsidR="60BBBB60" w:rsidRDefault="00FA6BA5" w:rsidP="60BBBB60">
      <w:pPr>
        <w:spacing w:after="0" w:line="240" w:lineRule="auto"/>
      </w:pPr>
      <w:r>
        <w:t>Bevor ich das Interview aufgenommen habe, habe mich alleine das freie Sprechen geübt und über andere Themen geredet</w:t>
      </w:r>
    </w:p>
    <w:p w14:paraId="78922501" w14:textId="77777777" w:rsidR="00524735" w:rsidRDefault="00524735" w:rsidP="00023BC3">
      <w:pPr>
        <w:spacing w:after="0" w:line="240" w:lineRule="auto"/>
      </w:pPr>
    </w:p>
    <w:p w14:paraId="0BB79D5B" w14:textId="77777777" w:rsidR="00524735" w:rsidRDefault="00524735" w:rsidP="00023BC3">
      <w:pPr>
        <w:spacing w:after="0" w:line="240" w:lineRule="auto"/>
      </w:pPr>
    </w:p>
    <w:p w14:paraId="44725AF2" w14:textId="77777777" w:rsidR="00524735" w:rsidRDefault="00524735" w:rsidP="00023BC3">
      <w:pPr>
        <w:spacing w:after="0" w:line="240" w:lineRule="auto"/>
      </w:pPr>
    </w:p>
    <w:p w14:paraId="24CADA43" w14:textId="177E45CC" w:rsidR="00370FD8" w:rsidRPr="00370FD8" w:rsidRDefault="00524735" w:rsidP="00023BC3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485130" wp14:editId="0D1B749D">
                <wp:simplePos x="0" y="0"/>
                <wp:positionH relativeFrom="column">
                  <wp:posOffset>14605</wp:posOffset>
                </wp:positionH>
                <wp:positionV relativeFrom="paragraph">
                  <wp:posOffset>52070</wp:posOffset>
                </wp:positionV>
                <wp:extent cx="5852160" cy="38100"/>
                <wp:effectExtent l="0" t="0" r="34290" b="1905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4C99416C">
              <v:line id="Gerader Verbinder 4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d7d31 [3205]" strokeweight=".5pt" from="1.15pt,4.1pt" to="461.95pt,7.1pt" w14:anchorId="4A35B4B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u6qxgEAANADAAAOAAAAZHJzL2Uyb0RvYy54bWysU01v2zAMvQ/YfxB0X2xnbREYcXposV6G&#10;LdjW3hWZigXoC5QWO/9+lJy6wzYMWLGLIFp8j3yP9PZ2soadAKP2ruPNquYMnPS9dseOP3778G7D&#10;WUzC9cJ4Bx0/Q+S3u7dvtmNoYe0Hb3pARiQutmPo+JBSaKsqygGsiCsfwNGj8mhFohCPVY9iJHZr&#10;qnVd31Sjxz6glxAjfb2fH/mu8CsFMn1WKkJipuPUWyonlvOQz2q3Fe0RRRi0vLQhXtGFFdpR0YXq&#10;XiTBvqP+jcpqiT56lVbS28orpSUUDaSmqX9R83UQAYoWMieGxab4/2jlp9Meme47fsWZE5ZG9AAo&#10;8lCeAA/a5dtVtmkMsaXsO7fHSxTDHrPmSaFlyujwRBtQXCBdbComnxeTYUpM0sfrzfW6uaFZSHp7&#10;v2nqMoRqpsl0AWN6AG9ZvnTcaJc9EK04fYyJSlPqcwoFua25kXJLZwM52bgvoEgXFZxbKhsFdwbZ&#10;SdAuCCnBpXUWRnwlO8OUNmYB1qXsX4GX/AyFsm3/Al4QpbJ3aQFb7Tz+qXqamkvLas5/dmDWnS04&#10;+P5cRlSsobUpCi8rnvfy57jAX37E3Q8AAAD//wMAUEsDBBQABgAIAAAAIQCWXCGj3QAAAAYBAAAP&#10;AAAAZHJzL2Rvd25yZXYueG1sTI7BTsMwEETvSPyDtUjcqFMXQRviVIAE4VJQW+DsxCaxGq8j220D&#10;X9/lBMfRPM28Yjm6nh1MiNajhOkkA2aw8dpiK+F9+3Q1BxaTQq16j0bCt4mwLM/PCpVrf8S1OWxS&#10;y2gEY64kdCkNOeex6YxTceIHg9R9+eBUohharoM60rjruciyG+6URXro1GAeO9PsNnsnYVfZavXz&#10;OX3gH9UqvLw911a/3kp5eTHe3wFLZkx/MPzqkzqU5FT7PerIegliRqCEuQBG7ULMFsBqwq4F8LLg&#10;//XLEwAAAP//AwBQSwECLQAUAAYACAAAACEAtoM4kv4AAADhAQAAEwAAAAAAAAAAAAAAAAAAAAAA&#10;W0NvbnRlbnRfVHlwZXNdLnhtbFBLAQItABQABgAIAAAAIQA4/SH/1gAAAJQBAAALAAAAAAAAAAAA&#10;AAAAAC8BAABfcmVscy8ucmVsc1BLAQItABQABgAIAAAAIQCYvu6qxgEAANADAAAOAAAAAAAAAAAA&#10;AAAAAC4CAABkcnMvZTJvRG9jLnhtbFBLAQItABQABgAIAAAAIQCWXCGj3QAAAAYBAAAPAAAAAAAA&#10;AAAAAAAAACAEAABkcnMvZG93bnJldi54bWxQSwUGAAAAAAQABADzAAAAKgUAAAAA&#10;">
                <v:stroke joinstyle="miter"/>
              </v:line>
            </w:pict>
          </mc:Fallback>
        </mc:AlternateContent>
      </w:r>
      <w:r w:rsidR="00370FD8" w:rsidRPr="004820BE">
        <w:t xml:space="preserve">            </w:t>
      </w:r>
    </w:p>
    <w:p w14:paraId="53F79221" w14:textId="715551C5" w:rsidR="00370FD8" w:rsidRDefault="00370FD8" w:rsidP="00370FD8"/>
    <w:p w14:paraId="712EEF3F" w14:textId="3CB94043" w:rsidR="00524735" w:rsidRDefault="00524735" w:rsidP="00370FD8">
      <w:r w:rsidRPr="00524735">
        <w:rPr>
          <w:b/>
          <w:bCs/>
          <w:sz w:val="24"/>
          <w:szCs w:val="24"/>
        </w:rPr>
        <w:t>Erste Wiedervorlage</w:t>
      </w:r>
      <w:r w:rsidRPr="00524735">
        <w:rPr>
          <w:b/>
          <w:bCs/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Datum:</w:t>
      </w:r>
      <w:r w:rsidR="00A77B45">
        <w:t xml:space="preserve"> 13.05.2022</w:t>
      </w:r>
    </w:p>
    <w:p w14:paraId="1836EEA1" w14:textId="0BA41E27" w:rsidR="00524735" w:rsidRDefault="00524735" w:rsidP="00370FD8">
      <w:r w:rsidRPr="004820BE">
        <w:rPr>
          <w:rFonts w:cstheme="minorHAnsi"/>
        </w:rPr>
        <w:t>꙱</w:t>
      </w:r>
      <w:r w:rsidRPr="004820BE">
        <w:t xml:space="preserve"> </w:t>
      </w:r>
      <w:r w:rsidR="007911D3">
        <w:t>Ja</w:t>
      </w:r>
      <w:r>
        <w:tab/>
        <w:t>die Beratung war zielführend</w:t>
      </w:r>
    </w:p>
    <w:p w14:paraId="183E51C6" w14:textId="0953CEB1" w:rsidR="00524735" w:rsidRDefault="00524735" w:rsidP="00370FD8">
      <w:r w:rsidRPr="004820BE">
        <w:rPr>
          <w:rFonts w:cstheme="minorHAnsi"/>
        </w:rPr>
        <w:t>꙱</w:t>
      </w:r>
      <w:r w:rsidRPr="004820BE">
        <w:t xml:space="preserve"> </w:t>
      </w:r>
      <w:r>
        <w:tab/>
        <w:t>die Beratung war nicht zielführend. Daraus ergibt sich folgende Konsequenz:</w:t>
      </w:r>
    </w:p>
    <w:p w14:paraId="14A3D8E9" w14:textId="75542CE8" w:rsidR="00524735" w:rsidRDefault="00524735" w:rsidP="00370FD8"/>
    <w:p w14:paraId="272A6924" w14:textId="5F5B64F1" w:rsidR="00524735" w:rsidRDefault="00524735" w:rsidP="00524735">
      <w:pPr>
        <w:spacing w:after="0" w:line="240" w:lineRule="auto"/>
      </w:pPr>
    </w:p>
    <w:p w14:paraId="503C640A" w14:textId="77777777" w:rsidR="00996CE0" w:rsidRDefault="00996CE0" w:rsidP="00524735">
      <w:pPr>
        <w:spacing w:after="0" w:line="240" w:lineRule="auto"/>
      </w:pPr>
    </w:p>
    <w:p w14:paraId="21105CF3" w14:textId="77777777" w:rsidR="00524735" w:rsidRDefault="00524735" w:rsidP="00524735">
      <w:pPr>
        <w:spacing w:after="0" w:line="240" w:lineRule="auto"/>
      </w:pPr>
    </w:p>
    <w:p w14:paraId="0BCAAC13" w14:textId="77777777" w:rsidR="00524735" w:rsidRPr="00370FD8" w:rsidRDefault="00524735" w:rsidP="00524735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7ECCED" wp14:editId="6F888F97">
                <wp:simplePos x="0" y="0"/>
                <wp:positionH relativeFrom="column">
                  <wp:posOffset>14605</wp:posOffset>
                </wp:positionH>
                <wp:positionV relativeFrom="paragraph">
                  <wp:posOffset>52070</wp:posOffset>
                </wp:positionV>
                <wp:extent cx="5852160" cy="38100"/>
                <wp:effectExtent l="0" t="0" r="34290" b="1905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0" cy="38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547DD3C6">
              <v:line id="Gerader Verbinder 5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d7d31" strokeweight=".5pt" from="1.15pt,4.1pt" to="461.95pt,7.1pt" w14:anchorId="4BAE06B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BMM0gEAAIEDAAAOAAAAZHJzL2Uyb0RvYy54bWysU02P0zAQvSPxHyzfadJWKVXUdA9bdi8I&#10;KsHuferYiSV/aWya9t8zdkq1wA2RgzVjj9/4vXnZPVysYWeJUXvX8eWi5kw64Xvtho6/fH/6sOUs&#10;JnA9GO9kx68y8of9+3e7KbRy5UdveomMQFxsp9DxMaXQVlUUo7QQFz5IR4fKo4VEKQ5VjzARujXV&#10;qq431eSxD+iFjJF2D/Mh3xd8paRIX5WKMjHTcXpbKiuW9ZTXar+DdkAIoxa3Z8A/vMKCdtT0DnWA&#10;BOwH6r+grBboo1dpIbytvFJayMKB2CzrP9h8GyHIwoXEieEuU/x/sOLL+YhM9x1vOHNgaUTPEiEP&#10;5VXiSbscNVmmKcSWqh/dEW9ZDEfMnC8KLVNGh1dyQFGBeLFLEfl6F1leEhO02Wyb1XJDsxB0tt4u&#10;6zKEaobJcAFjepbeshx03GiXNYAWzp9jotZU+qskbzv/pI0pczSOTR3frJuMDuQmZSBRaAPxi27g&#10;DMxANhUJC2L0Rvf5dsaJOJweDbIzkFU+HT4e1stMm7r9VpZbHyCOc105mk1kdSKpjLYd39b5u902&#10;LqPL4sUbgSzlLF6OTr6/Fk2rnNGcS9ObJ7OR3uYUv/1z9j8BAAD//wMAUEsDBBQABgAIAAAAIQCE&#10;3+mz2gAAAAYBAAAPAAAAZHJzL2Rvd25yZXYueG1sTI7BTsMwEETvSPyDtUjcqIOLojbEqRAIxK0i&#10;5cDRibdxSryOYrcNf89yosfRPM28cjP7QZxwin0gDfeLDARSG2xPnYbP3evdCkRMhqwZAqGGH4yw&#10;qa6vSlPYcKYPPNWpEzxCsTAaXEpjIWVsHXoTF2FE4m4fJm8Sx6mTdjJnHveDVFmWS2964gdnRnx2&#10;2H7XR68hf6ul8/uYk/vaHmR6P+y2zYvWtzfz0yOIhHP6h+FPn9WhYqcmHMlGMWhQSwY1rBQIbtdq&#10;uQbRMPagQFalvNSvfgEAAP//AwBQSwECLQAUAAYACAAAACEAtoM4kv4AAADhAQAAEwAAAAAAAAAA&#10;AAAAAAAAAAAAW0NvbnRlbnRfVHlwZXNdLnhtbFBLAQItABQABgAIAAAAIQA4/SH/1gAAAJQBAAAL&#10;AAAAAAAAAAAAAAAAAC8BAABfcmVscy8ucmVsc1BLAQItABQABgAIAAAAIQA2YBMM0gEAAIEDAAAO&#10;AAAAAAAAAAAAAAAAAC4CAABkcnMvZTJvRG9jLnhtbFBLAQItABQABgAIAAAAIQCE3+mz2gAAAAYB&#10;AAAPAAAAAAAAAAAAAAAAACwEAABkcnMvZG93bnJldi54bWxQSwUGAAAAAAQABADzAAAAMwUAAAAA&#10;">
                <v:stroke joinstyle="miter"/>
              </v:line>
            </w:pict>
          </mc:Fallback>
        </mc:AlternateContent>
      </w:r>
      <w:r w:rsidRPr="004820BE">
        <w:t xml:space="preserve">            </w:t>
      </w:r>
    </w:p>
    <w:p w14:paraId="7938078D" w14:textId="77777777" w:rsidR="00524735" w:rsidRDefault="00524735" w:rsidP="00524735"/>
    <w:p w14:paraId="7586A454" w14:textId="46D0D5B8" w:rsidR="00524735" w:rsidRDefault="00524735" w:rsidP="00524735">
      <w:r w:rsidRPr="00524735">
        <w:rPr>
          <w:b/>
          <w:bCs/>
          <w:sz w:val="24"/>
          <w:szCs w:val="24"/>
        </w:rPr>
        <w:t>Zweite Wiedervorlage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Datum:</w:t>
      </w:r>
    </w:p>
    <w:p w14:paraId="495B3150" w14:textId="060F7550" w:rsidR="00524735" w:rsidRDefault="00524735" w:rsidP="00524735">
      <w:r w:rsidRPr="004820BE">
        <w:rPr>
          <w:rFonts w:cstheme="minorHAnsi"/>
        </w:rPr>
        <w:t>꙱</w:t>
      </w:r>
      <w:r w:rsidRPr="004820BE">
        <w:t xml:space="preserve"> </w:t>
      </w:r>
      <w:r>
        <w:tab/>
        <w:t>die Beratung war zielführend</w:t>
      </w:r>
    </w:p>
    <w:p w14:paraId="71008276" w14:textId="5160A435" w:rsidR="00916B67" w:rsidRDefault="00524735" w:rsidP="00524735">
      <w:r w:rsidRPr="004820BE">
        <w:rPr>
          <w:rFonts w:cstheme="minorHAnsi"/>
        </w:rPr>
        <w:lastRenderedPageBreak/>
        <w:t>꙱</w:t>
      </w:r>
      <w:r w:rsidRPr="004820BE">
        <w:t xml:space="preserve"> </w:t>
      </w:r>
      <w:r>
        <w:tab/>
        <w:t>die Beratung war nicht zielführend. Daraus ergibt sich folgende Konsequenz:</w:t>
      </w:r>
    </w:p>
    <w:sectPr w:rsidR="00916B67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A9242" w14:textId="77777777" w:rsidR="00A17B1D" w:rsidRDefault="00A17B1D" w:rsidP="004820BE">
      <w:pPr>
        <w:spacing w:after="0" w:line="240" w:lineRule="auto"/>
      </w:pPr>
      <w:r>
        <w:separator/>
      </w:r>
    </w:p>
  </w:endnote>
  <w:endnote w:type="continuationSeparator" w:id="0">
    <w:p w14:paraId="211AF018" w14:textId="77777777" w:rsidR="00A17B1D" w:rsidRDefault="00A17B1D" w:rsidP="00482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C91C0" w14:textId="77777777" w:rsidR="00A17B1D" w:rsidRDefault="00A17B1D" w:rsidP="004820BE">
      <w:pPr>
        <w:spacing w:after="0" w:line="240" w:lineRule="auto"/>
      </w:pPr>
      <w:r>
        <w:separator/>
      </w:r>
    </w:p>
  </w:footnote>
  <w:footnote w:type="continuationSeparator" w:id="0">
    <w:p w14:paraId="71477A5A" w14:textId="77777777" w:rsidR="00A17B1D" w:rsidRDefault="00A17B1D" w:rsidP="00482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FC127" w14:textId="01781C55" w:rsidR="004820BE" w:rsidRPr="00A87A35" w:rsidRDefault="00A87A35">
    <w:pPr>
      <w:pStyle w:val="Kopfzeile"/>
      <w:rPr>
        <w:color w:val="ED7D31" w:themeColor="accent2"/>
        <w:sz w:val="32"/>
        <w:szCs w:val="32"/>
      </w:rPr>
    </w:pPr>
    <w:r w:rsidRPr="004820BE">
      <w:rPr>
        <w:noProof/>
        <w:color w:val="ED7D31" w:themeColor="accent2"/>
        <w:sz w:val="32"/>
        <w:szCs w:val="32"/>
      </w:rPr>
      <w:drawing>
        <wp:anchor distT="0" distB="0" distL="114300" distR="114300" simplePos="0" relativeHeight="251659264" behindDoc="0" locked="0" layoutInCell="1" allowOverlap="1" wp14:anchorId="61D3F806" wp14:editId="1C0C8F59">
          <wp:simplePos x="0" y="0"/>
          <wp:positionH relativeFrom="margin">
            <wp:posOffset>4460875</wp:posOffset>
          </wp:positionH>
          <wp:positionV relativeFrom="paragraph">
            <wp:posOffset>-184150</wp:posOffset>
          </wp:positionV>
          <wp:extent cx="1526540" cy="428625"/>
          <wp:effectExtent l="0" t="0" r="0" b="0"/>
          <wp:wrapThrough wrapText="bothSides">
            <wp:wrapPolygon edited="0">
              <wp:start x="0" y="960"/>
              <wp:lineTo x="0" y="19200"/>
              <wp:lineTo x="21295" y="19200"/>
              <wp:lineTo x="21295" y="960"/>
              <wp:lineTo x="0" y="960"/>
            </wp:wrapPolygon>
          </wp:wrapThrough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6981" b="-9223"/>
                  <a:stretch/>
                </pic:blipFill>
                <pic:spPr bwMode="auto">
                  <a:xfrm>
                    <a:off x="0" y="0"/>
                    <a:ext cx="152654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96CE0">
      <w:rPr>
        <w:color w:val="ED7D31" w:themeColor="accent2"/>
        <w:sz w:val="32"/>
        <w:szCs w:val="32"/>
      </w:rPr>
      <w:t>Protokoll</w:t>
    </w:r>
    <w:r>
      <w:rPr>
        <w:color w:val="ED7D31" w:themeColor="accent2"/>
        <w:sz w:val="32"/>
        <w:szCs w:val="32"/>
      </w:rPr>
      <w:t xml:space="preserve">:  </w:t>
    </w:r>
    <w:r w:rsidR="00996CE0">
      <w:rPr>
        <w:color w:val="ED7D31" w:themeColor="accent2"/>
        <w:sz w:val="32"/>
        <w:szCs w:val="32"/>
      </w:rPr>
      <w:t xml:space="preserve"> </w:t>
    </w:r>
    <w:r w:rsidR="00FA6BA5">
      <w:rPr>
        <w:color w:val="ED7D31" w:themeColor="accent2"/>
        <w:sz w:val="32"/>
        <w:szCs w:val="32"/>
      </w:rPr>
      <w:t>x</w:t>
    </w:r>
    <w:r w:rsidR="00FA6BA5">
      <w:rPr>
        <w:rFonts w:ascii="Wingdings" w:eastAsia="Wingdings" w:hAnsi="Wingdings" w:cs="Wingdings"/>
        <w:color w:val="ED7D31" w:themeColor="accent2"/>
        <w:sz w:val="32"/>
        <w:szCs w:val="32"/>
      </w:rPr>
      <w:t xml:space="preserve"> </w:t>
    </w:r>
    <w:r w:rsidR="00996CE0">
      <w:rPr>
        <w:color w:val="ED7D31" w:themeColor="accent2"/>
        <w:sz w:val="32"/>
        <w:szCs w:val="32"/>
      </w:rPr>
      <w:t>Fachberatung</w:t>
    </w:r>
    <w:r>
      <w:rPr>
        <w:color w:val="ED7D31" w:themeColor="accent2"/>
        <w:sz w:val="32"/>
        <w:szCs w:val="32"/>
      </w:rPr>
      <w:t xml:space="preserve">      Lernberatung</w:t>
    </w:r>
    <w:r w:rsidR="004820BE" w:rsidRPr="004820BE">
      <w:rPr>
        <w:sz w:val="32"/>
        <w:szCs w:val="3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F5775"/>
    <w:multiLevelType w:val="hybridMultilevel"/>
    <w:tmpl w:val="EB80300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943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BE"/>
    <w:rsid w:val="00023BC3"/>
    <w:rsid w:val="000F2227"/>
    <w:rsid w:val="0015159E"/>
    <w:rsid w:val="001B7AC9"/>
    <w:rsid w:val="002C79BA"/>
    <w:rsid w:val="00345BCA"/>
    <w:rsid w:val="00370FD8"/>
    <w:rsid w:val="003F254E"/>
    <w:rsid w:val="004236BA"/>
    <w:rsid w:val="004820BE"/>
    <w:rsid w:val="004D30E2"/>
    <w:rsid w:val="00524735"/>
    <w:rsid w:val="0058794A"/>
    <w:rsid w:val="005C2DBC"/>
    <w:rsid w:val="006622EE"/>
    <w:rsid w:val="00676FE0"/>
    <w:rsid w:val="007618B9"/>
    <w:rsid w:val="007911D3"/>
    <w:rsid w:val="00836C98"/>
    <w:rsid w:val="00916B67"/>
    <w:rsid w:val="00996CE0"/>
    <w:rsid w:val="00A01DB4"/>
    <w:rsid w:val="00A17B1D"/>
    <w:rsid w:val="00A35955"/>
    <w:rsid w:val="00A77B45"/>
    <w:rsid w:val="00A87A35"/>
    <w:rsid w:val="00D20488"/>
    <w:rsid w:val="00EF6600"/>
    <w:rsid w:val="00F20D71"/>
    <w:rsid w:val="00FA6BA5"/>
    <w:rsid w:val="00FB2420"/>
    <w:rsid w:val="60BBBB60"/>
    <w:rsid w:val="7386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C95F52"/>
  <w15:chartTrackingRefBased/>
  <w15:docId w15:val="{FF3A1F35-5CF3-4EE5-AEAD-2FB433293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820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820BE"/>
  </w:style>
  <w:style w:type="paragraph" w:styleId="Fuzeile">
    <w:name w:val="footer"/>
    <w:basedOn w:val="Standard"/>
    <w:link w:val="FuzeileZchn"/>
    <w:uiPriority w:val="99"/>
    <w:unhideWhenUsed/>
    <w:rsid w:val="004820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820BE"/>
  </w:style>
  <w:style w:type="paragraph" w:styleId="Listenabsatz">
    <w:name w:val="List Paragraph"/>
    <w:basedOn w:val="Standard"/>
    <w:uiPriority w:val="34"/>
    <w:qFormat/>
    <w:rsid w:val="00345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7C35E62C415F4408905692EB01B25CF" ma:contentTypeVersion="9" ma:contentTypeDescription="Ein neues Dokument erstellen." ma:contentTypeScope="" ma:versionID="b6068add9bf173fa59dd3f6732af116c">
  <xsd:schema xmlns:xsd="http://www.w3.org/2001/XMLSchema" xmlns:xs="http://www.w3.org/2001/XMLSchema" xmlns:p="http://schemas.microsoft.com/office/2006/metadata/properties" xmlns:ns2="bd0b8d36-186c-4cba-8003-01123307342e" xmlns:ns3="16c928dc-ab21-4472-aeb3-cbf06dbb74c2" targetNamespace="http://schemas.microsoft.com/office/2006/metadata/properties" ma:root="true" ma:fieldsID="81b107f8225ba8d2213ae8d7caa88056" ns2:_="" ns3:_="">
    <xsd:import namespace="bd0b8d36-186c-4cba-8003-01123307342e"/>
    <xsd:import namespace="16c928dc-ab21-4472-aeb3-cbf06dbb74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0b8d36-186c-4cba-8003-0112330734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928dc-ab21-4472-aeb3-cbf06dbb74c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AD4B87-D9D2-4930-8DC7-58CCD6D640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0b8d36-186c-4cba-8003-01123307342e"/>
    <ds:schemaRef ds:uri="16c928dc-ab21-4472-aeb3-cbf06dbb74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A6BBE4-17F5-431A-9857-B3FE900FBA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797EE4-A57E-47BA-AB12-FAC101ACD85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Gau, Janine</dc:creator>
  <cp:keywords/>
  <dc:description/>
  <cp:lastModifiedBy>Johannes Diehl</cp:lastModifiedBy>
  <cp:revision>2</cp:revision>
  <dcterms:created xsi:type="dcterms:W3CDTF">2022-06-19T15:44:00Z</dcterms:created>
  <dcterms:modified xsi:type="dcterms:W3CDTF">2022-06-19T15:44:00Z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0x010100E7C35E62C415F4408905692EB01B25CF</vt:lpwstr>
  </property>
</Properties>
</file>