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632E" w14:textId="4776C9FB" w:rsidR="00E60936" w:rsidRPr="00642CAA" w:rsidRDefault="00642CAA">
      <w:pPr>
        <w:rPr>
          <w:rFonts w:ascii="Arial Black" w:hAnsi="Arial Black" w:cstheme="minorHAnsi"/>
          <w:sz w:val="32"/>
          <w:szCs w:val="32"/>
        </w:rPr>
      </w:pPr>
      <w:r w:rsidRPr="00642CAA">
        <w:rPr>
          <w:rFonts w:ascii="Arial Black" w:hAnsi="Arial Black" w:cstheme="minorHAnsi"/>
          <w:sz w:val="32"/>
          <w:szCs w:val="32"/>
        </w:rPr>
        <w:t>JIKU Managed Server Services</w:t>
      </w:r>
    </w:p>
    <w:p w14:paraId="332F7EF2" w14:textId="36C2DFF2" w:rsidR="00642CAA" w:rsidRPr="00642CAA" w:rsidRDefault="00642CAA" w:rsidP="00642CAA">
      <w:pPr>
        <w:pStyle w:val="KeinLeerraum"/>
        <w:rPr>
          <w:rFonts w:cstheme="minorHAnsi"/>
          <w:sz w:val="24"/>
          <w:szCs w:val="24"/>
        </w:rPr>
      </w:pPr>
    </w:p>
    <w:p w14:paraId="257B81A1" w14:textId="77777777" w:rsidR="00642CAA" w:rsidRPr="00642CAA" w:rsidRDefault="00642CAA" w:rsidP="00642CAA">
      <w:pPr>
        <w:pStyle w:val="KeinLeerraum"/>
        <w:rPr>
          <w:rFonts w:ascii="Arial Black" w:hAnsi="Arial Black" w:cstheme="minorHAnsi"/>
          <w:sz w:val="24"/>
          <w:szCs w:val="24"/>
        </w:rPr>
      </w:pPr>
      <w:r w:rsidRPr="00642CAA">
        <w:rPr>
          <w:rFonts w:ascii="Arial Black" w:hAnsi="Arial Black" w:cstheme="minorHAnsi"/>
          <w:sz w:val="24"/>
          <w:szCs w:val="24"/>
        </w:rPr>
        <w:t>Wir bieten Ihnen ein professionelles und breites Spektrum an IT-Services</w:t>
      </w:r>
    </w:p>
    <w:p w14:paraId="731E534A" w14:textId="26862573" w:rsidR="00642CAA" w:rsidRPr="00642CAA" w:rsidRDefault="00642CAA" w:rsidP="00642CAA">
      <w:pPr>
        <w:pStyle w:val="KeinLeerraum"/>
        <w:rPr>
          <w:rFonts w:cstheme="minorHAnsi"/>
          <w:sz w:val="24"/>
          <w:szCs w:val="24"/>
        </w:rPr>
      </w:pPr>
      <w:r w:rsidRPr="00642CAA">
        <w:rPr>
          <w:rFonts w:cstheme="minorHAnsi"/>
          <w:sz w:val="24"/>
          <w:szCs w:val="24"/>
        </w:rPr>
        <w:t>Aus unserer über 20-jährigen Erfahrung als IT-Dienstleister unterstützen wir Sie professionell bei der Planung, Implementierung und Betrieb von individuellen Lösungen – ganz nach Ihren Bedürfnissen.</w:t>
      </w:r>
      <w:r>
        <w:rPr>
          <w:rFonts w:cstheme="minorHAnsi"/>
          <w:sz w:val="24"/>
          <w:szCs w:val="24"/>
        </w:rPr>
        <w:t xml:space="preserve"> </w:t>
      </w:r>
      <w:r w:rsidRPr="00642CAA">
        <w:rPr>
          <w:rFonts w:cstheme="minorHAnsi"/>
          <w:sz w:val="24"/>
          <w:szCs w:val="24"/>
        </w:rPr>
        <w:t>Von der Projektleitung bis hin zum Support bieten wir Ihnen alle IT-Services aus einer Hand an.</w:t>
      </w:r>
    </w:p>
    <w:p w14:paraId="3844DF9B" w14:textId="77777777" w:rsidR="00642CAA" w:rsidRPr="00642CAA" w:rsidRDefault="00642CAA" w:rsidP="00642CAA">
      <w:pPr>
        <w:pStyle w:val="KeinLeerraum"/>
        <w:rPr>
          <w:rFonts w:cstheme="minorHAnsi"/>
          <w:sz w:val="24"/>
          <w:szCs w:val="24"/>
        </w:rPr>
      </w:pPr>
      <w:r w:rsidRPr="00642CAA">
        <w:rPr>
          <w:rFonts w:cstheme="minorHAnsi"/>
          <w:sz w:val="24"/>
          <w:szCs w:val="24"/>
        </w:rPr>
        <w:t xml:space="preserve">Unser Fokus liegt darin, die Sicherheit, Performance und Stabilität Ihrer IT-Infrastruktur wesentlich zu verbessern, zu überwachen und am Laufen zu halten. </w:t>
      </w:r>
    </w:p>
    <w:p w14:paraId="6D16136A" w14:textId="45430889" w:rsidR="00642CAA" w:rsidRPr="00642CAA" w:rsidRDefault="00642CAA" w:rsidP="00642CAA">
      <w:pPr>
        <w:pStyle w:val="KeinLeerraum"/>
        <w:rPr>
          <w:rFonts w:cstheme="minorHAnsi"/>
          <w:sz w:val="24"/>
          <w:szCs w:val="24"/>
        </w:rPr>
      </w:pPr>
      <w:r w:rsidRPr="00642CAA">
        <w:rPr>
          <w:rFonts w:cstheme="minorHAnsi"/>
          <w:sz w:val="24"/>
          <w:szCs w:val="24"/>
        </w:rPr>
        <w:t>Ein breites Spektrum an IT-Services bieten wir Ihnen nach Bedarf oder in Form von individuellen Serviceverträgen zu einem monatlichen Fixbeitrag an. Bei Interesse nehmen Sie unverbindlich Kontakt mit uns auf!</w:t>
      </w:r>
    </w:p>
    <w:p w14:paraId="07E17D53" w14:textId="77777777" w:rsidR="00642CAA" w:rsidRPr="00642CAA" w:rsidRDefault="00642CAA" w:rsidP="00642CAA">
      <w:pPr>
        <w:pStyle w:val="KeinLeerraum"/>
        <w:rPr>
          <w:rFonts w:cstheme="minorHAnsi"/>
          <w:sz w:val="24"/>
          <w:szCs w:val="24"/>
        </w:rPr>
      </w:pPr>
    </w:p>
    <w:p w14:paraId="2023028E" w14:textId="421C25E2" w:rsidR="00642CAA" w:rsidRPr="00642CAA" w:rsidRDefault="00642CAA" w:rsidP="00642CAA">
      <w:pPr>
        <w:pStyle w:val="KeinLeerraum"/>
        <w:rPr>
          <w:rFonts w:ascii="Arial Black" w:hAnsi="Arial Black" w:cstheme="minorHAnsi"/>
          <w:sz w:val="24"/>
          <w:szCs w:val="24"/>
        </w:rPr>
      </w:pPr>
      <w:r w:rsidRPr="00642CAA">
        <w:rPr>
          <w:rFonts w:ascii="Arial Black" w:hAnsi="Arial Black" w:cstheme="minorHAnsi"/>
          <w:sz w:val="24"/>
          <w:szCs w:val="24"/>
        </w:rPr>
        <w:t>Die Vorteile der JIKU IT-Services auf einen Blick</w:t>
      </w:r>
    </w:p>
    <w:p w14:paraId="7573BD1F" w14:textId="77777777" w:rsidR="00642CAA" w:rsidRPr="00642CAA" w:rsidRDefault="00642CAA" w:rsidP="00642CAA">
      <w:pPr>
        <w:pStyle w:val="KeinLeerraum"/>
        <w:rPr>
          <w:rFonts w:cstheme="minorHAnsi"/>
          <w:sz w:val="24"/>
          <w:szCs w:val="24"/>
        </w:rPr>
      </w:pPr>
      <w:r w:rsidRPr="00642CAA">
        <w:rPr>
          <w:rFonts w:cstheme="minorHAnsi"/>
          <w:sz w:val="24"/>
          <w:szCs w:val="24"/>
        </w:rPr>
        <w:t>+ Technologie- und produktunabhängig</w:t>
      </w:r>
    </w:p>
    <w:p w14:paraId="3C3A3F4E" w14:textId="77777777" w:rsidR="00642CAA" w:rsidRPr="00642CAA" w:rsidRDefault="00642CAA" w:rsidP="00642CAA">
      <w:pPr>
        <w:pStyle w:val="KeinLeerraum"/>
        <w:rPr>
          <w:rFonts w:cstheme="minorHAnsi"/>
          <w:sz w:val="24"/>
          <w:szCs w:val="24"/>
        </w:rPr>
      </w:pPr>
      <w:r w:rsidRPr="00642CAA">
        <w:rPr>
          <w:rFonts w:cstheme="minorHAnsi"/>
          <w:sz w:val="24"/>
          <w:szCs w:val="24"/>
        </w:rPr>
        <w:t>+ Services an Ihre Bedürfnisse anpassbar (Serviceverträge, Einzelprojekte)</w:t>
      </w:r>
    </w:p>
    <w:p w14:paraId="63536209" w14:textId="77777777" w:rsidR="00642CAA" w:rsidRPr="00642CAA" w:rsidRDefault="00642CAA" w:rsidP="00642CAA">
      <w:pPr>
        <w:pStyle w:val="KeinLeerraum"/>
        <w:rPr>
          <w:rFonts w:cstheme="minorHAnsi"/>
          <w:sz w:val="24"/>
          <w:szCs w:val="24"/>
        </w:rPr>
      </w:pPr>
      <w:r w:rsidRPr="00642CAA">
        <w:rPr>
          <w:rFonts w:cstheme="minorHAnsi"/>
          <w:sz w:val="24"/>
          <w:szCs w:val="24"/>
        </w:rPr>
        <w:t>+ Unterstützung Ihrer sämtlichen IT-gestützten Geschäftsprozesse</w:t>
      </w:r>
    </w:p>
    <w:p w14:paraId="35B1706E" w14:textId="77777777" w:rsidR="00642CAA" w:rsidRPr="00642CAA" w:rsidRDefault="00642CAA" w:rsidP="00642CAA">
      <w:pPr>
        <w:pStyle w:val="KeinLeerraum"/>
        <w:rPr>
          <w:rFonts w:cstheme="minorHAnsi"/>
          <w:sz w:val="24"/>
          <w:szCs w:val="24"/>
        </w:rPr>
      </w:pPr>
      <w:r w:rsidRPr="00642CAA">
        <w:rPr>
          <w:rFonts w:cstheme="minorHAnsi"/>
          <w:sz w:val="24"/>
          <w:szCs w:val="24"/>
        </w:rPr>
        <w:t xml:space="preserve">+ Zuverlässige und freundliche Techniker mit umfassenden IT-Know-How </w:t>
      </w:r>
    </w:p>
    <w:p w14:paraId="0595309E" w14:textId="77777777" w:rsidR="00642CAA" w:rsidRPr="00642CAA" w:rsidRDefault="00642CAA" w:rsidP="00642CAA">
      <w:pPr>
        <w:pStyle w:val="KeinLeerraum"/>
        <w:rPr>
          <w:rFonts w:cstheme="minorHAnsi"/>
          <w:sz w:val="24"/>
          <w:szCs w:val="24"/>
        </w:rPr>
      </w:pPr>
      <w:r w:rsidRPr="00642CAA">
        <w:rPr>
          <w:rFonts w:cstheme="minorHAnsi"/>
          <w:sz w:val="24"/>
          <w:szCs w:val="24"/>
        </w:rPr>
        <w:t>+ Langjährige Partnerschaften mit führenden Herstellern/Lieferanten</w:t>
      </w:r>
    </w:p>
    <w:p w14:paraId="0BD27386" w14:textId="7332F95C" w:rsidR="00642CAA" w:rsidRPr="00642CAA" w:rsidRDefault="00642CAA" w:rsidP="00642CAA">
      <w:pPr>
        <w:pStyle w:val="KeinLeerraum"/>
        <w:rPr>
          <w:rFonts w:cstheme="minorHAnsi"/>
          <w:sz w:val="24"/>
          <w:szCs w:val="24"/>
        </w:rPr>
      </w:pPr>
      <w:r w:rsidRPr="00642CAA">
        <w:rPr>
          <w:rFonts w:cstheme="minorHAnsi"/>
          <w:sz w:val="24"/>
          <w:szCs w:val="24"/>
        </w:rPr>
        <w:t>+ Alle Services aus einer Hand: Planung, Realisierung, Überwachung und Verbesserung Ihrer IT-Infrastruktur</w:t>
      </w:r>
    </w:p>
    <w:p w14:paraId="54714884" w14:textId="77777777" w:rsidR="00642CAA" w:rsidRPr="00642CAA" w:rsidRDefault="00642CAA" w:rsidP="00642CAA">
      <w:pPr>
        <w:pStyle w:val="KeinLeerraum"/>
        <w:rPr>
          <w:rFonts w:cstheme="minorHAnsi"/>
          <w:sz w:val="24"/>
          <w:szCs w:val="24"/>
        </w:rPr>
      </w:pPr>
    </w:p>
    <w:p w14:paraId="5DE7E6E4" w14:textId="7EF9E91F" w:rsidR="00642CAA" w:rsidRPr="00642CAA" w:rsidRDefault="00642CAA" w:rsidP="00642CAA">
      <w:pPr>
        <w:pStyle w:val="KeinLeerraum"/>
        <w:rPr>
          <w:rFonts w:ascii="Arial Black" w:hAnsi="Arial Black" w:cstheme="minorHAnsi"/>
          <w:sz w:val="24"/>
          <w:szCs w:val="24"/>
        </w:rPr>
      </w:pPr>
      <w:r w:rsidRPr="00642CAA">
        <w:rPr>
          <w:rFonts w:ascii="Arial Black" w:hAnsi="Arial Black" w:cstheme="minorHAnsi"/>
          <w:sz w:val="24"/>
          <w:szCs w:val="24"/>
        </w:rPr>
        <w:t>Monitoring Only</w:t>
      </w:r>
    </w:p>
    <w:p w14:paraId="09026AC6" w14:textId="77777777" w:rsidR="00642CAA" w:rsidRPr="00642CAA" w:rsidRDefault="00642CAA" w:rsidP="00642CAA">
      <w:pPr>
        <w:pStyle w:val="KeinLeerraum"/>
        <w:rPr>
          <w:rFonts w:cstheme="minorHAnsi"/>
          <w:sz w:val="24"/>
          <w:szCs w:val="24"/>
        </w:rPr>
      </w:pPr>
      <w:r w:rsidRPr="00642CAA">
        <w:rPr>
          <w:rFonts w:cstheme="minorHAnsi"/>
          <w:sz w:val="24"/>
          <w:szCs w:val="24"/>
        </w:rPr>
        <w:t>Ereignisprotokollüberwachung: Überwachung der Windows-Ereignisanzeige</w:t>
      </w:r>
    </w:p>
    <w:p w14:paraId="6A5E53D6" w14:textId="3CC6F3EA" w:rsidR="00642CAA" w:rsidRPr="00642CAA" w:rsidRDefault="00642CAA" w:rsidP="00642CAA">
      <w:pPr>
        <w:pStyle w:val="KeinLeerraum"/>
        <w:rPr>
          <w:rFonts w:cstheme="minorHAnsi"/>
          <w:sz w:val="24"/>
          <w:szCs w:val="24"/>
        </w:rPr>
      </w:pPr>
      <w:r w:rsidRPr="00642CAA">
        <w:rPr>
          <w:rFonts w:cstheme="minorHAnsi"/>
          <w:sz w:val="24"/>
          <w:szCs w:val="24"/>
        </w:rPr>
        <w:t>Systemüberwachung: u.a. Überwachung der Festplatte, Erreichbarkeit des Servers, Hardwareänderungen, CPU- und RAM-Auslastung</w:t>
      </w:r>
    </w:p>
    <w:p w14:paraId="73C42451" w14:textId="77777777" w:rsidR="00642CAA" w:rsidRPr="00642CAA" w:rsidRDefault="00642CAA" w:rsidP="00642CAA">
      <w:pPr>
        <w:pStyle w:val="KeinLeerraum"/>
        <w:rPr>
          <w:rFonts w:cstheme="minorHAnsi"/>
          <w:sz w:val="24"/>
          <w:szCs w:val="24"/>
        </w:rPr>
      </w:pPr>
      <w:r w:rsidRPr="00642CAA">
        <w:rPr>
          <w:rFonts w:cstheme="minorHAnsi"/>
          <w:sz w:val="24"/>
          <w:szCs w:val="24"/>
        </w:rPr>
        <w:t xml:space="preserve">Dienstüberwachung: Überwachung der gestarteten Windows-Dienste </w:t>
      </w:r>
    </w:p>
    <w:p w14:paraId="51C37A18" w14:textId="6BC2460A" w:rsidR="00642CAA" w:rsidRPr="00642CAA" w:rsidRDefault="00642CAA" w:rsidP="00642CAA">
      <w:pPr>
        <w:pStyle w:val="KeinLeerraum"/>
        <w:rPr>
          <w:rFonts w:cstheme="minorHAnsi"/>
          <w:sz w:val="24"/>
          <w:szCs w:val="24"/>
        </w:rPr>
      </w:pPr>
      <w:r w:rsidRPr="00642CAA">
        <w:rPr>
          <w:rFonts w:cstheme="minorHAnsi"/>
          <w:sz w:val="24"/>
          <w:szCs w:val="24"/>
        </w:rPr>
        <w:t>Netzwerküberwachung: Überwachung der Netzwerkkonnektivität, ob aufgeführte Ports geöffnet und eine Verbindung hergestellt werden kann</w:t>
      </w:r>
    </w:p>
    <w:p w14:paraId="57D5AFD5" w14:textId="6AEB41B8" w:rsidR="00642CAA" w:rsidRPr="00642CAA" w:rsidRDefault="00642CAA" w:rsidP="00642CAA">
      <w:pPr>
        <w:pStyle w:val="KeinLeerraum"/>
        <w:rPr>
          <w:rFonts w:cstheme="minorHAnsi"/>
          <w:sz w:val="24"/>
          <w:szCs w:val="24"/>
        </w:rPr>
      </w:pPr>
      <w:r w:rsidRPr="00642CAA">
        <w:rPr>
          <w:rFonts w:cstheme="minorHAnsi"/>
          <w:sz w:val="24"/>
          <w:szCs w:val="24"/>
        </w:rPr>
        <w:t>Softwareüberwachung: Inventarisierung der installierten Software. Prüfung auf Funktionalität der geschäftskritischen Anwendungen</w:t>
      </w:r>
    </w:p>
    <w:p w14:paraId="6FB309CC" w14:textId="77777777" w:rsidR="00642CAA" w:rsidRPr="00642CAA" w:rsidRDefault="00642CAA" w:rsidP="00642CAA">
      <w:pPr>
        <w:pStyle w:val="KeinLeerraum"/>
        <w:rPr>
          <w:rFonts w:cstheme="minorHAnsi"/>
          <w:sz w:val="24"/>
          <w:szCs w:val="24"/>
        </w:rPr>
      </w:pPr>
      <w:r w:rsidRPr="00642CAA">
        <w:rPr>
          <w:rFonts w:cstheme="minorHAnsi"/>
          <w:sz w:val="24"/>
          <w:szCs w:val="24"/>
        </w:rPr>
        <w:t>Performance– und Leistungsdaten: Sammlung von Performance-Daten wie zum Beispiel RAM-, CPU- und Netzwerkauslastung</w:t>
      </w:r>
    </w:p>
    <w:p w14:paraId="182F03FB" w14:textId="7CED7A85" w:rsidR="00642CAA" w:rsidRPr="00642CAA" w:rsidRDefault="00642CAA" w:rsidP="00642CAA">
      <w:pPr>
        <w:pStyle w:val="KeinLeerraum"/>
        <w:rPr>
          <w:rFonts w:cstheme="minorHAnsi"/>
          <w:sz w:val="24"/>
          <w:szCs w:val="24"/>
        </w:rPr>
      </w:pPr>
      <w:r w:rsidRPr="00642CAA">
        <w:rPr>
          <w:rFonts w:cstheme="minorHAnsi"/>
          <w:sz w:val="24"/>
          <w:szCs w:val="24"/>
        </w:rPr>
        <w:t>Reports: Berichte über den Zustand (Verfügbarkeit, Störungen, Auslastung) Ihrer IT-Infrastruktur in festgelegten Intervallen</w:t>
      </w:r>
    </w:p>
    <w:p w14:paraId="3D8244B7" w14:textId="4992F8D2" w:rsidR="00642CAA" w:rsidRPr="00642CAA" w:rsidRDefault="00642CAA" w:rsidP="00642CAA">
      <w:pPr>
        <w:pStyle w:val="KeinLeerraum"/>
        <w:rPr>
          <w:rFonts w:cstheme="minorHAnsi"/>
          <w:sz w:val="24"/>
          <w:szCs w:val="24"/>
        </w:rPr>
      </w:pPr>
    </w:p>
    <w:p w14:paraId="38F6672C" w14:textId="77777777" w:rsidR="00642CAA" w:rsidRPr="00642CAA" w:rsidRDefault="00642CAA" w:rsidP="00642CAA">
      <w:pPr>
        <w:pStyle w:val="KeinLeerraum"/>
        <w:rPr>
          <w:rFonts w:ascii="Arial Black" w:hAnsi="Arial Black" w:cstheme="minorHAnsi"/>
          <w:b/>
          <w:bCs/>
          <w:sz w:val="24"/>
          <w:szCs w:val="24"/>
        </w:rPr>
      </w:pPr>
      <w:r w:rsidRPr="00642CAA">
        <w:rPr>
          <w:rFonts w:ascii="Arial Black" w:hAnsi="Arial Black" w:cstheme="minorHAnsi"/>
          <w:b/>
          <w:bCs/>
          <w:sz w:val="24"/>
          <w:szCs w:val="24"/>
        </w:rPr>
        <w:t>Servicepläne</w:t>
      </w:r>
    </w:p>
    <w:p w14:paraId="3781D2B5" w14:textId="77777777" w:rsidR="00642CAA" w:rsidRPr="00642CAA" w:rsidRDefault="00642CAA" w:rsidP="00642CAA">
      <w:pPr>
        <w:pStyle w:val="KeinLeerraum"/>
        <w:rPr>
          <w:rFonts w:cstheme="minorHAnsi"/>
          <w:sz w:val="24"/>
          <w:szCs w:val="24"/>
        </w:rPr>
      </w:pPr>
      <w:r w:rsidRPr="00642CAA">
        <w:rPr>
          <w:rFonts w:cstheme="minorHAnsi"/>
          <w:sz w:val="24"/>
          <w:szCs w:val="24"/>
        </w:rPr>
        <w:t>Zusätzlich zur Überwachung der Serverinfrastruktur erhalten Sie Automation, proaktives Monitoring und eine präventive IT-Wartung in Form eines Serviceplans.</w:t>
      </w:r>
    </w:p>
    <w:p w14:paraId="031E09D1" w14:textId="06EF5C85" w:rsidR="00642CAA" w:rsidRPr="00642CAA" w:rsidRDefault="00642CAA" w:rsidP="00642CAA">
      <w:pPr>
        <w:pStyle w:val="KeinLeerraum"/>
        <w:rPr>
          <w:rFonts w:cstheme="minorHAnsi"/>
          <w:sz w:val="24"/>
          <w:szCs w:val="24"/>
        </w:rPr>
      </w:pPr>
      <w:r w:rsidRPr="00642CAA">
        <w:rPr>
          <w:rFonts w:cstheme="minorHAnsi"/>
          <w:sz w:val="24"/>
          <w:szCs w:val="24"/>
        </w:rPr>
        <w:t>Automation: Neben der automatischen Bereinigung der temporären Dateien werden die Festplatten automatisch defragmentiert und kritische Serverdienste bei Störungen automatisch neu gestartet.</w:t>
      </w:r>
    </w:p>
    <w:p w14:paraId="0E3265C9" w14:textId="1B8A6DA0" w:rsidR="00642CAA" w:rsidRPr="00642CAA" w:rsidRDefault="00642CAA" w:rsidP="00642CAA">
      <w:pPr>
        <w:pStyle w:val="KeinLeerraum"/>
        <w:rPr>
          <w:rFonts w:cstheme="minorHAnsi"/>
          <w:sz w:val="24"/>
          <w:szCs w:val="24"/>
        </w:rPr>
      </w:pPr>
      <w:r w:rsidRPr="00642CAA">
        <w:rPr>
          <w:rFonts w:cstheme="minorHAnsi"/>
          <w:sz w:val="24"/>
          <w:szCs w:val="24"/>
        </w:rPr>
        <w:t xml:space="preserve">Proaktives Monitoring: Für Ihre Serversysteme verfügen wir über zahlreiche Monitore, mit dessen Hilfe ein drohender Systemausfall frühzeitig erkannt werden kann. Im Falle einer gemeldeten Störung greifen wir sofort ein, um drohende Ausfälle zu vermeiden und kurze Entstörungszeiten zu gewährleisten. Wird beispielsweise ein zu geringer Speicherplatz auf einer Serverfestplatte durch unser Monitoring erkannt, leiten wir proaktiv eine Erhöhung der Kapazitäten ein, bevor das gesamte System ausfällt. </w:t>
      </w:r>
    </w:p>
    <w:p w14:paraId="2660700D" w14:textId="3E778E83" w:rsidR="00642CAA" w:rsidRPr="00642CAA" w:rsidRDefault="00642CAA" w:rsidP="00642CAA">
      <w:pPr>
        <w:pStyle w:val="KeinLeerraum"/>
        <w:rPr>
          <w:rFonts w:cstheme="minorHAnsi"/>
          <w:sz w:val="24"/>
          <w:szCs w:val="24"/>
        </w:rPr>
      </w:pPr>
      <w:r w:rsidRPr="00642CAA">
        <w:rPr>
          <w:rFonts w:cstheme="minorHAnsi"/>
          <w:sz w:val="24"/>
          <w:szCs w:val="24"/>
        </w:rPr>
        <w:t>Präventive IT-Wartung: Damit Ausfälle Ihrer Server auf ein Minimum reduziert werden, übernehmen wir regelmäßig wichtige Wartungsaufgaben wie zum Beispiel die monatliche Systemprüfung oder die Prüfung auf immer wiederkehrende Ereignisse.</w:t>
      </w:r>
    </w:p>
    <w:sectPr w:rsidR="00642CAA" w:rsidRPr="00642CAA" w:rsidSect="00642CAA">
      <w:pgSz w:w="11906" w:h="16838"/>
      <w:pgMar w:top="851" w:right="70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AA"/>
    <w:rsid w:val="00642CAA"/>
    <w:rsid w:val="00763455"/>
    <w:rsid w:val="008D23D7"/>
    <w:rsid w:val="00927A13"/>
    <w:rsid w:val="00977FED"/>
    <w:rsid w:val="00AD1122"/>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96CF"/>
  <w15:chartTrackingRefBased/>
  <w15:docId w15:val="{A90DDF4E-568C-442B-A4E3-C5EC1638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2687</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2</cp:revision>
  <dcterms:created xsi:type="dcterms:W3CDTF">2020-11-24T19:50:00Z</dcterms:created>
  <dcterms:modified xsi:type="dcterms:W3CDTF">2021-10-15T09:22:00Z</dcterms:modified>
</cp:coreProperties>
</file>