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FED" w:rsidRPr="004356DC" w:rsidRDefault="00175FED" w:rsidP="00175F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356DC">
        <w:rPr>
          <w:rFonts w:ascii="Calibri" w:hAnsi="Calibri" w:cs="Calibri"/>
          <w:b/>
          <w:bCs/>
          <w:color w:val="000000"/>
          <w:sz w:val="28"/>
          <w:szCs w:val="28"/>
        </w:rPr>
        <w:t>CARACTERISTICILE STATICE ALE TRANZISTORULUI</w:t>
      </w:r>
    </w:p>
    <w:p w:rsidR="00175FED" w:rsidRPr="004356DC" w:rsidRDefault="00175FED" w:rsidP="00175F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6DC">
        <w:rPr>
          <w:rFonts w:ascii="Calibri" w:hAnsi="Calibri" w:cs="Calibri"/>
          <w:b/>
          <w:bCs/>
          <w:color w:val="000000"/>
          <w:sz w:val="28"/>
          <w:szCs w:val="28"/>
        </w:rPr>
        <w:t>BIPOLAR</w:t>
      </w:r>
    </w:p>
    <w:p w:rsidR="00175FED" w:rsidRDefault="00175FED" w:rsidP="00175F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:rsidR="00903965" w:rsidRDefault="00CC26D6" w:rsidP="00175FE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</w:t>
      </w:r>
      <w:r w:rsidRPr="00CC26D6">
        <w:rPr>
          <w:rFonts w:cstheme="minorHAnsi"/>
          <w:sz w:val="24"/>
          <w:szCs w:val="24"/>
        </w:rPr>
        <w:t>.Scop</w:t>
      </w:r>
      <w:r>
        <w:rPr>
          <w:rFonts w:cstheme="minorHAnsi"/>
          <w:sz w:val="24"/>
          <w:szCs w:val="24"/>
        </w:rPr>
        <w:t>u</w:t>
      </w:r>
      <w:r w:rsidRPr="00CC26D6">
        <w:rPr>
          <w:rFonts w:cstheme="minorHAnsi"/>
          <w:sz w:val="24"/>
          <w:szCs w:val="24"/>
        </w:rPr>
        <w:t>l</w:t>
      </w:r>
      <w:proofErr w:type="gramEnd"/>
      <w:r w:rsidRPr="00CC26D6">
        <w:rPr>
          <w:rFonts w:cstheme="minorHAnsi"/>
          <w:sz w:val="24"/>
          <w:szCs w:val="24"/>
        </w:rPr>
        <w:t xml:space="preserve"> </w:t>
      </w:r>
      <w:proofErr w:type="spellStart"/>
      <w:r w:rsidRPr="00CC26D6">
        <w:rPr>
          <w:rFonts w:cstheme="minorHAnsi"/>
          <w:sz w:val="24"/>
          <w:szCs w:val="24"/>
        </w:rPr>
        <w:t>lucrarii</w:t>
      </w:r>
      <w:proofErr w:type="spellEnd"/>
    </w:p>
    <w:p w:rsidR="00CC26D6" w:rsidRPr="00CC26D6" w:rsidRDefault="001B054A" w:rsidP="00931682">
      <w:pPr>
        <w:ind w:firstLine="720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333472" wp14:editId="266FFA38">
            <wp:simplePos x="0" y="0"/>
            <wp:positionH relativeFrom="column">
              <wp:posOffset>4105275</wp:posOffset>
            </wp:positionH>
            <wp:positionV relativeFrom="paragraph">
              <wp:posOffset>570230</wp:posOffset>
            </wp:positionV>
            <wp:extent cx="2305050" cy="2705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931682" w:rsidRPr="00931682">
        <w:rPr>
          <w:rFonts w:cstheme="minorHAnsi"/>
          <w:sz w:val="24"/>
          <w:szCs w:val="24"/>
        </w:rPr>
        <w:t>Ridicarea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caracteristicilor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statice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ale </w:t>
      </w:r>
      <w:proofErr w:type="spellStart"/>
      <w:r w:rsidR="00931682" w:rsidRPr="00931682">
        <w:rPr>
          <w:rFonts w:cstheme="minorHAnsi"/>
          <w:sz w:val="24"/>
          <w:szCs w:val="24"/>
        </w:rPr>
        <w:t>tranzistorului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bipolar </w:t>
      </w:r>
      <w:proofErr w:type="spellStart"/>
      <w:r w:rsidR="00931682" w:rsidRPr="00931682">
        <w:rPr>
          <w:rFonts w:cstheme="minorHAnsi"/>
          <w:sz w:val="24"/>
          <w:szCs w:val="24"/>
        </w:rPr>
        <w:t>în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conexiunile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emitor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- </w:t>
      </w:r>
      <w:proofErr w:type="spellStart"/>
      <w:r w:rsidR="00931682" w:rsidRPr="00931682">
        <w:rPr>
          <w:rFonts w:cstheme="minorHAnsi"/>
          <w:sz w:val="24"/>
          <w:szCs w:val="24"/>
        </w:rPr>
        <w:t>comun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(EC) </w:t>
      </w:r>
      <w:proofErr w:type="spellStart"/>
      <w:r w:rsidR="00931682" w:rsidRPr="00931682">
        <w:rPr>
          <w:rFonts w:cstheme="minorHAnsi"/>
          <w:sz w:val="24"/>
          <w:szCs w:val="24"/>
        </w:rPr>
        <w:t>şi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bază-comună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(BC), </w:t>
      </w:r>
      <w:proofErr w:type="spellStart"/>
      <w:r w:rsidR="00931682" w:rsidRPr="00931682">
        <w:rPr>
          <w:rFonts w:cstheme="minorHAnsi"/>
          <w:sz w:val="24"/>
          <w:szCs w:val="24"/>
        </w:rPr>
        <w:t>determinarea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unor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parametri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de </w:t>
      </w:r>
      <w:proofErr w:type="spellStart"/>
      <w:r w:rsidR="00931682" w:rsidRPr="00931682">
        <w:rPr>
          <w:rFonts w:cstheme="minorHAnsi"/>
          <w:sz w:val="24"/>
          <w:szCs w:val="24"/>
        </w:rPr>
        <w:t>curent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continuu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şi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de </w:t>
      </w:r>
      <w:proofErr w:type="spellStart"/>
      <w:r w:rsidR="00931682" w:rsidRPr="00931682">
        <w:rPr>
          <w:rFonts w:cstheme="minorHAnsi"/>
          <w:sz w:val="24"/>
          <w:szCs w:val="24"/>
        </w:rPr>
        <w:t>regim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dinamic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ai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</w:t>
      </w:r>
      <w:proofErr w:type="spellStart"/>
      <w:r w:rsidR="00931682" w:rsidRPr="00931682">
        <w:rPr>
          <w:rFonts w:cstheme="minorHAnsi"/>
          <w:sz w:val="24"/>
          <w:szCs w:val="24"/>
        </w:rPr>
        <w:t>tranzistorului</w:t>
      </w:r>
      <w:proofErr w:type="spellEnd"/>
      <w:r w:rsidR="00931682" w:rsidRPr="00931682">
        <w:rPr>
          <w:rFonts w:cstheme="minorHAnsi"/>
          <w:sz w:val="24"/>
          <w:szCs w:val="24"/>
        </w:rPr>
        <w:t xml:space="preserve"> bipolar.</w:t>
      </w:r>
      <w:proofErr w:type="gramEnd"/>
    </w:p>
    <w:p w:rsidR="00175FED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E23E48" wp14:editId="0A7C27D3">
            <wp:simplePos x="0" y="0"/>
            <wp:positionH relativeFrom="column">
              <wp:posOffset>3057525</wp:posOffset>
            </wp:positionH>
            <wp:positionV relativeFrom="paragraph">
              <wp:posOffset>67945</wp:posOffset>
            </wp:positionV>
            <wp:extent cx="1666875" cy="6953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C26D6">
        <w:rPr>
          <w:rFonts w:cstheme="minorHAnsi"/>
          <w:sz w:val="24"/>
          <w:szCs w:val="24"/>
        </w:rPr>
        <w:t>2</w:t>
      </w:r>
      <w:r w:rsidR="00CC26D6" w:rsidRPr="00CC26D6">
        <w:rPr>
          <w:rFonts w:cstheme="minorHAnsi"/>
          <w:sz w:val="24"/>
          <w:szCs w:val="24"/>
        </w:rPr>
        <w:t>.Notiuni</w:t>
      </w:r>
      <w:proofErr w:type="gramEnd"/>
      <w:r w:rsidR="00CC26D6" w:rsidRPr="00CC26D6">
        <w:rPr>
          <w:rFonts w:cstheme="minorHAnsi"/>
          <w:sz w:val="24"/>
          <w:szCs w:val="24"/>
        </w:rPr>
        <w:t xml:space="preserve"> </w:t>
      </w:r>
      <w:proofErr w:type="spellStart"/>
      <w:r w:rsidR="00CC26D6" w:rsidRPr="00CC26D6">
        <w:rPr>
          <w:rFonts w:cstheme="minorHAnsi"/>
          <w:sz w:val="24"/>
          <w:szCs w:val="24"/>
        </w:rPr>
        <w:t>teoretice</w:t>
      </w:r>
      <w:proofErr w:type="spellEnd"/>
    </w:p>
    <w:p w:rsidR="001B054A" w:rsidRDefault="00931682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ab/>
      </w:r>
    </w:p>
    <w:p w:rsidR="001B054A" w:rsidRPr="000A07E7" w:rsidRDefault="001B054A" w:rsidP="000A07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proofErr w:type="spellStart"/>
      <w:r w:rsidRPr="000A07E7">
        <w:rPr>
          <w:rFonts w:cstheme="minorHAnsi"/>
          <w:sz w:val="24"/>
          <w:szCs w:val="24"/>
          <w:u w:val="single"/>
        </w:rPr>
        <w:t>Dependența</w:t>
      </w:r>
      <w:proofErr w:type="spellEnd"/>
      <w:r w:rsidRPr="000A07E7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0A07E7">
        <w:rPr>
          <w:rFonts w:cstheme="minorHAnsi"/>
          <w:sz w:val="24"/>
          <w:szCs w:val="24"/>
          <w:u w:val="single"/>
        </w:rPr>
        <w:t>curenților</w:t>
      </w:r>
      <w:proofErr w:type="spellEnd"/>
      <w:r w:rsidRPr="000A07E7">
        <w:rPr>
          <w:rFonts w:cstheme="minorHAnsi"/>
          <w:sz w:val="24"/>
          <w:szCs w:val="24"/>
          <w:u w:val="single"/>
        </w:rPr>
        <w:t xml:space="preserve"> de </w:t>
      </w:r>
      <w:proofErr w:type="spellStart"/>
      <w:r w:rsidRPr="000A07E7">
        <w:rPr>
          <w:rFonts w:cstheme="minorHAnsi"/>
          <w:sz w:val="24"/>
          <w:szCs w:val="24"/>
          <w:u w:val="single"/>
        </w:rPr>
        <w:t>tensiuni</w:t>
      </w:r>
      <w:proofErr w:type="spellEnd"/>
    </w:p>
    <w:p w:rsidR="000A07E7" w:rsidRPr="000A07E7" w:rsidRDefault="000A07E7" w:rsidP="000A07E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1B054A" w:rsidRPr="001B054A" w:rsidRDefault="001B054A" w:rsidP="001B05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B054A">
        <w:rPr>
          <w:rFonts w:cstheme="minorHAnsi"/>
          <w:sz w:val="24"/>
          <w:szCs w:val="24"/>
        </w:rPr>
        <w:t>Comportarea</w:t>
      </w:r>
      <w:proofErr w:type="spellEnd"/>
      <w:r w:rsidRPr="001B054A">
        <w:rPr>
          <w:rFonts w:cstheme="minorHAnsi"/>
          <w:sz w:val="24"/>
          <w:szCs w:val="24"/>
        </w:rPr>
        <w:t xml:space="preserve">  </w:t>
      </w:r>
      <w:proofErr w:type="spellStart"/>
      <w:r w:rsidRPr="001B054A">
        <w:rPr>
          <w:rFonts w:cstheme="minorHAnsi"/>
          <w:sz w:val="24"/>
          <w:szCs w:val="24"/>
        </w:rPr>
        <w:t>tranzistorului</w:t>
      </w:r>
      <w:proofErr w:type="spellEnd"/>
      <w:r w:rsidRPr="001B054A">
        <w:rPr>
          <w:rFonts w:cstheme="minorHAnsi"/>
          <w:sz w:val="24"/>
          <w:szCs w:val="24"/>
        </w:rPr>
        <w:t xml:space="preserve">  bipolar  </w:t>
      </w:r>
      <w:proofErr w:type="spellStart"/>
      <w:r w:rsidRPr="001B054A">
        <w:rPr>
          <w:rFonts w:cstheme="minorHAnsi"/>
          <w:sz w:val="24"/>
          <w:szCs w:val="24"/>
        </w:rPr>
        <w:t>în</w:t>
      </w:r>
      <w:proofErr w:type="spellEnd"/>
      <w:r w:rsidRPr="001B054A">
        <w:rPr>
          <w:rFonts w:cstheme="minorHAnsi"/>
          <w:sz w:val="24"/>
          <w:szCs w:val="24"/>
        </w:rPr>
        <w:t xml:space="preserve">  </w:t>
      </w:r>
      <w:proofErr w:type="spellStart"/>
      <w:r w:rsidRPr="001B054A">
        <w:rPr>
          <w:rFonts w:cstheme="minorHAnsi"/>
          <w:sz w:val="24"/>
          <w:szCs w:val="24"/>
        </w:rPr>
        <w:t>regim</w:t>
      </w:r>
      <w:proofErr w:type="spellEnd"/>
      <w:r w:rsidRPr="001B054A">
        <w:rPr>
          <w:rFonts w:cstheme="minorHAnsi"/>
          <w:sz w:val="24"/>
          <w:szCs w:val="24"/>
        </w:rPr>
        <w:t xml:space="preserve">  </w:t>
      </w:r>
      <w:proofErr w:type="spellStart"/>
      <w:r w:rsidRPr="001B054A">
        <w:rPr>
          <w:rFonts w:cstheme="minorHAnsi"/>
          <w:sz w:val="24"/>
          <w:szCs w:val="24"/>
        </w:rPr>
        <w:t>continuu</w:t>
      </w:r>
      <w:proofErr w:type="spellEnd"/>
      <w:r w:rsidRPr="001B054A">
        <w:rPr>
          <w:rFonts w:cstheme="minorHAnsi"/>
          <w:sz w:val="24"/>
          <w:szCs w:val="24"/>
        </w:rPr>
        <w:t xml:space="preserve">  </w:t>
      </w:r>
      <w:proofErr w:type="spellStart"/>
      <w:r w:rsidRPr="001B054A">
        <w:rPr>
          <w:rFonts w:cstheme="minorHAnsi"/>
          <w:sz w:val="24"/>
          <w:szCs w:val="24"/>
        </w:rPr>
        <w:t>este</w:t>
      </w:r>
      <w:proofErr w:type="spellEnd"/>
      <w:r w:rsidRPr="001B054A">
        <w:rPr>
          <w:rFonts w:cstheme="minorHAnsi"/>
          <w:sz w:val="24"/>
          <w:szCs w:val="24"/>
        </w:rPr>
        <w:t xml:space="preserve">  </w:t>
      </w:r>
      <w:proofErr w:type="spellStart"/>
      <w:r w:rsidRPr="001B054A">
        <w:rPr>
          <w:rFonts w:cstheme="minorHAnsi"/>
          <w:sz w:val="24"/>
          <w:szCs w:val="24"/>
        </w:rPr>
        <w:t>definită</w:t>
      </w:r>
      <w:proofErr w:type="spellEnd"/>
      <w:r w:rsidRPr="001B054A">
        <w:rPr>
          <w:rFonts w:cstheme="minorHAnsi"/>
          <w:sz w:val="24"/>
          <w:szCs w:val="24"/>
        </w:rPr>
        <w:t xml:space="preserve">  de  </w:t>
      </w:r>
      <w:proofErr w:type="spellStart"/>
      <w:r w:rsidRPr="001B054A">
        <w:rPr>
          <w:rFonts w:cstheme="minorHAnsi"/>
          <w:sz w:val="24"/>
          <w:szCs w:val="24"/>
        </w:rPr>
        <w:t>relaţiile</w:t>
      </w:r>
      <w:proofErr w:type="spellEnd"/>
      <w:r w:rsidRPr="001B054A">
        <w:rPr>
          <w:rFonts w:cstheme="minorHAnsi"/>
          <w:sz w:val="24"/>
          <w:szCs w:val="24"/>
        </w:rPr>
        <w:t xml:space="preserve">  </w:t>
      </w:r>
      <w:proofErr w:type="spellStart"/>
      <w:r w:rsidRPr="001B054A">
        <w:rPr>
          <w:rFonts w:cstheme="minorHAnsi"/>
          <w:sz w:val="24"/>
          <w:szCs w:val="24"/>
        </w:rPr>
        <w:t>ce</w:t>
      </w:r>
      <w:proofErr w:type="spellEnd"/>
      <w:r w:rsidRPr="001B054A">
        <w:rPr>
          <w:rFonts w:cstheme="minorHAnsi"/>
          <w:sz w:val="24"/>
          <w:szCs w:val="24"/>
        </w:rPr>
        <w:t xml:space="preserve">  </w:t>
      </w:r>
      <w:proofErr w:type="spellStart"/>
      <w:r w:rsidRPr="001B054A">
        <w:rPr>
          <w:rFonts w:cstheme="minorHAnsi"/>
          <w:sz w:val="24"/>
          <w:szCs w:val="24"/>
        </w:rPr>
        <w:t>descriu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dependenţa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curenţilor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şi</w:t>
      </w:r>
      <w:proofErr w:type="spellEnd"/>
      <w:r w:rsidRPr="001B054A">
        <w:rPr>
          <w:rFonts w:cstheme="minorHAnsi"/>
          <w:sz w:val="24"/>
          <w:szCs w:val="24"/>
        </w:rPr>
        <w:t xml:space="preserve"> de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tensiunile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aplicate</w:t>
      </w:r>
      <w:proofErr w:type="spellEnd"/>
      <w:r w:rsidRPr="001B054A">
        <w:rPr>
          <w:rFonts w:cstheme="minorHAnsi"/>
          <w:sz w:val="24"/>
          <w:szCs w:val="24"/>
        </w:rPr>
        <w:t xml:space="preserve"> la </w:t>
      </w:r>
      <w:proofErr w:type="spellStart"/>
      <w:r w:rsidRPr="001B054A">
        <w:rPr>
          <w:rFonts w:cstheme="minorHAnsi"/>
          <w:sz w:val="24"/>
          <w:szCs w:val="24"/>
        </w:rPr>
        <w:t>bornele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celor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două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joncţiuni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şi</w:t>
      </w:r>
      <w:proofErr w:type="spellEnd"/>
      <w:r w:rsidRPr="001B054A">
        <w:rPr>
          <w:rFonts w:cstheme="minorHAnsi"/>
          <w:sz w:val="24"/>
          <w:szCs w:val="24"/>
        </w:rPr>
        <w:t xml:space="preserve"> .</w:t>
      </w:r>
    </w:p>
    <w:p w:rsidR="001B054A" w:rsidRPr="001B054A" w:rsidRDefault="001B054A" w:rsidP="001B05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B05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B054A">
        <w:rPr>
          <w:rFonts w:cstheme="minorHAnsi"/>
          <w:sz w:val="24"/>
          <w:szCs w:val="24"/>
        </w:rPr>
        <w:t>În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regiunea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activă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normală</w:t>
      </w:r>
      <w:proofErr w:type="spellEnd"/>
      <w:r w:rsidRPr="001B054A">
        <w:rPr>
          <w:rFonts w:cstheme="minorHAnsi"/>
          <w:sz w:val="24"/>
          <w:szCs w:val="24"/>
        </w:rPr>
        <w:t xml:space="preserve">, </w:t>
      </w:r>
      <w:proofErr w:type="spellStart"/>
      <w:r w:rsidRPr="001B054A">
        <w:rPr>
          <w:rFonts w:cstheme="minorHAnsi"/>
          <w:sz w:val="24"/>
          <w:szCs w:val="24"/>
        </w:rPr>
        <w:t>joncţiunea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emitor-bază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B054A">
        <w:rPr>
          <w:rFonts w:cstheme="minorHAnsi"/>
          <w:sz w:val="24"/>
          <w:szCs w:val="24"/>
        </w:rPr>
        <w:t>este</w:t>
      </w:r>
      <w:proofErr w:type="spellEnd"/>
      <w:proofErr w:type="gram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polarizată</w:t>
      </w:r>
      <w:proofErr w:type="spellEnd"/>
      <w:r w:rsidRPr="001B054A">
        <w:rPr>
          <w:rFonts w:cstheme="minorHAnsi"/>
          <w:sz w:val="24"/>
          <w:szCs w:val="24"/>
        </w:rPr>
        <w:t xml:space="preserve"> direct </w:t>
      </w:r>
      <w:proofErr w:type="spellStart"/>
      <w:r w:rsidRPr="001B054A">
        <w:rPr>
          <w:rFonts w:cstheme="minorHAnsi"/>
          <w:sz w:val="24"/>
          <w:szCs w:val="24"/>
        </w:rPr>
        <w:t>şi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joncţiunea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colector-bază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este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polarizată</w:t>
      </w:r>
      <w:proofErr w:type="spellEnd"/>
      <w:r w:rsidRPr="001B054A">
        <w:rPr>
          <w:rFonts w:cstheme="minorHAnsi"/>
          <w:sz w:val="24"/>
          <w:szCs w:val="24"/>
        </w:rPr>
        <w:t xml:space="preserve"> invers; </w:t>
      </w:r>
      <w:proofErr w:type="spellStart"/>
      <w:r w:rsidRPr="001B054A">
        <w:rPr>
          <w:rFonts w:cstheme="minorHAnsi"/>
          <w:sz w:val="24"/>
          <w:szCs w:val="24"/>
        </w:rPr>
        <w:t>relațiile</w:t>
      </w:r>
      <w:proofErr w:type="spellEnd"/>
      <w:r w:rsidRPr="001B054A">
        <w:rPr>
          <w:rFonts w:cstheme="minorHAnsi"/>
          <w:sz w:val="24"/>
          <w:szCs w:val="24"/>
        </w:rPr>
        <w:t xml:space="preserve"> de </w:t>
      </w:r>
      <w:proofErr w:type="spellStart"/>
      <w:r w:rsidRPr="001B054A">
        <w:rPr>
          <w:rFonts w:cstheme="minorHAnsi"/>
          <w:sz w:val="24"/>
          <w:szCs w:val="24"/>
        </w:rPr>
        <w:t>bază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pentru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curenţii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unui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tranzistor</w:t>
      </w:r>
      <w:proofErr w:type="spellEnd"/>
      <w:r w:rsidRPr="001B054A">
        <w:rPr>
          <w:rFonts w:cstheme="minorHAnsi"/>
          <w:sz w:val="24"/>
          <w:szCs w:val="24"/>
        </w:rPr>
        <w:t xml:space="preserve"> NPN </w:t>
      </w:r>
      <w:proofErr w:type="spellStart"/>
      <w:r w:rsidRPr="001B054A">
        <w:rPr>
          <w:rFonts w:cstheme="minorHAnsi"/>
          <w:sz w:val="24"/>
          <w:szCs w:val="24"/>
        </w:rPr>
        <w:t>sunt</w:t>
      </w:r>
      <w:proofErr w:type="spellEnd"/>
      <w:r w:rsidRPr="001B054A">
        <w:rPr>
          <w:rFonts w:cstheme="minorHAnsi"/>
          <w:sz w:val="24"/>
          <w:szCs w:val="24"/>
        </w:rPr>
        <w:t>:</w:t>
      </w:r>
      <w:r w:rsidRPr="001B054A">
        <w:rPr>
          <w:noProof/>
        </w:rPr>
        <w:t xml:space="preserve"> </w:t>
      </w: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C02C56" wp14:editId="5E71C452">
            <wp:simplePos x="0" y="0"/>
            <wp:positionH relativeFrom="column">
              <wp:posOffset>1162050</wp:posOffset>
            </wp:positionH>
            <wp:positionV relativeFrom="paragraph">
              <wp:posOffset>25400</wp:posOffset>
            </wp:positionV>
            <wp:extent cx="1762125" cy="7334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6A07F7" wp14:editId="3CC069FE">
            <wp:simplePos x="0" y="0"/>
            <wp:positionH relativeFrom="column">
              <wp:posOffset>5772150</wp:posOffset>
            </wp:positionH>
            <wp:positionV relativeFrom="paragraph">
              <wp:posOffset>133985</wp:posOffset>
            </wp:positionV>
            <wp:extent cx="323850" cy="285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B054A">
        <w:rPr>
          <w:rFonts w:cstheme="minorHAnsi"/>
        </w:rPr>
        <w:t>A</w:t>
      </w:r>
      <w:proofErr w:type="gramEnd"/>
      <w:r w:rsidRPr="001B054A">
        <w:rPr>
          <w:rFonts w:cstheme="minorHAnsi"/>
        </w:rPr>
        <w:t xml:space="preserve"> </w:t>
      </w:r>
      <w:proofErr w:type="spellStart"/>
      <w:r w:rsidRPr="001B054A">
        <w:rPr>
          <w:rFonts w:cstheme="minorHAnsi"/>
        </w:rPr>
        <w:t>este</w:t>
      </w:r>
      <w:proofErr w:type="spellEnd"/>
      <w:r w:rsidRPr="001B054A">
        <w:rPr>
          <w:rFonts w:cstheme="minorHAnsi"/>
        </w:rPr>
        <w:t xml:space="preserve"> </w:t>
      </w:r>
      <w:proofErr w:type="spellStart"/>
      <w:r w:rsidRPr="001B054A">
        <w:rPr>
          <w:rFonts w:cstheme="minorHAnsi"/>
        </w:rPr>
        <w:t>suprafața</w:t>
      </w:r>
      <w:proofErr w:type="spellEnd"/>
      <w:r w:rsidRPr="001B054A">
        <w:rPr>
          <w:rFonts w:cstheme="minorHAnsi"/>
        </w:rPr>
        <w:t xml:space="preserve"> </w:t>
      </w:r>
      <w:proofErr w:type="spellStart"/>
      <w:r w:rsidRPr="001B054A">
        <w:rPr>
          <w:rFonts w:cstheme="minorHAnsi"/>
        </w:rPr>
        <w:t>joncţiunii</w:t>
      </w:r>
      <w:proofErr w:type="spellEnd"/>
      <w:r w:rsidRPr="001B054A">
        <w:rPr>
          <w:rFonts w:cstheme="minorHAnsi"/>
        </w:rPr>
        <w:t xml:space="preserve"> </w:t>
      </w:r>
      <w:proofErr w:type="spellStart"/>
      <w:r w:rsidRPr="001B054A">
        <w:rPr>
          <w:rFonts w:cstheme="minorHAnsi"/>
        </w:rPr>
        <w:t>bază-emitor</w:t>
      </w:r>
      <w:proofErr w:type="spellEnd"/>
      <w:r w:rsidRPr="001B054A">
        <w:rPr>
          <w:rFonts w:cstheme="minorHAnsi"/>
        </w:rPr>
        <w:t>,</w:t>
      </w:r>
    </w:p>
    <w:p w:rsidR="001B054A" w:rsidRP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D</w:t>
      </w:r>
      <w:r w:rsidRPr="001B054A">
        <w:rPr>
          <w:rFonts w:cstheme="minorHAnsi"/>
          <w:sz w:val="16"/>
          <w:szCs w:val="16"/>
        </w:rPr>
        <w:t>n</w:t>
      </w:r>
      <w:proofErr w:type="spellEnd"/>
      <w:r>
        <w:rPr>
          <w:rFonts w:cstheme="minorHAnsi"/>
          <w:sz w:val="16"/>
          <w:szCs w:val="16"/>
        </w:rPr>
        <w:t xml:space="preserve"> - </w:t>
      </w:r>
      <w:proofErr w:type="spellStart"/>
      <w:proofErr w:type="gramStart"/>
      <w:r w:rsidRPr="001B054A">
        <w:rPr>
          <w:rFonts w:cstheme="minorHAnsi"/>
        </w:rPr>
        <w:t>este</w:t>
      </w:r>
      <w:proofErr w:type="spellEnd"/>
      <w:proofErr w:type="gramEnd"/>
      <w:r w:rsidRPr="001B054A">
        <w:rPr>
          <w:rFonts w:cstheme="minorHAnsi"/>
        </w:rPr>
        <w:t xml:space="preserve"> </w:t>
      </w:r>
      <w:proofErr w:type="spellStart"/>
      <w:r w:rsidRPr="001B054A">
        <w:rPr>
          <w:rFonts w:cstheme="minorHAnsi"/>
        </w:rPr>
        <w:t>constanta</w:t>
      </w:r>
      <w:proofErr w:type="spellEnd"/>
      <w:r w:rsidRPr="001B054A">
        <w:rPr>
          <w:rFonts w:cstheme="minorHAnsi"/>
        </w:rPr>
        <w:t xml:space="preserve"> de </w:t>
      </w:r>
      <w:proofErr w:type="spellStart"/>
      <w:r w:rsidRPr="001B054A">
        <w:rPr>
          <w:rFonts w:cstheme="minorHAnsi"/>
        </w:rPr>
        <w:t>difuzie</w:t>
      </w:r>
      <w:proofErr w:type="spellEnd"/>
      <w:r w:rsidRPr="001B054A">
        <w:rPr>
          <w:rFonts w:cstheme="minorHAnsi"/>
        </w:rPr>
        <w:t xml:space="preserve"> a </w:t>
      </w:r>
      <w:proofErr w:type="spellStart"/>
      <w:r w:rsidRPr="001B054A">
        <w:rPr>
          <w:rFonts w:cstheme="minorHAnsi"/>
        </w:rPr>
        <w:t>purtătorilor</w:t>
      </w:r>
      <w:proofErr w:type="spellEnd"/>
      <w:r w:rsidRPr="001B054A">
        <w:rPr>
          <w:rFonts w:cstheme="minorHAnsi"/>
        </w:rPr>
        <w:t xml:space="preserve"> </w:t>
      </w:r>
      <w:proofErr w:type="spellStart"/>
      <w:r w:rsidRPr="001B054A">
        <w:rPr>
          <w:rFonts w:cstheme="minorHAnsi"/>
        </w:rPr>
        <w:t>minoritari</w:t>
      </w:r>
      <w:proofErr w:type="spellEnd"/>
      <w:r w:rsidRPr="001B054A">
        <w:rPr>
          <w:rFonts w:cstheme="minorHAnsi"/>
        </w:rPr>
        <w:t xml:space="preserve"> din </w:t>
      </w:r>
      <w:proofErr w:type="spellStart"/>
      <w:r w:rsidRPr="001B054A">
        <w:rPr>
          <w:rFonts w:cstheme="minorHAnsi"/>
        </w:rPr>
        <w:t>bază</w:t>
      </w:r>
      <w:proofErr w:type="spellEnd"/>
      <w:r w:rsidRPr="001B054A">
        <w:rPr>
          <w:rFonts w:cstheme="minorHAnsi"/>
        </w:rPr>
        <w:t xml:space="preserve"> (</w:t>
      </w:r>
      <w:proofErr w:type="spellStart"/>
      <w:r w:rsidRPr="001B054A">
        <w:rPr>
          <w:rFonts w:cstheme="minorHAnsi"/>
        </w:rPr>
        <w:t>electronii</w:t>
      </w:r>
      <w:proofErr w:type="spellEnd"/>
      <w:r w:rsidRPr="001B054A">
        <w:rPr>
          <w:rFonts w:cstheme="minorHAnsi"/>
        </w:rPr>
        <w:t xml:space="preserve">) a </w:t>
      </w:r>
      <w:proofErr w:type="spellStart"/>
      <w:r w:rsidRPr="001B054A">
        <w:rPr>
          <w:rFonts w:cstheme="minorHAnsi"/>
        </w:rPr>
        <w:t>căror</w:t>
      </w:r>
      <w:proofErr w:type="spellEnd"/>
      <w:r w:rsidRPr="001B054A">
        <w:rPr>
          <w:rFonts w:cstheme="minorHAnsi"/>
        </w:rPr>
        <w:t xml:space="preserve"> </w:t>
      </w:r>
      <w:proofErr w:type="spellStart"/>
      <w:r w:rsidRPr="001B054A">
        <w:rPr>
          <w:rFonts w:cstheme="minorHAnsi"/>
        </w:rPr>
        <w:t>concentraţie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</w:p>
    <w:p w:rsidR="001B054A" w:rsidRP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DC2AA4" wp14:editId="4D5CB1DF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914400" cy="390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54A" w:rsidRP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proofErr w:type="gramStart"/>
      <w:r w:rsidRPr="001B054A">
        <w:rPr>
          <w:rFonts w:cstheme="minorHAnsi"/>
          <w:szCs w:val="24"/>
        </w:rPr>
        <w:t>la</w:t>
      </w:r>
      <w:proofErr w:type="gramEnd"/>
      <w:r w:rsidRPr="001B054A">
        <w:rPr>
          <w:rFonts w:cstheme="minorHAnsi"/>
          <w:szCs w:val="24"/>
        </w:rPr>
        <w:t xml:space="preserve"> temperature </w:t>
      </w:r>
      <w:proofErr w:type="spellStart"/>
      <w:r w:rsidRPr="001B054A">
        <w:rPr>
          <w:rFonts w:cstheme="minorHAnsi"/>
          <w:szCs w:val="24"/>
        </w:rPr>
        <w:t>cameri</w:t>
      </w:r>
      <w:proofErr w:type="spellEnd"/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054A"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21B227B2" wp14:editId="4AA9A8BC">
            <wp:simplePos x="0" y="0"/>
            <wp:positionH relativeFrom="column">
              <wp:posOffset>3562350</wp:posOffset>
            </wp:positionH>
            <wp:positionV relativeFrom="paragraph">
              <wp:posOffset>123190</wp:posOffset>
            </wp:positionV>
            <wp:extent cx="2409825" cy="7620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 xml:space="preserve">W - </w:t>
      </w:r>
      <w:proofErr w:type="spellStart"/>
      <w:proofErr w:type="gramStart"/>
      <w:r w:rsidRPr="001B054A">
        <w:rPr>
          <w:rFonts w:cstheme="minorHAnsi"/>
          <w:sz w:val="24"/>
          <w:szCs w:val="24"/>
        </w:rPr>
        <w:t>este</w:t>
      </w:r>
      <w:proofErr w:type="spellEnd"/>
      <w:proofErr w:type="gram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grosimea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efectivă</w:t>
      </w:r>
      <w:proofErr w:type="spellEnd"/>
      <w:r w:rsidRPr="001B054A">
        <w:rPr>
          <w:rFonts w:cstheme="minorHAnsi"/>
          <w:sz w:val="24"/>
          <w:szCs w:val="24"/>
        </w:rPr>
        <w:t xml:space="preserve"> a </w:t>
      </w:r>
      <w:proofErr w:type="spellStart"/>
      <w:r w:rsidRPr="001B054A">
        <w:rPr>
          <w:rFonts w:cstheme="minorHAnsi"/>
          <w:sz w:val="24"/>
          <w:szCs w:val="24"/>
        </w:rPr>
        <w:t>bazei</w:t>
      </w:r>
      <w:proofErr w:type="spellEnd"/>
      <w:r w:rsidRPr="001B054A">
        <w:rPr>
          <w:rFonts w:cstheme="minorHAnsi"/>
          <w:sz w:val="24"/>
          <w:szCs w:val="24"/>
        </w:rPr>
        <w:t xml:space="preserve"> </w:t>
      </w:r>
      <w:proofErr w:type="spellStart"/>
      <w:r w:rsidRPr="001B054A">
        <w:rPr>
          <w:rFonts w:cstheme="minorHAnsi"/>
          <w:sz w:val="24"/>
          <w:szCs w:val="24"/>
        </w:rPr>
        <w:t>dată</w:t>
      </w:r>
      <w:proofErr w:type="spellEnd"/>
      <w:r w:rsidRPr="001B054A">
        <w:rPr>
          <w:rFonts w:cstheme="minorHAnsi"/>
          <w:sz w:val="24"/>
          <w:szCs w:val="24"/>
        </w:rPr>
        <w:t xml:space="preserve"> de </w:t>
      </w:r>
      <w:proofErr w:type="spellStart"/>
      <w:r w:rsidRPr="001B054A">
        <w:rPr>
          <w:rFonts w:cstheme="minorHAnsi"/>
          <w:sz w:val="24"/>
          <w:szCs w:val="24"/>
        </w:rPr>
        <w:t>relaţia</w:t>
      </w:r>
      <w:proofErr w:type="spellEnd"/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DC1BC8" wp14:editId="452285EC">
            <wp:simplePos x="0" y="0"/>
            <wp:positionH relativeFrom="column">
              <wp:posOffset>542925</wp:posOffset>
            </wp:positionH>
            <wp:positionV relativeFrom="paragraph">
              <wp:posOffset>42545</wp:posOffset>
            </wp:positionV>
            <wp:extent cx="4857750" cy="92710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B054A" w:rsidRDefault="001B054A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A07E7" w:rsidRDefault="000A07E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A07E7" w:rsidRDefault="000A07E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2772F7">
        <w:rPr>
          <w:rFonts w:cstheme="minorHAnsi"/>
          <w:sz w:val="24"/>
          <w:szCs w:val="24"/>
        </w:rPr>
        <w:t xml:space="preserve">Se </w:t>
      </w:r>
      <w:proofErr w:type="spellStart"/>
      <w:r w:rsidRPr="002772F7">
        <w:rPr>
          <w:rFonts w:cstheme="minorHAnsi"/>
          <w:sz w:val="24"/>
          <w:szCs w:val="24"/>
        </w:rPr>
        <w:t>constată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că</w:t>
      </w:r>
      <w:proofErr w:type="spellEnd"/>
      <w:r w:rsidRPr="002772F7">
        <w:rPr>
          <w:rFonts w:cstheme="minorHAnsi"/>
          <w:sz w:val="24"/>
          <w:szCs w:val="24"/>
        </w:rPr>
        <w:t xml:space="preserve">, la </w:t>
      </w:r>
      <w:proofErr w:type="spellStart"/>
      <w:r w:rsidRPr="002772F7">
        <w:rPr>
          <w:rFonts w:cstheme="minorHAnsi"/>
          <w:sz w:val="24"/>
          <w:szCs w:val="24"/>
        </w:rPr>
        <w:t>creşterea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tensiunii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polarizare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inversă</w:t>
      </w:r>
      <w:proofErr w:type="spellEnd"/>
      <w:r w:rsidRPr="002772F7">
        <w:rPr>
          <w:rFonts w:cstheme="minorHAnsi"/>
          <w:sz w:val="24"/>
          <w:szCs w:val="24"/>
        </w:rPr>
        <w:t xml:space="preserve"> a </w:t>
      </w:r>
      <w:proofErr w:type="spellStart"/>
      <w:r w:rsidRPr="002772F7">
        <w:rPr>
          <w:rFonts w:cstheme="minorHAnsi"/>
          <w:sz w:val="24"/>
          <w:szCs w:val="24"/>
        </w:rPr>
        <w:t>joncțiunii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bază-colector</w:t>
      </w:r>
      <w:proofErr w:type="spellEnd"/>
      <w:r w:rsidRPr="002772F7">
        <w:rPr>
          <w:rFonts w:cstheme="minorHAnsi"/>
          <w:sz w:val="24"/>
          <w:szCs w:val="24"/>
        </w:rPr>
        <w:t xml:space="preserve">, </w:t>
      </w:r>
      <w:proofErr w:type="spellStart"/>
      <w:r w:rsidRPr="002772F7">
        <w:rPr>
          <w:rFonts w:cstheme="minorHAnsi"/>
          <w:sz w:val="24"/>
          <w:szCs w:val="24"/>
        </w:rPr>
        <w:t>grosimea</w:t>
      </w:r>
      <w:proofErr w:type="spellEnd"/>
      <w:r w:rsidR="00892761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efectivă</w:t>
      </w:r>
      <w:proofErr w:type="spellEnd"/>
      <w:r w:rsidRPr="002772F7">
        <w:rPr>
          <w:rFonts w:cstheme="minorHAnsi"/>
          <w:sz w:val="24"/>
          <w:szCs w:val="24"/>
        </w:rPr>
        <w:t xml:space="preserve"> a </w:t>
      </w:r>
      <w:proofErr w:type="spellStart"/>
      <w:r w:rsidRPr="002772F7">
        <w:rPr>
          <w:rFonts w:cstheme="minorHAnsi"/>
          <w:sz w:val="24"/>
          <w:szCs w:val="24"/>
        </w:rPr>
        <w:t>bazei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scade</w:t>
      </w:r>
      <w:proofErr w:type="spellEnd"/>
      <w:r w:rsidRPr="002772F7">
        <w:rPr>
          <w:rFonts w:cstheme="minorHAnsi"/>
          <w:sz w:val="24"/>
          <w:szCs w:val="24"/>
        </w:rPr>
        <w:t>.</w:t>
      </w:r>
      <w:proofErr w:type="gramEnd"/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72F7">
        <w:rPr>
          <w:rFonts w:cstheme="minorHAnsi"/>
          <w:sz w:val="24"/>
          <w:szCs w:val="24"/>
        </w:rPr>
        <w:t>Parametrul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gramStart"/>
      <w:r w:rsidRPr="002772F7">
        <w:rPr>
          <w:rFonts w:cstheme="minorHAnsi"/>
          <w:sz w:val="28"/>
          <w:szCs w:val="24"/>
        </w:rPr>
        <w:t>α</w:t>
      </w:r>
      <w:r w:rsidRPr="002772F7">
        <w:rPr>
          <w:rFonts w:cstheme="minorHAnsi"/>
          <w:sz w:val="14"/>
          <w:szCs w:val="24"/>
        </w:rPr>
        <w:t>0</w:t>
      </w:r>
      <w:r w:rsidRPr="002772F7">
        <w:rPr>
          <w:rFonts w:cstheme="minorHAnsi"/>
          <w:sz w:val="24"/>
          <w:szCs w:val="24"/>
        </w:rPr>
        <w:t xml:space="preserve">  </w:t>
      </w:r>
      <w:proofErr w:type="spellStart"/>
      <w:r w:rsidRPr="002772F7">
        <w:rPr>
          <w:rFonts w:cstheme="minorHAnsi"/>
          <w:sz w:val="24"/>
          <w:szCs w:val="24"/>
        </w:rPr>
        <w:t>este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factorul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curent</w:t>
      </w:r>
      <w:proofErr w:type="spellEnd"/>
      <w:r w:rsidRPr="002772F7">
        <w:rPr>
          <w:rFonts w:cstheme="minorHAnsi"/>
          <w:sz w:val="24"/>
          <w:szCs w:val="24"/>
        </w:rPr>
        <w:t xml:space="preserve"> al </w:t>
      </w:r>
      <w:proofErr w:type="spellStart"/>
      <w:r w:rsidRPr="002772F7">
        <w:rPr>
          <w:rFonts w:cstheme="minorHAnsi"/>
          <w:sz w:val="24"/>
          <w:szCs w:val="24"/>
        </w:rPr>
        <w:t>tranzistorului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în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conexiunea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bază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comună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şi</w:t>
      </w:r>
      <w:proofErr w:type="spellEnd"/>
      <w:r w:rsidRPr="002772F7">
        <w:rPr>
          <w:rFonts w:cstheme="minorHAnsi"/>
          <w:sz w:val="24"/>
          <w:szCs w:val="24"/>
        </w:rPr>
        <w:t xml:space="preserve"> are </w:t>
      </w:r>
      <w:proofErr w:type="spellStart"/>
      <w:r w:rsidRPr="002772F7">
        <w:rPr>
          <w:rFonts w:cstheme="minorHAnsi"/>
          <w:sz w:val="24"/>
          <w:szCs w:val="24"/>
        </w:rPr>
        <w:t>expresia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aproximativă</w:t>
      </w:r>
      <w:proofErr w:type="spellEnd"/>
      <w:r w:rsidRPr="002772F7">
        <w:rPr>
          <w:rFonts w:cstheme="minorHAnsi"/>
          <w:sz w:val="24"/>
          <w:szCs w:val="24"/>
        </w:rPr>
        <w:t xml:space="preserve"> :</w:t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94ADCD" wp14:editId="75DC61DE">
            <wp:simplePos x="0" y="0"/>
            <wp:positionH relativeFrom="column">
              <wp:posOffset>1400175</wp:posOffset>
            </wp:positionH>
            <wp:positionV relativeFrom="paragraph">
              <wp:posOffset>186690</wp:posOffset>
            </wp:positionV>
            <wp:extent cx="2762250" cy="4953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92761" w:rsidRDefault="00892761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72F7">
        <w:rPr>
          <w:rFonts w:cstheme="minorHAnsi"/>
          <w:sz w:val="24"/>
          <w:szCs w:val="24"/>
        </w:rPr>
        <w:lastRenderedPageBreak/>
        <w:t>unde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semnificația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mărimilor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este</w:t>
      </w:r>
      <w:proofErr w:type="spellEnd"/>
      <w:r w:rsidRPr="002772F7">
        <w:rPr>
          <w:rFonts w:cstheme="minorHAnsi"/>
          <w:sz w:val="24"/>
          <w:szCs w:val="24"/>
        </w:rPr>
        <w:t>:</w:t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-1905</wp:posOffset>
            </wp:positionV>
            <wp:extent cx="219710" cy="751205"/>
            <wp:effectExtent l="0" t="0" r="889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72F7"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 w:rsidRPr="002772F7">
        <w:rPr>
          <w:rFonts w:cstheme="minorHAnsi"/>
          <w:sz w:val="24"/>
          <w:szCs w:val="24"/>
        </w:rPr>
        <w:t>lungimea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difuzie</w:t>
      </w:r>
      <w:proofErr w:type="spellEnd"/>
      <w:r w:rsidRPr="002772F7">
        <w:rPr>
          <w:rFonts w:cstheme="minorHAnsi"/>
          <w:sz w:val="24"/>
          <w:szCs w:val="24"/>
        </w:rPr>
        <w:t xml:space="preserve"> a </w:t>
      </w:r>
      <w:proofErr w:type="spellStart"/>
      <w:r w:rsidRPr="002772F7">
        <w:rPr>
          <w:rFonts w:cstheme="minorHAnsi"/>
          <w:sz w:val="24"/>
          <w:szCs w:val="24"/>
        </w:rPr>
        <w:t>electronilor</w:t>
      </w:r>
      <w:proofErr w:type="spellEnd"/>
      <w:r w:rsidRPr="002772F7">
        <w:rPr>
          <w:rFonts w:cstheme="minorHAnsi"/>
          <w:sz w:val="24"/>
          <w:szCs w:val="24"/>
        </w:rPr>
        <w:t xml:space="preserve"> (</w:t>
      </w:r>
      <w:proofErr w:type="spellStart"/>
      <w:r w:rsidRPr="002772F7">
        <w:rPr>
          <w:rFonts w:cstheme="minorHAnsi"/>
          <w:sz w:val="24"/>
          <w:szCs w:val="24"/>
        </w:rPr>
        <w:t>în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bază</w:t>
      </w:r>
      <w:proofErr w:type="spellEnd"/>
      <w:r w:rsidRPr="002772F7">
        <w:rPr>
          <w:rFonts w:cstheme="minorHAnsi"/>
          <w:sz w:val="24"/>
          <w:szCs w:val="24"/>
        </w:rPr>
        <w:t>);</w:t>
      </w: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772F7"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 w:rsidRPr="002772F7">
        <w:rPr>
          <w:rFonts w:cstheme="minorHAnsi"/>
          <w:sz w:val="24"/>
          <w:szCs w:val="24"/>
        </w:rPr>
        <w:t>lungimea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difuzie</w:t>
      </w:r>
      <w:proofErr w:type="spellEnd"/>
      <w:r w:rsidRPr="002772F7">
        <w:rPr>
          <w:rFonts w:cstheme="minorHAnsi"/>
          <w:sz w:val="24"/>
          <w:szCs w:val="24"/>
        </w:rPr>
        <w:t xml:space="preserve"> a </w:t>
      </w:r>
      <w:proofErr w:type="spellStart"/>
      <w:r w:rsidRPr="002772F7">
        <w:rPr>
          <w:rFonts w:cstheme="minorHAnsi"/>
          <w:sz w:val="24"/>
          <w:szCs w:val="24"/>
        </w:rPr>
        <w:t>golurilor</w:t>
      </w:r>
      <w:proofErr w:type="spellEnd"/>
      <w:r w:rsidRPr="002772F7">
        <w:rPr>
          <w:rFonts w:cstheme="minorHAnsi"/>
          <w:sz w:val="24"/>
          <w:szCs w:val="24"/>
        </w:rPr>
        <w:t xml:space="preserve"> (</w:t>
      </w:r>
      <w:proofErr w:type="spellStart"/>
      <w:r w:rsidRPr="002772F7">
        <w:rPr>
          <w:rFonts w:cstheme="minorHAnsi"/>
          <w:sz w:val="24"/>
          <w:szCs w:val="24"/>
        </w:rPr>
        <w:t>în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emitor</w:t>
      </w:r>
      <w:proofErr w:type="spellEnd"/>
      <w:r w:rsidRPr="002772F7">
        <w:rPr>
          <w:rFonts w:cstheme="minorHAnsi"/>
          <w:sz w:val="24"/>
          <w:szCs w:val="24"/>
        </w:rPr>
        <w:t>) ;</w:t>
      </w: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772F7"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 w:rsidRPr="002772F7">
        <w:rPr>
          <w:rFonts w:cstheme="minorHAnsi"/>
          <w:sz w:val="24"/>
          <w:szCs w:val="24"/>
        </w:rPr>
        <w:t>conductivitatea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electrică</w:t>
      </w:r>
      <w:proofErr w:type="spellEnd"/>
      <w:r w:rsidRPr="002772F7">
        <w:rPr>
          <w:rFonts w:cstheme="minorHAnsi"/>
          <w:sz w:val="24"/>
          <w:szCs w:val="24"/>
        </w:rPr>
        <w:t xml:space="preserve"> a </w:t>
      </w:r>
      <w:proofErr w:type="spellStart"/>
      <w:r w:rsidRPr="002772F7">
        <w:rPr>
          <w:rFonts w:cstheme="minorHAnsi"/>
          <w:sz w:val="24"/>
          <w:szCs w:val="24"/>
        </w:rPr>
        <w:t>bazei</w:t>
      </w:r>
      <w:proofErr w:type="spellEnd"/>
      <w:r w:rsidRPr="002772F7">
        <w:rPr>
          <w:rFonts w:cstheme="minorHAnsi"/>
          <w:sz w:val="24"/>
          <w:szCs w:val="24"/>
        </w:rPr>
        <w:t xml:space="preserve"> ;</w:t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772F7"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 w:rsidRPr="002772F7">
        <w:rPr>
          <w:rFonts w:cstheme="minorHAnsi"/>
          <w:sz w:val="24"/>
          <w:szCs w:val="24"/>
        </w:rPr>
        <w:t>conductivitatea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electrică</w:t>
      </w:r>
      <w:proofErr w:type="spellEnd"/>
      <w:r w:rsidRPr="002772F7">
        <w:rPr>
          <w:rFonts w:cstheme="minorHAnsi"/>
          <w:sz w:val="24"/>
          <w:szCs w:val="24"/>
        </w:rPr>
        <w:t xml:space="preserve"> a </w:t>
      </w:r>
      <w:proofErr w:type="spellStart"/>
      <w:r w:rsidRPr="002772F7">
        <w:rPr>
          <w:rFonts w:cstheme="minorHAnsi"/>
          <w:sz w:val="24"/>
          <w:szCs w:val="24"/>
        </w:rPr>
        <w:t>emitorului</w:t>
      </w:r>
      <w:proofErr w:type="spellEnd"/>
      <w:r w:rsidRPr="002772F7">
        <w:rPr>
          <w:rFonts w:cstheme="minorHAnsi"/>
          <w:sz w:val="24"/>
          <w:szCs w:val="24"/>
        </w:rPr>
        <w:t>.</w:t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772F7">
        <w:rPr>
          <w:rFonts w:cstheme="minorHAnsi"/>
          <w:sz w:val="24"/>
          <w:szCs w:val="24"/>
        </w:rPr>
        <w:t xml:space="preserve">Se </w:t>
      </w:r>
      <w:proofErr w:type="spellStart"/>
      <w:r w:rsidRPr="002772F7">
        <w:rPr>
          <w:rFonts w:cstheme="minorHAnsi"/>
          <w:sz w:val="24"/>
          <w:szCs w:val="24"/>
        </w:rPr>
        <w:t>remarcă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dependenţa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lui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772F7">
        <w:rPr>
          <w:rFonts w:cstheme="minorHAnsi"/>
          <w:sz w:val="28"/>
          <w:szCs w:val="24"/>
        </w:rPr>
        <w:t>α</w:t>
      </w:r>
      <w:r w:rsidRPr="002772F7">
        <w:rPr>
          <w:rFonts w:cstheme="minorHAnsi"/>
          <w:sz w:val="14"/>
          <w:szCs w:val="24"/>
        </w:rPr>
        <w:t>0</w:t>
      </w:r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tensiunea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colector-bază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prin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intermediul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lui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w</w:t>
      </w:r>
      <w:r w:rsidRPr="002772F7">
        <w:rPr>
          <w:rFonts w:cstheme="minorHAnsi"/>
          <w:sz w:val="24"/>
          <w:szCs w:val="24"/>
        </w:rPr>
        <w:t xml:space="preserve"> .</w:t>
      </w:r>
      <w:proofErr w:type="gramEnd"/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2)</w:t>
      </w:r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  <w:u w:val="single"/>
        </w:rPr>
        <w:t>Parametrii</w:t>
      </w:r>
      <w:proofErr w:type="spellEnd"/>
      <w:r w:rsidRPr="00AC673B">
        <w:rPr>
          <w:rFonts w:cstheme="minorHAnsi"/>
          <w:sz w:val="24"/>
          <w:szCs w:val="24"/>
          <w:u w:val="single"/>
        </w:rPr>
        <w:t xml:space="preserve"> de </w:t>
      </w:r>
      <w:proofErr w:type="spellStart"/>
      <w:r w:rsidRPr="00AC673B">
        <w:rPr>
          <w:rFonts w:cstheme="minorHAnsi"/>
          <w:sz w:val="24"/>
          <w:szCs w:val="24"/>
          <w:u w:val="single"/>
        </w:rPr>
        <w:t>cuadripol</w:t>
      </w:r>
      <w:proofErr w:type="spellEnd"/>
    </w:p>
    <w:p w:rsidR="000A07E7" w:rsidRPr="002772F7" w:rsidRDefault="000A07E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772F7">
        <w:rPr>
          <w:rFonts w:cstheme="minorHAnsi"/>
          <w:sz w:val="24"/>
          <w:szCs w:val="24"/>
        </w:rPr>
        <w:t xml:space="preserve">Din </w:t>
      </w:r>
      <w:proofErr w:type="spellStart"/>
      <w:r w:rsidRPr="002772F7">
        <w:rPr>
          <w:rFonts w:cstheme="minorHAnsi"/>
          <w:sz w:val="24"/>
          <w:szCs w:val="24"/>
        </w:rPr>
        <w:t>punct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vedere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practic</w:t>
      </w:r>
      <w:proofErr w:type="spellEnd"/>
      <w:r w:rsidRPr="002772F7">
        <w:rPr>
          <w:rFonts w:cstheme="minorHAnsi"/>
          <w:sz w:val="24"/>
          <w:szCs w:val="24"/>
        </w:rPr>
        <w:t xml:space="preserve">, </w:t>
      </w:r>
      <w:proofErr w:type="spellStart"/>
      <w:r w:rsidRPr="002772F7">
        <w:rPr>
          <w:rFonts w:cstheme="minorHAnsi"/>
          <w:sz w:val="24"/>
          <w:szCs w:val="24"/>
        </w:rPr>
        <w:t>pentru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determinarea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regimului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funcţionare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în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curent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continuu</w:t>
      </w:r>
      <w:proofErr w:type="spellEnd"/>
      <w:r w:rsidRPr="002772F7">
        <w:rPr>
          <w:rFonts w:cstheme="minorHAnsi"/>
          <w:sz w:val="24"/>
          <w:szCs w:val="24"/>
        </w:rPr>
        <w:t>,</w:t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72F7">
        <w:rPr>
          <w:rFonts w:cstheme="minorHAnsi"/>
          <w:sz w:val="24"/>
          <w:szCs w:val="24"/>
        </w:rPr>
        <w:t>este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necesară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cunoaşterea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următoarelor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caracteristici</w:t>
      </w:r>
      <w:proofErr w:type="spellEnd"/>
      <w:r w:rsidRPr="002772F7">
        <w:rPr>
          <w:rFonts w:cstheme="minorHAnsi"/>
          <w:sz w:val="24"/>
          <w:szCs w:val="24"/>
        </w:rPr>
        <w:t>:</w:t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2772F7">
        <w:rPr>
          <w:rFonts w:cstheme="minorHAnsi"/>
          <w:sz w:val="24"/>
          <w:szCs w:val="24"/>
        </w:rPr>
        <w:t xml:space="preserve">    </w:t>
      </w:r>
      <w:proofErr w:type="spellStart"/>
      <w:proofErr w:type="gramStart"/>
      <w:r w:rsidRPr="002772F7">
        <w:rPr>
          <w:rFonts w:cstheme="minorHAnsi"/>
          <w:sz w:val="24"/>
          <w:szCs w:val="24"/>
        </w:rPr>
        <w:t>caracteristica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statică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intrare</w:t>
      </w:r>
      <w:proofErr w:type="spellEnd"/>
      <w:r w:rsidRPr="002772F7">
        <w:rPr>
          <w:rFonts w:cstheme="minorHAnsi"/>
          <w:sz w:val="24"/>
          <w:szCs w:val="24"/>
        </w:rPr>
        <w:t>;</w:t>
      </w: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2772F7">
        <w:rPr>
          <w:rFonts w:cstheme="minorHAnsi"/>
          <w:sz w:val="24"/>
          <w:szCs w:val="24"/>
        </w:rPr>
        <w:t xml:space="preserve">    </w:t>
      </w:r>
      <w:proofErr w:type="spellStart"/>
      <w:proofErr w:type="gramStart"/>
      <w:r w:rsidRPr="002772F7">
        <w:rPr>
          <w:rFonts w:cstheme="minorHAnsi"/>
          <w:sz w:val="24"/>
          <w:szCs w:val="24"/>
        </w:rPr>
        <w:t>caracteristica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de transfer direct;</w:t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2772F7">
        <w:rPr>
          <w:rFonts w:cstheme="minorHAnsi"/>
          <w:sz w:val="24"/>
          <w:szCs w:val="24"/>
        </w:rPr>
        <w:t xml:space="preserve">    </w:t>
      </w:r>
      <w:proofErr w:type="spellStart"/>
      <w:proofErr w:type="gramStart"/>
      <w:r w:rsidRPr="002772F7">
        <w:rPr>
          <w:rFonts w:cstheme="minorHAnsi"/>
          <w:sz w:val="24"/>
          <w:szCs w:val="24"/>
        </w:rPr>
        <w:t>caracteristica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ieşire</w:t>
      </w:r>
      <w:proofErr w:type="spellEnd"/>
      <w:r w:rsidRPr="002772F7">
        <w:rPr>
          <w:rFonts w:cstheme="minorHAnsi"/>
          <w:sz w:val="24"/>
          <w:szCs w:val="24"/>
        </w:rPr>
        <w:t>.</w:t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72F7">
        <w:rPr>
          <w:rFonts w:cstheme="minorHAnsi"/>
          <w:sz w:val="24"/>
          <w:szCs w:val="24"/>
        </w:rPr>
        <w:t>În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conexiunea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bază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comună</w:t>
      </w:r>
      <w:proofErr w:type="spellEnd"/>
      <w:r w:rsidRPr="002772F7">
        <w:rPr>
          <w:rFonts w:cstheme="minorHAnsi"/>
          <w:sz w:val="24"/>
          <w:szCs w:val="24"/>
        </w:rPr>
        <w:t xml:space="preserve">, </w:t>
      </w:r>
      <w:proofErr w:type="spellStart"/>
      <w:r w:rsidRPr="002772F7">
        <w:rPr>
          <w:rFonts w:cstheme="minorHAnsi"/>
          <w:sz w:val="24"/>
          <w:szCs w:val="24"/>
        </w:rPr>
        <w:t>electrodul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referinţă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772F7">
        <w:rPr>
          <w:rFonts w:cstheme="minorHAnsi"/>
          <w:sz w:val="24"/>
          <w:szCs w:val="24"/>
        </w:rPr>
        <w:t>este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baza</w:t>
      </w:r>
      <w:proofErr w:type="spellEnd"/>
      <w:r w:rsidRPr="002772F7">
        <w:rPr>
          <w:rFonts w:cstheme="minorHAnsi"/>
          <w:sz w:val="24"/>
          <w:szCs w:val="24"/>
        </w:rPr>
        <w:t xml:space="preserve">; </w:t>
      </w:r>
      <w:proofErr w:type="spellStart"/>
      <w:r w:rsidRPr="002772F7">
        <w:rPr>
          <w:rFonts w:cstheme="minorHAnsi"/>
          <w:sz w:val="24"/>
          <w:szCs w:val="24"/>
        </w:rPr>
        <w:t>în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conexiunea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emitor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comun</w:t>
      </w:r>
      <w:proofErr w:type="spellEnd"/>
      <w:r w:rsidRPr="002772F7">
        <w:rPr>
          <w:rFonts w:cstheme="minorHAnsi"/>
          <w:sz w:val="24"/>
          <w:szCs w:val="24"/>
        </w:rPr>
        <w:t>,</w:t>
      </w: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72F7">
        <w:rPr>
          <w:rFonts w:cstheme="minorHAnsi"/>
          <w:sz w:val="24"/>
          <w:szCs w:val="24"/>
        </w:rPr>
        <w:t>electrodul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referinţă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va</w:t>
      </w:r>
      <w:proofErr w:type="spellEnd"/>
      <w:r w:rsidRPr="002772F7">
        <w:rPr>
          <w:rFonts w:cstheme="minorHAnsi"/>
          <w:sz w:val="24"/>
          <w:szCs w:val="24"/>
        </w:rPr>
        <w:t xml:space="preserve"> fi </w:t>
      </w:r>
      <w:proofErr w:type="spellStart"/>
      <w:r w:rsidRPr="002772F7">
        <w:rPr>
          <w:rFonts w:cstheme="minorHAnsi"/>
          <w:sz w:val="24"/>
          <w:szCs w:val="24"/>
        </w:rPr>
        <w:t>emitorul</w:t>
      </w:r>
      <w:proofErr w:type="spellEnd"/>
      <w:r w:rsidRPr="002772F7">
        <w:rPr>
          <w:rFonts w:cstheme="minorHAnsi"/>
          <w:sz w:val="24"/>
          <w:szCs w:val="24"/>
        </w:rPr>
        <w:t>.</w:t>
      </w: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772F7">
        <w:rPr>
          <w:rFonts w:cstheme="minorHAnsi"/>
          <w:sz w:val="24"/>
          <w:szCs w:val="24"/>
        </w:rPr>
        <w:t xml:space="preserve">Din </w:t>
      </w:r>
      <w:proofErr w:type="spellStart"/>
      <w:r w:rsidRPr="002772F7">
        <w:rPr>
          <w:rFonts w:cstheme="minorHAnsi"/>
          <w:sz w:val="24"/>
          <w:szCs w:val="24"/>
        </w:rPr>
        <w:t>punct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vedere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dinamic</w:t>
      </w:r>
      <w:proofErr w:type="spellEnd"/>
      <w:r w:rsidRPr="002772F7">
        <w:rPr>
          <w:rFonts w:cstheme="minorHAnsi"/>
          <w:sz w:val="24"/>
          <w:szCs w:val="24"/>
        </w:rPr>
        <w:t xml:space="preserve">, la </w:t>
      </w:r>
      <w:proofErr w:type="spellStart"/>
      <w:r w:rsidRPr="002772F7">
        <w:rPr>
          <w:rFonts w:cstheme="minorHAnsi"/>
          <w:sz w:val="24"/>
          <w:szCs w:val="24"/>
        </w:rPr>
        <w:t>semnale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mici</w:t>
      </w:r>
      <w:proofErr w:type="spellEnd"/>
      <w:r w:rsidRPr="002772F7">
        <w:rPr>
          <w:rFonts w:cstheme="minorHAnsi"/>
          <w:sz w:val="24"/>
          <w:szCs w:val="24"/>
        </w:rPr>
        <w:t xml:space="preserve">, lent </w:t>
      </w:r>
      <w:proofErr w:type="spellStart"/>
      <w:r w:rsidRPr="002772F7">
        <w:rPr>
          <w:rFonts w:cstheme="minorHAnsi"/>
          <w:sz w:val="24"/>
          <w:szCs w:val="24"/>
        </w:rPr>
        <w:t>variabile</w:t>
      </w:r>
      <w:proofErr w:type="spellEnd"/>
      <w:r w:rsidRPr="002772F7">
        <w:rPr>
          <w:rFonts w:cstheme="minorHAnsi"/>
          <w:sz w:val="24"/>
          <w:szCs w:val="24"/>
        </w:rPr>
        <w:t xml:space="preserve">, </w:t>
      </w:r>
      <w:proofErr w:type="spellStart"/>
      <w:r w:rsidRPr="002772F7">
        <w:rPr>
          <w:rFonts w:cstheme="minorHAnsi"/>
          <w:sz w:val="24"/>
          <w:szCs w:val="24"/>
        </w:rPr>
        <w:t>tranzistorul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poate</w:t>
      </w:r>
      <w:proofErr w:type="spellEnd"/>
      <w:r w:rsidRPr="002772F7">
        <w:rPr>
          <w:rFonts w:cstheme="minorHAnsi"/>
          <w:sz w:val="24"/>
          <w:szCs w:val="24"/>
        </w:rPr>
        <w:t xml:space="preserve"> fi </w:t>
      </w:r>
      <w:proofErr w:type="spellStart"/>
      <w:r w:rsidRPr="002772F7">
        <w:rPr>
          <w:rFonts w:cstheme="minorHAnsi"/>
          <w:sz w:val="24"/>
          <w:szCs w:val="24"/>
        </w:rPr>
        <w:t>caracterizat</w:t>
      </w:r>
      <w:proofErr w:type="spellEnd"/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72F7">
        <w:rPr>
          <w:rFonts w:cstheme="minorHAnsi"/>
          <w:sz w:val="24"/>
          <w:szCs w:val="24"/>
        </w:rPr>
        <w:t>prin</w:t>
      </w:r>
      <w:proofErr w:type="spellEnd"/>
      <w:proofErr w:type="gram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parametrii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cuadripol</w:t>
      </w:r>
      <w:proofErr w:type="spellEnd"/>
      <w:r w:rsidRPr="002772F7">
        <w:rPr>
          <w:rFonts w:cstheme="minorHAnsi"/>
          <w:sz w:val="24"/>
          <w:szCs w:val="24"/>
        </w:rPr>
        <w:t xml:space="preserve">, </w:t>
      </w:r>
      <w:proofErr w:type="spellStart"/>
      <w:r w:rsidRPr="002772F7">
        <w:rPr>
          <w:rFonts w:cstheme="minorHAnsi"/>
          <w:sz w:val="24"/>
          <w:szCs w:val="24"/>
        </w:rPr>
        <w:t>definiţi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prin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ecuaţiile</w:t>
      </w:r>
      <w:proofErr w:type="spellEnd"/>
      <w:r w:rsidRPr="002772F7">
        <w:rPr>
          <w:rFonts w:cstheme="minorHAnsi"/>
          <w:sz w:val="24"/>
          <w:szCs w:val="24"/>
        </w:rPr>
        <w:t>:</w:t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06C13E" wp14:editId="2A305239">
            <wp:simplePos x="0" y="0"/>
            <wp:positionH relativeFrom="column">
              <wp:posOffset>2952750</wp:posOffset>
            </wp:positionH>
            <wp:positionV relativeFrom="paragraph">
              <wp:posOffset>114300</wp:posOffset>
            </wp:positionV>
            <wp:extent cx="3009900" cy="12001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78A062" wp14:editId="0CADB954">
            <wp:simplePos x="0" y="0"/>
            <wp:positionH relativeFrom="column">
              <wp:posOffset>304800</wp:posOffset>
            </wp:positionH>
            <wp:positionV relativeFrom="paragraph">
              <wp:posOffset>-635</wp:posOffset>
            </wp:positionV>
            <wp:extent cx="1571625" cy="5334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156881C" wp14:editId="2FB072E3">
            <wp:simplePos x="0" y="0"/>
            <wp:positionH relativeFrom="column">
              <wp:posOffset>3505200</wp:posOffset>
            </wp:positionH>
            <wp:positionV relativeFrom="paragraph">
              <wp:posOffset>117475</wp:posOffset>
            </wp:positionV>
            <wp:extent cx="1952625" cy="203200"/>
            <wp:effectExtent l="0" t="0" r="9525" b="635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P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U</w:t>
      </w:r>
      <w:r w:rsidRPr="002772F7">
        <w:rPr>
          <w:rFonts w:cstheme="minorHAnsi"/>
          <w:sz w:val="16"/>
          <w:szCs w:val="24"/>
        </w:rPr>
        <w:t>i</w:t>
      </w:r>
      <w:proofErr w:type="spellEnd"/>
      <w:r w:rsidRPr="002772F7">
        <w:rPr>
          <w:rFonts w:cstheme="minorHAnsi"/>
          <w:sz w:val="24"/>
          <w:szCs w:val="24"/>
        </w:rPr>
        <w:t xml:space="preserve"> ,</w:t>
      </w:r>
      <w:proofErr w:type="gram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U</w:t>
      </w:r>
      <w:r w:rsidRPr="002772F7">
        <w:rPr>
          <w:rFonts w:cstheme="minorHAnsi"/>
          <w:sz w:val="16"/>
          <w:szCs w:val="24"/>
        </w:rPr>
        <w:t>o</w:t>
      </w:r>
      <w:proofErr w:type="spellEnd"/>
      <w:r w:rsidRPr="002772F7">
        <w:rPr>
          <w:rFonts w:cstheme="minorHAnsi"/>
          <w:sz w:val="24"/>
          <w:szCs w:val="24"/>
        </w:rPr>
        <w:t xml:space="preserve"> ,</w:t>
      </w:r>
      <w:r>
        <w:rPr>
          <w:rFonts w:cstheme="minorHAnsi"/>
          <w:sz w:val="24"/>
          <w:szCs w:val="24"/>
        </w:rPr>
        <w:t xml:space="preserve"> </w:t>
      </w:r>
      <w:r w:rsidRPr="002772F7">
        <w:rPr>
          <w:rFonts w:cstheme="minorHAnsi"/>
          <w:sz w:val="24"/>
          <w:szCs w:val="24"/>
        </w:rPr>
        <w:t>I</w:t>
      </w:r>
      <w:r w:rsidRPr="002772F7">
        <w:rPr>
          <w:rFonts w:cstheme="minorHAnsi"/>
          <w:sz w:val="16"/>
          <w:szCs w:val="24"/>
        </w:rPr>
        <w:t>i</w:t>
      </w:r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şi</w:t>
      </w:r>
      <w:proofErr w:type="spellEnd"/>
      <w:r w:rsidRPr="002772F7">
        <w:rPr>
          <w:rFonts w:cstheme="minorHAnsi"/>
          <w:sz w:val="24"/>
          <w:szCs w:val="24"/>
        </w:rPr>
        <w:t xml:space="preserve">  I</w:t>
      </w:r>
      <w:r w:rsidRPr="002772F7">
        <w:rPr>
          <w:rFonts w:cstheme="minorHAnsi"/>
          <w:sz w:val="16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sunt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mărimile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variabile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sinusoidale</w:t>
      </w:r>
      <w:proofErr w:type="spellEnd"/>
      <w:r w:rsidRPr="002772F7">
        <w:rPr>
          <w:rFonts w:cstheme="minorHAnsi"/>
          <w:sz w:val="24"/>
          <w:szCs w:val="24"/>
        </w:rPr>
        <w:t xml:space="preserve">, cu </w:t>
      </w:r>
      <w:proofErr w:type="spellStart"/>
      <w:r w:rsidRPr="002772F7">
        <w:rPr>
          <w:rFonts w:cstheme="minorHAnsi"/>
          <w:sz w:val="24"/>
          <w:szCs w:val="24"/>
        </w:rPr>
        <w:t>sensurile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obişnuite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acceptate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pentru</w:t>
      </w:r>
      <w:proofErr w:type="spellEnd"/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2772F7">
        <w:rPr>
          <w:rFonts w:cstheme="minorHAnsi"/>
          <w:sz w:val="24"/>
          <w:szCs w:val="24"/>
        </w:rPr>
        <w:t>cuadripoli</w:t>
      </w:r>
      <w:proofErr w:type="spellEnd"/>
      <w:r w:rsidRPr="002772F7">
        <w:rPr>
          <w:rFonts w:cstheme="minorHAnsi"/>
          <w:sz w:val="24"/>
          <w:szCs w:val="24"/>
        </w:rPr>
        <w:t xml:space="preserve"> .</w:t>
      </w:r>
      <w:proofErr w:type="gramEnd"/>
      <w:r w:rsidRPr="002772F7">
        <w:rPr>
          <w:rFonts w:cstheme="minorHAnsi"/>
          <w:sz w:val="24"/>
          <w:szCs w:val="24"/>
        </w:rPr>
        <w:t xml:space="preserve">  </w:t>
      </w:r>
      <w:proofErr w:type="spellStart"/>
      <w:r w:rsidRPr="002772F7">
        <w:rPr>
          <w:rFonts w:cstheme="minorHAnsi"/>
          <w:sz w:val="24"/>
          <w:szCs w:val="24"/>
        </w:rPr>
        <w:t>Parametrii</w:t>
      </w:r>
      <w:proofErr w:type="spellEnd"/>
      <w:r w:rsidRPr="002772F7">
        <w:rPr>
          <w:rFonts w:cstheme="minorHAnsi"/>
          <w:sz w:val="24"/>
          <w:szCs w:val="24"/>
        </w:rPr>
        <w:t xml:space="preserve">  h  </w:t>
      </w:r>
      <w:proofErr w:type="spellStart"/>
      <w:r w:rsidRPr="002772F7">
        <w:rPr>
          <w:rFonts w:cstheme="minorHAnsi"/>
          <w:sz w:val="24"/>
          <w:szCs w:val="24"/>
        </w:rPr>
        <w:t>vor</w:t>
      </w:r>
      <w:proofErr w:type="spellEnd"/>
      <w:r w:rsidRPr="002772F7">
        <w:rPr>
          <w:rFonts w:cstheme="minorHAnsi"/>
          <w:sz w:val="24"/>
          <w:szCs w:val="24"/>
        </w:rPr>
        <w:t xml:space="preserve">  fi  </w:t>
      </w:r>
      <w:proofErr w:type="spellStart"/>
      <w:r w:rsidRPr="002772F7">
        <w:rPr>
          <w:rFonts w:cstheme="minorHAnsi"/>
          <w:sz w:val="24"/>
          <w:szCs w:val="24"/>
        </w:rPr>
        <w:t>indexaţi</w:t>
      </w:r>
      <w:proofErr w:type="spellEnd"/>
      <w:r w:rsidRPr="002772F7">
        <w:rPr>
          <w:rFonts w:cstheme="minorHAnsi"/>
          <w:sz w:val="24"/>
          <w:szCs w:val="24"/>
        </w:rPr>
        <w:t xml:space="preserve">  </w:t>
      </w:r>
      <w:proofErr w:type="spellStart"/>
      <w:r w:rsidRPr="002772F7">
        <w:rPr>
          <w:rFonts w:cstheme="minorHAnsi"/>
          <w:sz w:val="24"/>
          <w:szCs w:val="24"/>
        </w:rPr>
        <w:t>sau</w:t>
      </w:r>
      <w:proofErr w:type="spellEnd"/>
      <w:r w:rsidRPr="002772F7">
        <w:rPr>
          <w:rFonts w:cstheme="minorHAnsi"/>
          <w:sz w:val="24"/>
          <w:szCs w:val="24"/>
        </w:rPr>
        <w:t xml:space="preserve">,  </w:t>
      </w:r>
      <w:proofErr w:type="spellStart"/>
      <w:r w:rsidRPr="002772F7">
        <w:rPr>
          <w:rFonts w:cstheme="minorHAnsi"/>
          <w:sz w:val="24"/>
          <w:szCs w:val="24"/>
        </w:rPr>
        <w:t>după</w:t>
      </w:r>
      <w:proofErr w:type="spellEnd"/>
      <w:r w:rsidRPr="002772F7">
        <w:rPr>
          <w:rFonts w:cstheme="minorHAnsi"/>
          <w:sz w:val="24"/>
          <w:szCs w:val="24"/>
        </w:rPr>
        <w:t xml:space="preserve">  cum  </w:t>
      </w:r>
      <w:proofErr w:type="spellStart"/>
      <w:r w:rsidRPr="002772F7">
        <w:rPr>
          <w:rFonts w:cstheme="minorHAnsi"/>
          <w:sz w:val="24"/>
          <w:szCs w:val="24"/>
        </w:rPr>
        <w:t>tranzistorul</w:t>
      </w:r>
      <w:proofErr w:type="spellEnd"/>
      <w:r w:rsidRPr="002772F7">
        <w:rPr>
          <w:rFonts w:cstheme="minorHAnsi"/>
          <w:sz w:val="24"/>
          <w:szCs w:val="24"/>
        </w:rPr>
        <w:t xml:space="preserve">  </w:t>
      </w:r>
      <w:proofErr w:type="spellStart"/>
      <w:r w:rsidRPr="002772F7">
        <w:rPr>
          <w:rFonts w:cstheme="minorHAnsi"/>
          <w:sz w:val="24"/>
          <w:szCs w:val="24"/>
        </w:rPr>
        <w:t>este</w:t>
      </w:r>
      <w:proofErr w:type="spellEnd"/>
      <w:r w:rsidRPr="002772F7">
        <w:rPr>
          <w:rFonts w:cstheme="minorHAnsi"/>
          <w:sz w:val="24"/>
          <w:szCs w:val="24"/>
        </w:rPr>
        <w:t xml:space="preserve">  </w:t>
      </w:r>
      <w:proofErr w:type="spellStart"/>
      <w:r w:rsidRPr="002772F7">
        <w:rPr>
          <w:rFonts w:cstheme="minorHAnsi"/>
          <w:sz w:val="24"/>
          <w:szCs w:val="24"/>
        </w:rPr>
        <w:t>utilizat</w:t>
      </w:r>
      <w:proofErr w:type="spellEnd"/>
      <w:r w:rsidRPr="002772F7">
        <w:rPr>
          <w:rFonts w:cstheme="minorHAnsi"/>
          <w:sz w:val="24"/>
          <w:szCs w:val="24"/>
        </w:rPr>
        <w:t xml:space="preserve">  </w:t>
      </w:r>
      <w:proofErr w:type="spellStart"/>
      <w:r w:rsidRPr="002772F7">
        <w:rPr>
          <w:rFonts w:cstheme="minorHAnsi"/>
          <w:sz w:val="24"/>
          <w:szCs w:val="24"/>
        </w:rPr>
        <w:t>în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conexiunea</w:t>
      </w:r>
      <w:proofErr w:type="spellEnd"/>
      <w:r w:rsidRPr="002772F7">
        <w:rPr>
          <w:rFonts w:cstheme="minorHAnsi"/>
          <w:sz w:val="24"/>
          <w:szCs w:val="24"/>
        </w:rPr>
        <w:t xml:space="preserve"> BC </w:t>
      </w:r>
      <w:proofErr w:type="spellStart"/>
      <w:r w:rsidRPr="002772F7">
        <w:rPr>
          <w:rFonts w:cstheme="minorHAnsi"/>
          <w:sz w:val="24"/>
          <w:szCs w:val="24"/>
        </w:rPr>
        <w:t>sau</w:t>
      </w:r>
      <w:proofErr w:type="spellEnd"/>
      <w:r w:rsidRPr="002772F7">
        <w:rPr>
          <w:rFonts w:cstheme="minorHAnsi"/>
          <w:sz w:val="24"/>
          <w:szCs w:val="24"/>
        </w:rPr>
        <w:t xml:space="preserve"> EC; de </w:t>
      </w:r>
      <w:proofErr w:type="spellStart"/>
      <w:r w:rsidRPr="002772F7">
        <w:rPr>
          <w:rFonts w:cstheme="minorHAnsi"/>
          <w:sz w:val="24"/>
          <w:szCs w:val="24"/>
        </w:rPr>
        <w:t>obicei</w:t>
      </w:r>
      <w:proofErr w:type="spellEnd"/>
      <w:r w:rsidRPr="002772F7">
        <w:rPr>
          <w:rFonts w:cstheme="minorHAnsi"/>
          <w:sz w:val="24"/>
          <w:szCs w:val="24"/>
        </w:rPr>
        <w:t xml:space="preserve"> se </w:t>
      </w:r>
      <w:proofErr w:type="spellStart"/>
      <w:r w:rsidRPr="002772F7">
        <w:rPr>
          <w:rFonts w:cstheme="minorHAnsi"/>
          <w:sz w:val="24"/>
          <w:szCs w:val="24"/>
        </w:rPr>
        <w:t>notează</w:t>
      </w:r>
      <w:proofErr w:type="spellEnd"/>
      <w:r w:rsidRPr="002772F7">
        <w:rPr>
          <w:rFonts w:cstheme="minorHAnsi"/>
          <w:sz w:val="24"/>
          <w:szCs w:val="24"/>
        </w:rPr>
        <w:t>.</w:t>
      </w:r>
    </w:p>
    <w:p w:rsidR="000A07E7" w:rsidRDefault="000A07E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A07E7" w:rsidRDefault="00892761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43DF185" wp14:editId="77674604">
            <wp:simplePos x="0" y="0"/>
            <wp:positionH relativeFrom="column">
              <wp:posOffset>4565650</wp:posOffset>
            </wp:positionH>
            <wp:positionV relativeFrom="paragraph">
              <wp:posOffset>189230</wp:posOffset>
            </wp:positionV>
            <wp:extent cx="762000" cy="1828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3)</w:t>
      </w:r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  <w:u w:val="single"/>
        </w:rPr>
        <w:t>Caracteristica</w:t>
      </w:r>
      <w:proofErr w:type="spellEnd"/>
      <w:r w:rsidRPr="00AC673B">
        <w:rPr>
          <w:rFonts w:cstheme="minorHAnsi"/>
          <w:sz w:val="24"/>
          <w:szCs w:val="24"/>
          <w:u w:val="single"/>
        </w:rPr>
        <w:t xml:space="preserve"> de </w:t>
      </w:r>
      <w:proofErr w:type="spellStart"/>
      <w:r w:rsidRPr="00AC673B">
        <w:rPr>
          <w:rFonts w:cstheme="minorHAnsi"/>
          <w:sz w:val="24"/>
          <w:szCs w:val="24"/>
          <w:u w:val="single"/>
        </w:rPr>
        <w:t>intrare</w:t>
      </w:r>
      <w:proofErr w:type="spellEnd"/>
      <w:r w:rsidRPr="00AC673B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AC673B">
        <w:rPr>
          <w:rFonts w:cstheme="minorHAnsi"/>
          <w:sz w:val="24"/>
          <w:szCs w:val="24"/>
          <w:u w:val="single"/>
        </w:rPr>
        <w:t>pentru</w:t>
      </w:r>
      <w:proofErr w:type="spellEnd"/>
      <w:r w:rsidRPr="00AC673B">
        <w:rPr>
          <w:rFonts w:cstheme="minorHAnsi"/>
          <w:sz w:val="24"/>
          <w:szCs w:val="24"/>
          <w:u w:val="single"/>
        </w:rPr>
        <w:t xml:space="preserve"> TBIP </w:t>
      </w:r>
      <w:proofErr w:type="spellStart"/>
      <w:r w:rsidRPr="00AC673B">
        <w:rPr>
          <w:rFonts w:cstheme="minorHAnsi"/>
          <w:sz w:val="24"/>
          <w:szCs w:val="24"/>
          <w:u w:val="single"/>
        </w:rPr>
        <w:t>în</w:t>
      </w:r>
      <w:proofErr w:type="spellEnd"/>
      <w:r w:rsidRPr="00AC673B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AC673B">
        <w:rPr>
          <w:rFonts w:cstheme="minorHAnsi"/>
          <w:sz w:val="24"/>
          <w:szCs w:val="24"/>
          <w:u w:val="single"/>
        </w:rPr>
        <w:t>conexiune</w:t>
      </w:r>
      <w:proofErr w:type="spellEnd"/>
      <w:r w:rsidRPr="00AC673B">
        <w:rPr>
          <w:rFonts w:cstheme="minorHAnsi"/>
          <w:sz w:val="24"/>
          <w:szCs w:val="24"/>
          <w:u w:val="single"/>
        </w:rPr>
        <w:t xml:space="preserve"> BC</w:t>
      </w:r>
      <w:r>
        <w:rPr>
          <w:rFonts w:cstheme="minorHAnsi"/>
          <w:sz w:val="24"/>
          <w:szCs w:val="24"/>
        </w:rPr>
        <w:t xml:space="preserve"> </w:t>
      </w:r>
    </w:p>
    <w:p w:rsidR="000A07E7" w:rsidRDefault="00892761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E4DF54F" wp14:editId="0FC8DD13">
            <wp:simplePos x="0" y="0"/>
            <wp:positionH relativeFrom="column">
              <wp:posOffset>3771900</wp:posOffset>
            </wp:positionH>
            <wp:positionV relativeFrom="paragraph">
              <wp:posOffset>90805</wp:posOffset>
            </wp:positionV>
            <wp:extent cx="2733675" cy="211455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CFB7375" wp14:editId="058945F8">
            <wp:simplePos x="0" y="0"/>
            <wp:positionH relativeFrom="column">
              <wp:posOffset>2470150</wp:posOffset>
            </wp:positionH>
            <wp:positionV relativeFrom="paragraph">
              <wp:posOffset>224790</wp:posOffset>
            </wp:positionV>
            <wp:extent cx="802640" cy="1714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772F7">
        <w:rPr>
          <w:rFonts w:cstheme="minorHAnsi"/>
          <w:sz w:val="24"/>
          <w:szCs w:val="24"/>
        </w:rPr>
        <w:t>Caracteristica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intrare</w:t>
      </w:r>
      <w:proofErr w:type="spellEnd"/>
      <w:r w:rsidRPr="002772F7">
        <w:rPr>
          <w:rFonts w:cstheme="minorHAnsi"/>
          <w:sz w:val="24"/>
          <w:szCs w:val="24"/>
        </w:rPr>
        <w:t xml:space="preserve"> a </w:t>
      </w:r>
      <w:proofErr w:type="spellStart"/>
      <w:r w:rsidRPr="002772F7">
        <w:rPr>
          <w:rFonts w:cstheme="minorHAnsi"/>
          <w:sz w:val="24"/>
          <w:szCs w:val="24"/>
        </w:rPr>
        <w:t>tranzistorului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în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conexiunea</w:t>
      </w:r>
      <w:proofErr w:type="spellEnd"/>
      <w:r w:rsidRPr="002772F7">
        <w:rPr>
          <w:rFonts w:cstheme="minorHAnsi"/>
          <w:sz w:val="24"/>
          <w:szCs w:val="24"/>
        </w:rPr>
        <w:t xml:space="preserve"> BC, </w:t>
      </w:r>
      <w:proofErr w:type="spellStart"/>
      <w:r w:rsidRPr="002772F7">
        <w:rPr>
          <w:rFonts w:cstheme="minorHAnsi"/>
          <w:sz w:val="24"/>
          <w:szCs w:val="24"/>
        </w:rPr>
        <w:t>adică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772F7">
        <w:rPr>
          <w:rFonts w:cstheme="minorHAnsi"/>
          <w:sz w:val="24"/>
          <w:szCs w:val="24"/>
        </w:rPr>
        <w:t>se deduce din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relaţia</w:t>
      </w:r>
      <w:proofErr w:type="spellEnd"/>
      <w:r w:rsidRPr="002772F7">
        <w:rPr>
          <w:rFonts w:cstheme="minorHAnsi"/>
          <w:sz w:val="24"/>
          <w:szCs w:val="24"/>
        </w:rPr>
        <w:t xml:space="preserve"> (3.3), </w:t>
      </w:r>
      <w:proofErr w:type="spellStart"/>
      <w:r w:rsidRPr="002772F7">
        <w:rPr>
          <w:rFonts w:cstheme="minorHAnsi"/>
          <w:sz w:val="24"/>
          <w:szCs w:val="24"/>
        </w:rPr>
        <w:t>în</w:t>
      </w:r>
      <w:proofErr w:type="spellEnd"/>
      <w:r w:rsidRPr="002772F7">
        <w:rPr>
          <w:rFonts w:cstheme="minorHAnsi"/>
          <w:sz w:val="24"/>
          <w:szCs w:val="24"/>
        </w:rPr>
        <w:t xml:space="preserve"> care se </w:t>
      </w:r>
      <w:proofErr w:type="spellStart"/>
      <w:r w:rsidRPr="002772F7">
        <w:rPr>
          <w:rFonts w:cstheme="minorHAnsi"/>
          <w:sz w:val="24"/>
          <w:szCs w:val="24"/>
        </w:rPr>
        <w:t>înlocuieşte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uBE</w:t>
      </w:r>
      <w:proofErr w:type="spellEnd"/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772F7">
        <w:rPr>
          <w:rFonts w:cstheme="minorHAnsi"/>
          <w:sz w:val="24"/>
          <w:szCs w:val="24"/>
        </w:rPr>
        <w:t>Reprezentarea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grafică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este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dată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în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figura</w:t>
      </w:r>
      <w:proofErr w:type="spellEnd"/>
      <w:r w:rsidRPr="002772F7">
        <w:rPr>
          <w:rFonts w:cstheme="minorHAnsi"/>
          <w:sz w:val="24"/>
          <w:szCs w:val="24"/>
        </w:rPr>
        <w:t xml:space="preserve"> 3.3, </w:t>
      </w:r>
      <w:proofErr w:type="spellStart"/>
      <w:r w:rsidRPr="002772F7">
        <w:rPr>
          <w:rFonts w:cstheme="minorHAnsi"/>
          <w:sz w:val="24"/>
          <w:szCs w:val="24"/>
        </w:rPr>
        <w:t>unde</w:t>
      </w:r>
      <w:proofErr w:type="spellEnd"/>
      <w:r w:rsidRPr="002772F7">
        <w:rPr>
          <w:rFonts w:cstheme="minorHAnsi"/>
          <w:sz w:val="24"/>
          <w:szCs w:val="24"/>
        </w:rPr>
        <w:t xml:space="preserve"> s-a </w:t>
      </w:r>
      <w:proofErr w:type="spellStart"/>
      <w:r w:rsidRPr="002772F7">
        <w:rPr>
          <w:rFonts w:cstheme="minorHAnsi"/>
          <w:sz w:val="24"/>
          <w:szCs w:val="24"/>
        </w:rPr>
        <w:t>considerat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parametru</w:t>
      </w:r>
      <w:proofErr w:type="spellEnd"/>
      <w:r w:rsidRPr="002772F7">
        <w:rPr>
          <w:rFonts w:cstheme="minorHAnsi"/>
          <w:sz w:val="24"/>
          <w:szCs w:val="24"/>
        </w:rPr>
        <w:t xml:space="preserve">, </w:t>
      </w:r>
      <w:proofErr w:type="spellStart"/>
      <w:r w:rsidRPr="002772F7">
        <w:rPr>
          <w:rFonts w:cstheme="minorHAnsi"/>
          <w:sz w:val="24"/>
          <w:szCs w:val="24"/>
        </w:rPr>
        <w:t>tensiunea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772F7">
        <w:rPr>
          <w:rFonts w:cstheme="minorHAnsi"/>
          <w:sz w:val="24"/>
          <w:szCs w:val="24"/>
        </w:rPr>
        <w:t>uCB</w:t>
      </w:r>
      <w:proofErr w:type="spellEnd"/>
      <w:r w:rsidRPr="002772F7">
        <w:rPr>
          <w:rFonts w:cstheme="minorHAnsi"/>
          <w:sz w:val="24"/>
          <w:szCs w:val="24"/>
        </w:rPr>
        <w:t xml:space="preserve"> .</w:t>
      </w:r>
      <w:proofErr w:type="gramEnd"/>
      <w:r w:rsidRPr="002772F7">
        <w:rPr>
          <w:rFonts w:cstheme="minorHAnsi"/>
          <w:sz w:val="24"/>
          <w:szCs w:val="24"/>
        </w:rPr>
        <w:t xml:space="preserve"> </w:t>
      </w:r>
      <w:proofErr w:type="gramStart"/>
      <w:r w:rsidRPr="002772F7">
        <w:rPr>
          <w:rFonts w:cstheme="minorHAnsi"/>
          <w:sz w:val="24"/>
          <w:szCs w:val="24"/>
        </w:rPr>
        <w:t xml:space="preserve">Se </w:t>
      </w:r>
      <w:proofErr w:type="spellStart"/>
      <w:r w:rsidRPr="002772F7">
        <w:rPr>
          <w:rFonts w:cstheme="minorHAnsi"/>
          <w:sz w:val="24"/>
          <w:szCs w:val="24"/>
        </w:rPr>
        <w:t>constată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caracterul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exponenţial</w:t>
      </w:r>
      <w:proofErr w:type="spellEnd"/>
      <w:r w:rsidRPr="002772F7">
        <w:rPr>
          <w:rFonts w:cstheme="minorHAnsi"/>
          <w:sz w:val="24"/>
          <w:szCs w:val="24"/>
        </w:rPr>
        <w:t xml:space="preserve"> al </w:t>
      </w:r>
      <w:proofErr w:type="spellStart"/>
      <w:r w:rsidRPr="002772F7">
        <w:rPr>
          <w:rFonts w:cstheme="minorHAnsi"/>
          <w:sz w:val="24"/>
          <w:szCs w:val="24"/>
        </w:rPr>
        <w:t>caracteristicii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intrare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şi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lastRenderedPageBreak/>
        <w:t>influenţa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mică</w:t>
      </w:r>
      <w:proofErr w:type="spellEnd"/>
      <w:r w:rsidRPr="002772F7">
        <w:rPr>
          <w:rFonts w:cstheme="minorHAnsi"/>
          <w:sz w:val="24"/>
          <w:szCs w:val="24"/>
        </w:rPr>
        <w:t xml:space="preserve"> a </w:t>
      </w:r>
      <w:proofErr w:type="spellStart"/>
      <w:r w:rsidRPr="002772F7">
        <w:rPr>
          <w:rFonts w:cstheme="minorHAnsi"/>
          <w:sz w:val="24"/>
          <w:szCs w:val="24"/>
        </w:rPr>
        <w:t>tensiunii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colector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asupra</w:t>
      </w:r>
      <w:proofErr w:type="spellEnd"/>
      <w:r w:rsidRPr="002772F7">
        <w:rPr>
          <w:rFonts w:cstheme="minorHAnsi"/>
          <w:sz w:val="24"/>
          <w:szCs w:val="24"/>
        </w:rPr>
        <w:t xml:space="preserve"> </w:t>
      </w:r>
      <w:proofErr w:type="spellStart"/>
      <w:r w:rsidRPr="002772F7">
        <w:rPr>
          <w:rFonts w:cstheme="minorHAnsi"/>
          <w:sz w:val="24"/>
          <w:szCs w:val="24"/>
        </w:rPr>
        <w:t>caracteristicii</w:t>
      </w:r>
      <w:proofErr w:type="spellEnd"/>
      <w:r w:rsidRPr="002772F7">
        <w:rPr>
          <w:rFonts w:cstheme="minorHAnsi"/>
          <w:sz w:val="24"/>
          <w:szCs w:val="24"/>
        </w:rPr>
        <w:t xml:space="preserve"> de </w:t>
      </w:r>
      <w:proofErr w:type="spellStart"/>
      <w:r w:rsidRPr="002772F7">
        <w:rPr>
          <w:rFonts w:cstheme="minorHAnsi"/>
          <w:sz w:val="24"/>
          <w:szCs w:val="24"/>
        </w:rPr>
        <w:t>intrare</w:t>
      </w:r>
      <w:proofErr w:type="spellEnd"/>
      <w:r w:rsidRPr="002772F7">
        <w:rPr>
          <w:rFonts w:cstheme="minorHAnsi"/>
          <w:sz w:val="24"/>
          <w:szCs w:val="24"/>
        </w:rPr>
        <w:t>.</w:t>
      </w:r>
      <w:proofErr w:type="gramEnd"/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673B" w:rsidRP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C673B">
        <w:rPr>
          <w:rFonts w:cstheme="minorHAnsi"/>
          <w:sz w:val="24"/>
          <w:szCs w:val="24"/>
        </w:rPr>
        <w:t>Exponentul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poate</w:t>
      </w:r>
      <w:proofErr w:type="spellEnd"/>
      <w:r w:rsidRPr="00AC673B">
        <w:rPr>
          <w:rFonts w:cstheme="minorHAnsi"/>
          <w:sz w:val="24"/>
          <w:szCs w:val="24"/>
        </w:rPr>
        <w:t xml:space="preserve"> fi </w:t>
      </w:r>
      <w:proofErr w:type="spellStart"/>
      <w:r w:rsidRPr="00AC673B">
        <w:rPr>
          <w:rFonts w:cstheme="minorHAnsi"/>
          <w:sz w:val="24"/>
          <w:szCs w:val="24"/>
        </w:rPr>
        <w:t>afectat</w:t>
      </w:r>
      <w:proofErr w:type="spellEnd"/>
      <w:r w:rsidRPr="00AC673B">
        <w:rPr>
          <w:rFonts w:cstheme="minorHAnsi"/>
          <w:sz w:val="24"/>
          <w:szCs w:val="24"/>
        </w:rPr>
        <w:t xml:space="preserve"> de </w:t>
      </w:r>
      <w:proofErr w:type="spellStart"/>
      <w:proofErr w:type="gramStart"/>
      <w:r w:rsidRPr="00AC673B">
        <w:rPr>
          <w:rFonts w:cstheme="minorHAnsi"/>
          <w:sz w:val="24"/>
          <w:szCs w:val="24"/>
        </w:rPr>
        <w:t>coeficientul</w:t>
      </w:r>
      <w:proofErr w:type="spellEnd"/>
      <w:r w:rsidRPr="00AC673B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γ</w:t>
      </w:r>
      <w:proofErr w:type="gramEnd"/>
      <w:r w:rsidRPr="00AC673B">
        <w:rPr>
          <w:rFonts w:cstheme="minorHAnsi"/>
          <w:sz w:val="24"/>
          <w:szCs w:val="24"/>
        </w:rPr>
        <w:t xml:space="preserve">, </w:t>
      </w:r>
      <w:proofErr w:type="spellStart"/>
      <w:r w:rsidRPr="00AC673B">
        <w:rPr>
          <w:rFonts w:cstheme="minorHAnsi"/>
          <w:sz w:val="24"/>
          <w:szCs w:val="24"/>
        </w:rPr>
        <w:t>ca</w:t>
      </w:r>
      <w:proofErr w:type="spellEnd"/>
      <w:r w:rsidRPr="00AC673B">
        <w:rPr>
          <w:rFonts w:cstheme="minorHAnsi"/>
          <w:sz w:val="24"/>
          <w:szCs w:val="24"/>
        </w:rPr>
        <w:t xml:space="preserve"> la </w:t>
      </w:r>
      <w:proofErr w:type="spellStart"/>
      <w:r w:rsidRPr="00AC673B">
        <w:rPr>
          <w:rFonts w:cstheme="minorHAnsi"/>
          <w:sz w:val="24"/>
          <w:szCs w:val="24"/>
        </w:rPr>
        <w:t>dioda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semiconductoare</w:t>
      </w:r>
      <w:proofErr w:type="spellEnd"/>
      <w:r w:rsidRPr="00AC673B">
        <w:rPr>
          <w:rFonts w:cstheme="minorHAnsi"/>
          <w:sz w:val="24"/>
          <w:szCs w:val="24"/>
        </w:rPr>
        <w:t xml:space="preserve">, </w:t>
      </w:r>
      <w:proofErr w:type="spellStart"/>
      <w:r w:rsidRPr="00AC673B">
        <w:rPr>
          <w:rFonts w:cstheme="minorHAnsi"/>
          <w:sz w:val="24"/>
          <w:szCs w:val="24"/>
        </w:rPr>
        <w:t>determinarea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lui</w:t>
      </w:r>
      <w:proofErr w:type="spellEnd"/>
    </w:p>
    <w:p w:rsidR="002772F7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C673B">
        <w:rPr>
          <w:rFonts w:cstheme="minorHAnsi"/>
          <w:sz w:val="24"/>
          <w:szCs w:val="24"/>
        </w:rPr>
        <w:t>experime</w:t>
      </w:r>
      <w:r>
        <w:rPr>
          <w:rFonts w:cstheme="minorHAnsi"/>
          <w:sz w:val="24"/>
          <w:szCs w:val="24"/>
        </w:rPr>
        <w:t>ntală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făcându</w:t>
      </w:r>
      <w:proofErr w:type="spellEnd"/>
      <w:r>
        <w:rPr>
          <w:rFonts w:cstheme="minorHAnsi"/>
          <w:sz w:val="24"/>
          <w:szCs w:val="24"/>
        </w:rPr>
        <w:t xml:space="preserve">-se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acelaşi</w:t>
      </w:r>
      <w:proofErr w:type="spellEnd"/>
      <w:r>
        <w:rPr>
          <w:rFonts w:cstheme="minorHAnsi"/>
          <w:sz w:val="24"/>
          <w:szCs w:val="24"/>
        </w:rPr>
        <w:t xml:space="preserve"> mod.</w:t>
      </w:r>
    </w:p>
    <w:p w:rsidR="00AC673B" w:rsidRDefault="00892761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0E4314A" wp14:editId="0D43C0B9">
            <wp:simplePos x="0" y="0"/>
            <wp:positionH relativeFrom="column">
              <wp:posOffset>3823335</wp:posOffset>
            </wp:positionH>
            <wp:positionV relativeFrom="paragraph">
              <wp:posOffset>168910</wp:posOffset>
            </wp:positionV>
            <wp:extent cx="2728595" cy="21336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4) </w:t>
      </w:r>
      <w:proofErr w:type="spellStart"/>
      <w:r w:rsidRPr="00AC673B">
        <w:rPr>
          <w:rFonts w:cstheme="minorHAnsi"/>
          <w:sz w:val="24"/>
          <w:szCs w:val="24"/>
          <w:u w:val="single"/>
        </w:rPr>
        <w:t>Caracteristica</w:t>
      </w:r>
      <w:proofErr w:type="spellEnd"/>
      <w:r w:rsidRPr="00AC673B">
        <w:rPr>
          <w:rFonts w:cstheme="minorHAnsi"/>
          <w:sz w:val="24"/>
          <w:szCs w:val="24"/>
          <w:u w:val="single"/>
        </w:rPr>
        <w:t xml:space="preserve"> de transfer </w:t>
      </w:r>
      <w:proofErr w:type="spellStart"/>
      <w:r w:rsidRPr="00AC673B">
        <w:rPr>
          <w:rFonts w:cstheme="minorHAnsi"/>
          <w:sz w:val="24"/>
          <w:szCs w:val="24"/>
          <w:u w:val="single"/>
        </w:rPr>
        <w:t>pentru</w:t>
      </w:r>
      <w:proofErr w:type="spellEnd"/>
      <w:r w:rsidRPr="00AC673B">
        <w:rPr>
          <w:rFonts w:cstheme="minorHAnsi"/>
          <w:sz w:val="24"/>
          <w:szCs w:val="24"/>
          <w:u w:val="single"/>
        </w:rPr>
        <w:t xml:space="preserve"> TBIP </w:t>
      </w:r>
      <w:proofErr w:type="spellStart"/>
      <w:r w:rsidRPr="00AC673B">
        <w:rPr>
          <w:rFonts w:cstheme="minorHAnsi"/>
          <w:sz w:val="24"/>
          <w:szCs w:val="24"/>
          <w:u w:val="single"/>
        </w:rPr>
        <w:t>în</w:t>
      </w:r>
      <w:proofErr w:type="spellEnd"/>
      <w:r w:rsidRPr="00AC673B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AC673B">
        <w:rPr>
          <w:rFonts w:cstheme="minorHAnsi"/>
          <w:sz w:val="24"/>
          <w:szCs w:val="24"/>
          <w:u w:val="single"/>
        </w:rPr>
        <w:t>conexiune</w:t>
      </w:r>
      <w:proofErr w:type="spellEnd"/>
      <w:r w:rsidRPr="00AC673B">
        <w:rPr>
          <w:rFonts w:cstheme="minorHAnsi"/>
          <w:sz w:val="24"/>
          <w:szCs w:val="24"/>
          <w:u w:val="single"/>
        </w:rPr>
        <w:t xml:space="preserve"> BC</w:t>
      </w:r>
    </w:p>
    <w:p w:rsidR="00AC673B" w:rsidRP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Caracteristica</w:t>
      </w:r>
      <w:proofErr w:type="spellEnd"/>
      <w:r>
        <w:rPr>
          <w:rFonts w:cstheme="minorHAnsi"/>
          <w:sz w:val="24"/>
          <w:szCs w:val="24"/>
        </w:rPr>
        <w:t xml:space="preserve"> de transfer </w:t>
      </w:r>
      <w:r>
        <w:rPr>
          <w:noProof/>
        </w:rPr>
        <w:drawing>
          <wp:inline distT="0" distB="0" distL="0" distR="0">
            <wp:extent cx="647700" cy="16896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cstheme="minorHAnsi"/>
          <w:sz w:val="24"/>
          <w:szCs w:val="24"/>
        </w:rPr>
        <w:t>este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descrisa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ecuatia</w:t>
      </w:r>
      <w:proofErr w:type="spellEnd"/>
      <w:r>
        <w:rPr>
          <w:rFonts w:cstheme="minorHAnsi"/>
          <w:sz w:val="24"/>
          <w:szCs w:val="24"/>
        </w:rPr>
        <w:t xml:space="preserve"> 3.4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reprezentata</w:t>
      </w:r>
      <w:proofErr w:type="spellEnd"/>
      <w:r>
        <w:rPr>
          <w:rFonts w:cstheme="minorHAnsi"/>
          <w:sz w:val="24"/>
          <w:szCs w:val="24"/>
        </w:rPr>
        <w:t xml:space="preserve"> graphic in </w:t>
      </w:r>
      <w:proofErr w:type="spellStart"/>
      <w:r>
        <w:rPr>
          <w:rFonts w:cstheme="minorHAnsi"/>
          <w:sz w:val="24"/>
          <w:szCs w:val="24"/>
        </w:rPr>
        <w:t>figura</w:t>
      </w:r>
      <w:proofErr w:type="spellEnd"/>
      <w:r>
        <w:rPr>
          <w:rFonts w:cstheme="minorHAnsi"/>
          <w:sz w:val="24"/>
          <w:szCs w:val="24"/>
        </w:rPr>
        <w:t xml:space="preserve"> 3.4</w:t>
      </w: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Factorul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curent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C673B">
        <w:rPr>
          <w:rFonts w:cstheme="minorHAnsi"/>
          <w:sz w:val="28"/>
          <w:szCs w:val="24"/>
        </w:rPr>
        <w:t>α</w:t>
      </w:r>
      <w:r w:rsidRPr="00AC673B">
        <w:rPr>
          <w:rFonts w:cstheme="minorHAnsi"/>
          <w:sz w:val="16"/>
          <w:szCs w:val="24"/>
        </w:rPr>
        <w:t>0</w:t>
      </w:r>
      <w:r w:rsidRPr="00AC673B">
        <w:rPr>
          <w:rFonts w:cstheme="minorHAnsi"/>
          <w:sz w:val="24"/>
          <w:szCs w:val="24"/>
        </w:rPr>
        <w:t xml:space="preserve">, care </w:t>
      </w:r>
      <w:proofErr w:type="spellStart"/>
      <w:r w:rsidRPr="00AC673B">
        <w:rPr>
          <w:rFonts w:cstheme="minorHAnsi"/>
          <w:sz w:val="24"/>
          <w:szCs w:val="24"/>
        </w:rPr>
        <w:t>dă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panta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acestei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drepte</w:t>
      </w:r>
      <w:proofErr w:type="spellEnd"/>
      <w:r w:rsidRPr="00AC673B">
        <w:rPr>
          <w:rFonts w:cstheme="minorHAnsi"/>
          <w:sz w:val="24"/>
          <w:szCs w:val="24"/>
        </w:rPr>
        <w:t xml:space="preserve">, </w:t>
      </w:r>
      <w:proofErr w:type="spellStart"/>
      <w:r w:rsidRPr="00AC673B">
        <w:rPr>
          <w:rFonts w:cstheme="minorHAnsi"/>
          <w:sz w:val="24"/>
          <w:szCs w:val="24"/>
        </w:rPr>
        <w:t>variază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foarte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puţin</w:t>
      </w:r>
      <w:proofErr w:type="spellEnd"/>
      <w:r w:rsidRPr="00AC673B">
        <w:rPr>
          <w:rFonts w:cstheme="minorHAnsi"/>
          <w:sz w:val="24"/>
          <w:szCs w:val="24"/>
        </w:rPr>
        <w:t xml:space="preserve"> cu </w:t>
      </w:r>
      <w:proofErr w:type="spellStart"/>
      <w:r w:rsidRPr="00AC673B">
        <w:rPr>
          <w:rFonts w:cstheme="minorHAnsi"/>
          <w:sz w:val="24"/>
          <w:szCs w:val="24"/>
        </w:rPr>
        <w:t>tensiunea</w:t>
      </w:r>
      <w:proofErr w:type="spellEnd"/>
      <w:r w:rsidRPr="00AC673B">
        <w:rPr>
          <w:rFonts w:cstheme="minorHAnsi"/>
          <w:sz w:val="24"/>
          <w:szCs w:val="24"/>
        </w:rPr>
        <w:t xml:space="preserve">   </w:t>
      </w:r>
      <w:proofErr w:type="gramStart"/>
      <w:r>
        <w:rPr>
          <w:rFonts w:cstheme="minorHAnsi"/>
          <w:sz w:val="24"/>
          <w:szCs w:val="24"/>
        </w:rPr>
        <w:t>U</w:t>
      </w:r>
      <w:r w:rsidRPr="00AC673B">
        <w:rPr>
          <w:rFonts w:cstheme="minorHAnsi"/>
          <w:sz w:val="14"/>
          <w:szCs w:val="24"/>
        </w:rPr>
        <w:t>CB</w:t>
      </w:r>
      <w:r w:rsidRPr="00AC673B">
        <w:rPr>
          <w:rFonts w:cstheme="minorHAnsi"/>
          <w:sz w:val="24"/>
          <w:szCs w:val="24"/>
        </w:rPr>
        <w:t xml:space="preserve">  (</w:t>
      </w:r>
      <w:proofErr w:type="spellStart"/>
      <w:proofErr w:type="gramEnd"/>
      <w:r w:rsidRPr="00AC673B">
        <w:rPr>
          <w:rFonts w:cstheme="minorHAnsi"/>
          <w:sz w:val="24"/>
          <w:szCs w:val="24"/>
        </w:rPr>
        <w:t>prin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intermediul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lui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</w:t>
      </w:r>
      <w:r w:rsidRPr="00AC673B">
        <w:rPr>
          <w:rFonts w:cstheme="minorHAnsi"/>
          <w:sz w:val="24"/>
          <w:szCs w:val="24"/>
        </w:rPr>
        <w:t xml:space="preserve">) </w:t>
      </w:r>
      <w:proofErr w:type="spellStart"/>
      <w:r w:rsidRPr="00AC673B">
        <w:rPr>
          <w:rFonts w:cstheme="minorHAnsi"/>
          <w:sz w:val="24"/>
          <w:szCs w:val="24"/>
        </w:rPr>
        <w:t>şi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datorită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curentulului</w:t>
      </w:r>
      <w:proofErr w:type="spellEnd"/>
      <w:r w:rsidRPr="00AC673B">
        <w:rPr>
          <w:rFonts w:cstheme="minorHAnsi"/>
          <w:sz w:val="24"/>
          <w:szCs w:val="24"/>
        </w:rPr>
        <w:t xml:space="preserve"> de </w:t>
      </w:r>
      <w:proofErr w:type="spellStart"/>
      <w:r w:rsidRPr="00AC673B">
        <w:rPr>
          <w:rFonts w:cstheme="minorHAnsi"/>
          <w:sz w:val="24"/>
          <w:szCs w:val="24"/>
        </w:rPr>
        <w:t>colector</w:t>
      </w:r>
      <w:proofErr w:type="spellEnd"/>
      <w:r w:rsidRPr="00AC673B">
        <w:rPr>
          <w:rFonts w:cstheme="minorHAnsi"/>
          <w:sz w:val="24"/>
          <w:szCs w:val="24"/>
        </w:rPr>
        <w:t xml:space="preserve"> (</w:t>
      </w:r>
      <w:proofErr w:type="spellStart"/>
      <w:r w:rsidRPr="00AC673B">
        <w:rPr>
          <w:rFonts w:cstheme="minorHAnsi"/>
          <w:sz w:val="24"/>
          <w:szCs w:val="24"/>
        </w:rPr>
        <w:t>scădere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atât</w:t>
      </w:r>
      <w:proofErr w:type="spellEnd"/>
      <w:r w:rsidRPr="00AC673B">
        <w:rPr>
          <w:rFonts w:cstheme="minorHAnsi"/>
          <w:sz w:val="24"/>
          <w:szCs w:val="24"/>
        </w:rPr>
        <w:t xml:space="preserve"> la </w:t>
      </w:r>
      <w:proofErr w:type="spellStart"/>
      <w:r w:rsidRPr="00AC673B">
        <w:rPr>
          <w:rFonts w:cstheme="minorHAnsi"/>
          <w:sz w:val="24"/>
          <w:szCs w:val="24"/>
        </w:rPr>
        <w:t>curenţi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mici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cât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şi</w:t>
      </w:r>
      <w:proofErr w:type="spellEnd"/>
      <w:r w:rsidRPr="00AC673B">
        <w:rPr>
          <w:rFonts w:cstheme="minorHAnsi"/>
          <w:sz w:val="24"/>
          <w:szCs w:val="24"/>
        </w:rPr>
        <w:t xml:space="preserve"> la </w:t>
      </w:r>
      <w:proofErr w:type="spellStart"/>
      <w:r w:rsidRPr="00AC673B">
        <w:rPr>
          <w:rFonts w:cstheme="minorHAnsi"/>
          <w:sz w:val="24"/>
          <w:szCs w:val="24"/>
        </w:rPr>
        <w:t>curenţi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mari</w:t>
      </w:r>
      <w:proofErr w:type="spellEnd"/>
      <w:r w:rsidRPr="00AC673B">
        <w:rPr>
          <w:rFonts w:cstheme="minorHAnsi"/>
          <w:sz w:val="24"/>
          <w:szCs w:val="24"/>
        </w:rPr>
        <w:t xml:space="preserve">, </w:t>
      </w:r>
      <w:proofErr w:type="spellStart"/>
      <w:r w:rsidRPr="00AC673B">
        <w:rPr>
          <w:rFonts w:cstheme="minorHAnsi"/>
          <w:sz w:val="24"/>
          <w:szCs w:val="24"/>
        </w:rPr>
        <w:t>dependenţă</w:t>
      </w:r>
      <w:proofErr w:type="spellEnd"/>
      <w:r w:rsidRPr="00AC673B">
        <w:rPr>
          <w:rFonts w:cstheme="minorHAnsi"/>
          <w:sz w:val="24"/>
          <w:szCs w:val="24"/>
        </w:rPr>
        <w:t xml:space="preserve"> care nu </w:t>
      </w:r>
      <w:proofErr w:type="spellStart"/>
      <w:r w:rsidRPr="00AC673B">
        <w:rPr>
          <w:rFonts w:cstheme="minorHAnsi"/>
          <w:sz w:val="24"/>
          <w:szCs w:val="24"/>
        </w:rPr>
        <w:t>rezultă</w:t>
      </w:r>
      <w:proofErr w:type="spellEnd"/>
      <w:r w:rsidRPr="00AC673B">
        <w:rPr>
          <w:rFonts w:cstheme="minorHAnsi"/>
          <w:sz w:val="24"/>
          <w:szCs w:val="24"/>
        </w:rPr>
        <w:t xml:space="preserve"> din </w:t>
      </w:r>
      <w:proofErr w:type="spellStart"/>
      <w:r w:rsidRPr="00AC673B">
        <w:rPr>
          <w:rFonts w:cstheme="minorHAnsi"/>
          <w:sz w:val="24"/>
          <w:szCs w:val="24"/>
        </w:rPr>
        <w:t>teoria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elementară</w:t>
      </w:r>
      <w:proofErr w:type="spellEnd"/>
      <w:r w:rsidRPr="00AC673B">
        <w:rPr>
          <w:rFonts w:cstheme="minorHAnsi"/>
          <w:sz w:val="24"/>
          <w:szCs w:val="24"/>
        </w:rPr>
        <w:t xml:space="preserve"> a </w:t>
      </w:r>
      <w:proofErr w:type="spellStart"/>
      <w:r w:rsidRPr="00AC673B">
        <w:rPr>
          <w:rFonts w:cstheme="minorHAnsi"/>
          <w:sz w:val="24"/>
          <w:szCs w:val="24"/>
        </w:rPr>
        <w:t>tranzistorului</w:t>
      </w:r>
      <w:proofErr w:type="spellEnd"/>
      <w:r w:rsidRPr="00AC673B">
        <w:rPr>
          <w:rFonts w:cstheme="minorHAnsi"/>
          <w:sz w:val="24"/>
          <w:szCs w:val="24"/>
        </w:rPr>
        <w:t>).</w:t>
      </w: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C673B">
        <w:rPr>
          <w:rFonts w:cstheme="minorHAnsi"/>
          <w:sz w:val="24"/>
          <w:szCs w:val="24"/>
        </w:rPr>
        <w:t>Factorul</w:t>
      </w:r>
      <w:proofErr w:type="spellEnd"/>
      <w:r w:rsidRPr="00AC673B">
        <w:rPr>
          <w:rFonts w:cstheme="minorHAnsi"/>
          <w:sz w:val="24"/>
          <w:szCs w:val="24"/>
        </w:rPr>
        <w:t xml:space="preserve"> de </w:t>
      </w:r>
      <w:proofErr w:type="spellStart"/>
      <w:r w:rsidRPr="00AC673B">
        <w:rPr>
          <w:rFonts w:cstheme="minorHAnsi"/>
          <w:sz w:val="24"/>
          <w:szCs w:val="24"/>
        </w:rPr>
        <w:t>curent</w:t>
      </w:r>
      <w:proofErr w:type="spellEnd"/>
      <w:r w:rsidRPr="00AC673B">
        <w:rPr>
          <w:rFonts w:cstheme="minorHAnsi"/>
          <w:sz w:val="24"/>
          <w:szCs w:val="24"/>
        </w:rPr>
        <w:t xml:space="preserve"> al </w:t>
      </w:r>
      <w:proofErr w:type="spellStart"/>
      <w:r w:rsidRPr="00AC673B">
        <w:rPr>
          <w:rFonts w:cstheme="minorHAnsi"/>
          <w:sz w:val="24"/>
          <w:szCs w:val="24"/>
        </w:rPr>
        <w:t>tranzistorului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în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conexiunea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bază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comună</w:t>
      </w:r>
      <w:proofErr w:type="spellEnd"/>
      <w:r w:rsidRPr="00AC673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AC673B">
        <w:rPr>
          <w:rFonts w:cstheme="minorHAnsi"/>
          <w:sz w:val="28"/>
          <w:szCs w:val="24"/>
        </w:rPr>
        <w:t>α</w:t>
      </w:r>
      <w:r w:rsidRPr="00AC673B">
        <w:rPr>
          <w:rFonts w:cstheme="minorHAnsi"/>
          <w:sz w:val="16"/>
          <w:szCs w:val="24"/>
        </w:rPr>
        <w:t>0</w:t>
      </w:r>
      <w:r w:rsidRPr="00AC673B">
        <w:rPr>
          <w:rFonts w:cstheme="minorHAnsi"/>
          <w:sz w:val="24"/>
          <w:szCs w:val="24"/>
        </w:rPr>
        <w:t xml:space="preserve">, se </w:t>
      </w:r>
      <w:proofErr w:type="spellStart"/>
      <w:r w:rsidRPr="00AC673B">
        <w:rPr>
          <w:rFonts w:cstheme="minorHAnsi"/>
          <w:sz w:val="24"/>
          <w:szCs w:val="24"/>
        </w:rPr>
        <w:t>determină</w:t>
      </w:r>
      <w:proofErr w:type="spellEnd"/>
      <w:r w:rsidRPr="00AC673B">
        <w:rPr>
          <w:rFonts w:cstheme="minorHAnsi"/>
          <w:sz w:val="24"/>
          <w:szCs w:val="24"/>
        </w:rPr>
        <w:t xml:space="preserve"> cu </w:t>
      </w:r>
      <w:proofErr w:type="spellStart"/>
      <w:r w:rsidRPr="00AC673B">
        <w:rPr>
          <w:rFonts w:cstheme="minorHAnsi"/>
          <w:sz w:val="24"/>
          <w:szCs w:val="24"/>
        </w:rPr>
        <w:t>relaţia</w:t>
      </w:r>
      <w:proofErr w:type="spellEnd"/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0F41459" wp14:editId="3EBD6EED">
            <wp:simplePos x="0" y="0"/>
            <wp:positionH relativeFrom="column">
              <wp:posOffset>2602230</wp:posOffset>
            </wp:positionH>
            <wp:positionV relativeFrom="paragraph">
              <wp:posOffset>152400</wp:posOffset>
            </wp:positionV>
            <wp:extent cx="847725" cy="3810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C673B">
        <w:rPr>
          <w:rFonts w:cstheme="minorHAnsi"/>
          <w:sz w:val="24"/>
          <w:szCs w:val="24"/>
        </w:rPr>
        <w:t>Precizia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acestei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relaţii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C673B">
        <w:rPr>
          <w:rFonts w:cstheme="minorHAnsi"/>
          <w:sz w:val="24"/>
          <w:szCs w:val="24"/>
        </w:rPr>
        <w:t>este</w:t>
      </w:r>
      <w:proofErr w:type="spellEnd"/>
      <w:proofErr w:type="gram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puternic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afectată</w:t>
      </w:r>
      <w:proofErr w:type="spellEnd"/>
      <w:r w:rsidRPr="00AC673B">
        <w:rPr>
          <w:rFonts w:cstheme="minorHAnsi"/>
          <w:sz w:val="24"/>
          <w:szCs w:val="24"/>
        </w:rPr>
        <w:t xml:space="preserve"> de </w:t>
      </w:r>
      <w:proofErr w:type="spellStart"/>
      <w:r w:rsidRPr="00AC673B">
        <w:rPr>
          <w:rFonts w:cstheme="minorHAnsi"/>
          <w:sz w:val="24"/>
          <w:szCs w:val="24"/>
        </w:rPr>
        <w:t>imprecizia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măsurărilor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curenţilor</w:t>
      </w:r>
      <w:proofErr w:type="spellEnd"/>
      <w:r>
        <w:rPr>
          <w:rFonts w:cstheme="minorHAnsi"/>
          <w:sz w:val="24"/>
          <w:szCs w:val="24"/>
        </w:rPr>
        <w:t xml:space="preserve"> I</w:t>
      </w:r>
      <w:r w:rsidRPr="00AC673B">
        <w:rPr>
          <w:rFonts w:cstheme="minorHAnsi"/>
          <w:sz w:val="16"/>
          <w:szCs w:val="24"/>
        </w:rPr>
        <w:t>C</w:t>
      </w:r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şi</w:t>
      </w:r>
      <w:proofErr w:type="spellEnd"/>
      <w:r>
        <w:rPr>
          <w:rFonts w:cstheme="minorHAnsi"/>
          <w:sz w:val="24"/>
          <w:szCs w:val="24"/>
        </w:rPr>
        <w:t xml:space="preserve"> I</w:t>
      </w:r>
      <w:r w:rsidRPr="00AC673B">
        <w:rPr>
          <w:rFonts w:cstheme="minorHAnsi"/>
          <w:sz w:val="16"/>
          <w:szCs w:val="24"/>
        </w:rPr>
        <w:t>E</w:t>
      </w:r>
      <w:r w:rsidRPr="00AC673B">
        <w:rPr>
          <w:rFonts w:cstheme="minorHAnsi"/>
          <w:sz w:val="24"/>
          <w:szCs w:val="24"/>
        </w:rPr>
        <w:t xml:space="preserve">    , de </w:t>
      </w:r>
      <w:proofErr w:type="spellStart"/>
      <w:r w:rsidRPr="00AC673B">
        <w:rPr>
          <w:rFonts w:cstheme="minorHAnsi"/>
          <w:sz w:val="24"/>
          <w:szCs w:val="24"/>
        </w:rPr>
        <w:t>valori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foarte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apropiate</w:t>
      </w:r>
      <w:proofErr w:type="spellEnd"/>
      <w:r w:rsidRPr="00AC673B">
        <w:rPr>
          <w:rFonts w:cstheme="minorHAnsi"/>
          <w:sz w:val="24"/>
          <w:szCs w:val="24"/>
        </w:rPr>
        <w:t>.</w:t>
      </w: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C673B" w:rsidRP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C673B">
        <w:rPr>
          <w:rFonts w:cstheme="minorHAnsi"/>
          <w:sz w:val="24"/>
          <w:szCs w:val="24"/>
        </w:rPr>
        <w:t>I</w:t>
      </w:r>
      <w:r w:rsidRPr="00AC673B">
        <w:rPr>
          <w:rFonts w:cstheme="minorHAnsi"/>
          <w:sz w:val="18"/>
          <w:szCs w:val="24"/>
        </w:rPr>
        <w:t>CB0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AC673B">
        <w:rPr>
          <w:rFonts w:cstheme="minorHAnsi"/>
          <w:sz w:val="24"/>
          <w:szCs w:val="24"/>
        </w:rPr>
        <w:t>este</w:t>
      </w:r>
      <w:proofErr w:type="spellEnd"/>
      <w:proofErr w:type="gram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curentul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joncțiunii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colector-bază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polarizate</w:t>
      </w:r>
      <w:proofErr w:type="spellEnd"/>
      <w:r w:rsidRPr="00AC673B">
        <w:rPr>
          <w:rFonts w:cstheme="minorHAnsi"/>
          <w:sz w:val="24"/>
          <w:szCs w:val="24"/>
        </w:rPr>
        <w:t xml:space="preserve"> invers cu </w:t>
      </w:r>
      <w:proofErr w:type="spellStart"/>
      <w:r w:rsidRPr="00AC673B">
        <w:rPr>
          <w:rFonts w:cstheme="minorHAnsi"/>
          <w:sz w:val="24"/>
          <w:szCs w:val="24"/>
        </w:rPr>
        <w:t>emitorul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în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gol</w:t>
      </w:r>
      <w:proofErr w:type="spellEnd"/>
      <w:r w:rsidRPr="00AC673B">
        <w:rPr>
          <w:rFonts w:cstheme="minorHAnsi"/>
          <w:sz w:val="24"/>
          <w:szCs w:val="24"/>
        </w:rPr>
        <w:t xml:space="preserve"> (</w:t>
      </w:r>
      <w:proofErr w:type="spellStart"/>
      <w:r w:rsidRPr="00AC673B">
        <w:rPr>
          <w:rFonts w:cstheme="minorHAnsi"/>
          <w:sz w:val="24"/>
          <w:szCs w:val="24"/>
        </w:rPr>
        <w:t>neconectat</w:t>
      </w:r>
      <w:proofErr w:type="spellEnd"/>
      <w:r w:rsidRPr="00AC673B">
        <w:rPr>
          <w:rFonts w:cstheme="minorHAnsi"/>
          <w:sz w:val="24"/>
          <w:szCs w:val="24"/>
        </w:rPr>
        <w:t>), de</w:t>
      </w: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C673B">
        <w:rPr>
          <w:rFonts w:cstheme="minorHAnsi"/>
          <w:sz w:val="24"/>
          <w:szCs w:val="24"/>
        </w:rPr>
        <w:t>valoare</w:t>
      </w:r>
      <w:proofErr w:type="spellEnd"/>
      <w:proofErr w:type="gram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foarte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mică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pentru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tranzistoarele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realizate</w:t>
      </w:r>
      <w:proofErr w:type="spellEnd"/>
      <w:r w:rsidRPr="00AC673B">
        <w:rPr>
          <w:rFonts w:cstheme="minorHAnsi"/>
          <w:sz w:val="24"/>
          <w:szCs w:val="24"/>
        </w:rPr>
        <w:t xml:space="preserve"> din </w:t>
      </w:r>
      <w:proofErr w:type="spellStart"/>
      <w:r w:rsidRPr="00AC673B">
        <w:rPr>
          <w:rFonts w:cstheme="minorHAnsi"/>
          <w:sz w:val="24"/>
          <w:szCs w:val="24"/>
        </w:rPr>
        <w:t>siliciu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proofErr w:type="spellStart"/>
      <w:r w:rsidRPr="00AC673B">
        <w:rPr>
          <w:rFonts w:cstheme="minorHAnsi"/>
          <w:sz w:val="24"/>
          <w:szCs w:val="24"/>
        </w:rPr>
        <w:t>şi</w:t>
      </w:r>
      <w:proofErr w:type="spellEnd"/>
      <w:r w:rsidRPr="00AC673B">
        <w:rPr>
          <w:rFonts w:cstheme="minorHAnsi"/>
          <w:sz w:val="24"/>
          <w:szCs w:val="24"/>
        </w:rPr>
        <w:t xml:space="preserve"> dependent de </w:t>
      </w:r>
      <w:proofErr w:type="spellStart"/>
      <w:r w:rsidRPr="00AC673B">
        <w:rPr>
          <w:rFonts w:cstheme="minorHAnsi"/>
          <w:sz w:val="24"/>
          <w:szCs w:val="24"/>
        </w:rPr>
        <w:t>tensiunea</w:t>
      </w:r>
      <w:proofErr w:type="spellEnd"/>
      <w:r w:rsidRPr="00AC673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</w:t>
      </w:r>
      <w:r w:rsidRPr="00AC673B">
        <w:rPr>
          <w:rFonts w:cstheme="minorHAnsi"/>
          <w:sz w:val="16"/>
          <w:szCs w:val="24"/>
        </w:rPr>
        <w:t>CB</w:t>
      </w:r>
      <w:r w:rsidRPr="00AC673B">
        <w:rPr>
          <w:rFonts w:cstheme="minorHAnsi"/>
          <w:sz w:val="14"/>
          <w:szCs w:val="24"/>
        </w:rPr>
        <w:t xml:space="preserve"> </w:t>
      </w:r>
      <w:r w:rsidRPr="00AC673B">
        <w:rPr>
          <w:rFonts w:cstheme="minorHAnsi"/>
          <w:sz w:val="24"/>
          <w:szCs w:val="24"/>
        </w:rPr>
        <w:t>.</w:t>
      </w:r>
    </w:p>
    <w:p w:rsidR="00AC673B" w:rsidRDefault="00AC673B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A07E7" w:rsidRDefault="00AC673B" w:rsidP="000A07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5) </w:t>
      </w:r>
      <w:proofErr w:type="spellStart"/>
      <w:r w:rsidRPr="000A07E7">
        <w:rPr>
          <w:rFonts w:cstheme="minorHAnsi"/>
          <w:sz w:val="24"/>
          <w:szCs w:val="24"/>
          <w:u w:val="single"/>
        </w:rPr>
        <w:t>Caracteristica</w:t>
      </w:r>
      <w:proofErr w:type="spellEnd"/>
      <w:r w:rsidRPr="000A07E7">
        <w:rPr>
          <w:rFonts w:cstheme="minorHAnsi"/>
          <w:sz w:val="24"/>
          <w:szCs w:val="24"/>
          <w:u w:val="single"/>
        </w:rPr>
        <w:t xml:space="preserve"> de </w:t>
      </w:r>
      <w:proofErr w:type="spellStart"/>
      <w:r w:rsidRPr="000A07E7">
        <w:rPr>
          <w:rFonts w:cstheme="minorHAnsi"/>
          <w:sz w:val="24"/>
          <w:szCs w:val="24"/>
          <w:u w:val="single"/>
        </w:rPr>
        <w:t>ieșire</w:t>
      </w:r>
      <w:proofErr w:type="spellEnd"/>
      <w:r w:rsidRPr="000A07E7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0A07E7">
        <w:rPr>
          <w:rFonts w:cstheme="minorHAnsi"/>
          <w:sz w:val="24"/>
          <w:szCs w:val="24"/>
          <w:u w:val="single"/>
        </w:rPr>
        <w:t>pentru</w:t>
      </w:r>
      <w:proofErr w:type="spellEnd"/>
      <w:r w:rsidRPr="000A07E7">
        <w:rPr>
          <w:rFonts w:cstheme="minorHAnsi"/>
          <w:sz w:val="24"/>
          <w:szCs w:val="24"/>
          <w:u w:val="single"/>
        </w:rPr>
        <w:t xml:space="preserve"> TBIP </w:t>
      </w:r>
      <w:proofErr w:type="spellStart"/>
      <w:r w:rsidRPr="000A07E7">
        <w:rPr>
          <w:rFonts w:cstheme="minorHAnsi"/>
          <w:sz w:val="24"/>
          <w:szCs w:val="24"/>
          <w:u w:val="single"/>
        </w:rPr>
        <w:t>în</w:t>
      </w:r>
      <w:proofErr w:type="spellEnd"/>
      <w:r w:rsidRPr="000A07E7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0A07E7">
        <w:rPr>
          <w:rFonts w:cstheme="minorHAnsi"/>
          <w:sz w:val="24"/>
          <w:szCs w:val="24"/>
          <w:u w:val="single"/>
        </w:rPr>
        <w:t>conexiunea</w:t>
      </w:r>
      <w:proofErr w:type="spellEnd"/>
      <w:r w:rsidRPr="000A07E7">
        <w:rPr>
          <w:rFonts w:cstheme="minorHAnsi"/>
          <w:sz w:val="24"/>
          <w:szCs w:val="24"/>
          <w:u w:val="single"/>
        </w:rPr>
        <w:t xml:space="preserve"> BC</w:t>
      </w:r>
      <w:r w:rsidR="000A07E7">
        <w:rPr>
          <w:rFonts w:cstheme="minorHAnsi"/>
          <w:sz w:val="24"/>
          <w:szCs w:val="24"/>
          <w:u w:val="single"/>
        </w:rPr>
        <w:t xml:space="preserve"> </w:t>
      </w:r>
    </w:p>
    <w:p w:rsidR="000A07E7" w:rsidRDefault="000A07E7" w:rsidP="000A07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0A07E7" w:rsidRDefault="000A07E7" w:rsidP="000A07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0A07E7">
        <w:rPr>
          <w:rFonts w:cstheme="minorHAnsi"/>
          <w:sz w:val="24"/>
          <w:szCs w:val="24"/>
        </w:rPr>
        <w:t>Caracteristicile</w:t>
      </w:r>
      <w:proofErr w:type="spellEnd"/>
      <w:r w:rsidRPr="000A07E7">
        <w:rPr>
          <w:rFonts w:cstheme="minorHAnsi"/>
          <w:sz w:val="24"/>
          <w:szCs w:val="24"/>
        </w:rPr>
        <w:t xml:space="preserve">  de</w:t>
      </w:r>
      <w:proofErr w:type="gramEnd"/>
      <w:r w:rsidRPr="000A07E7">
        <w:rPr>
          <w:rFonts w:cstheme="minorHAnsi"/>
          <w:sz w:val="24"/>
          <w:szCs w:val="24"/>
        </w:rPr>
        <w:t xml:space="preserve">  </w:t>
      </w:r>
      <w:proofErr w:type="spellStart"/>
      <w:r w:rsidRPr="000A07E7">
        <w:rPr>
          <w:rFonts w:cstheme="minorHAnsi"/>
          <w:sz w:val="24"/>
          <w:szCs w:val="24"/>
        </w:rPr>
        <w:t>ieşire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reprezentate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grafic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în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figura</w:t>
      </w:r>
      <w:proofErr w:type="spellEnd"/>
      <w:r w:rsidRPr="000A07E7">
        <w:rPr>
          <w:rFonts w:cstheme="minorHAnsi"/>
          <w:sz w:val="24"/>
          <w:szCs w:val="24"/>
        </w:rPr>
        <w:t xml:space="preserve"> 3.5.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iC</w:t>
      </w:r>
      <w:proofErr w:type="spellEnd"/>
      <w:r w:rsidRPr="000A07E7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=</w:t>
      </w:r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iC</w:t>
      </w:r>
      <w:proofErr w:type="spellEnd"/>
      <w:r w:rsidRPr="000A07E7">
        <w:rPr>
          <w:rFonts w:cstheme="minorHAnsi"/>
          <w:sz w:val="24"/>
          <w:szCs w:val="24"/>
        </w:rPr>
        <w:t xml:space="preserve"> (</w:t>
      </w:r>
      <w:proofErr w:type="spellStart"/>
      <w:r w:rsidRPr="000A07E7">
        <w:rPr>
          <w:rFonts w:cstheme="minorHAnsi"/>
          <w:sz w:val="24"/>
          <w:szCs w:val="24"/>
        </w:rPr>
        <w:t>uCB</w:t>
      </w:r>
      <w:proofErr w:type="spellEnd"/>
      <w:r w:rsidRPr="000A07E7">
        <w:rPr>
          <w:rFonts w:cstheme="minorHAnsi"/>
          <w:sz w:val="24"/>
          <w:szCs w:val="24"/>
        </w:rPr>
        <w:t xml:space="preserve"> ) ,  </w:t>
      </w:r>
      <w:proofErr w:type="spellStart"/>
      <w:r w:rsidRPr="000A07E7">
        <w:rPr>
          <w:rFonts w:cstheme="minorHAnsi"/>
          <w:sz w:val="24"/>
          <w:szCs w:val="24"/>
        </w:rPr>
        <w:t>sunt</w:t>
      </w:r>
      <w:proofErr w:type="spellEnd"/>
      <w:r w:rsidRPr="000A07E7">
        <w:rPr>
          <w:rFonts w:cstheme="minorHAnsi"/>
          <w:sz w:val="24"/>
          <w:szCs w:val="24"/>
        </w:rPr>
        <w:t xml:space="preserve">  determinate  de  </w:t>
      </w:r>
      <w:proofErr w:type="spellStart"/>
      <w:r w:rsidRPr="000A07E7">
        <w:rPr>
          <w:rFonts w:cstheme="minorHAnsi"/>
          <w:sz w:val="24"/>
          <w:szCs w:val="24"/>
        </w:rPr>
        <w:t>relaţiile</w:t>
      </w:r>
      <w:proofErr w:type="spellEnd"/>
      <w:r w:rsidRPr="000A07E7">
        <w:rPr>
          <w:rFonts w:cstheme="minorHAnsi"/>
          <w:sz w:val="24"/>
          <w:szCs w:val="24"/>
        </w:rPr>
        <w:t xml:space="preserve">  (3.4)  </w:t>
      </w:r>
      <w:proofErr w:type="spellStart"/>
      <w:r w:rsidRPr="000A07E7">
        <w:rPr>
          <w:rFonts w:cstheme="minorHAnsi"/>
          <w:sz w:val="24"/>
          <w:szCs w:val="24"/>
        </w:rPr>
        <w:t>şi</w:t>
      </w:r>
      <w:proofErr w:type="spellEnd"/>
      <w:r w:rsidRPr="000A07E7">
        <w:rPr>
          <w:rFonts w:cstheme="minorHAnsi"/>
          <w:sz w:val="24"/>
          <w:szCs w:val="24"/>
        </w:rPr>
        <w:t xml:space="preserve">  (3.6)  </w:t>
      </w:r>
      <w:proofErr w:type="spellStart"/>
      <w:r w:rsidRPr="000A07E7">
        <w:rPr>
          <w:rFonts w:cstheme="minorHAnsi"/>
          <w:sz w:val="24"/>
          <w:szCs w:val="24"/>
        </w:rPr>
        <w:t>şi</w:t>
      </w:r>
      <w:proofErr w:type="spellEnd"/>
      <w:r w:rsidRPr="000A07E7">
        <w:rPr>
          <w:rFonts w:cstheme="minorHAnsi"/>
          <w:sz w:val="24"/>
          <w:szCs w:val="24"/>
        </w:rPr>
        <w:t xml:space="preserve">  </w:t>
      </w:r>
      <w:proofErr w:type="spellStart"/>
      <w:r w:rsidRPr="000A07E7">
        <w:rPr>
          <w:rFonts w:cstheme="minorHAnsi"/>
          <w:sz w:val="24"/>
          <w:szCs w:val="24"/>
        </w:rPr>
        <w:t>sunt</w:t>
      </w:r>
      <w:proofErr w:type="spellEnd"/>
      <w:r>
        <w:rPr>
          <w:rFonts w:cstheme="minorHAnsi"/>
          <w:sz w:val="24"/>
          <w:szCs w:val="24"/>
        </w:rPr>
        <w:t>:</w:t>
      </w:r>
      <w:r w:rsidRPr="000A07E7">
        <w:rPr>
          <w:noProof/>
        </w:rPr>
        <w:t xml:space="preserve"> </w:t>
      </w:r>
    </w:p>
    <w:p w:rsidR="00AC673B" w:rsidRDefault="00892761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BC35EDF" wp14:editId="111B9DCE">
            <wp:simplePos x="0" y="0"/>
            <wp:positionH relativeFrom="column">
              <wp:posOffset>3823335</wp:posOffset>
            </wp:positionH>
            <wp:positionV relativeFrom="paragraph">
              <wp:posOffset>140970</wp:posOffset>
            </wp:positionV>
            <wp:extent cx="2466975" cy="2162810"/>
            <wp:effectExtent l="0" t="0" r="9525" b="889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73B" w:rsidRDefault="000A07E7" w:rsidP="00AC67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07E7">
        <w:rPr>
          <w:rFonts w:cstheme="minorHAnsi"/>
          <w:sz w:val="24"/>
          <w:szCs w:val="24"/>
        </w:rPr>
        <w:t xml:space="preserve">Se </w:t>
      </w:r>
      <w:proofErr w:type="spellStart"/>
      <w:r w:rsidRPr="000A07E7">
        <w:rPr>
          <w:rFonts w:cstheme="minorHAnsi"/>
          <w:sz w:val="24"/>
          <w:szCs w:val="24"/>
        </w:rPr>
        <w:t>constată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dependența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foarte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mică</w:t>
      </w:r>
      <w:proofErr w:type="spellEnd"/>
      <w:r w:rsidRPr="000A07E7">
        <w:rPr>
          <w:rFonts w:cstheme="minorHAnsi"/>
          <w:sz w:val="24"/>
          <w:szCs w:val="24"/>
        </w:rPr>
        <w:t xml:space="preserve"> a </w:t>
      </w:r>
      <w:proofErr w:type="spellStart"/>
      <w:r w:rsidRPr="000A07E7">
        <w:rPr>
          <w:rFonts w:cstheme="minorHAnsi"/>
          <w:sz w:val="24"/>
          <w:szCs w:val="24"/>
        </w:rPr>
        <w:t>curentului</w:t>
      </w:r>
      <w:proofErr w:type="spellEnd"/>
      <w:r w:rsidRPr="000A07E7">
        <w:rPr>
          <w:rFonts w:cstheme="minorHAnsi"/>
          <w:sz w:val="24"/>
          <w:szCs w:val="24"/>
        </w:rPr>
        <w:t xml:space="preserve"> de </w:t>
      </w:r>
      <w:proofErr w:type="spellStart"/>
      <w:r w:rsidRPr="000A07E7">
        <w:rPr>
          <w:rFonts w:cstheme="minorHAnsi"/>
          <w:sz w:val="24"/>
          <w:szCs w:val="24"/>
        </w:rPr>
        <w:t>colector</w:t>
      </w:r>
      <w:proofErr w:type="spellEnd"/>
      <w:r w:rsidRPr="000A07E7">
        <w:rPr>
          <w:rFonts w:cstheme="minorHAnsi"/>
          <w:sz w:val="24"/>
          <w:szCs w:val="24"/>
        </w:rPr>
        <w:t xml:space="preserve"> de </w:t>
      </w:r>
      <w:proofErr w:type="spellStart"/>
      <w:r w:rsidRPr="000A07E7">
        <w:rPr>
          <w:rFonts w:cstheme="minorHAnsi"/>
          <w:sz w:val="24"/>
          <w:szCs w:val="24"/>
        </w:rPr>
        <w:t>tensiunea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A07E7">
        <w:rPr>
          <w:rFonts w:cstheme="minorHAnsi"/>
          <w:sz w:val="24"/>
          <w:szCs w:val="24"/>
        </w:rPr>
        <w:t>uCB</w:t>
      </w:r>
      <w:proofErr w:type="spellEnd"/>
      <w:r w:rsidRPr="000A07E7">
        <w:rPr>
          <w:rFonts w:cstheme="minorHAnsi"/>
          <w:sz w:val="24"/>
          <w:szCs w:val="24"/>
        </w:rPr>
        <w:t xml:space="preserve">  </w:t>
      </w:r>
      <w:proofErr w:type="spellStart"/>
      <w:r w:rsidRPr="000A07E7">
        <w:rPr>
          <w:rFonts w:cstheme="minorHAnsi"/>
          <w:sz w:val="24"/>
          <w:szCs w:val="24"/>
        </w:rPr>
        <w:t>în</w:t>
      </w:r>
      <w:proofErr w:type="spellEnd"/>
      <w:proofErr w:type="gram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regiunea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activă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normală</w:t>
      </w:r>
      <w:proofErr w:type="spellEnd"/>
      <w:r w:rsidRPr="000A07E7">
        <w:rPr>
          <w:rFonts w:cstheme="minorHAnsi"/>
          <w:sz w:val="24"/>
          <w:szCs w:val="24"/>
        </w:rPr>
        <w:t xml:space="preserve">, </w:t>
      </w:r>
      <w:proofErr w:type="spellStart"/>
      <w:r w:rsidRPr="000A07E7">
        <w:rPr>
          <w:rFonts w:cstheme="minorHAnsi"/>
          <w:sz w:val="24"/>
          <w:szCs w:val="24"/>
        </w:rPr>
        <w:t>caracteristicile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fiind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practic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orizontale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şi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echidistante</w:t>
      </w:r>
      <w:proofErr w:type="spellEnd"/>
      <w:r w:rsidRPr="000A07E7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0A07E7">
        <w:rPr>
          <w:rFonts w:cstheme="minorHAnsi"/>
          <w:sz w:val="24"/>
          <w:szCs w:val="24"/>
        </w:rPr>
        <w:t>Acest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fapt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conferă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tranzistorului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în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conexiunea</w:t>
      </w:r>
      <w:proofErr w:type="spellEnd"/>
      <w:r w:rsidRPr="000A07E7">
        <w:rPr>
          <w:rFonts w:cstheme="minorHAnsi"/>
          <w:sz w:val="24"/>
          <w:szCs w:val="24"/>
        </w:rPr>
        <w:t xml:space="preserve"> BC </w:t>
      </w:r>
      <w:proofErr w:type="spellStart"/>
      <w:r w:rsidRPr="000A07E7">
        <w:rPr>
          <w:rFonts w:cstheme="minorHAnsi"/>
          <w:sz w:val="24"/>
          <w:szCs w:val="24"/>
        </w:rPr>
        <w:t>caracterul</w:t>
      </w:r>
      <w:proofErr w:type="spellEnd"/>
      <w:r w:rsidRPr="000A07E7">
        <w:rPr>
          <w:rFonts w:cstheme="minorHAnsi"/>
          <w:sz w:val="24"/>
          <w:szCs w:val="24"/>
        </w:rPr>
        <w:t xml:space="preserve"> de generator de </w:t>
      </w:r>
      <w:proofErr w:type="spellStart"/>
      <w:r w:rsidRPr="000A07E7">
        <w:rPr>
          <w:rFonts w:cstheme="minorHAnsi"/>
          <w:sz w:val="24"/>
          <w:szCs w:val="24"/>
        </w:rPr>
        <w:t>curent</w:t>
      </w:r>
      <w:proofErr w:type="spellEnd"/>
      <w:r w:rsidRPr="000A07E7">
        <w:rPr>
          <w:rFonts w:cstheme="minorHAnsi"/>
          <w:sz w:val="24"/>
          <w:szCs w:val="24"/>
        </w:rPr>
        <w:t>.</w:t>
      </w:r>
      <w:proofErr w:type="gram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0A07E7">
        <w:rPr>
          <w:rFonts w:cstheme="minorHAnsi"/>
          <w:sz w:val="24"/>
          <w:szCs w:val="24"/>
        </w:rPr>
        <w:t>Caracteristicile</w:t>
      </w:r>
      <w:proofErr w:type="spellEnd"/>
      <w:r w:rsidRPr="000A07E7">
        <w:rPr>
          <w:rFonts w:cstheme="minorHAnsi"/>
          <w:sz w:val="24"/>
          <w:szCs w:val="24"/>
        </w:rPr>
        <w:t xml:space="preserve"> de </w:t>
      </w:r>
      <w:proofErr w:type="spellStart"/>
      <w:r w:rsidRPr="000A07E7">
        <w:rPr>
          <w:rFonts w:cstheme="minorHAnsi"/>
          <w:sz w:val="24"/>
          <w:szCs w:val="24"/>
        </w:rPr>
        <w:t>ieşire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sunt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trasate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pentru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trepte</w:t>
      </w:r>
      <w:proofErr w:type="spellEnd"/>
      <w:r w:rsidRPr="000A07E7">
        <w:rPr>
          <w:rFonts w:cstheme="minorHAnsi"/>
          <w:sz w:val="24"/>
          <w:szCs w:val="24"/>
        </w:rPr>
        <w:t xml:space="preserve"> </w:t>
      </w:r>
      <w:proofErr w:type="spellStart"/>
      <w:r w:rsidRPr="000A07E7">
        <w:rPr>
          <w:rFonts w:cstheme="minorHAnsi"/>
          <w:sz w:val="24"/>
          <w:szCs w:val="24"/>
        </w:rPr>
        <w:t>constante</w:t>
      </w:r>
      <w:proofErr w:type="spellEnd"/>
      <w:r w:rsidRPr="000A07E7">
        <w:rPr>
          <w:rFonts w:cstheme="minorHAnsi"/>
          <w:sz w:val="24"/>
          <w:szCs w:val="24"/>
        </w:rPr>
        <w:t xml:space="preserve"> ale </w:t>
      </w:r>
      <w:proofErr w:type="spellStart"/>
      <w:r w:rsidRPr="000A07E7">
        <w:rPr>
          <w:rFonts w:cstheme="minorHAnsi"/>
          <w:sz w:val="24"/>
          <w:szCs w:val="24"/>
        </w:rPr>
        <w:t>curentului</w:t>
      </w:r>
      <w:proofErr w:type="spellEnd"/>
      <w:r w:rsidRPr="000A07E7">
        <w:rPr>
          <w:rFonts w:cstheme="minorHAnsi"/>
          <w:sz w:val="24"/>
          <w:szCs w:val="24"/>
        </w:rPr>
        <w:t xml:space="preserve"> de </w:t>
      </w:r>
      <w:proofErr w:type="spellStart"/>
      <w:r w:rsidRPr="000A07E7">
        <w:rPr>
          <w:rFonts w:cstheme="minorHAnsi"/>
          <w:sz w:val="24"/>
          <w:szCs w:val="24"/>
        </w:rPr>
        <w:t>emitor</w:t>
      </w:r>
      <w:proofErr w:type="spellEnd"/>
      <w:r w:rsidRPr="000A07E7">
        <w:rPr>
          <w:rFonts w:cstheme="minorHAnsi"/>
          <w:sz w:val="24"/>
          <w:szCs w:val="24"/>
        </w:rPr>
        <w:t>.</w:t>
      </w:r>
      <w:proofErr w:type="gramEnd"/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F2A">
        <w:rPr>
          <w:rFonts w:cstheme="minorHAnsi"/>
          <w:sz w:val="24"/>
          <w:szCs w:val="24"/>
        </w:rPr>
        <w:t>Pentru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tensiuni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8"/>
          <w:szCs w:val="24"/>
        </w:rPr>
        <w:t>u</w:t>
      </w:r>
      <w:r w:rsidRPr="00EF1F2A">
        <w:rPr>
          <w:rFonts w:cstheme="minorHAnsi"/>
          <w:sz w:val="16"/>
          <w:szCs w:val="24"/>
        </w:rPr>
        <w:t>CB</w:t>
      </w:r>
      <w:proofErr w:type="spellEnd"/>
      <w:r w:rsidRPr="00EF1F2A">
        <w:rPr>
          <w:rFonts w:cstheme="minorHAnsi"/>
          <w:sz w:val="24"/>
          <w:szCs w:val="24"/>
        </w:rPr>
        <w:t xml:space="preserve"> &lt; 0, </w:t>
      </w:r>
      <w:proofErr w:type="spellStart"/>
      <w:r w:rsidRPr="00EF1F2A">
        <w:rPr>
          <w:rFonts w:cstheme="minorHAnsi"/>
          <w:sz w:val="24"/>
          <w:szCs w:val="24"/>
        </w:rPr>
        <w:t>curentul</w:t>
      </w:r>
      <w:proofErr w:type="spellEnd"/>
      <w:r w:rsidRPr="00EF1F2A">
        <w:rPr>
          <w:rFonts w:cstheme="minorHAnsi"/>
          <w:sz w:val="24"/>
          <w:szCs w:val="24"/>
        </w:rPr>
        <w:t xml:space="preserve"> de </w:t>
      </w:r>
      <w:proofErr w:type="spellStart"/>
      <w:r w:rsidRPr="00EF1F2A">
        <w:rPr>
          <w:rFonts w:cstheme="minorHAnsi"/>
          <w:sz w:val="24"/>
          <w:szCs w:val="24"/>
        </w:rPr>
        <w:t>colector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scade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datorită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polarizării</w:t>
      </w:r>
      <w:proofErr w:type="spellEnd"/>
      <w:r w:rsidRPr="00EF1F2A">
        <w:rPr>
          <w:rFonts w:cstheme="minorHAnsi"/>
          <w:sz w:val="24"/>
          <w:szCs w:val="24"/>
        </w:rPr>
        <w:t xml:space="preserve"> in </w:t>
      </w:r>
      <w:proofErr w:type="spellStart"/>
      <w:r w:rsidRPr="00EF1F2A">
        <w:rPr>
          <w:rFonts w:cstheme="minorHAnsi"/>
          <w:sz w:val="24"/>
          <w:szCs w:val="24"/>
        </w:rPr>
        <w:t>conducţie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directă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şi</w:t>
      </w:r>
      <w:proofErr w:type="spellEnd"/>
      <w:r w:rsidRPr="00EF1F2A">
        <w:rPr>
          <w:rFonts w:cstheme="minorHAnsi"/>
          <w:sz w:val="24"/>
          <w:szCs w:val="24"/>
        </w:rPr>
        <w:t xml:space="preserve"> a </w:t>
      </w:r>
      <w:proofErr w:type="spellStart"/>
      <w:r w:rsidRPr="00EF1F2A">
        <w:rPr>
          <w:rFonts w:cstheme="minorHAnsi"/>
          <w:sz w:val="24"/>
          <w:szCs w:val="24"/>
        </w:rPr>
        <w:t>joncțiunii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colector-bază</w:t>
      </w:r>
      <w:proofErr w:type="spellEnd"/>
      <w:r w:rsidRPr="00EF1F2A">
        <w:rPr>
          <w:rFonts w:cstheme="minorHAnsi"/>
          <w:sz w:val="24"/>
          <w:szCs w:val="24"/>
        </w:rPr>
        <w:t xml:space="preserve">, </w:t>
      </w:r>
      <w:proofErr w:type="spellStart"/>
      <w:r w:rsidRPr="00EF1F2A">
        <w:rPr>
          <w:rFonts w:cstheme="minorHAnsi"/>
          <w:sz w:val="24"/>
          <w:szCs w:val="24"/>
        </w:rPr>
        <w:t>ceea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F1F2A">
        <w:rPr>
          <w:rFonts w:cstheme="minorHAnsi"/>
          <w:sz w:val="24"/>
          <w:szCs w:val="24"/>
        </w:rPr>
        <w:t>ce</w:t>
      </w:r>
      <w:proofErr w:type="spellEnd"/>
      <w:proofErr w:type="gramEnd"/>
      <w:r w:rsidRPr="00EF1F2A">
        <w:rPr>
          <w:rFonts w:cstheme="minorHAnsi"/>
          <w:sz w:val="24"/>
          <w:szCs w:val="24"/>
        </w:rPr>
        <w:t xml:space="preserve"> duce la </w:t>
      </w:r>
      <w:proofErr w:type="spellStart"/>
      <w:r w:rsidRPr="00EF1F2A">
        <w:rPr>
          <w:rFonts w:cstheme="minorHAnsi"/>
          <w:sz w:val="24"/>
          <w:szCs w:val="24"/>
        </w:rPr>
        <w:t>funcţionarea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tranzistorului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în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regiunea</w:t>
      </w:r>
      <w:proofErr w:type="spellEnd"/>
      <w:r w:rsidRPr="00EF1F2A">
        <w:rPr>
          <w:rFonts w:cstheme="minorHAnsi"/>
          <w:sz w:val="24"/>
          <w:szCs w:val="24"/>
        </w:rPr>
        <w:t xml:space="preserve"> de </w:t>
      </w:r>
      <w:proofErr w:type="spellStart"/>
      <w:r w:rsidRPr="00EF1F2A">
        <w:rPr>
          <w:rFonts w:cstheme="minorHAnsi"/>
          <w:sz w:val="24"/>
          <w:szCs w:val="24"/>
        </w:rPr>
        <w:t>saturație</w:t>
      </w:r>
      <w:proofErr w:type="spellEnd"/>
      <w:r w:rsidRPr="00EF1F2A">
        <w:rPr>
          <w:rFonts w:cstheme="minorHAnsi"/>
          <w:sz w:val="24"/>
          <w:szCs w:val="24"/>
        </w:rPr>
        <w:t>.</w:t>
      </w:r>
    </w:p>
    <w:p w:rsidR="002772F7" w:rsidRDefault="002772F7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772F7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6) </w:t>
      </w:r>
      <w:proofErr w:type="spellStart"/>
      <w:r w:rsidRPr="00EF1F2A">
        <w:rPr>
          <w:rFonts w:cstheme="minorHAnsi"/>
          <w:sz w:val="24"/>
          <w:szCs w:val="24"/>
          <w:u w:val="single"/>
        </w:rPr>
        <w:t>Punctul</w:t>
      </w:r>
      <w:proofErr w:type="spellEnd"/>
      <w:r w:rsidRPr="00EF1F2A">
        <w:rPr>
          <w:rFonts w:cstheme="minorHAnsi"/>
          <w:sz w:val="24"/>
          <w:szCs w:val="24"/>
          <w:u w:val="single"/>
        </w:rPr>
        <w:t xml:space="preserve"> static de </w:t>
      </w:r>
      <w:proofErr w:type="spellStart"/>
      <w:r w:rsidRPr="00EF1F2A">
        <w:rPr>
          <w:rFonts w:cstheme="minorHAnsi"/>
          <w:sz w:val="24"/>
          <w:szCs w:val="24"/>
          <w:u w:val="single"/>
        </w:rPr>
        <w:t>funcționare</w:t>
      </w:r>
      <w:proofErr w:type="spellEnd"/>
      <w:r w:rsidRPr="00EF1F2A">
        <w:rPr>
          <w:rFonts w:cstheme="minorHAnsi"/>
          <w:sz w:val="24"/>
          <w:szCs w:val="24"/>
          <w:u w:val="single"/>
        </w:rPr>
        <w:t xml:space="preserve"> al TBIP </w:t>
      </w:r>
      <w:proofErr w:type="spellStart"/>
      <w:r w:rsidRPr="00EF1F2A">
        <w:rPr>
          <w:rFonts w:cstheme="minorHAnsi"/>
          <w:sz w:val="24"/>
          <w:szCs w:val="24"/>
          <w:u w:val="single"/>
        </w:rPr>
        <w:t>în</w:t>
      </w:r>
      <w:proofErr w:type="spellEnd"/>
      <w:r w:rsidRPr="00EF1F2A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EF1F2A">
        <w:rPr>
          <w:rFonts w:cstheme="minorHAnsi"/>
          <w:sz w:val="24"/>
          <w:szCs w:val="24"/>
          <w:u w:val="single"/>
        </w:rPr>
        <w:t>conexiune</w:t>
      </w:r>
      <w:proofErr w:type="spellEnd"/>
      <w:r w:rsidRPr="00EF1F2A">
        <w:rPr>
          <w:rFonts w:cstheme="minorHAnsi"/>
          <w:sz w:val="24"/>
          <w:szCs w:val="24"/>
          <w:u w:val="single"/>
        </w:rPr>
        <w:t xml:space="preserve"> BC</w:t>
      </w:r>
    </w:p>
    <w:p w:rsidR="00892761" w:rsidRDefault="00892761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0F85018" wp14:editId="21257094">
            <wp:simplePos x="0" y="0"/>
            <wp:positionH relativeFrom="column">
              <wp:posOffset>4337050</wp:posOffset>
            </wp:positionH>
            <wp:positionV relativeFrom="paragraph">
              <wp:posOffset>121285</wp:posOffset>
            </wp:positionV>
            <wp:extent cx="1224915" cy="739140"/>
            <wp:effectExtent l="0" t="0" r="0" b="381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F2A" w:rsidRDefault="00EF1F2A" w:rsidP="00EF1F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F2A">
        <w:rPr>
          <w:rFonts w:cstheme="minorHAnsi"/>
          <w:sz w:val="24"/>
          <w:szCs w:val="24"/>
        </w:rPr>
        <w:t>În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circuitul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elementar</w:t>
      </w:r>
      <w:proofErr w:type="spellEnd"/>
      <w:r w:rsidRPr="00EF1F2A">
        <w:rPr>
          <w:rFonts w:cstheme="minorHAnsi"/>
          <w:sz w:val="24"/>
          <w:szCs w:val="24"/>
        </w:rPr>
        <w:t xml:space="preserve"> din </w:t>
      </w:r>
      <w:proofErr w:type="spellStart"/>
      <w:r w:rsidRPr="00EF1F2A">
        <w:rPr>
          <w:rFonts w:cstheme="minorHAnsi"/>
          <w:sz w:val="24"/>
          <w:szCs w:val="24"/>
        </w:rPr>
        <w:t>figura</w:t>
      </w:r>
      <w:proofErr w:type="spellEnd"/>
      <w:r w:rsidRPr="00EF1F2A">
        <w:rPr>
          <w:rFonts w:cstheme="minorHAnsi"/>
          <w:sz w:val="24"/>
          <w:szCs w:val="24"/>
        </w:rPr>
        <w:t xml:space="preserve"> 3.6, </w:t>
      </w:r>
      <w:proofErr w:type="spellStart"/>
      <w:r w:rsidRPr="00EF1F2A">
        <w:rPr>
          <w:rFonts w:cstheme="minorHAnsi"/>
          <w:sz w:val="24"/>
          <w:szCs w:val="24"/>
        </w:rPr>
        <w:t>punctul</w:t>
      </w:r>
      <w:proofErr w:type="spellEnd"/>
      <w:r w:rsidRPr="00EF1F2A">
        <w:rPr>
          <w:rFonts w:cstheme="minorHAnsi"/>
          <w:sz w:val="24"/>
          <w:szCs w:val="24"/>
        </w:rPr>
        <w:t xml:space="preserve"> static de </w:t>
      </w:r>
      <w:proofErr w:type="spellStart"/>
      <w:r w:rsidRPr="00EF1F2A">
        <w:rPr>
          <w:rFonts w:cstheme="minorHAnsi"/>
          <w:sz w:val="24"/>
          <w:szCs w:val="24"/>
        </w:rPr>
        <w:t>funcţionare</w:t>
      </w:r>
      <w:proofErr w:type="spellEnd"/>
      <w:r w:rsidRPr="00EF1F2A">
        <w:rPr>
          <w:rFonts w:cstheme="minorHAnsi"/>
          <w:sz w:val="24"/>
          <w:szCs w:val="24"/>
        </w:rPr>
        <w:t xml:space="preserve"> se </w:t>
      </w:r>
      <w:proofErr w:type="spellStart"/>
      <w:r w:rsidRPr="00EF1F2A">
        <w:rPr>
          <w:rFonts w:cstheme="minorHAnsi"/>
          <w:sz w:val="24"/>
          <w:szCs w:val="24"/>
        </w:rPr>
        <w:t>determină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prin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rezolvarea</w:t>
      </w:r>
      <w:proofErr w:type="spellEnd"/>
      <w:r w:rsidR="00892761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grafo-analitică</w:t>
      </w:r>
      <w:proofErr w:type="spellEnd"/>
      <w:r w:rsidRPr="00EF1F2A">
        <w:rPr>
          <w:rFonts w:cstheme="minorHAnsi"/>
          <w:sz w:val="24"/>
          <w:szCs w:val="24"/>
        </w:rPr>
        <w:t xml:space="preserve"> a </w:t>
      </w:r>
      <w:proofErr w:type="spellStart"/>
      <w:r w:rsidRPr="00EF1F2A">
        <w:rPr>
          <w:rFonts w:cstheme="minorHAnsi"/>
          <w:sz w:val="24"/>
          <w:szCs w:val="24"/>
        </w:rPr>
        <w:t>sistemului</w:t>
      </w:r>
      <w:proofErr w:type="spellEnd"/>
      <w:r w:rsidRPr="00EF1F2A">
        <w:rPr>
          <w:rFonts w:cstheme="minorHAnsi"/>
          <w:sz w:val="24"/>
          <w:szCs w:val="24"/>
        </w:rPr>
        <w:t xml:space="preserve"> de </w:t>
      </w:r>
      <w:proofErr w:type="spellStart"/>
      <w:r w:rsidRPr="00EF1F2A">
        <w:rPr>
          <w:rFonts w:cstheme="minorHAnsi"/>
          <w:sz w:val="24"/>
          <w:szCs w:val="24"/>
        </w:rPr>
        <w:t>ecuaţii</w:t>
      </w:r>
      <w:proofErr w:type="spellEnd"/>
      <w:r w:rsidRPr="00EF1F2A">
        <w:rPr>
          <w:rFonts w:cstheme="minorHAnsi"/>
          <w:sz w:val="24"/>
          <w:szCs w:val="24"/>
        </w:rPr>
        <w:t>:</w:t>
      </w:r>
      <w:r w:rsidRPr="00EF1F2A">
        <w:rPr>
          <w:noProof/>
        </w:rPr>
        <w:t xml:space="preserve"> </w:t>
      </w:r>
    </w:p>
    <w:p w:rsidR="002772F7" w:rsidRDefault="00EF1F2A" w:rsidP="00EF1F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EF1F2A">
        <w:rPr>
          <w:rFonts w:cstheme="minorHAnsi"/>
          <w:sz w:val="24"/>
          <w:szCs w:val="24"/>
        </w:rPr>
        <w:lastRenderedPageBreak/>
        <w:t>unde</w:t>
      </w:r>
      <w:proofErr w:type="spellEnd"/>
      <w:proofErr w:type="gram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valoarea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curentului</w:t>
      </w:r>
      <w:proofErr w:type="spellEnd"/>
      <w:r w:rsidRPr="00EF1F2A">
        <w:rPr>
          <w:rFonts w:cstheme="minorHAnsi"/>
          <w:sz w:val="24"/>
          <w:szCs w:val="24"/>
        </w:rPr>
        <w:t xml:space="preserve"> de </w:t>
      </w:r>
      <w:proofErr w:type="spellStart"/>
      <w:r w:rsidRPr="00EF1F2A">
        <w:rPr>
          <w:rFonts w:cstheme="minorHAnsi"/>
          <w:sz w:val="24"/>
          <w:szCs w:val="24"/>
        </w:rPr>
        <w:t>emitor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este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fixată</w:t>
      </w:r>
      <w:proofErr w:type="spellEnd"/>
      <w:r w:rsidRPr="00EF1F2A">
        <w:rPr>
          <w:rFonts w:cstheme="minorHAnsi"/>
          <w:sz w:val="24"/>
          <w:szCs w:val="24"/>
        </w:rPr>
        <w:t xml:space="preserve"> de </w:t>
      </w:r>
      <w:proofErr w:type="spellStart"/>
      <w:r w:rsidRPr="00EF1F2A">
        <w:rPr>
          <w:rFonts w:cstheme="minorHAnsi"/>
          <w:sz w:val="24"/>
          <w:szCs w:val="24"/>
        </w:rPr>
        <w:t>circuitul</w:t>
      </w:r>
      <w:proofErr w:type="spellEnd"/>
      <w:r w:rsidRPr="00EF1F2A">
        <w:rPr>
          <w:rFonts w:cstheme="minorHAnsi"/>
          <w:sz w:val="24"/>
          <w:szCs w:val="24"/>
        </w:rPr>
        <w:t xml:space="preserve"> de </w:t>
      </w:r>
      <w:proofErr w:type="spellStart"/>
      <w:r w:rsidRPr="00EF1F2A">
        <w:rPr>
          <w:rFonts w:cstheme="minorHAnsi"/>
          <w:sz w:val="24"/>
          <w:szCs w:val="24"/>
        </w:rPr>
        <w:t>intrare</w:t>
      </w:r>
      <w:proofErr w:type="spellEnd"/>
      <w:r w:rsidRPr="00EF1F2A">
        <w:rPr>
          <w:rFonts w:cstheme="minorHAnsi"/>
          <w:sz w:val="24"/>
          <w:szCs w:val="24"/>
        </w:rPr>
        <w:t xml:space="preserve"> (</w:t>
      </w:r>
      <w:proofErr w:type="spellStart"/>
      <w:r w:rsidRPr="00EF1F2A">
        <w:rPr>
          <w:rFonts w:cstheme="minorHAnsi"/>
          <w:sz w:val="24"/>
          <w:szCs w:val="24"/>
        </w:rPr>
        <w:t>în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lucrare</w:t>
      </w:r>
      <w:proofErr w:type="spellEnd"/>
      <w:r w:rsidRPr="00EF1F2A">
        <w:rPr>
          <w:rFonts w:cstheme="minorHAnsi"/>
          <w:sz w:val="24"/>
          <w:szCs w:val="24"/>
        </w:rPr>
        <w:t xml:space="preserve">, de </w:t>
      </w:r>
      <w:proofErr w:type="spellStart"/>
      <w:r w:rsidRPr="00EF1F2A">
        <w:rPr>
          <w:rFonts w:cstheme="minorHAnsi"/>
          <w:sz w:val="24"/>
          <w:szCs w:val="24"/>
        </w:rPr>
        <w:t>către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generatorul</w:t>
      </w:r>
      <w:proofErr w:type="spellEnd"/>
      <w:r w:rsidRPr="00EF1F2A">
        <w:rPr>
          <w:rFonts w:cstheme="minorHAnsi"/>
          <w:sz w:val="24"/>
          <w:szCs w:val="24"/>
        </w:rPr>
        <w:t xml:space="preserve"> de</w:t>
      </w:r>
      <w:r w:rsidR="00892761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curent</w:t>
      </w:r>
      <w:proofErr w:type="spellEnd"/>
      <w:r w:rsidRPr="00EF1F2A">
        <w:rPr>
          <w:rFonts w:cstheme="minorHAnsi"/>
          <w:sz w:val="24"/>
          <w:szCs w:val="24"/>
        </w:rPr>
        <w:t>).</w:t>
      </w:r>
    </w:p>
    <w:p w:rsidR="002772F7" w:rsidRDefault="00892761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24A0F46" wp14:editId="7E38E324">
            <wp:simplePos x="0" y="0"/>
            <wp:positionH relativeFrom="column">
              <wp:posOffset>3221355</wp:posOffset>
            </wp:positionH>
            <wp:positionV relativeFrom="paragraph">
              <wp:posOffset>190500</wp:posOffset>
            </wp:positionV>
            <wp:extent cx="2647950" cy="11874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F2A" w:rsidRPr="00EF1F2A" w:rsidRDefault="00EF1F2A" w:rsidP="00EF1F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F2A">
        <w:rPr>
          <w:rFonts w:cstheme="minorHAnsi"/>
          <w:sz w:val="24"/>
          <w:szCs w:val="24"/>
        </w:rPr>
        <w:t>În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figura</w:t>
      </w:r>
      <w:proofErr w:type="spellEnd"/>
      <w:r w:rsidRPr="00EF1F2A">
        <w:rPr>
          <w:rFonts w:cstheme="minorHAnsi"/>
          <w:sz w:val="24"/>
          <w:szCs w:val="24"/>
        </w:rPr>
        <w:t xml:space="preserve"> 3.5, </w:t>
      </w:r>
      <w:proofErr w:type="spellStart"/>
      <w:r w:rsidRPr="00EF1F2A">
        <w:rPr>
          <w:rFonts w:cstheme="minorHAnsi"/>
          <w:sz w:val="24"/>
          <w:szCs w:val="24"/>
        </w:rPr>
        <w:t>în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planul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caracteristicilor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statice</w:t>
      </w:r>
      <w:proofErr w:type="spellEnd"/>
      <w:r w:rsidRPr="00EF1F2A">
        <w:rPr>
          <w:rFonts w:cstheme="minorHAnsi"/>
          <w:sz w:val="24"/>
          <w:szCs w:val="24"/>
        </w:rPr>
        <w:t xml:space="preserve">, se </w:t>
      </w:r>
      <w:proofErr w:type="spellStart"/>
      <w:r w:rsidRPr="00EF1F2A">
        <w:rPr>
          <w:rFonts w:cstheme="minorHAnsi"/>
          <w:sz w:val="24"/>
          <w:szCs w:val="24"/>
        </w:rPr>
        <w:t>trasează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dreapta</w:t>
      </w:r>
      <w:proofErr w:type="spellEnd"/>
      <w:r w:rsidRPr="00EF1F2A">
        <w:rPr>
          <w:rFonts w:cstheme="minorHAnsi"/>
          <w:sz w:val="24"/>
          <w:szCs w:val="24"/>
        </w:rPr>
        <w:t xml:space="preserve"> de </w:t>
      </w:r>
      <w:proofErr w:type="spellStart"/>
      <w:r w:rsidRPr="00EF1F2A">
        <w:rPr>
          <w:rFonts w:cstheme="minorHAnsi"/>
          <w:sz w:val="24"/>
          <w:szCs w:val="24"/>
        </w:rPr>
        <w:t>sarcină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şi</w:t>
      </w:r>
      <w:proofErr w:type="spellEnd"/>
      <w:r w:rsidRPr="00EF1F2A">
        <w:rPr>
          <w:rFonts w:cstheme="minorHAnsi"/>
          <w:sz w:val="24"/>
          <w:szCs w:val="24"/>
        </w:rPr>
        <w:t xml:space="preserve">, </w:t>
      </w:r>
      <w:proofErr w:type="spellStart"/>
      <w:r w:rsidRPr="00EF1F2A">
        <w:rPr>
          <w:rFonts w:cstheme="minorHAnsi"/>
          <w:sz w:val="24"/>
          <w:szCs w:val="24"/>
        </w:rPr>
        <w:t>pentru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EF1F2A">
        <w:rPr>
          <w:rFonts w:cstheme="minorHAnsi"/>
          <w:sz w:val="24"/>
          <w:szCs w:val="24"/>
        </w:rPr>
        <w:t>i</w:t>
      </w:r>
      <w:r w:rsidRPr="00EF1F2A">
        <w:rPr>
          <w:rFonts w:cstheme="minorHAnsi"/>
          <w:sz w:val="20"/>
          <w:szCs w:val="24"/>
        </w:rPr>
        <w:t>E</w:t>
      </w:r>
      <w:proofErr w:type="spellEnd"/>
      <w:r w:rsidRPr="00EF1F2A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=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EF1F2A">
        <w:rPr>
          <w:rFonts w:cstheme="minorHAnsi"/>
          <w:sz w:val="28"/>
          <w:szCs w:val="24"/>
        </w:rPr>
        <w:t>I</w:t>
      </w:r>
      <w:r w:rsidRPr="00EF1F2A">
        <w:rPr>
          <w:rFonts w:cstheme="minorHAnsi"/>
          <w:sz w:val="20"/>
          <w:szCs w:val="24"/>
        </w:rPr>
        <w:t>E</w:t>
      </w:r>
      <w:r w:rsidRPr="00EF1F2A">
        <w:rPr>
          <w:rFonts w:cstheme="minorHAnsi"/>
          <w:sz w:val="24"/>
          <w:szCs w:val="24"/>
        </w:rPr>
        <w:t xml:space="preserve"> ,</w:t>
      </w:r>
    </w:p>
    <w:p w:rsidR="00EF1F2A" w:rsidRPr="00EF1F2A" w:rsidRDefault="00EF1F2A" w:rsidP="00EF1F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8271AB0" wp14:editId="0F37BDEA">
            <wp:simplePos x="0" y="0"/>
            <wp:positionH relativeFrom="column">
              <wp:posOffset>1321435</wp:posOffset>
            </wp:positionH>
            <wp:positionV relativeFrom="paragraph">
              <wp:posOffset>867410</wp:posOffset>
            </wp:positionV>
            <wp:extent cx="784860" cy="207010"/>
            <wp:effectExtent l="0" t="0" r="0" b="254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F2A">
        <w:rPr>
          <w:rFonts w:cstheme="minorHAnsi"/>
          <w:sz w:val="24"/>
          <w:szCs w:val="24"/>
        </w:rPr>
        <w:t xml:space="preserve">se  </w:t>
      </w:r>
      <w:proofErr w:type="spellStart"/>
      <w:r w:rsidRPr="00EF1F2A">
        <w:rPr>
          <w:rFonts w:cstheme="minorHAnsi"/>
          <w:sz w:val="24"/>
          <w:szCs w:val="24"/>
        </w:rPr>
        <w:t>obţine</w:t>
      </w:r>
      <w:proofErr w:type="spellEnd"/>
      <w:r w:rsidRPr="00EF1F2A">
        <w:rPr>
          <w:rFonts w:cstheme="minorHAnsi"/>
          <w:sz w:val="24"/>
          <w:szCs w:val="24"/>
        </w:rPr>
        <w:t xml:space="preserve">  </w:t>
      </w:r>
      <w:proofErr w:type="spellStart"/>
      <w:r w:rsidRPr="00EF1F2A">
        <w:rPr>
          <w:rFonts w:cstheme="minorHAnsi"/>
          <w:sz w:val="24"/>
          <w:szCs w:val="24"/>
        </w:rPr>
        <w:t>punctul</w:t>
      </w:r>
      <w:proofErr w:type="spellEnd"/>
      <w:r w:rsidRPr="00EF1F2A">
        <w:rPr>
          <w:rFonts w:cstheme="minorHAnsi"/>
          <w:sz w:val="24"/>
          <w:szCs w:val="24"/>
        </w:rPr>
        <w:t xml:space="preserve">  static  de  </w:t>
      </w:r>
      <w:proofErr w:type="spellStart"/>
      <w:r w:rsidRPr="00EF1F2A">
        <w:rPr>
          <w:rFonts w:cstheme="minorHAnsi"/>
          <w:sz w:val="24"/>
          <w:szCs w:val="24"/>
        </w:rPr>
        <w:t>funcţionare</w:t>
      </w:r>
      <w:proofErr w:type="spellEnd"/>
      <w:r w:rsidRPr="00EF1F2A">
        <w:rPr>
          <w:rFonts w:cstheme="minorHAnsi"/>
          <w:sz w:val="24"/>
          <w:szCs w:val="24"/>
        </w:rPr>
        <w:t xml:space="preserve">  M   cu  </w:t>
      </w:r>
      <w:proofErr w:type="spellStart"/>
      <w:r w:rsidRPr="00EF1F2A">
        <w:rPr>
          <w:rFonts w:cstheme="minorHAnsi"/>
          <w:sz w:val="24"/>
          <w:szCs w:val="24"/>
        </w:rPr>
        <w:t>coordonatele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intrare</w:t>
      </w:r>
      <w:proofErr w:type="spellEnd"/>
      <w:r w:rsidRPr="00EF1F2A">
        <w:rPr>
          <w:rFonts w:cstheme="minorHAnsi"/>
          <w:sz w:val="24"/>
          <w:szCs w:val="24"/>
        </w:rPr>
        <w:t xml:space="preserve">, </w:t>
      </w:r>
      <w:proofErr w:type="spellStart"/>
      <w:r w:rsidRPr="00EF1F2A">
        <w:rPr>
          <w:rFonts w:cstheme="minorHAnsi"/>
          <w:sz w:val="24"/>
          <w:szCs w:val="24"/>
        </w:rPr>
        <w:t>punctul</w:t>
      </w:r>
      <w:proofErr w:type="spellEnd"/>
      <w:r w:rsidRPr="00EF1F2A">
        <w:rPr>
          <w:rFonts w:cstheme="minorHAnsi"/>
          <w:sz w:val="24"/>
          <w:szCs w:val="24"/>
        </w:rPr>
        <w:t xml:space="preserve"> static de </w:t>
      </w:r>
      <w:proofErr w:type="spellStart"/>
      <w:r w:rsidRPr="00EF1F2A">
        <w:rPr>
          <w:rFonts w:cstheme="minorHAnsi"/>
          <w:sz w:val="24"/>
          <w:szCs w:val="24"/>
        </w:rPr>
        <w:t>funcţionare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este</w:t>
      </w:r>
      <w:proofErr w:type="spellEnd"/>
      <w:r w:rsidRPr="00EF1F2A">
        <w:rPr>
          <w:rFonts w:cstheme="minorHAnsi"/>
          <w:sz w:val="24"/>
          <w:szCs w:val="24"/>
        </w:rPr>
        <w:t xml:space="preserve"> M (</w:t>
      </w:r>
      <w:r>
        <w:rPr>
          <w:rFonts w:cstheme="minorHAnsi"/>
          <w:sz w:val="24"/>
          <w:szCs w:val="24"/>
        </w:rPr>
        <w:t>I</w:t>
      </w:r>
      <w:r w:rsidRPr="00EF1F2A">
        <w:rPr>
          <w:rFonts w:cstheme="minorHAnsi"/>
          <w:sz w:val="18"/>
          <w:szCs w:val="24"/>
        </w:rPr>
        <w:t>E</w:t>
      </w:r>
      <w:r w:rsidRPr="00EF1F2A">
        <w:rPr>
          <w:rFonts w:cstheme="minorHAnsi"/>
          <w:sz w:val="24"/>
          <w:szCs w:val="24"/>
        </w:rPr>
        <w:t xml:space="preserve"> , I</w:t>
      </w:r>
      <w:r w:rsidRPr="00EF1F2A">
        <w:rPr>
          <w:rFonts w:cstheme="minorHAnsi"/>
          <w:sz w:val="18"/>
          <w:szCs w:val="24"/>
        </w:rPr>
        <w:t>C</w:t>
      </w:r>
      <w:r w:rsidRPr="00EF1F2A">
        <w:rPr>
          <w:rFonts w:cstheme="minorHAnsi"/>
          <w:sz w:val="24"/>
          <w:szCs w:val="24"/>
        </w:rPr>
        <w:t xml:space="preserve"> ,U</w:t>
      </w:r>
      <w:r w:rsidRPr="00EF1F2A">
        <w:rPr>
          <w:rFonts w:cstheme="minorHAnsi"/>
          <w:sz w:val="18"/>
          <w:szCs w:val="24"/>
        </w:rPr>
        <w:t>CB</w:t>
      </w:r>
      <w:r w:rsidRPr="00EF1F2A">
        <w:rPr>
          <w:rFonts w:cstheme="minorHAnsi"/>
          <w:sz w:val="24"/>
          <w:szCs w:val="24"/>
        </w:rPr>
        <w:t xml:space="preserve"> ) ;  </w:t>
      </w:r>
      <w:proofErr w:type="spellStart"/>
      <w:r w:rsidRPr="00EF1F2A">
        <w:rPr>
          <w:rFonts w:cstheme="minorHAnsi"/>
          <w:sz w:val="24"/>
          <w:szCs w:val="24"/>
        </w:rPr>
        <w:t>pe</w:t>
      </w:r>
      <w:proofErr w:type="spellEnd"/>
      <w:r w:rsidRPr="00EF1F2A">
        <w:rPr>
          <w:rFonts w:cstheme="minorHAnsi"/>
          <w:sz w:val="24"/>
          <w:szCs w:val="24"/>
        </w:rPr>
        <w:t xml:space="preserve">  </w:t>
      </w:r>
      <w:proofErr w:type="spellStart"/>
      <w:r w:rsidRPr="00EF1F2A">
        <w:rPr>
          <w:rFonts w:cstheme="minorHAnsi"/>
          <w:sz w:val="24"/>
          <w:szCs w:val="24"/>
        </w:rPr>
        <w:t>caracteristica</w:t>
      </w:r>
      <w:proofErr w:type="spellEnd"/>
      <w:r w:rsidRPr="00EF1F2A">
        <w:rPr>
          <w:rFonts w:cstheme="minorHAnsi"/>
          <w:sz w:val="24"/>
          <w:szCs w:val="24"/>
        </w:rPr>
        <w:t xml:space="preserve"> de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intrare</w:t>
      </w:r>
      <w:proofErr w:type="spellEnd"/>
      <w:r>
        <w:rPr>
          <w:rFonts w:cstheme="minorHAnsi"/>
          <w:sz w:val="24"/>
          <w:szCs w:val="24"/>
        </w:rPr>
        <w:t xml:space="preserve"> in punctual static de </w:t>
      </w:r>
      <w:proofErr w:type="spellStart"/>
      <w:r>
        <w:rPr>
          <w:rFonts w:cstheme="minorHAnsi"/>
          <w:sz w:val="24"/>
          <w:szCs w:val="24"/>
        </w:rPr>
        <w:t>functionare</w:t>
      </w:r>
      <w:proofErr w:type="spellEnd"/>
      <w:r>
        <w:rPr>
          <w:rFonts w:cstheme="minorHAnsi"/>
          <w:sz w:val="24"/>
          <w:szCs w:val="24"/>
        </w:rPr>
        <w:t>.</w:t>
      </w:r>
      <w:r w:rsidRPr="00EF1F2A">
        <w:rPr>
          <w:noProof/>
        </w:rPr>
        <w:t xml:space="preserve"> </w:t>
      </w:r>
    </w:p>
    <w:p w:rsidR="00EF1F2A" w:rsidRPr="00EF1F2A" w:rsidRDefault="00EF1F2A" w:rsidP="00EF1F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EF1F2A" w:rsidP="00EF1F2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F1F2A">
        <w:rPr>
          <w:rFonts w:cstheme="minorHAnsi"/>
          <w:sz w:val="24"/>
          <w:szCs w:val="24"/>
        </w:rPr>
        <w:t>În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punctul</w:t>
      </w:r>
      <w:proofErr w:type="spellEnd"/>
      <w:r w:rsidRPr="00EF1F2A">
        <w:rPr>
          <w:rFonts w:cstheme="minorHAnsi"/>
          <w:sz w:val="24"/>
          <w:szCs w:val="24"/>
        </w:rPr>
        <w:t xml:space="preserve"> static de </w:t>
      </w:r>
      <w:proofErr w:type="spellStart"/>
      <w:r w:rsidRPr="00EF1F2A">
        <w:rPr>
          <w:rFonts w:cstheme="minorHAnsi"/>
          <w:sz w:val="24"/>
          <w:szCs w:val="24"/>
        </w:rPr>
        <w:t>funcţionare</w:t>
      </w:r>
      <w:proofErr w:type="spellEnd"/>
      <w:r w:rsidRPr="00EF1F2A">
        <w:rPr>
          <w:rFonts w:cstheme="minorHAnsi"/>
          <w:sz w:val="24"/>
          <w:szCs w:val="24"/>
        </w:rPr>
        <w:t xml:space="preserve">, se pot </w:t>
      </w:r>
      <w:proofErr w:type="spellStart"/>
      <w:r w:rsidRPr="00EF1F2A">
        <w:rPr>
          <w:rFonts w:cstheme="minorHAnsi"/>
          <w:sz w:val="24"/>
          <w:szCs w:val="24"/>
        </w:rPr>
        <w:t>determina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parametrii</w:t>
      </w:r>
      <w:proofErr w:type="spellEnd"/>
      <w:r w:rsidRPr="00EF1F2A">
        <w:rPr>
          <w:rFonts w:cstheme="minorHAnsi"/>
          <w:sz w:val="24"/>
          <w:szCs w:val="24"/>
        </w:rPr>
        <w:t xml:space="preserve">    </w:t>
      </w:r>
      <w:proofErr w:type="spellStart"/>
      <w:r w:rsidRPr="00EF1F2A">
        <w:rPr>
          <w:rFonts w:cstheme="minorHAnsi"/>
          <w:sz w:val="24"/>
          <w:szCs w:val="24"/>
        </w:rPr>
        <w:t>pentru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caracterizarea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funcționării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tranzistorului</w:t>
      </w:r>
      <w:proofErr w:type="spellEnd"/>
      <w:r w:rsidRPr="00EF1F2A">
        <w:rPr>
          <w:rFonts w:cstheme="minorHAnsi"/>
          <w:sz w:val="24"/>
          <w:szCs w:val="24"/>
        </w:rPr>
        <w:t xml:space="preserve"> la </w:t>
      </w:r>
      <w:proofErr w:type="spellStart"/>
      <w:r w:rsidRPr="00EF1F2A">
        <w:rPr>
          <w:rFonts w:cstheme="minorHAnsi"/>
          <w:sz w:val="24"/>
          <w:szCs w:val="24"/>
        </w:rPr>
        <w:t>semnale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variabile</w:t>
      </w:r>
      <w:proofErr w:type="spellEnd"/>
      <w:r w:rsidRPr="00EF1F2A">
        <w:rPr>
          <w:rFonts w:cstheme="minorHAnsi"/>
          <w:sz w:val="24"/>
          <w:szCs w:val="24"/>
        </w:rPr>
        <w:t xml:space="preserve"> </w:t>
      </w:r>
      <w:proofErr w:type="spellStart"/>
      <w:r w:rsidRPr="00EF1F2A">
        <w:rPr>
          <w:rFonts w:cstheme="minorHAnsi"/>
          <w:sz w:val="24"/>
          <w:szCs w:val="24"/>
        </w:rPr>
        <w:t>mici</w:t>
      </w:r>
      <w:proofErr w:type="spellEnd"/>
      <w:r w:rsidRPr="00EF1F2A">
        <w:rPr>
          <w:rFonts w:cstheme="minorHAnsi"/>
          <w:sz w:val="24"/>
          <w:szCs w:val="24"/>
        </w:rPr>
        <w:t xml:space="preserve">, conform </w:t>
      </w:r>
      <w:proofErr w:type="spellStart"/>
      <w:r w:rsidRPr="00EF1F2A">
        <w:rPr>
          <w:rFonts w:cstheme="minorHAnsi"/>
          <w:sz w:val="24"/>
          <w:szCs w:val="24"/>
        </w:rPr>
        <w:t>relaţiilor</w:t>
      </w:r>
      <w:proofErr w:type="spellEnd"/>
      <w:r w:rsidRPr="00EF1F2A">
        <w:rPr>
          <w:rFonts w:cstheme="minorHAnsi"/>
          <w:sz w:val="24"/>
          <w:szCs w:val="24"/>
        </w:rPr>
        <w:t>:</w:t>
      </w: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892761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04880CE" wp14:editId="588251A0">
            <wp:simplePos x="0" y="0"/>
            <wp:positionH relativeFrom="column">
              <wp:posOffset>1437005</wp:posOffset>
            </wp:positionH>
            <wp:positionV relativeFrom="paragraph">
              <wp:posOffset>367030</wp:posOffset>
            </wp:positionV>
            <wp:extent cx="1319530" cy="63436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ED3">
        <w:rPr>
          <w:noProof/>
        </w:rPr>
        <w:drawing>
          <wp:anchor distT="0" distB="0" distL="114300" distR="114300" simplePos="0" relativeHeight="251679744" behindDoc="0" locked="0" layoutInCell="1" allowOverlap="1" wp14:anchorId="78756BF1" wp14:editId="4BBB01FF">
            <wp:simplePos x="0" y="0"/>
            <wp:positionH relativeFrom="column">
              <wp:posOffset>3216910</wp:posOffset>
            </wp:positionH>
            <wp:positionV relativeFrom="paragraph">
              <wp:posOffset>1270</wp:posOffset>
            </wp:positionV>
            <wp:extent cx="2647950" cy="491490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F2A">
        <w:rPr>
          <w:rFonts w:cstheme="minorHAnsi"/>
          <w:sz w:val="24"/>
          <w:szCs w:val="24"/>
        </w:rPr>
        <w:t>Parametrii</w:t>
      </w:r>
      <w:proofErr w:type="spellEnd"/>
      <w:r w:rsidR="00EF1F2A">
        <w:rPr>
          <w:rFonts w:cstheme="minorHAnsi"/>
          <w:sz w:val="24"/>
          <w:szCs w:val="24"/>
        </w:rPr>
        <w:t xml:space="preserve"> </w:t>
      </w:r>
      <w:proofErr w:type="spellStart"/>
      <w:r w:rsidR="00EF1F2A">
        <w:rPr>
          <w:rFonts w:cstheme="minorHAnsi"/>
          <w:sz w:val="24"/>
          <w:szCs w:val="24"/>
        </w:rPr>
        <w:t>h</w:t>
      </w:r>
      <w:r w:rsidR="00EF1F2A" w:rsidRPr="00982ED3">
        <w:rPr>
          <w:rFonts w:cstheme="minorHAnsi"/>
          <w:sz w:val="16"/>
          <w:szCs w:val="24"/>
        </w:rPr>
        <w:t>ib</w:t>
      </w:r>
      <w:proofErr w:type="spellEnd"/>
      <w:r w:rsidR="00EF1F2A">
        <w:rPr>
          <w:rFonts w:cstheme="minorHAnsi"/>
          <w:sz w:val="24"/>
          <w:szCs w:val="24"/>
        </w:rPr>
        <w:t xml:space="preserve"> </w:t>
      </w:r>
      <w:proofErr w:type="spellStart"/>
      <w:r w:rsidR="00EF1F2A">
        <w:rPr>
          <w:rFonts w:cstheme="minorHAnsi"/>
          <w:sz w:val="24"/>
          <w:szCs w:val="24"/>
        </w:rPr>
        <w:t>si</w:t>
      </w:r>
      <w:proofErr w:type="spellEnd"/>
      <w:r w:rsidR="00EF1F2A">
        <w:rPr>
          <w:rFonts w:cstheme="minorHAnsi"/>
          <w:sz w:val="24"/>
          <w:szCs w:val="24"/>
        </w:rPr>
        <w:t xml:space="preserve"> </w:t>
      </w:r>
      <w:proofErr w:type="spellStart"/>
      <w:r w:rsidR="00EF1F2A">
        <w:rPr>
          <w:rFonts w:cstheme="minorHAnsi"/>
          <w:sz w:val="24"/>
          <w:szCs w:val="24"/>
        </w:rPr>
        <w:t>h</w:t>
      </w:r>
      <w:r w:rsidR="00EF1F2A" w:rsidRPr="00982ED3">
        <w:rPr>
          <w:rFonts w:cstheme="minorHAnsi"/>
          <w:sz w:val="16"/>
          <w:szCs w:val="24"/>
        </w:rPr>
        <w:t>jb</w:t>
      </w:r>
      <w:proofErr w:type="spellEnd"/>
      <w:r w:rsidR="00EF1F2A">
        <w:rPr>
          <w:rFonts w:cstheme="minorHAnsi"/>
          <w:sz w:val="24"/>
          <w:szCs w:val="24"/>
        </w:rPr>
        <w:t xml:space="preserve"> </w:t>
      </w:r>
      <w:proofErr w:type="spellStart"/>
      <w:r w:rsidR="00982ED3">
        <w:rPr>
          <w:rFonts w:cstheme="minorHAnsi"/>
          <w:sz w:val="24"/>
          <w:szCs w:val="24"/>
        </w:rPr>
        <w:t>sunt</w:t>
      </w:r>
      <w:proofErr w:type="spellEnd"/>
      <w:r w:rsidR="00982ED3">
        <w:rPr>
          <w:rFonts w:cstheme="minorHAnsi"/>
          <w:sz w:val="24"/>
          <w:szCs w:val="24"/>
        </w:rPr>
        <w:t xml:space="preserve"> </w:t>
      </w:r>
      <w:proofErr w:type="spellStart"/>
      <w:r w:rsidR="00982ED3">
        <w:rPr>
          <w:rFonts w:cstheme="minorHAnsi"/>
          <w:sz w:val="24"/>
          <w:szCs w:val="24"/>
        </w:rPr>
        <w:t>dati</w:t>
      </w:r>
      <w:proofErr w:type="spellEnd"/>
      <w:r w:rsidR="00982ED3">
        <w:rPr>
          <w:rFonts w:cstheme="minorHAnsi"/>
          <w:sz w:val="24"/>
          <w:szCs w:val="24"/>
        </w:rPr>
        <w:t xml:space="preserve"> </w:t>
      </w:r>
      <w:proofErr w:type="spellStart"/>
      <w:r w:rsidR="00982ED3">
        <w:rPr>
          <w:rFonts w:cstheme="minorHAnsi"/>
          <w:sz w:val="24"/>
          <w:szCs w:val="24"/>
        </w:rPr>
        <w:t>si</w:t>
      </w:r>
      <w:proofErr w:type="spellEnd"/>
      <w:r w:rsidR="00982ED3">
        <w:rPr>
          <w:rFonts w:cstheme="minorHAnsi"/>
          <w:sz w:val="24"/>
          <w:szCs w:val="24"/>
        </w:rPr>
        <w:t xml:space="preserve"> de </w:t>
      </w:r>
      <w:proofErr w:type="spellStart"/>
      <w:r w:rsidR="00982ED3">
        <w:rPr>
          <w:rFonts w:cstheme="minorHAnsi"/>
          <w:sz w:val="24"/>
          <w:szCs w:val="24"/>
        </w:rPr>
        <w:t>ralatiile</w:t>
      </w:r>
      <w:proofErr w:type="spellEnd"/>
      <w:r w:rsidR="00982ED3">
        <w:rPr>
          <w:rFonts w:cstheme="minorHAnsi"/>
          <w:sz w:val="24"/>
          <w:szCs w:val="24"/>
        </w:rPr>
        <w:t xml:space="preserve"> </w:t>
      </w:r>
      <w:proofErr w:type="spellStart"/>
      <w:r w:rsidR="00982ED3">
        <w:rPr>
          <w:rFonts w:cstheme="minorHAnsi"/>
          <w:sz w:val="24"/>
          <w:szCs w:val="24"/>
        </w:rPr>
        <w:t>teoretice</w:t>
      </w:r>
      <w:proofErr w:type="spellEnd"/>
      <w:r w:rsidR="00982ED3">
        <w:rPr>
          <w:rFonts w:cstheme="minorHAnsi"/>
          <w:sz w:val="24"/>
          <w:szCs w:val="24"/>
        </w:rPr>
        <w:t xml:space="preserve"> sub forma.</w:t>
      </w:r>
      <w:r w:rsidR="00EF1F2A">
        <w:rPr>
          <w:rFonts w:cstheme="minorHAnsi"/>
          <w:sz w:val="24"/>
          <w:szCs w:val="24"/>
        </w:rPr>
        <w:t xml:space="preserve"> </w:t>
      </w: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82ED3" w:rsidRPr="00982ED3" w:rsidRDefault="00982ED3" w:rsidP="00982E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982ED3">
        <w:rPr>
          <w:rFonts w:cstheme="minorHAnsi"/>
          <w:sz w:val="24"/>
          <w:szCs w:val="24"/>
        </w:rPr>
        <w:t>Parametrul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h</w:t>
      </w:r>
      <w:r w:rsidRPr="00982ED3">
        <w:rPr>
          <w:rFonts w:cstheme="minorHAnsi"/>
          <w:sz w:val="18"/>
          <w:szCs w:val="24"/>
        </w:rPr>
        <w:t>rb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82ED3">
        <w:rPr>
          <w:rFonts w:cstheme="minorHAnsi"/>
          <w:sz w:val="24"/>
          <w:szCs w:val="24"/>
        </w:rPr>
        <w:t xml:space="preserve">nu </w:t>
      </w:r>
      <w:proofErr w:type="spellStart"/>
      <w:r w:rsidRPr="00982ED3">
        <w:rPr>
          <w:rFonts w:cstheme="minorHAnsi"/>
          <w:sz w:val="24"/>
          <w:szCs w:val="24"/>
        </w:rPr>
        <w:t>poate</w:t>
      </w:r>
      <w:proofErr w:type="spellEnd"/>
      <w:r w:rsidRPr="00982ED3">
        <w:rPr>
          <w:rFonts w:cstheme="minorHAnsi"/>
          <w:sz w:val="24"/>
          <w:szCs w:val="24"/>
        </w:rPr>
        <w:t xml:space="preserve"> fi </w:t>
      </w:r>
      <w:proofErr w:type="spellStart"/>
      <w:r w:rsidRPr="00982ED3">
        <w:rPr>
          <w:rFonts w:cstheme="minorHAnsi"/>
          <w:sz w:val="24"/>
          <w:szCs w:val="24"/>
        </w:rPr>
        <w:t>determinat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printr</w:t>
      </w:r>
      <w:proofErr w:type="spellEnd"/>
      <w:r w:rsidRPr="00982ED3">
        <w:rPr>
          <w:rFonts w:cstheme="minorHAnsi"/>
          <w:sz w:val="24"/>
          <w:szCs w:val="24"/>
        </w:rPr>
        <w:t xml:space="preserve">-o </w:t>
      </w:r>
      <w:proofErr w:type="spellStart"/>
      <w:r w:rsidRPr="00982ED3">
        <w:rPr>
          <w:rFonts w:cstheme="minorHAnsi"/>
          <w:sz w:val="24"/>
          <w:szCs w:val="24"/>
        </w:rPr>
        <w:t>aceeaşi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metodă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deoarece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variațiile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foarte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mici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EF1F2A" w:rsidRDefault="00982ED3" w:rsidP="00982E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82ED3">
        <w:rPr>
          <w:rFonts w:cstheme="minorHAnsi"/>
          <w:sz w:val="24"/>
          <w:szCs w:val="24"/>
        </w:rPr>
        <w:t>ale</w:t>
      </w:r>
      <w:proofErr w:type="gram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tensiunii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uEB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982ED3">
        <w:rPr>
          <w:rFonts w:cstheme="minorHAnsi"/>
          <w:sz w:val="24"/>
          <w:szCs w:val="24"/>
        </w:rPr>
        <w:t xml:space="preserve">(la </w:t>
      </w:r>
      <w:proofErr w:type="spellStart"/>
      <w:r w:rsidRPr="00982ED3">
        <w:rPr>
          <w:rFonts w:cstheme="minorHAnsi"/>
          <w:sz w:val="24"/>
          <w:szCs w:val="24"/>
        </w:rPr>
        <w:t>variaţii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mari</w:t>
      </w:r>
      <w:proofErr w:type="spellEnd"/>
      <w:r w:rsidRPr="00982ED3">
        <w:rPr>
          <w:rFonts w:cstheme="minorHAnsi"/>
          <w:sz w:val="24"/>
          <w:szCs w:val="24"/>
        </w:rPr>
        <w:t xml:space="preserve"> ale </w:t>
      </w:r>
      <w:proofErr w:type="spellStart"/>
      <w:r w:rsidRPr="00982ED3">
        <w:rPr>
          <w:rFonts w:cstheme="minorHAnsi"/>
          <w:sz w:val="24"/>
          <w:szCs w:val="24"/>
        </w:rPr>
        <w:t>tensiunii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8"/>
          <w:szCs w:val="24"/>
        </w:rPr>
        <w:t>u</w:t>
      </w:r>
      <w:r w:rsidRPr="00982ED3">
        <w:rPr>
          <w:rFonts w:cstheme="minorHAnsi"/>
          <w:sz w:val="16"/>
          <w:szCs w:val="24"/>
        </w:rPr>
        <w:t>CB</w:t>
      </w:r>
      <w:proofErr w:type="spellEnd"/>
      <w:r w:rsidRPr="00982ED3">
        <w:rPr>
          <w:rFonts w:cstheme="minorHAnsi"/>
          <w:sz w:val="24"/>
          <w:szCs w:val="24"/>
        </w:rPr>
        <w:t xml:space="preserve"> ) </w:t>
      </w:r>
      <w:proofErr w:type="spellStart"/>
      <w:r w:rsidRPr="00982ED3">
        <w:rPr>
          <w:rFonts w:cstheme="minorHAnsi"/>
          <w:sz w:val="24"/>
          <w:szCs w:val="24"/>
        </w:rPr>
        <w:t>sunt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afectate</w:t>
      </w:r>
      <w:proofErr w:type="spellEnd"/>
      <w:r w:rsidRPr="00982ED3">
        <w:rPr>
          <w:rFonts w:cstheme="minorHAnsi"/>
          <w:sz w:val="24"/>
          <w:szCs w:val="24"/>
        </w:rPr>
        <w:t xml:space="preserve"> de </w:t>
      </w:r>
      <w:proofErr w:type="spellStart"/>
      <w:r w:rsidRPr="00982ED3">
        <w:rPr>
          <w:rFonts w:cstheme="minorHAnsi"/>
          <w:sz w:val="24"/>
          <w:szCs w:val="24"/>
        </w:rPr>
        <w:t>fenomene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secundare</w:t>
      </w:r>
      <w:proofErr w:type="spellEnd"/>
      <w:r w:rsidRPr="00982ED3">
        <w:rPr>
          <w:rFonts w:cstheme="minorHAnsi"/>
          <w:sz w:val="24"/>
          <w:szCs w:val="24"/>
        </w:rPr>
        <w:t xml:space="preserve">, cum </w:t>
      </w:r>
      <w:proofErr w:type="spellStart"/>
      <w:r w:rsidRPr="00982ED3">
        <w:rPr>
          <w:rFonts w:cstheme="minorHAnsi"/>
          <w:sz w:val="24"/>
          <w:szCs w:val="24"/>
        </w:rPr>
        <w:t>ar</w:t>
      </w:r>
      <w:proofErr w:type="spellEnd"/>
      <w:r w:rsidRPr="00982ED3">
        <w:rPr>
          <w:rFonts w:cstheme="minorHAnsi"/>
          <w:sz w:val="24"/>
          <w:szCs w:val="24"/>
        </w:rPr>
        <w:t xml:space="preserve"> fi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modificarea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regimului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termic</w:t>
      </w:r>
      <w:proofErr w:type="spellEnd"/>
      <w:r w:rsidRPr="00982ED3">
        <w:rPr>
          <w:rFonts w:cstheme="minorHAnsi"/>
          <w:sz w:val="24"/>
          <w:szCs w:val="24"/>
        </w:rPr>
        <w:t xml:space="preserve"> al </w:t>
      </w:r>
      <w:proofErr w:type="spellStart"/>
      <w:r w:rsidRPr="00982ED3">
        <w:rPr>
          <w:rFonts w:cstheme="minorHAnsi"/>
          <w:sz w:val="24"/>
          <w:szCs w:val="24"/>
        </w:rPr>
        <w:t>tranzistorului</w:t>
      </w:r>
      <w:proofErr w:type="spellEnd"/>
      <w:r w:rsidRPr="00982ED3">
        <w:rPr>
          <w:rFonts w:cstheme="minorHAnsi"/>
          <w:sz w:val="24"/>
          <w:szCs w:val="24"/>
        </w:rPr>
        <w:t xml:space="preserve"> la </w:t>
      </w:r>
      <w:proofErr w:type="spellStart"/>
      <w:r w:rsidRPr="00982ED3">
        <w:rPr>
          <w:rFonts w:cstheme="minorHAnsi"/>
          <w:sz w:val="24"/>
          <w:szCs w:val="24"/>
        </w:rPr>
        <w:t>variaţia</w:t>
      </w:r>
      <w:proofErr w:type="spellEnd"/>
      <w:r w:rsidRPr="00982ED3">
        <w:rPr>
          <w:rFonts w:cstheme="minorHAnsi"/>
          <w:sz w:val="24"/>
          <w:szCs w:val="24"/>
        </w:rPr>
        <w:t xml:space="preserve"> </w:t>
      </w:r>
      <w:proofErr w:type="spellStart"/>
      <w:r w:rsidRPr="00982ED3">
        <w:rPr>
          <w:rFonts w:cstheme="minorHAnsi"/>
          <w:sz w:val="24"/>
          <w:szCs w:val="24"/>
        </w:rPr>
        <w:t>tensiunii</w:t>
      </w:r>
      <w:proofErr w:type="spellEnd"/>
      <w:r w:rsidRPr="00982ED3">
        <w:rPr>
          <w:rFonts w:cstheme="minorHAnsi"/>
          <w:sz w:val="24"/>
          <w:szCs w:val="24"/>
        </w:rPr>
        <w:t xml:space="preserve"> de </w:t>
      </w:r>
      <w:proofErr w:type="spellStart"/>
      <w:r w:rsidRPr="00982ED3">
        <w:rPr>
          <w:rFonts w:cstheme="minorHAnsi"/>
          <w:sz w:val="24"/>
          <w:szCs w:val="24"/>
        </w:rPr>
        <w:t>colector</w:t>
      </w:r>
      <w:proofErr w:type="spellEnd"/>
      <w:r w:rsidRPr="00982ED3">
        <w:rPr>
          <w:rFonts w:cstheme="minorHAnsi"/>
          <w:sz w:val="24"/>
          <w:szCs w:val="24"/>
        </w:rPr>
        <w:t>.</w:t>
      </w: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6E48A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7) </w:t>
      </w:r>
      <w:proofErr w:type="spellStart"/>
      <w:r w:rsidRPr="006E48AC">
        <w:rPr>
          <w:rFonts w:cstheme="minorHAnsi"/>
          <w:sz w:val="24"/>
          <w:szCs w:val="24"/>
          <w:u w:val="single"/>
        </w:rPr>
        <w:t>Caracteristica</w:t>
      </w:r>
      <w:proofErr w:type="spellEnd"/>
      <w:r w:rsidRPr="006E48AC">
        <w:rPr>
          <w:rFonts w:cstheme="minorHAnsi"/>
          <w:sz w:val="24"/>
          <w:szCs w:val="24"/>
          <w:u w:val="single"/>
        </w:rPr>
        <w:t xml:space="preserve"> de </w:t>
      </w:r>
      <w:proofErr w:type="spellStart"/>
      <w:r w:rsidRPr="006E48AC">
        <w:rPr>
          <w:rFonts w:cstheme="minorHAnsi"/>
          <w:sz w:val="24"/>
          <w:szCs w:val="24"/>
          <w:u w:val="single"/>
        </w:rPr>
        <w:t>intrare</w:t>
      </w:r>
      <w:proofErr w:type="spellEnd"/>
      <w:r w:rsidRPr="006E48AC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6E48AC">
        <w:rPr>
          <w:rFonts w:cstheme="minorHAnsi"/>
          <w:sz w:val="24"/>
          <w:szCs w:val="24"/>
          <w:u w:val="single"/>
        </w:rPr>
        <w:t>pentru</w:t>
      </w:r>
      <w:proofErr w:type="spellEnd"/>
      <w:r w:rsidRPr="006E48AC">
        <w:rPr>
          <w:rFonts w:cstheme="minorHAnsi"/>
          <w:sz w:val="24"/>
          <w:szCs w:val="24"/>
          <w:u w:val="single"/>
        </w:rPr>
        <w:t xml:space="preserve"> TBIP </w:t>
      </w:r>
      <w:proofErr w:type="spellStart"/>
      <w:r w:rsidRPr="006E48AC">
        <w:rPr>
          <w:rFonts w:cstheme="minorHAnsi"/>
          <w:sz w:val="24"/>
          <w:szCs w:val="24"/>
          <w:u w:val="single"/>
        </w:rPr>
        <w:t>în</w:t>
      </w:r>
      <w:proofErr w:type="spellEnd"/>
      <w:r w:rsidRPr="006E48AC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6E48AC">
        <w:rPr>
          <w:rFonts w:cstheme="minorHAnsi"/>
          <w:sz w:val="24"/>
          <w:szCs w:val="24"/>
          <w:u w:val="single"/>
        </w:rPr>
        <w:t>conexiune</w:t>
      </w:r>
      <w:proofErr w:type="spellEnd"/>
      <w:r w:rsidRPr="006E48AC">
        <w:rPr>
          <w:rFonts w:cstheme="minorHAnsi"/>
          <w:sz w:val="24"/>
          <w:szCs w:val="24"/>
          <w:u w:val="single"/>
        </w:rPr>
        <w:t xml:space="preserve"> EC</w:t>
      </w:r>
    </w:p>
    <w:p w:rsidR="006E48AC" w:rsidRDefault="006E48A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:rsidR="007143FC" w:rsidRPr="007143FC" w:rsidRDefault="007143FC" w:rsidP="007143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143FC">
        <w:rPr>
          <w:rFonts w:cstheme="minorHAnsi"/>
          <w:sz w:val="24"/>
          <w:szCs w:val="24"/>
        </w:rPr>
        <w:t>Caracteristica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intrare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pentru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tranzistorul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în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conexiunea</w:t>
      </w:r>
      <w:proofErr w:type="spellEnd"/>
      <w:r w:rsidRPr="007143FC">
        <w:rPr>
          <w:rFonts w:cstheme="minorHAnsi"/>
          <w:sz w:val="24"/>
          <w:szCs w:val="24"/>
        </w:rPr>
        <w:t xml:space="preserve"> EC, </w:t>
      </w:r>
      <w:proofErr w:type="spellStart"/>
      <w:r w:rsidRPr="007143FC">
        <w:rPr>
          <w:rFonts w:cstheme="minorHAnsi"/>
          <w:sz w:val="24"/>
          <w:szCs w:val="24"/>
        </w:rPr>
        <w:t>dată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funcţia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43FC">
        <w:rPr>
          <w:rFonts w:cstheme="minorHAnsi"/>
          <w:sz w:val="24"/>
          <w:szCs w:val="24"/>
        </w:rPr>
        <w:t>iB</w:t>
      </w:r>
      <w:proofErr w:type="spellEnd"/>
      <w:r w:rsidRPr="007143FC">
        <w:rPr>
          <w:rFonts w:cstheme="minorHAnsi"/>
          <w:sz w:val="24"/>
          <w:szCs w:val="24"/>
        </w:rPr>
        <w:t xml:space="preserve">  </w:t>
      </w:r>
      <w:r w:rsidRPr="007143FC">
        <w:rPr>
          <w:rFonts w:cstheme="minorHAnsi"/>
          <w:sz w:val="24"/>
          <w:szCs w:val="24"/>
        </w:rPr>
        <w:t></w:t>
      </w:r>
      <w:proofErr w:type="gram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iB</w:t>
      </w:r>
      <w:proofErr w:type="spellEnd"/>
      <w:r w:rsidRPr="007143FC">
        <w:rPr>
          <w:rFonts w:cstheme="minorHAnsi"/>
          <w:sz w:val="24"/>
          <w:szCs w:val="24"/>
        </w:rPr>
        <w:t xml:space="preserve"> (</w:t>
      </w:r>
      <w:proofErr w:type="spellStart"/>
      <w:r w:rsidRPr="007143FC">
        <w:rPr>
          <w:rFonts w:cstheme="minorHAnsi"/>
          <w:sz w:val="24"/>
          <w:szCs w:val="24"/>
        </w:rPr>
        <w:t>uBE</w:t>
      </w:r>
      <w:proofErr w:type="spellEnd"/>
      <w:r w:rsidRPr="007143FC">
        <w:rPr>
          <w:rFonts w:cstheme="minorHAnsi"/>
          <w:sz w:val="24"/>
          <w:szCs w:val="24"/>
        </w:rPr>
        <w:t xml:space="preserve"> ) are</w:t>
      </w:r>
    </w:p>
    <w:p w:rsidR="006E48AC" w:rsidRDefault="007143FC" w:rsidP="007143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143FC">
        <w:rPr>
          <w:rFonts w:cstheme="minorHAnsi"/>
          <w:sz w:val="24"/>
          <w:szCs w:val="24"/>
        </w:rPr>
        <w:t>ca</w:t>
      </w:r>
      <w:proofErr w:type="spellEnd"/>
      <w:r w:rsidRPr="007143FC">
        <w:rPr>
          <w:rFonts w:cstheme="minorHAnsi"/>
          <w:sz w:val="24"/>
          <w:szCs w:val="24"/>
        </w:rPr>
        <w:t xml:space="preserve">  </w:t>
      </w:r>
      <w:proofErr w:type="spellStart"/>
      <w:r w:rsidRPr="007143FC">
        <w:rPr>
          <w:rFonts w:cstheme="minorHAnsi"/>
          <w:sz w:val="24"/>
          <w:szCs w:val="24"/>
        </w:rPr>
        <w:t>parametru</w:t>
      </w:r>
      <w:proofErr w:type="spellEnd"/>
      <w:r w:rsidRPr="007143FC">
        <w:rPr>
          <w:rFonts w:cstheme="minorHAnsi"/>
          <w:sz w:val="24"/>
          <w:szCs w:val="24"/>
        </w:rPr>
        <w:t xml:space="preserve">  </w:t>
      </w:r>
      <w:proofErr w:type="spellStart"/>
      <w:r w:rsidRPr="007143FC">
        <w:rPr>
          <w:rFonts w:cstheme="minorHAnsi"/>
          <w:sz w:val="24"/>
          <w:szCs w:val="24"/>
        </w:rPr>
        <w:t>tensiunea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8"/>
          <w:szCs w:val="24"/>
        </w:rPr>
        <w:t>u</w:t>
      </w:r>
      <w:r w:rsidRPr="007143FC">
        <w:rPr>
          <w:rFonts w:cstheme="minorHAnsi"/>
          <w:sz w:val="18"/>
          <w:szCs w:val="24"/>
        </w:rPr>
        <w:t>CE</w:t>
      </w:r>
      <w:proofErr w:type="spellEnd"/>
      <w:r w:rsidRPr="007143FC">
        <w:rPr>
          <w:rFonts w:cstheme="minorHAnsi"/>
          <w:sz w:val="24"/>
          <w:szCs w:val="24"/>
        </w:rPr>
        <w:t xml:space="preserve"> ,   care  </w:t>
      </w:r>
      <w:proofErr w:type="spellStart"/>
      <w:r w:rsidRPr="007143FC">
        <w:rPr>
          <w:rFonts w:cstheme="minorHAnsi"/>
          <w:sz w:val="24"/>
          <w:szCs w:val="24"/>
        </w:rPr>
        <w:t>intervine</w:t>
      </w:r>
      <w:proofErr w:type="spellEnd"/>
      <w:r w:rsidRPr="007143FC">
        <w:rPr>
          <w:rFonts w:cstheme="minorHAnsi"/>
          <w:sz w:val="24"/>
          <w:szCs w:val="24"/>
        </w:rPr>
        <w:t xml:space="preserve">,  </w:t>
      </w:r>
      <w:proofErr w:type="spellStart"/>
      <w:r w:rsidRPr="007143FC">
        <w:rPr>
          <w:rFonts w:cstheme="minorHAnsi"/>
          <w:sz w:val="24"/>
          <w:szCs w:val="24"/>
        </w:rPr>
        <w:t>în</w:t>
      </w:r>
      <w:proofErr w:type="spellEnd"/>
      <w:r w:rsidRPr="007143FC">
        <w:rPr>
          <w:rFonts w:cstheme="minorHAnsi"/>
          <w:sz w:val="24"/>
          <w:szCs w:val="24"/>
        </w:rPr>
        <w:t xml:space="preserve">  principal,  </w:t>
      </w:r>
      <w:proofErr w:type="spellStart"/>
      <w:r w:rsidRPr="007143FC">
        <w:rPr>
          <w:rFonts w:cstheme="minorHAnsi"/>
          <w:sz w:val="24"/>
          <w:szCs w:val="24"/>
        </w:rPr>
        <w:t>prin</w:t>
      </w:r>
      <w:proofErr w:type="spellEnd"/>
      <w:r w:rsidRPr="007143FC">
        <w:rPr>
          <w:rFonts w:cstheme="minorHAnsi"/>
          <w:sz w:val="24"/>
          <w:szCs w:val="24"/>
        </w:rPr>
        <w:t xml:space="preserve">  </w:t>
      </w:r>
      <w:proofErr w:type="spellStart"/>
      <w:r w:rsidRPr="007143FC">
        <w:rPr>
          <w:rFonts w:cstheme="minorHAnsi"/>
          <w:sz w:val="24"/>
          <w:szCs w:val="24"/>
        </w:rPr>
        <w:t>parametrul</w:t>
      </w:r>
      <w:proofErr w:type="spellEnd"/>
      <w:r w:rsidRPr="007143FC">
        <w:rPr>
          <w:rFonts w:cstheme="minorHAnsi"/>
          <w:sz w:val="24"/>
          <w:szCs w:val="24"/>
        </w:rPr>
        <w:t xml:space="preserve"> w .  </w:t>
      </w:r>
      <w:proofErr w:type="spellStart"/>
      <w:proofErr w:type="gramStart"/>
      <w:r w:rsidRPr="007143FC">
        <w:rPr>
          <w:rFonts w:cstheme="minorHAnsi"/>
          <w:sz w:val="24"/>
          <w:szCs w:val="24"/>
        </w:rPr>
        <w:t>Ecuaţia</w:t>
      </w:r>
      <w:proofErr w:type="spellEnd"/>
      <w:r w:rsidRPr="007143FC">
        <w:rPr>
          <w:rFonts w:cstheme="minorHAnsi"/>
          <w:sz w:val="24"/>
          <w:szCs w:val="24"/>
        </w:rPr>
        <w:t xml:space="preserve">  </w:t>
      </w:r>
      <w:proofErr w:type="spellStart"/>
      <w:r w:rsidRPr="007143FC">
        <w:rPr>
          <w:rFonts w:cstheme="minorHAnsi"/>
          <w:sz w:val="24"/>
          <w:szCs w:val="24"/>
        </w:rPr>
        <w:t>acestei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caracteristici</w:t>
      </w:r>
      <w:proofErr w:type="spellEnd"/>
      <w:r w:rsidRPr="007143FC">
        <w:rPr>
          <w:rFonts w:cstheme="minorHAnsi"/>
          <w:sz w:val="24"/>
          <w:szCs w:val="24"/>
        </w:rPr>
        <w:t xml:space="preserve"> se </w:t>
      </w:r>
      <w:proofErr w:type="spellStart"/>
      <w:r w:rsidRPr="007143FC">
        <w:rPr>
          <w:rFonts w:cstheme="minorHAnsi"/>
          <w:sz w:val="24"/>
          <w:szCs w:val="24"/>
        </w:rPr>
        <w:t>obţine</w:t>
      </w:r>
      <w:proofErr w:type="spellEnd"/>
      <w:r w:rsidRPr="007143FC">
        <w:rPr>
          <w:rFonts w:cstheme="minorHAnsi"/>
          <w:sz w:val="24"/>
          <w:szCs w:val="24"/>
        </w:rPr>
        <w:t xml:space="preserve"> din </w:t>
      </w:r>
      <w:proofErr w:type="spellStart"/>
      <w:r w:rsidRPr="007143FC">
        <w:rPr>
          <w:rFonts w:cstheme="minorHAnsi"/>
          <w:sz w:val="24"/>
          <w:szCs w:val="24"/>
        </w:rPr>
        <w:t>relațiile</w:t>
      </w:r>
      <w:proofErr w:type="spellEnd"/>
      <w:r w:rsidRPr="007143FC">
        <w:rPr>
          <w:rFonts w:cstheme="minorHAnsi"/>
          <w:sz w:val="24"/>
          <w:szCs w:val="24"/>
        </w:rPr>
        <w:t xml:space="preserve"> (3.1), (3.3) </w:t>
      </w:r>
      <w:proofErr w:type="spellStart"/>
      <w:r w:rsidRPr="007143FC">
        <w:rPr>
          <w:rFonts w:cstheme="minorHAnsi"/>
          <w:sz w:val="24"/>
          <w:szCs w:val="24"/>
        </w:rPr>
        <w:t>şi</w:t>
      </w:r>
      <w:proofErr w:type="spellEnd"/>
      <w:r w:rsidRPr="007143FC">
        <w:rPr>
          <w:rFonts w:cstheme="minorHAnsi"/>
          <w:sz w:val="24"/>
          <w:szCs w:val="24"/>
        </w:rPr>
        <w:t xml:space="preserve"> (3.4) sub forma:</w:t>
      </w:r>
    </w:p>
    <w:p w:rsidR="007143FC" w:rsidRDefault="007143FC" w:rsidP="007143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83185</wp:posOffset>
            </wp:positionV>
            <wp:extent cx="2311400" cy="42608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7143F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C9A2968" wp14:editId="01335693">
            <wp:simplePos x="0" y="0"/>
            <wp:positionH relativeFrom="column">
              <wp:posOffset>3630930</wp:posOffset>
            </wp:positionH>
            <wp:positionV relativeFrom="paragraph">
              <wp:posOffset>8890</wp:posOffset>
            </wp:positionV>
            <wp:extent cx="2354580" cy="1983105"/>
            <wp:effectExtent l="0" t="0" r="762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3FC" w:rsidRPr="007143FC" w:rsidRDefault="007143FC" w:rsidP="007143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3FC">
        <w:rPr>
          <w:rFonts w:cstheme="minorHAnsi"/>
          <w:sz w:val="24"/>
          <w:szCs w:val="24"/>
        </w:rPr>
        <w:t xml:space="preserve">Se </w:t>
      </w:r>
      <w:proofErr w:type="spellStart"/>
      <w:r w:rsidRPr="007143FC">
        <w:rPr>
          <w:rFonts w:cstheme="minorHAnsi"/>
          <w:sz w:val="24"/>
          <w:szCs w:val="24"/>
        </w:rPr>
        <w:t>constată</w:t>
      </w:r>
      <w:proofErr w:type="spellEnd"/>
      <w:r w:rsidRPr="007143FC">
        <w:rPr>
          <w:rFonts w:cstheme="minorHAnsi"/>
          <w:sz w:val="24"/>
          <w:szCs w:val="24"/>
        </w:rPr>
        <w:t xml:space="preserve"> forma </w:t>
      </w:r>
      <w:proofErr w:type="spellStart"/>
      <w:r w:rsidRPr="007143FC">
        <w:rPr>
          <w:rFonts w:cstheme="minorHAnsi"/>
          <w:sz w:val="24"/>
          <w:szCs w:val="24"/>
        </w:rPr>
        <w:t>exponenţială</w:t>
      </w:r>
      <w:proofErr w:type="spellEnd"/>
      <w:r w:rsidRPr="007143FC">
        <w:rPr>
          <w:rFonts w:cstheme="minorHAnsi"/>
          <w:sz w:val="24"/>
          <w:szCs w:val="24"/>
        </w:rPr>
        <w:t xml:space="preserve"> a </w:t>
      </w:r>
      <w:proofErr w:type="spellStart"/>
      <w:r w:rsidRPr="007143FC">
        <w:rPr>
          <w:rFonts w:cstheme="minorHAnsi"/>
          <w:sz w:val="24"/>
          <w:szCs w:val="24"/>
        </w:rPr>
        <w:t>caracteristicii</w:t>
      </w:r>
      <w:proofErr w:type="spellEnd"/>
      <w:r w:rsidRPr="007143FC">
        <w:rPr>
          <w:rFonts w:cstheme="minorHAnsi"/>
          <w:sz w:val="24"/>
          <w:szCs w:val="24"/>
        </w:rPr>
        <w:t xml:space="preserve">, cu o </w:t>
      </w:r>
      <w:proofErr w:type="spellStart"/>
      <w:r w:rsidRPr="007143FC">
        <w:rPr>
          <w:rFonts w:cstheme="minorHAnsi"/>
          <w:sz w:val="24"/>
          <w:szCs w:val="24"/>
        </w:rPr>
        <w:t>influenţă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redusă</w:t>
      </w:r>
      <w:proofErr w:type="spellEnd"/>
      <w:r w:rsidRPr="007143FC">
        <w:rPr>
          <w:rFonts w:cstheme="minorHAnsi"/>
          <w:sz w:val="24"/>
          <w:szCs w:val="24"/>
        </w:rPr>
        <w:t xml:space="preserve"> a </w:t>
      </w:r>
      <w:proofErr w:type="spellStart"/>
      <w:r w:rsidRPr="007143FC">
        <w:rPr>
          <w:rFonts w:cstheme="minorHAnsi"/>
          <w:sz w:val="24"/>
          <w:szCs w:val="24"/>
        </w:rPr>
        <w:t>tensiunii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uCE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143FC">
        <w:rPr>
          <w:rFonts w:cstheme="minorHAnsi"/>
          <w:sz w:val="24"/>
          <w:szCs w:val="24"/>
        </w:rPr>
        <w:t>(</w:t>
      </w:r>
      <w:proofErr w:type="spellStart"/>
      <w:r w:rsidRPr="007143FC">
        <w:rPr>
          <w:rFonts w:cstheme="minorHAnsi"/>
          <w:sz w:val="24"/>
          <w:szCs w:val="24"/>
        </w:rPr>
        <w:t>prin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intermediul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variaţiei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grosimii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efective</w:t>
      </w:r>
      <w:proofErr w:type="spellEnd"/>
      <w:r w:rsidRPr="007143FC">
        <w:rPr>
          <w:rFonts w:cstheme="minorHAnsi"/>
          <w:sz w:val="24"/>
          <w:szCs w:val="24"/>
        </w:rPr>
        <w:t xml:space="preserve"> a </w:t>
      </w:r>
      <w:proofErr w:type="spellStart"/>
      <w:r w:rsidRPr="007143FC">
        <w:rPr>
          <w:rFonts w:cstheme="minorHAnsi"/>
          <w:sz w:val="24"/>
          <w:szCs w:val="24"/>
        </w:rPr>
        <w:t>bazei</w:t>
      </w:r>
      <w:proofErr w:type="spellEnd"/>
      <w:r w:rsidRPr="007143FC">
        <w:rPr>
          <w:rFonts w:cstheme="minorHAnsi"/>
          <w:sz w:val="24"/>
          <w:szCs w:val="24"/>
        </w:rPr>
        <w:t xml:space="preserve">, </w:t>
      </w:r>
      <w:proofErr w:type="gramStart"/>
      <w:r w:rsidRPr="007143FC">
        <w:rPr>
          <w:rFonts w:cstheme="minorHAnsi"/>
          <w:sz w:val="24"/>
          <w:szCs w:val="24"/>
        </w:rPr>
        <w:t>w )</w:t>
      </w:r>
      <w:proofErr w:type="gram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şi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anularea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curentului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bază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pentru</w:t>
      </w:r>
      <w:proofErr w:type="spellEnd"/>
      <w:r w:rsidRPr="007143FC">
        <w:rPr>
          <w:rFonts w:cstheme="minorHAnsi"/>
          <w:sz w:val="24"/>
          <w:szCs w:val="24"/>
        </w:rPr>
        <w:t xml:space="preserve"> o </w:t>
      </w:r>
      <w:proofErr w:type="spellStart"/>
      <w:r w:rsidRPr="007143FC">
        <w:rPr>
          <w:rFonts w:cstheme="minorHAnsi"/>
          <w:sz w:val="24"/>
          <w:szCs w:val="24"/>
        </w:rPr>
        <w:t>valoare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diferită</w:t>
      </w:r>
      <w:proofErr w:type="spellEnd"/>
    </w:p>
    <w:p w:rsidR="00EF1F2A" w:rsidRDefault="007143FC" w:rsidP="007143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143FC">
        <w:rPr>
          <w:rFonts w:cstheme="minorHAnsi"/>
          <w:sz w:val="24"/>
          <w:szCs w:val="24"/>
        </w:rPr>
        <w:t>de</w:t>
      </w:r>
      <w:proofErr w:type="gramEnd"/>
      <w:r w:rsidRPr="007143FC">
        <w:rPr>
          <w:rFonts w:cstheme="minorHAnsi"/>
          <w:sz w:val="24"/>
          <w:szCs w:val="24"/>
        </w:rPr>
        <w:t xml:space="preserve"> zero a </w:t>
      </w:r>
      <w:proofErr w:type="spellStart"/>
      <w:r w:rsidRPr="007143FC">
        <w:rPr>
          <w:rFonts w:cstheme="minorHAnsi"/>
          <w:sz w:val="24"/>
          <w:szCs w:val="24"/>
        </w:rPr>
        <w:t>tensiunii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uBE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143FC">
        <w:rPr>
          <w:rFonts w:cstheme="minorHAnsi"/>
          <w:sz w:val="24"/>
          <w:szCs w:val="24"/>
        </w:rPr>
        <w:t>(</w:t>
      </w:r>
      <w:proofErr w:type="spellStart"/>
      <w:r w:rsidRPr="007143FC">
        <w:rPr>
          <w:rFonts w:cstheme="minorHAnsi"/>
          <w:sz w:val="24"/>
          <w:szCs w:val="24"/>
        </w:rPr>
        <w:t>pentru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uBE</w:t>
      </w:r>
      <w:proofErr w:type="spellEnd"/>
      <w:r w:rsidRPr="007143FC">
        <w:rPr>
          <w:rFonts w:cstheme="minorHAnsi"/>
          <w:sz w:val="24"/>
          <w:szCs w:val="24"/>
        </w:rPr>
        <w:t xml:space="preserve"> = 0, </w:t>
      </w:r>
      <w:proofErr w:type="spellStart"/>
      <w:r w:rsidRPr="007143FC">
        <w:rPr>
          <w:rFonts w:cstheme="minorHAnsi"/>
          <w:sz w:val="24"/>
          <w:szCs w:val="24"/>
        </w:rPr>
        <w:t>curentul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este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negativ</w:t>
      </w:r>
      <w:proofErr w:type="spellEnd"/>
      <w:r w:rsidRPr="007143FC">
        <w:rPr>
          <w:rFonts w:cstheme="minorHAnsi"/>
          <w:sz w:val="24"/>
          <w:szCs w:val="24"/>
        </w:rPr>
        <w:t>).</w:t>
      </w:r>
    </w:p>
    <w:p w:rsidR="007143FC" w:rsidRDefault="007143FC" w:rsidP="007143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43FC" w:rsidRDefault="007143FC" w:rsidP="007143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43FC" w:rsidRPr="007143FC" w:rsidRDefault="007143FC" w:rsidP="007143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8) </w:t>
      </w:r>
      <w:proofErr w:type="spellStart"/>
      <w:r w:rsidRPr="007143FC">
        <w:rPr>
          <w:rFonts w:cstheme="minorHAnsi"/>
          <w:sz w:val="24"/>
          <w:szCs w:val="24"/>
          <w:u w:val="single"/>
        </w:rPr>
        <w:t>Caracteristica</w:t>
      </w:r>
      <w:proofErr w:type="spellEnd"/>
      <w:r w:rsidRPr="007143FC">
        <w:rPr>
          <w:rFonts w:cstheme="minorHAnsi"/>
          <w:sz w:val="24"/>
          <w:szCs w:val="24"/>
          <w:u w:val="single"/>
        </w:rPr>
        <w:t xml:space="preserve"> de transfer </w:t>
      </w:r>
      <w:proofErr w:type="spellStart"/>
      <w:r w:rsidRPr="007143FC">
        <w:rPr>
          <w:rFonts w:cstheme="minorHAnsi"/>
          <w:sz w:val="24"/>
          <w:szCs w:val="24"/>
          <w:u w:val="single"/>
        </w:rPr>
        <w:t>pentru</w:t>
      </w:r>
      <w:proofErr w:type="spellEnd"/>
      <w:r w:rsidRPr="007143FC">
        <w:rPr>
          <w:rFonts w:cstheme="minorHAnsi"/>
          <w:sz w:val="24"/>
          <w:szCs w:val="24"/>
          <w:u w:val="single"/>
        </w:rPr>
        <w:t xml:space="preserve"> TBIP </w:t>
      </w:r>
      <w:proofErr w:type="spellStart"/>
      <w:r w:rsidRPr="007143FC">
        <w:rPr>
          <w:rFonts w:cstheme="minorHAnsi"/>
          <w:sz w:val="24"/>
          <w:szCs w:val="24"/>
          <w:u w:val="single"/>
        </w:rPr>
        <w:t>în</w:t>
      </w:r>
      <w:proofErr w:type="spellEnd"/>
      <w:r w:rsidRPr="007143FC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7143FC">
        <w:rPr>
          <w:rFonts w:cstheme="minorHAnsi"/>
          <w:sz w:val="24"/>
          <w:szCs w:val="24"/>
          <w:u w:val="single"/>
        </w:rPr>
        <w:t>conexiune</w:t>
      </w:r>
      <w:proofErr w:type="spellEnd"/>
      <w:r w:rsidRPr="007143FC">
        <w:rPr>
          <w:rFonts w:cstheme="minorHAnsi"/>
          <w:sz w:val="24"/>
          <w:szCs w:val="24"/>
          <w:u w:val="single"/>
        </w:rPr>
        <w:t xml:space="preserve"> EC</w:t>
      </w:r>
    </w:p>
    <w:p w:rsidR="00EF1F2A" w:rsidRDefault="00892761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0D6D5E4" wp14:editId="2CD86359">
            <wp:simplePos x="0" y="0"/>
            <wp:positionH relativeFrom="column">
              <wp:posOffset>3042285</wp:posOffset>
            </wp:positionH>
            <wp:positionV relativeFrom="paragraph">
              <wp:posOffset>191135</wp:posOffset>
            </wp:positionV>
            <wp:extent cx="767715" cy="173355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43FC" w:rsidRDefault="007143F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143FC">
        <w:rPr>
          <w:rFonts w:cstheme="minorHAnsi"/>
          <w:sz w:val="24"/>
          <w:szCs w:val="24"/>
        </w:rPr>
        <w:t>Caracteristica</w:t>
      </w:r>
      <w:proofErr w:type="spellEnd"/>
      <w:r w:rsidRPr="007143FC">
        <w:rPr>
          <w:rFonts w:cstheme="minorHAnsi"/>
          <w:sz w:val="24"/>
          <w:szCs w:val="24"/>
        </w:rPr>
        <w:t xml:space="preserve"> de transfer </w:t>
      </w:r>
      <w:proofErr w:type="spellStart"/>
      <w:proofErr w:type="gramStart"/>
      <w:r w:rsidRPr="007143FC">
        <w:rPr>
          <w:rFonts w:cstheme="minorHAnsi"/>
          <w:sz w:val="24"/>
          <w:szCs w:val="24"/>
        </w:rPr>
        <w:t>este</w:t>
      </w:r>
      <w:proofErr w:type="spellEnd"/>
      <w:proofErr w:type="gram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dată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relaţia</w:t>
      </w:r>
      <w:proofErr w:type="spellEnd"/>
      <w:r>
        <w:rPr>
          <w:rFonts w:cstheme="minorHAnsi"/>
          <w:sz w:val="24"/>
          <w:szCs w:val="24"/>
        </w:rPr>
        <w:t>:</w:t>
      </w:r>
      <w:r w:rsidRPr="007143FC">
        <w:rPr>
          <w:noProof/>
        </w:rPr>
        <w:t xml:space="preserve"> </w:t>
      </w:r>
    </w:p>
    <w:p w:rsidR="00EF1F2A" w:rsidRDefault="007143F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D0D8228" wp14:editId="1A472614">
            <wp:simplePos x="0" y="0"/>
            <wp:positionH relativeFrom="column">
              <wp:posOffset>974725</wp:posOffset>
            </wp:positionH>
            <wp:positionV relativeFrom="paragraph">
              <wp:posOffset>190500</wp:posOffset>
            </wp:positionV>
            <wp:extent cx="698500" cy="362585"/>
            <wp:effectExtent l="0" t="0" r="635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cstheme="minorHAnsi"/>
          <w:sz w:val="24"/>
          <w:szCs w:val="24"/>
        </w:rPr>
        <w:t>unde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7143FC">
        <w:rPr>
          <w:rFonts w:cstheme="minorHAnsi"/>
          <w:sz w:val="24"/>
          <w:szCs w:val="24"/>
        </w:rPr>
        <w:t>β</w:t>
      </w:r>
      <w:r w:rsidRPr="007143FC">
        <w:rPr>
          <w:rFonts w:cstheme="minorHAnsi"/>
          <w:szCs w:val="24"/>
        </w:rPr>
        <w:t>0</w:t>
      </w:r>
      <w:r w:rsidRPr="007143FC">
        <w:rPr>
          <w:rFonts w:cstheme="minorHAnsi"/>
          <w:sz w:val="24"/>
          <w:szCs w:val="24"/>
        </w:rPr>
        <w:t xml:space="preserve">  </w:t>
      </w:r>
      <w:proofErr w:type="spellStart"/>
      <w:r w:rsidRPr="007143FC">
        <w:rPr>
          <w:rFonts w:cstheme="minorHAnsi"/>
          <w:sz w:val="24"/>
          <w:szCs w:val="24"/>
        </w:rPr>
        <w:t>este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factorul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curent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în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conexiune</w:t>
      </w:r>
      <w:proofErr w:type="spellEnd"/>
      <w:r w:rsidRPr="007143FC">
        <w:rPr>
          <w:rFonts w:cstheme="minorHAnsi"/>
          <w:sz w:val="24"/>
          <w:szCs w:val="24"/>
        </w:rPr>
        <w:t xml:space="preserve"> EC a </w:t>
      </w:r>
      <w:proofErr w:type="spellStart"/>
      <w:r w:rsidRPr="007143FC">
        <w:rPr>
          <w:rFonts w:cstheme="minorHAnsi"/>
          <w:sz w:val="24"/>
          <w:szCs w:val="24"/>
        </w:rPr>
        <w:t>cărui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expresie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dedusă</w:t>
      </w:r>
      <w:proofErr w:type="spellEnd"/>
      <w:r w:rsidRPr="007143FC">
        <w:rPr>
          <w:rFonts w:cstheme="minorHAnsi"/>
          <w:sz w:val="24"/>
          <w:szCs w:val="24"/>
        </w:rPr>
        <w:t xml:space="preserve"> din </w:t>
      </w:r>
      <w:proofErr w:type="spellStart"/>
      <w:r w:rsidRPr="007143FC">
        <w:rPr>
          <w:rFonts w:cstheme="minorHAnsi"/>
          <w:sz w:val="24"/>
          <w:szCs w:val="24"/>
        </w:rPr>
        <w:t>relaţiile</w:t>
      </w:r>
      <w:proofErr w:type="spellEnd"/>
      <w:r w:rsidRPr="007143FC">
        <w:rPr>
          <w:rFonts w:cstheme="minorHAnsi"/>
          <w:sz w:val="24"/>
          <w:szCs w:val="24"/>
        </w:rPr>
        <w:t xml:space="preserve"> (3.1) </w:t>
      </w:r>
      <w:proofErr w:type="spellStart"/>
      <w:r w:rsidRPr="007143FC">
        <w:rPr>
          <w:rFonts w:cstheme="minorHAnsi"/>
          <w:sz w:val="24"/>
          <w:szCs w:val="24"/>
        </w:rPr>
        <w:t>şi</w:t>
      </w:r>
      <w:proofErr w:type="spellEnd"/>
      <w:r w:rsidRPr="007143FC">
        <w:rPr>
          <w:rFonts w:cstheme="minorHAnsi"/>
          <w:sz w:val="24"/>
          <w:szCs w:val="24"/>
        </w:rPr>
        <w:t xml:space="preserve"> (3.4) </w:t>
      </w:r>
      <w:proofErr w:type="spellStart"/>
      <w:r w:rsidRPr="007143FC">
        <w:rPr>
          <w:rFonts w:cstheme="minorHAnsi"/>
          <w:sz w:val="24"/>
          <w:szCs w:val="24"/>
        </w:rPr>
        <w:t>este</w:t>
      </w:r>
      <w:proofErr w:type="spellEnd"/>
      <w:r w:rsidRPr="007143FC">
        <w:rPr>
          <w:rFonts w:cstheme="minorHAnsi"/>
          <w:sz w:val="24"/>
          <w:szCs w:val="24"/>
        </w:rPr>
        <w:t xml:space="preserve">: </w:t>
      </w:r>
    </w:p>
    <w:p w:rsidR="00EF1F2A" w:rsidRDefault="007143F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143FC">
        <w:rPr>
          <w:rFonts w:cstheme="minorHAnsi"/>
          <w:sz w:val="24"/>
          <w:szCs w:val="24"/>
        </w:rPr>
        <w:lastRenderedPageBreak/>
        <w:t xml:space="preserve">- </w:t>
      </w:r>
      <w:proofErr w:type="gramStart"/>
      <w:r w:rsidRPr="007143FC">
        <w:rPr>
          <w:rFonts w:cstheme="minorHAnsi"/>
          <w:sz w:val="24"/>
          <w:szCs w:val="24"/>
        </w:rPr>
        <w:t xml:space="preserve">ICE0  </w:t>
      </w:r>
      <w:proofErr w:type="spellStart"/>
      <w:r w:rsidRPr="007143FC">
        <w:rPr>
          <w:rFonts w:cstheme="minorHAnsi"/>
          <w:sz w:val="24"/>
          <w:szCs w:val="24"/>
        </w:rPr>
        <w:t>este</w:t>
      </w:r>
      <w:proofErr w:type="spellEnd"/>
      <w:proofErr w:type="gram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curentul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colector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măsurat</w:t>
      </w:r>
      <w:proofErr w:type="spellEnd"/>
      <w:r w:rsidRPr="007143FC">
        <w:rPr>
          <w:rFonts w:cstheme="minorHAnsi"/>
          <w:sz w:val="24"/>
          <w:szCs w:val="24"/>
        </w:rPr>
        <w:t xml:space="preserve"> cu </w:t>
      </w:r>
      <w:proofErr w:type="spellStart"/>
      <w:r w:rsidRPr="007143FC">
        <w:rPr>
          <w:rFonts w:cstheme="minorHAnsi"/>
          <w:sz w:val="24"/>
          <w:szCs w:val="24"/>
        </w:rPr>
        <w:t>baza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în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gol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şi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determinat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prin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relaţia</w:t>
      </w:r>
      <w:proofErr w:type="spellEnd"/>
      <w:r w:rsidRPr="007143FC">
        <w:rPr>
          <w:rFonts w:cstheme="minorHAnsi"/>
          <w:sz w:val="24"/>
          <w:szCs w:val="24"/>
        </w:rPr>
        <w:t>:</w:t>
      </w:r>
    </w:p>
    <w:p w:rsidR="00EF1F2A" w:rsidRDefault="007143F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C52DE9F" wp14:editId="12338355">
            <wp:simplePos x="0" y="0"/>
            <wp:positionH relativeFrom="column">
              <wp:posOffset>1852930</wp:posOffset>
            </wp:positionH>
            <wp:positionV relativeFrom="paragraph">
              <wp:posOffset>87630</wp:posOffset>
            </wp:positionV>
            <wp:extent cx="1207135" cy="226060"/>
            <wp:effectExtent l="0" t="0" r="0" b="254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13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43FC" w:rsidRPr="007143FC" w:rsidRDefault="007143FC" w:rsidP="007143FC">
      <w:pPr>
        <w:rPr>
          <w:rFonts w:cstheme="minorHAnsi"/>
          <w:sz w:val="24"/>
          <w:szCs w:val="24"/>
        </w:rPr>
      </w:pPr>
      <w:proofErr w:type="spellStart"/>
      <w:r w:rsidRPr="007143FC">
        <w:rPr>
          <w:rFonts w:cstheme="minorHAnsi"/>
          <w:sz w:val="24"/>
          <w:szCs w:val="24"/>
        </w:rPr>
        <w:t>Factorul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curent</w:t>
      </w:r>
      <w:proofErr w:type="spellEnd"/>
      <w:r w:rsidRPr="007143FC">
        <w:rPr>
          <w:rFonts w:cstheme="minorHAnsi"/>
          <w:sz w:val="24"/>
          <w:szCs w:val="24"/>
        </w:rPr>
        <w:t xml:space="preserve"> al </w:t>
      </w:r>
      <w:proofErr w:type="spellStart"/>
      <w:r w:rsidRPr="007143FC">
        <w:rPr>
          <w:rFonts w:cstheme="minorHAnsi"/>
          <w:sz w:val="24"/>
          <w:szCs w:val="24"/>
        </w:rPr>
        <w:t>tranzistorului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în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conexiunea</w:t>
      </w:r>
      <w:proofErr w:type="spellEnd"/>
      <w:r w:rsidRPr="007143FC">
        <w:rPr>
          <w:rFonts w:cstheme="minorHAnsi"/>
          <w:sz w:val="24"/>
          <w:szCs w:val="24"/>
        </w:rPr>
        <w:t xml:space="preserve"> EC </w:t>
      </w:r>
      <w:proofErr w:type="spellStart"/>
      <w:r w:rsidRPr="007143FC">
        <w:rPr>
          <w:rFonts w:cstheme="minorHAnsi"/>
          <w:sz w:val="24"/>
          <w:szCs w:val="24"/>
        </w:rPr>
        <w:t>depinde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tensiunea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colector-emitor</w:t>
      </w:r>
      <w:proofErr w:type="spellEnd"/>
      <w:r w:rsidRPr="007143FC">
        <w:rPr>
          <w:rFonts w:cstheme="minorHAnsi"/>
          <w:sz w:val="24"/>
          <w:szCs w:val="24"/>
        </w:rPr>
        <w:t xml:space="preserve"> (</w:t>
      </w:r>
      <w:proofErr w:type="spellStart"/>
      <w:r w:rsidRPr="007143FC">
        <w:rPr>
          <w:rFonts w:cstheme="minorHAnsi"/>
          <w:sz w:val="24"/>
          <w:szCs w:val="24"/>
        </w:rPr>
        <w:t>prin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intermediul</w:t>
      </w:r>
      <w:proofErr w:type="spellEnd"/>
      <w:r w:rsidRPr="007143FC">
        <w:rPr>
          <w:rFonts w:cstheme="minorHAnsi"/>
          <w:sz w:val="24"/>
          <w:szCs w:val="24"/>
        </w:rPr>
        <w:t xml:space="preserve">  </w:t>
      </w:r>
      <w:proofErr w:type="spellStart"/>
      <w:r w:rsidRPr="007143FC">
        <w:rPr>
          <w:rFonts w:cstheme="minorHAnsi"/>
          <w:sz w:val="24"/>
          <w:szCs w:val="24"/>
        </w:rPr>
        <w:t>grosimii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efective</w:t>
      </w:r>
      <w:proofErr w:type="spellEnd"/>
      <w:r w:rsidRPr="007143FC">
        <w:rPr>
          <w:rFonts w:cstheme="minorHAnsi"/>
          <w:sz w:val="24"/>
          <w:szCs w:val="24"/>
        </w:rPr>
        <w:t xml:space="preserve">  a </w:t>
      </w:r>
      <w:proofErr w:type="spellStart"/>
      <w:r w:rsidRPr="007143FC">
        <w:rPr>
          <w:rFonts w:cstheme="minorHAnsi"/>
          <w:sz w:val="24"/>
          <w:szCs w:val="24"/>
        </w:rPr>
        <w:t>bazei</w:t>
      </w:r>
      <w:proofErr w:type="spellEnd"/>
      <w:r w:rsidRPr="007143FC">
        <w:rPr>
          <w:rFonts w:cstheme="minorHAnsi"/>
          <w:sz w:val="24"/>
          <w:szCs w:val="24"/>
        </w:rPr>
        <w:t xml:space="preserve">,  w )  </w:t>
      </w:r>
      <w:proofErr w:type="spellStart"/>
      <w:r w:rsidRPr="007143FC">
        <w:rPr>
          <w:rFonts w:cstheme="minorHAnsi"/>
          <w:sz w:val="24"/>
          <w:szCs w:val="24"/>
        </w:rPr>
        <w:t>şi</w:t>
      </w:r>
      <w:proofErr w:type="spellEnd"/>
      <w:r w:rsidRPr="007143FC">
        <w:rPr>
          <w:rFonts w:cstheme="minorHAnsi"/>
          <w:sz w:val="24"/>
          <w:szCs w:val="24"/>
        </w:rPr>
        <w:t xml:space="preserve"> de  </w:t>
      </w:r>
      <w:proofErr w:type="spellStart"/>
      <w:r w:rsidRPr="007143FC">
        <w:rPr>
          <w:rFonts w:cstheme="minorHAnsi"/>
          <w:sz w:val="24"/>
          <w:szCs w:val="24"/>
        </w:rPr>
        <w:t>curentul</w:t>
      </w:r>
      <w:proofErr w:type="spellEnd"/>
      <w:r w:rsidRPr="007143FC">
        <w:rPr>
          <w:rFonts w:cstheme="minorHAnsi"/>
          <w:sz w:val="24"/>
          <w:szCs w:val="24"/>
        </w:rPr>
        <w:t xml:space="preserve">  de  </w:t>
      </w:r>
      <w:proofErr w:type="spellStart"/>
      <w:r w:rsidRPr="007143FC">
        <w:rPr>
          <w:rFonts w:cstheme="minorHAnsi"/>
          <w:sz w:val="24"/>
          <w:szCs w:val="24"/>
        </w:rPr>
        <w:t>colector</w:t>
      </w:r>
      <w:proofErr w:type="spellEnd"/>
      <w:r w:rsidRPr="007143FC">
        <w:rPr>
          <w:rFonts w:cstheme="minorHAnsi"/>
          <w:sz w:val="24"/>
          <w:szCs w:val="24"/>
        </w:rPr>
        <w:t xml:space="preserve"> (</w:t>
      </w:r>
      <w:proofErr w:type="spellStart"/>
      <w:r w:rsidRPr="007143FC">
        <w:rPr>
          <w:rFonts w:cstheme="minorHAnsi"/>
          <w:sz w:val="24"/>
          <w:szCs w:val="24"/>
        </w:rPr>
        <w:t>această</w:t>
      </w:r>
      <w:proofErr w:type="spellEnd"/>
      <w:r w:rsidRPr="007143FC">
        <w:rPr>
          <w:rFonts w:cstheme="minorHAnsi"/>
          <w:sz w:val="24"/>
          <w:szCs w:val="24"/>
        </w:rPr>
        <w:t xml:space="preserve">  </w:t>
      </w:r>
      <w:proofErr w:type="spellStart"/>
      <w:r w:rsidRPr="007143FC">
        <w:rPr>
          <w:rFonts w:cstheme="minorHAnsi"/>
          <w:sz w:val="24"/>
          <w:szCs w:val="24"/>
        </w:rPr>
        <w:t>dependenţă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este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mai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puternică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decât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factorului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curent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143FC">
        <w:rPr>
          <w:rFonts w:cstheme="minorHAnsi"/>
          <w:sz w:val="28"/>
          <w:szCs w:val="24"/>
        </w:rPr>
        <w:t>α</w:t>
      </w:r>
      <w:r w:rsidRPr="007143FC">
        <w:rPr>
          <w:rFonts w:cstheme="minorHAnsi"/>
          <w:sz w:val="20"/>
          <w:szCs w:val="24"/>
        </w:rPr>
        <w:t>0</w:t>
      </w:r>
      <w:r w:rsidRPr="007143FC">
        <w:rPr>
          <w:rFonts w:cstheme="minorHAnsi"/>
          <w:sz w:val="24"/>
          <w:szCs w:val="24"/>
        </w:rPr>
        <w:t xml:space="preserve"> ) </w:t>
      </w:r>
      <w:proofErr w:type="spellStart"/>
      <w:r w:rsidRPr="007143FC">
        <w:rPr>
          <w:rFonts w:cstheme="minorHAnsi"/>
          <w:sz w:val="24"/>
          <w:szCs w:val="24"/>
        </w:rPr>
        <w:t>ca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în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figura</w:t>
      </w:r>
      <w:proofErr w:type="spellEnd"/>
      <w:r w:rsidRPr="007143FC">
        <w:rPr>
          <w:rFonts w:cstheme="minorHAnsi"/>
          <w:sz w:val="24"/>
          <w:szCs w:val="24"/>
        </w:rPr>
        <w:t xml:space="preserve"> 3.8.</w:t>
      </w:r>
    </w:p>
    <w:p w:rsidR="00EF1F2A" w:rsidRDefault="007143F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CBBCB51" wp14:editId="1B739FF2">
            <wp:simplePos x="0" y="0"/>
            <wp:positionH relativeFrom="column">
              <wp:posOffset>4019550</wp:posOffset>
            </wp:positionH>
            <wp:positionV relativeFrom="paragraph">
              <wp:posOffset>67310</wp:posOffset>
            </wp:positionV>
            <wp:extent cx="1966595" cy="1846580"/>
            <wp:effectExtent l="0" t="0" r="0" b="127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F2A" w:rsidRDefault="007143F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143FC">
        <w:rPr>
          <w:rFonts w:cstheme="minorHAnsi"/>
          <w:sz w:val="24"/>
          <w:szCs w:val="24"/>
        </w:rPr>
        <w:t>Factorul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curent</w:t>
      </w:r>
      <w:proofErr w:type="spellEnd"/>
      <w:r w:rsidRPr="007143FC">
        <w:rPr>
          <w:rFonts w:cstheme="minorHAnsi"/>
          <w:sz w:val="24"/>
          <w:szCs w:val="24"/>
        </w:rPr>
        <w:t xml:space="preserve"> al TBIP </w:t>
      </w:r>
      <w:proofErr w:type="spellStart"/>
      <w:r w:rsidRPr="007143FC">
        <w:rPr>
          <w:rFonts w:cstheme="minorHAnsi"/>
          <w:sz w:val="24"/>
          <w:szCs w:val="24"/>
        </w:rPr>
        <w:t>în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conexiune</w:t>
      </w:r>
      <w:proofErr w:type="spellEnd"/>
      <w:r w:rsidRPr="007143FC">
        <w:rPr>
          <w:rFonts w:cstheme="minorHAnsi"/>
          <w:sz w:val="24"/>
          <w:szCs w:val="24"/>
        </w:rPr>
        <w:t xml:space="preserve"> EC</w:t>
      </w:r>
    </w:p>
    <w:p w:rsidR="00EF1F2A" w:rsidRDefault="007143F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2EB0E43" wp14:editId="5E8ED935">
            <wp:simplePos x="0" y="0"/>
            <wp:positionH relativeFrom="column">
              <wp:posOffset>1233170</wp:posOffset>
            </wp:positionH>
            <wp:positionV relativeFrom="paragraph">
              <wp:posOffset>14605</wp:posOffset>
            </wp:positionV>
            <wp:extent cx="974725" cy="47625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Pr="007143FC" w:rsidRDefault="007143FC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9) </w:t>
      </w:r>
      <w:proofErr w:type="spellStart"/>
      <w:r w:rsidRPr="007143FC">
        <w:rPr>
          <w:rFonts w:cstheme="minorHAnsi"/>
          <w:sz w:val="24"/>
          <w:szCs w:val="24"/>
          <w:u w:val="single"/>
        </w:rPr>
        <w:t>Caracteristicile</w:t>
      </w:r>
      <w:proofErr w:type="spellEnd"/>
      <w:r w:rsidRPr="007143FC">
        <w:rPr>
          <w:rFonts w:cstheme="minorHAnsi"/>
          <w:sz w:val="24"/>
          <w:szCs w:val="24"/>
          <w:u w:val="single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  <w:u w:val="single"/>
        </w:rPr>
        <w:t>ieșire</w:t>
      </w:r>
      <w:proofErr w:type="spellEnd"/>
      <w:r w:rsidRPr="007143FC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7143FC">
        <w:rPr>
          <w:rFonts w:cstheme="minorHAnsi"/>
          <w:sz w:val="24"/>
          <w:szCs w:val="24"/>
          <w:u w:val="single"/>
        </w:rPr>
        <w:t>pentru</w:t>
      </w:r>
      <w:proofErr w:type="spellEnd"/>
      <w:r w:rsidRPr="007143FC">
        <w:rPr>
          <w:rFonts w:cstheme="minorHAnsi"/>
          <w:sz w:val="24"/>
          <w:szCs w:val="24"/>
          <w:u w:val="single"/>
        </w:rPr>
        <w:t xml:space="preserve"> TBIP </w:t>
      </w:r>
      <w:proofErr w:type="spellStart"/>
      <w:r w:rsidRPr="007143FC">
        <w:rPr>
          <w:rFonts w:cstheme="minorHAnsi"/>
          <w:sz w:val="24"/>
          <w:szCs w:val="24"/>
          <w:u w:val="single"/>
        </w:rPr>
        <w:t>în</w:t>
      </w:r>
      <w:proofErr w:type="spellEnd"/>
      <w:r w:rsidRPr="007143FC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7143FC">
        <w:rPr>
          <w:rFonts w:cstheme="minorHAnsi"/>
          <w:sz w:val="24"/>
          <w:szCs w:val="24"/>
          <w:u w:val="single"/>
        </w:rPr>
        <w:t>conexiune</w:t>
      </w:r>
      <w:proofErr w:type="spellEnd"/>
      <w:r w:rsidRPr="007143FC">
        <w:rPr>
          <w:rFonts w:cstheme="minorHAnsi"/>
          <w:sz w:val="24"/>
          <w:szCs w:val="24"/>
          <w:u w:val="single"/>
        </w:rPr>
        <w:t xml:space="preserve"> EC</w:t>
      </w: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43FC" w:rsidRPr="007143FC" w:rsidRDefault="007143FC" w:rsidP="007143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143FC">
        <w:rPr>
          <w:rFonts w:cstheme="minorHAnsi"/>
          <w:sz w:val="24"/>
          <w:szCs w:val="24"/>
        </w:rPr>
        <w:t>Caracteristicile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ieşire</w:t>
      </w:r>
      <w:proofErr w:type="spellEnd"/>
      <w:r w:rsidRPr="007143FC">
        <w:rPr>
          <w:rFonts w:cstheme="minorHAnsi"/>
          <w:sz w:val="24"/>
          <w:szCs w:val="24"/>
        </w:rPr>
        <w:t xml:space="preserve"> (</w:t>
      </w:r>
      <w:proofErr w:type="spellStart"/>
      <w:r w:rsidRPr="007143FC">
        <w:rPr>
          <w:rFonts w:cstheme="minorHAnsi"/>
          <w:sz w:val="24"/>
          <w:szCs w:val="24"/>
        </w:rPr>
        <w:t>figura</w:t>
      </w:r>
      <w:proofErr w:type="spellEnd"/>
      <w:r w:rsidRPr="007143FC">
        <w:rPr>
          <w:rFonts w:cstheme="minorHAnsi"/>
          <w:sz w:val="24"/>
          <w:szCs w:val="24"/>
        </w:rPr>
        <w:t xml:space="preserve"> 3.9) </w:t>
      </w:r>
      <w:proofErr w:type="spellStart"/>
      <w:r w:rsidRPr="007143FC">
        <w:rPr>
          <w:rFonts w:cstheme="minorHAnsi"/>
          <w:sz w:val="24"/>
          <w:szCs w:val="24"/>
        </w:rPr>
        <w:t>dau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dependenţa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curentului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colector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tensiunea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uCE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 w:rsidRPr="007143FC">
        <w:rPr>
          <w:rFonts w:cstheme="minorHAnsi"/>
          <w:sz w:val="24"/>
          <w:szCs w:val="24"/>
        </w:rPr>
        <w:t>având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ca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parametru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curentul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bază</w:t>
      </w:r>
      <w:proofErr w:type="spellEnd"/>
      <w:r w:rsidRPr="007143FC">
        <w:rPr>
          <w:rFonts w:cstheme="minorHAnsi"/>
          <w:sz w:val="24"/>
          <w:szCs w:val="24"/>
        </w:rPr>
        <w:t xml:space="preserve">, </w:t>
      </w:r>
      <w:proofErr w:type="spellStart"/>
      <w:r w:rsidRPr="007143FC">
        <w:rPr>
          <w:rFonts w:cstheme="minorHAnsi"/>
          <w:sz w:val="24"/>
          <w:szCs w:val="24"/>
        </w:rPr>
        <w:t>iB</w:t>
      </w:r>
      <w:proofErr w:type="spellEnd"/>
      <w:r w:rsidRPr="007143FC">
        <w:rPr>
          <w:rFonts w:cstheme="minorHAnsi"/>
          <w:sz w:val="24"/>
          <w:szCs w:val="24"/>
        </w:rPr>
        <w:t xml:space="preserve"> , </w:t>
      </w:r>
      <w:proofErr w:type="spellStart"/>
      <w:r w:rsidRPr="007143FC">
        <w:rPr>
          <w:rFonts w:cstheme="minorHAnsi"/>
          <w:sz w:val="24"/>
          <w:szCs w:val="24"/>
        </w:rPr>
        <w:t>şi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sunt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descrise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relaţia</w:t>
      </w:r>
      <w:proofErr w:type="spellEnd"/>
      <w:r w:rsidRPr="007143FC">
        <w:rPr>
          <w:rFonts w:cstheme="minorHAnsi"/>
          <w:sz w:val="24"/>
          <w:szCs w:val="24"/>
        </w:rPr>
        <w:t xml:space="preserve"> (3.14); </w:t>
      </w:r>
      <w:proofErr w:type="spellStart"/>
      <w:r w:rsidRPr="007143FC">
        <w:rPr>
          <w:rFonts w:cstheme="minorHAnsi"/>
          <w:sz w:val="24"/>
          <w:szCs w:val="24"/>
        </w:rPr>
        <w:t>dependenţa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mai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r w:rsidR="001571B3">
        <w:rPr>
          <w:noProof/>
        </w:rPr>
        <w:drawing>
          <wp:anchor distT="0" distB="0" distL="114300" distR="114300" simplePos="0" relativeHeight="251688960" behindDoc="0" locked="0" layoutInCell="1" allowOverlap="1" wp14:anchorId="03162322" wp14:editId="034E8441">
            <wp:simplePos x="0" y="0"/>
            <wp:positionH relativeFrom="column">
              <wp:posOffset>3890010</wp:posOffset>
            </wp:positionH>
            <wp:positionV relativeFrom="paragraph">
              <wp:posOffset>-102235</wp:posOffset>
            </wp:positionV>
            <wp:extent cx="2397760" cy="2087245"/>
            <wp:effectExtent l="0" t="0" r="2540" b="825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143FC">
        <w:rPr>
          <w:rFonts w:cstheme="minorHAnsi"/>
          <w:sz w:val="24"/>
          <w:szCs w:val="24"/>
        </w:rPr>
        <w:t>puternică</w:t>
      </w:r>
      <w:proofErr w:type="spellEnd"/>
      <w:r w:rsidRPr="007143FC">
        <w:rPr>
          <w:rFonts w:cstheme="minorHAnsi"/>
          <w:sz w:val="24"/>
          <w:szCs w:val="24"/>
        </w:rPr>
        <w:t xml:space="preserve"> a </w:t>
      </w:r>
      <w:proofErr w:type="spellStart"/>
      <w:r w:rsidRPr="007143FC">
        <w:rPr>
          <w:rFonts w:cstheme="minorHAnsi"/>
          <w:sz w:val="24"/>
          <w:szCs w:val="24"/>
        </w:rPr>
        <w:t>factorulu</w:t>
      </w:r>
      <w:r w:rsidR="001571B3">
        <w:rPr>
          <w:rFonts w:cstheme="minorHAnsi"/>
          <w:sz w:val="24"/>
          <w:szCs w:val="24"/>
        </w:rPr>
        <w:t>i</w:t>
      </w:r>
      <w:proofErr w:type="spellEnd"/>
      <w:r w:rsidR="001571B3">
        <w:rPr>
          <w:rFonts w:cstheme="minorHAnsi"/>
          <w:sz w:val="24"/>
          <w:szCs w:val="24"/>
        </w:rPr>
        <w:t xml:space="preserve"> de </w:t>
      </w:r>
      <w:proofErr w:type="spellStart"/>
      <w:r w:rsidR="001571B3">
        <w:rPr>
          <w:rFonts w:cstheme="minorHAnsi"/>
          <w:sz w:val="24"/>
          <w:szCs w:val="24"/>
        </w:rPr>
        <w:t>curent</w:t>
      </w:r>
      <w:proofErr w:type="spellEnd"/>
      <w:r w:rsidR="001571B3">
        <w:rPr>
          <w:rFonts w:cstheme="minorHAnsi"/>
          <w:sz w:val="24"/>
          <w:szCs w:val="24"/>
        </w:rPr>
        <w:t xml:space="preserve"> al </w:t>
      </w:r>
      <w:proofErr w:type="spellStart"/>
      <w:r w:rsidR="001571B3">
        <w:rPr>
          <w:rFonts w:cstheme="minorHAnsi"/>
          <w:sz w:val="24"/>
          <w:szCs w:val="24"/>
        </w:rPr>
        <w:t>tranzistorului</w:t>
      </w:r>
      <w:proofErr w:type="spellEnd"/>
      <w:r w:rsidR="001571B3">
        <w:rPr>
          <w:rFonts w:cstheme="minorHAnsi"/>
          <w:sz w:val="24"/>
          <w:szCs w:val="24"/>
        </w:rPr>
        <w:t xml:space="preserve">, </w:t>
      </w:r>
      <w:r w:rsidR="001571B3" w:rsidRPr="007143FC">
        <w:rPr>
          <w:rFonts w:cstheme="minorHAnsi"/>
          <w:sz w:val="24"/>
          <w:szCs w:val="24"/>
        </w:rPr>
        <w:t>β</w:t>
      </w:r>
      <w:r w:rsidR="001571B3" w:rsidRPr="007143FC">
        <w:rPr>
          <w:rFonts w:cstheme="minorHAnsi"/>
          <w:szCs w:val="24"/>
        </w:rPr>
        <w:t>0</w:t>
      </w:r>
      <w:r w:rsidRPr="007143FC">
        <w:rPr>
          <w:rFonts w:cstheme="minorHAnsi"/>
          <w:sz w:val="24"/>
          <w:szCs w:val="24"/>
        </w:rPr>
        <w:t xml:space="preserve"> , de </w:t>
      </w:r>
      <w:proofErr w:type="spellStart"/>
      <w:r w:rsidRPr="007143FC">
        <w:rPr>
          <w:rFonts w:cstheme="minorHAnsi"/>
          <w:sz w:val="24"/>
          <w:szCs w:val="24"/>
        </w:rPr>
        <w:t>uCE</w:t>
      </w:r>
      <w:proofErr w:type="spellEnd"/>
      <w:r w:rsidRPr="007143FC">
        <w:rPr>
          <w:rFonts w:cstheme="minorHAnsi"/>
          <w:sz w:val="24"/>
          <w:szCs w:val="24"/>
        </w:rPr>
        <w:t xml:space="preserve"> , </w:t>
      </w:r>
      <w:proofErr w:type="spellStart"/>
      <w:r w:rsidRPr="007143FC">
        <w:rPr>
          <w:rFonts w:cstheme="minorHAnsi"/>
          <w:sz w:val="24"/>
          <w:szCs w:val="24"/>
        </w:rPr>
        <w:t>determină</w:t>
      </w:r>
      <w:proofErr w:type="spellEnd"/>
      <w:r w:rsidRPr="007143FC">
        <w:rPr>
          <w:rFonts w:cstheme="minorHAnsi"/>
          <w:sz w:val="24"/>
          <w:szCs w:val="24"/>
        </w:rPr>
        <w:t xml:space="preserve"> o </w:t>
      </w:r>
      <w:proofErr w:type="spellStart"/>
      <w:r w:rsidRPr="007143FC">
        <w:rPr>
          <w:rFonts w:cstheme="minorHAnsi"/>
          <w:sz w:val="24"/>
          <w:szCs w:val="24"/>
        </w:rPr>
        <w:t>înclinare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mai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puternică</w:t>
      </w:r>
      <w:proofErr w:type="spellEnd"/>
      <w:r w:rsidRPr="007143FC">
        <w:rPr>
          <w:rFonts w:cstheme="minorHAnsi"/>
          <w:sz w:val="24"/>
          <w:szCs w:val="24"/>
        </w:rPr>
        <w:t xml:space="preserve"> a </w:t>
      </w:r>
      <w:proofErr w:type="spellStart"/>
      <w:r w:rsidRPr="007143FC">
        <w:rPr>
          <w:rFonts w:cstheme="minorHAnsi"/>
          <w:sz w:val="24"/>
          <w:szCs w:val="24"/>
        </w:rPr>
        <w:t>caracteristicilor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faţă</w:t>
      </w:r>
      <w:proofErr w:type="spellEnd"/>
      <w:r w:rsidRPr="007143FC">
        <w:rPr>
          <w:rFonts w:cstheme="minorHAnsi"/>
          <w:sz w:val="24"/>
          <w:szCs w:val="24"/>
        </w:rPr>
        <w:t xml:space="preserve"> de </w:t>
      </w:r>
      <w:proofErr w:type="spellStart"/>
      <w:r w:rsidRPr="007143FC">
        <w:rPr>
          <w:rFonts w:cstheme="minorHAnsi"/>
          <w:sz w:val="24"/>
          <w:szCs w:val="24"/>
        </w:rPr>
        <w:t>orizontală</w:t>
      </w:r>
      <w:proofErr w:type="spellEnd"/>
      <w:r w:rsidRPr="007143FC">
        <w:rPr>
          <w:rFonts w:cstheme="minorHAnsi"/>
          <w:sz w:val="24"/>
          <w:szCs w:val="24"/>
        </w:rPr>
        <w:t>.</w:t>
      </w:r>
    </w:p>
    <w:p w:rsidR="00EF1F2A" w:rsidRPr="001571B3" w:rsidRDefault="007143FC" w:rsidP="007143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7143FC">
        <w:rPr>
          <w:rFonts w:cstheme="minorHAnsi"/>
          <w:sz w:val="24"/>
          <w:szCs w:val="24"/>
        </w:rPr>
        <w:t>În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zona</w:t>
      </w:r>
      <w:proofErr w:type="spellEnd"/>
      <w:r w:rsidRPr="007143FC">
        <w:rPr>
          <w:rFonts w:cstheme="minorHAnsi"/>
          <w:sz w:val="24"/>
          <w:szCs w:val="24"/>
        </w:rPr>
        <w:t xml:space="preserve"> </w:t>
      </w:r>
      <w:proofErr w:type="spellStart"/>
      <w:r w:rsidRPr="007143FC">
        <w:rPr>
          <w:rFonts w:cstheme="minorHAnsi"/>
          <w:sz w:val="24"/>
          <w:szCs w:val="24"/>
        </w:rPr>
        <w:t>tensiunilor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71B3">
        <w:rPr>
          <w:rFonts w:cstheme="minorHAnsi"/>
          <w:sz w:val="28"/>
          <w:szCs w:val="24"/>
        </w:rPr>
        <w:t>u</w:t>
      </w:r>
      <w:r w:rsidRPr="001571B3">
        <w:rPr>
          <w:rFonts w:cstheme="minorHAnsi"/>
          <w:sz w:val="16"/>
          <w:szCs w:val="24"/>
        </w:rPr>
        <w:t>CE</w:t>
      </w:r>
      <w:proofErr w:type="spellEnd"/>
      <w:r w:rsidR="001571B3">
        <w:rPr>
          <w:rFonts w:cstheme="minorHAnsi"/>
          <w:sz w:val="16"/>
          <w:szCs w:val="24"/>
        </w:rPr>
        <w:t xml:space="preserve"> </w:t>
      </w:r>
      <w:r w:rsidR="001571B3">
        <w:rPr>
          <w:rFonts w:cstheme="minorHAnsi"/>
          <w:sz w:val="24"/>
          <w:szCs w:val="24"/>
        </w:rPr>
        <w:t xml:space="preserve"> </w:t>
      </w:r>
      <w:proofErr w:type="spellStart"/>
      <w:r w:rsidR="001571B3">
        <w:rPr>
          <w:rFonts w:cstheme="minorHAnsi"/>
          <w:sz w:val="24"/>
          <w:szCs w:val="24"/>
        </w:rPr>
        <w:t>mici</w:t>
      </w:r>
      <w:proofErr w:type="spellEnd"/>
      <w:proofErr w:type="gramEnd"/>
      <w:r w:rsidR="001571B3">
        <w:rPr>
          <w:rFonts w:cstheme="minorHAnsi"/>
          <w:sz w:val="24"/>
          <w:szCs w:val="24"/>
        </w:rPr>
        <w:t xml:space="preserve"> , </w:t>
      </w:r>
      <w:proofErr w:type="spellStart"/>
      <w:r w:rsidR="001571B3">
        <w:rPr>
          <w:rFonts w:cstheme="minorHAnsi"/>
          <w:sz w:val="24"/>
          <w:szCs w:val="24"/>
        </w:rPr>
        <w:t>ecuatia</w:t>
      </w:r>
      <w:proofErr w:type="spellEnd"/>
      <w:r w:rsidR="001571B3">
        <w:rPr>
          <w:rFonts w:cstheme="minorHAnsi"/>
          <w:sz w:val="24"/>
          <w:szCs w:val="24"/>
        </w:rPr>
        <w:t xml:space="preserve"> nu </w:t>
      </w:r>
      <w:proofErr w:type="spellStart"/>
      <w:r w:rsidR="001571B3">
        <w:rPr>
          <w:rFonts w:cstheme="minorHAnsi"/>
          <w:sz w:val="24"/>
          <w:szCs w:val="24"/>
        </w:rPr>
        <w:t>mai</w:t>
      </w:r>
      <w:proofErr w:type="spellEnd"/>
      <w:r w:rsidR="001571B3">
        <w:rPr>
          <w:rFonts w:cstheme="minorHAnsi"/>
          <w:sz w:val="24"/>
          <w:szCs w:val="24"/>
        </w:rPr>
        <w:t xml:space="preserve"> </w:t>
      </w:r>
      <w:proofErr w:type="spellStart"/>
      <w:r w:rsidR="001571B3">
        <w:rPr>
          <w:rFonts w:cstheme="minorHAnsi"/>
          <w:sz w:val="24"/>
          <w:szCs w:val="24"/>
        </w:rPr>
        <w:t>este</w:t>
      </w:r>
      <w:proofErr w:type="spellEnd"/>
      <w:r w:rsidR="001571B3">
        <w:rPr>
          <w:rFonts w:cstheme="minorHAnsi"/>
          <w:sz w:val="24"/>
          <w:szCs w:val="24"/>
        </w:rPr>
        <w:t xml:space="preserve"> </w:t>
      </w:r>
      <w:proofErr w:type="spellStart"/>
      <w:r w:rsidR="001571B3">
        <w:rPr>
          <w:rFonts w:cstheme="minorHAnsi"/>
          <w:sz w:val="24"/>
          <w:szCs w:val="24"/>
        </w:rPr>
        <w:t>valabila</w:t>
      </w:r>
      <w:proofErr w:type="spellEnd"/>
      <w:r w:rsidR="001571B3">
        <w:rPr>
          <w:rFonts w:cstheme="minorHAnsi"/>
          <w:sz w:val="24"/>
          <w:szCs w:val="24"/>
        </w:rPr>
        <w:t xml:space="preserve"> </w:t>
      </w:r>
      <w:proofErr w:type="spellStart"/>
      <w:r w:rsidR="001571B3">
        <w:rPr>
          <w:rFonts w:cstheme="minorHAnsi"/>
          <w:sz w:val="24"/>
          <w:szCs w:val="24"/>
        </w:rPr>
        <w:t>tranzistorul</w:t>
      </w:r>
      <w:proofErr w:type="spellEnd"/>
      <w:r w:rsidR="001571B3">
        <w:rPr>
          <w:rFonts w:cstheme="minorHAnsi"/>
          <w:sz w:val="24"/>
          <w:szCs w:val="24"/>
        </w:rPr>
        <w:t xml:space="preserve"> </w:t>
      </w:r>
      <w:proofErr w:type="spellStart"/>
      <w:r w:rsidR="001571B3">
        <w:rPr>
          <w:rFonts w:cstheme="minorHAnsi"/>
          <w:sz w:val="24"/>
          <w:szCs w:val="24"/>
        </w:rPr>
        <w:t>functionand</w:t>
      </w:r>
      <w:proofErr w:type="spellEnd"/>
      <w:r w:rsidR="001571B3">
        <w:rPr>
          <w:rFonts w:cstheme="minorHAnsi"/>
          <w:sz w:val="24"/>
          <w:szCs w:val="24"/>
        </w:rPr>
        <w:t xml:space="preserve"> in </w:t>
      </w:r>
      <w:proofErr w:type="spellStart"/>
      <w:r w:rsidR="001571B3">
        <w:rPr>
          <w:rFonts w:cstheme="minorHAnsi"/>
          <w:sz w:val="24"/>
          <w:szCs w:val="24"/>
        </w:rPr>
        <w:t>regiunea</w:t>
      </w:r>
      <w:proofErr w:type="spellEnd"/>
      <w:r w:rsidR="001571B3">
        <w:rPr>
          <w:rFonts w:cstheme="minorHAnsi"/>
          <w:sz w:val="24"/>
          <w:szCs w:val="24"/>
        </w:rPr>
        <w:t xml:space="preserve"> de </w:t>
      </w:r>
      <w:proofErr w:type="spellStart"/>
      <w:r w:rsidR="001571B3">
        <w:rPr>
          <w:rFonts w:cstheme="minorHAnsi"/>
          <w:sz w:val="24"/>
          <w:szCs w:val="24"/>
        </w:rPr>
        <w:t>saturatie</w:t>
      </w:r>
      <w:proofErr w:type="spellEnd"/>
      <w:r w:rsidR="001571B3">
        <w:rPr>
          <w:rFonts w:cstheme="minorHAnsi"/>
          <w:sz w:val="24"/>
          <w:szCs w:val="24"/>
        </w:rPr>
        <w:t>.</w:t>
      </w: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71B3" w:rsidRDefault="001571B3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10) </w:t>
      </w:r>
      <w:proofErr w:type="spellStart"/>
      <w:r w:rsidRPr="001571B3">
        <w:rPr>
          <w:rFonts w:cstheme="minorHAnsi"/>
          <w:sz w:val="24"/>
          <w:szCs w:val="24"/>
          <w:u w:val="single"/>
        </w:rPr>
        <w:t>Punctul</w:t>
      </w:r>
      <w:proofErr w:type="spellEnd"/>
      <w:r w:rsidRPr="001571B3">
        <w:rPr>
          <w:rFonts w:cstheme="minorHAnsi"/>
          <w:sz w:val="24"/>
          <w:szCs w:val="24"/>
          <w:u w:val="single"/>
        </w:rPr>
        <w:t xml:space="preserve"> static de </w:t>
      </w:r>
      <w:proofErr w:type="spellStart"/>
      <w:r w:rsidRPr="001571B3">
        <w:rPr>
          <w:rFonts w:cstheme="minorHAnsi"/>
          <w:sz w:val="24"/>
          <w:szCs w:val="24"/>
          <w:u w:val="single"/>
        </w:rPr>
        <w:t>funcționare</w:t>
      </w:r>
      <w:proofErr w:type="spellEnd"/>
      <w:r w:rsidRPr="001571B3">
        <w:rPr>
          <w:rFonts w:cstheme="minorHAnsi"/>
          <w:sz w:val="24"/>
          <w:szCs w:val="24"/>
          <w:u w:val="single"/>
        </w:rPr>
        <w:t xml:space="preserve"> al TBIP </w:t>
      </w:r>
      <w:proofErr w:type="spellStart"/>
      <w:r w:rsidRPr="001571B3">
        <w:rPr>
          <w:rFonts w:cstheme="minorHAnsi"/>
          <w:sz w:val="24"/>
          <w:szCs w:val="24"/>
          <w:u w:val="single"/>
        </w:rPr>
        <w:t>în</w:t>
      </w:r>
      <w:proofErr w:type="spellEnd"/>
      <w:r w:rsidRPr="001571B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1571B3">
        <w:rPr>
          <w:rFonts w:cstheme="minorHAnsi"/>
          <w:sz w:val="24"/>
          <w:szCs w:val="24"/>
          <w:u w:val="single"/>
        </w:rPr>
        <w:t>conexiune</w:t>
      </w:r>
      <w:proofErr w:type="spellEnd"/>
      <w:r w:rsidRPr="001571B3">
        <w:rPr>
          <w:rFonts w:cstheme="minorHAnsi"/>
          <w:sz w:val="24"/>
          <w:szCs w:val="24"/>
          <w:u w:val="single"/>
        </w:rPr>
        <w:t xml:space="preserve"> EC</w:t>
      </w: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71B3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71B3">
        <w:rPr>
          <w:rFonts w:cstheme="minorHAnsi"/>
          <w:sz w:val="24"/>
          <w:szCs w:val="24"/>
        </w:rPr>
        <w:t>Pentru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circuitul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elementar</w:t>
      </w:r>
      <w:proofErr w:type="spellEnd"/>
      <w:r w:rsidRPr="001571B3">
        <w:rPr>
          <w:rFonts w:cstheme="minorHAnsi"/>
          <w:sz w:val="24"/>
          <w:szCs w:val="24"/>
        </w:rPr>
        <w:t xml:space="preserve">  din  </w:t>
      </w:r>
      <w:proofErr w:type="spellStart"/>
      <w:r w:rsidRPr="001571B3">
        <w:rPr>
          <w:rFonts w:cstheme="minorHAnsi"/>
          <w:sz w:val="24"/>
          <w:szCs w:val="24"/>
        </w:rPr>
        <w:t>figura</w:t>
      </w:r>
      <w:proofErr w:type="spellEnd"/>
      <w:r w:rsidRPr="001571B3">
        <w:rPr>
          <w:rFonts w:cstheme="minorHAnsi"/>
          <w:sz w:val="24"/>
          <w:szCs w:val="24"/>
        </w:rPr>
        <w:t xml:space="preserve">  3.9b,  </w:t>
      </w:r>
      <w:proofErr w:type="spellStart"/>
      <w:r w:rsidRPr="001571B3">
        <w:rPr>
          <w:rFonts w:cstheme="minorHAnsi"/>
          <w:sz w:val="24"/>
          <w:szCs w:val="24"/>
        </w:rPr>
        <w:t>punctul</w:t>
      </w:r>
      <w:proofErr w:type="spellEnd"/>
      <w:r w:rsidRPr="001571B3">
        <w:rPr>
          <w:rFonts w:cstheme="minorHAnsi"/>
          <w:sz w:val="24"/>
          <w:szCs w:val="24"/>
        </w:rPr>
        <w:t xml:space="preserve">  static  de  </w:t>
      </w:r>
      <w:proofErr w:type="spellStart"/>
      <w:r w:rsidRPr="001571B3">
        <w:rPr>
          <w:rFonts w:cstheme="minorHAnsi"/>
          <w:sz w:val="24"/>
          <w:szCs w:val="24"/>
        </w:rPr>
        <w:t>funcţionare</w:t>
      </w:r>
      <w:proofErr w:type="spellEnd"/>
      <w:r w:rsidRPr="001571B3">
        <w:rPr>
          <w:rFonts w:cstheme="minorHAnsi"/>
          <w:sz w:val="24"/>
          <w:szCs w:val="24"/>
        </w:rPr>
        <w:t xml:space="preserve">  se  </w:t>
      </w:r>
      <w:proofErr w:type="spellStart"/>
      <w:r w:rsidRPr="001571B3">
        <w:rPr>
          <w:rFonts w:cstheme="minorHAnsi"/>
          <w:sz w:val="24"/>
          <w:szCs w:val="24"/>
        </w:rPr>
        <w:t>determină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prin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metoda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grafo-analitică</w:t>
      </w:r>
      <w:proofErr w:type="spellEnd"/>
      <w:r w:rsidRPr="001571B3">
        <w:rPr>
          <w:rFonts w:cstheme="minorHAnsi"/>
          <w:sz w:val="24"/>
          <w:szCs w:val="24"/>
        </w:rPr>
        <w:t xml:space="preserve"> de </w:t>
      </w:r>
      <w:proofErr w:type="spellStart"/>
      <w:r w:rsidRPr="001571B3">
        <w:rPr>
          <w:rFonts w:cstheme="minorHAnsi"/>
          <w:sz w:val="24"/>
          <w:szCs w:val="24"/>
        </w:rPr>
        <w:t>rezolvare</w:t>
      </w:r>
      <w:proofErr w:type="spellEnd"/>
      <w:r w:rsidRPr="001571B3">
        <w:rPr>
          <w:rFonts w:cstheme="minorHAnsi"/>
          <w:sz w:val="24"/>
          <w:szCs w:val="24"/>
        </w:rPr>
        <w:t xml:space="preserve"> a </w:t>
      </w:r>
      <w:proofErr w:type="spellStart"/>
      <w:r w:rsidRPr="001571B3">
        <w:rPr>
          <w:rFonts w:cstheme="minorHAnsi"/>
          <w:sz w:val="24"/>
          <w:szCs w:val="24"/>
        </w:rPr>
        <w:t>sistemului</w:t>
      </w:r>
      <w:proofErr w:type="spellEnd"/>
      <w:r w:rsidRPr="001571B3">
        <w:rPr>
          <w:rFonts w:cstheme="minorHAnsi"/>
          <w:sz w:val="24"/>
          <w:szCs w:val="24"/>
        </w:rPr>
        <w:t xml:space="preserve"> format din </w:t>
      </w:r>
      <w:proofErr w:type="spellStart"/>
      <w:r w:rsidRPr="001571B3">
        <w:rPr>
          <w:rFonts w:cstheme="minorHAnsi"/>
          <w:sz w:val="24"/>
          <w:szCs w:val="24"/>
        </w:rPr>
        <w:t>ecuaţiile</w:t>
      </w:r>
      <w:proofErr w:type="spellEnd"/>
      <w:r w:rsidRPr="001571B3">
        <w:rPr>
          <w:rFonts w:cstheme="minorHAnsi"/>
          <w:sz w:val="24"/>
          <w:szCs w:val="24"/>
        </w:rPr>
        <w:t>:</w:t>
      </w:r>
    </w:p>
    <w:p w:rsidR="00EF1F2A" w:rsidRDefault="001571B3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6ACC8C3" wp14:editId="1D9EBD27">
            <wp:simplePos x="0" y="0"/>
            <wp:positionH relativeFrom="column">
              <wp:posOffset>93980</wp:posOffset>
            </wp:positionH>
            <wp:positionV relativeFrom="paragraph">
              <wp:posOffset>85090</wp:posOffset>
            </wp:positionV>
            <wp:extent cx="1086485" cy="654685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F2A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571B3">
        <w:rPr>
          <w:rFonts w:cstheme="minorHAnsi"/>
          <w:sz w:val="24"/>
          <w:szCs w:val="24"/>
        </w:rPr>
        <w:t>curentul</w:t>
      </w:r>
      <w:proofErr w:type="spellEnd"/>
      <w:proofErr w:type="gram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iB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fiind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determinat</w:t>
      </w:r>
      <w:proofErr w:type="spellEnd"/>
      <w:r w:rsidRPr="001571B3">
        <w:rPr>
          <w:rFonts w:cstheme="minorHAnsi"/>
          <w:sz w:val="24"/>
          <w:szCs w:val="24"/>
        </w:rPr>
        <w:t xml:space="preserve"> de </w:t>
      </w:r>
      <w:proofErr w:type="spellStart"/>
      <w:r w:rsidRPr="001571B3">
        <w:rPr>
          <w:rFonts w:cstheme="minorHAnsi"/>
          <w:sz w:val="24"/>
          <w:szCs w:val="24"/>
        </w:rPr>
        <w:t>circuitul</w:t>
      </w:r>
      <w:proofErr w:type="spellEnd"/>
      <w:r w:rsidRPr="001571B3">
        <w:rPr>
          <w:rFonts w:cstheme="minorHAnsi"/>
          <w:sz w:val="24"/>
          <w:szCs w:val="24"/>
        </w:rPr>
        <w:t xml:space="preserve"> de </w:t>
      </w:r>
      <w:proofErr w:type="spellStart"/>
      <w:r w:rsidRPr="001571B3">
        <w:rPr>
          <w:rFonts w:cstheme="minorHAnsi"/>
          <w:sz w:val="24"/>
          <w:szCs w:val="24"/>
        </w:rPr>
        <w:t>intrare</w:t>
      </w:r>
      <w:proofErr w:type="spellEnd"/>
      <w:r w:rsidRPr="001571B3">
        <w:rPr>
          <w:rFonts w:cstheme="minorHAnsi"/>
          <w:sz w:val="24"/>
          <w:szCs w:val="24"/>
        </w:rPr>
        <w:t xml:space="preserve"> (</w:t>
      </w:r>
      <w:proofErr w:type="spellStart"/>
      <w:r w:rsidRPr="001571B3">
        <w:rPr>
          <w:rFonts w:cstheme="minorHAnsi"/>
          <w:sz w:val="24"/>
          <w:szCs w:val="24"/>
        </w:rPr>
        <w:t>în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cazul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lucrării</w:t>
      </w:r>
      <w:proofErr w:type="spellEnd"/>
      <w:r w:rsidRPr="001571B3">
        <w:rPr>
          <w:rFonts w:cstheme="minorHAnsi"/>
          <w:sz w:val="24"/>
          <w:szCs w:val="24"/>
        </w:rPr>
        <w:t xml:space="preserve">, </w:t>
      </w:r>
      <w:proofErr w:type="spellStart"/>
      <w:r w:rsidRPr="001571B3">
        <w:rPr>
          <w:rFonts w:cstheme="minorHAnsi"/>
          <w:sz w:val="24"/>
          <w:szCs w:val="24"/>
        </w:rPr>
        <w:t>prin</w:t>
      </w:r>
      <w:proofErr w:type="spellEnd"/>
      <w:r w:rsidRPr="001571B3">
        <w:rPr>
          <w:rFonts w:cstheme="minorHAnsi"/>
          <w:sz w:val="24"/>
          <w:szCs w:val="24"/>
        </w:rPr>
        <w:t xml:space="preserve"> generator de </w:t>
      </w:r>
      <w:proofErr w:type="spellStart"/>
      <w:r w:rsidRPr="001571B3">
        <w:rPr>
          <w:rFonts w:cstheme="minorHAnsi"/>
          <w:sz w:val="24"/>
          <w:szCs w:val="24"/>
        </w:rPr>
        <w:t>curent</w:t>
      </w:r>
      <w:proofErr w:type="spellEnd"/>
      <w:r w:rsidRPr="001571B3">
        <w:rPr>
          <w:rFonts w:cstheme="minorHAnsi"/>
          <w:sz w:val="24"/>
          <w:szCs w:val="24"/>
        </w:rPr>
        <w:t xml:space="preserve"> constant).</w:t>
      </w:r>
    </w:p>
    <w:p w:rsidR="00EF1F2A" w:rsidRDefault="001571B3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10BAE72" wp14:editId="0830051D">
            <wp:simplePos x="0" y="0"/>
            <wp:positionH relativeFrom="column">
              <wp:posOffset>1619885</wp:posOffset>
            </wp:positionH>
            <wp:positionV relativeFrom="paragraph">
              <wp:posOffset>142875</wp:posOffset>
            </wp:positionV>
            <wp:extent cx="3192780" cy="1767840"/>
            <wp:effectExtent l="0" t="0" r="7620" b="381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1F2A" w:rsidRDefault="00EF1F2A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71B3" w:rsidRPr="001571B3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71B3">
        <w:rPr>
          <w:rFonts w:cstheme="minorHAnsi"/>
          <w:sz w:val="24"/>
          <w:szCs w:val="24"/>
        </w:rPr>
        <w:t>În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punctul</w:t>
      </w:r>
      <w:proofErr w:type="spellEnd"/>
      <w:r w:rsidRPr="001571B3">
        <w:rPr>
          <w:rFonts w:cstheme="minorHAnsi"/>
          <w:sz w:val="24"/>
          <w:szCs w:val="24"/>
        </w:rPr>
        <w:t xml:space="preserve"> static de </w:t>
      </w:r>
      <w:proofErr w:type="spellStart"/>
      <w:r w:rsidRPr="001571B3">
        <w:rPr>
          <w:rFonts w:cstheme="minorHAnsi"/>
          <w:sz w:val="24"/>
          <w:szCs w:val="24"/>
        </w:rPr>
        <w:t>funcţionare</w:t>
      </w:r>
      <w:proofErr w:type="spellEnd"/>
      <w:proofErr w:type="gramStart"/>
      <w:r w:rsidRPr="001571B3">
        <w:rPr>
          <w:rFonts w:cstheme="minorHAnsi"/>
          <w:sz w:val="24"/>
          <w:szCs w:val="24"/>
        </w:rPr>
        <w:t>,  M</w:t>
      </w:r>
      <w:proofErr w:type="gramEnd"/>
      <w:r w:rsidRPr="001571B3">
        <w:rPr>
          <w:rFonts w:cstheme="minorHAnsi"/>
          <w:sz w:val="24"/>
          <w:szCs w:val="24"/>
        </w:rPr>
        <w:t xml:space="preserve"> , </w:t>
      </w:r>
      <w:proofErr w:type="spellStart"/>
      <w:r w:rsidRPr="001571B3">
        <w:rPr>
          <w:rFonts w:cstheme="minorHAnsi"/>
          <w:sz w:val="24"/>
          <w:szCs w:val="24"/>
        </w:rPr>
        <w:t>caracterizat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prin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parametrii</w:t>
      </w:r>
      <w:proofErr w:type="spellEnd"/>
    </w:p>
    <w:p w:rsidR="001571B3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71B3">
        <w:rPr>
          <w:rFonts w:cstheme="minorHAnsi"/>
          <w:sz w:val="24"/>
          <w:szCs w:val="24"/>
        </w:rPr>
        <w:t>M (I</w:t>
      </w:r>
      <w:r w:rsidRPr="001571B3">
        <w:rPr>
          <w:rFonts w:cstheme="minorHAnsi"/>
          <w:sz w:val="18"/>
          <w:szCs w:val="24"/>
        </w:rPr>
        <w:t>C</w:t>
      </w:r>
      <w:r w:rsidRPr="001571B3">
        <w:rPr>
          <w:rFonts w:cstheme="minorHAnsi"/>
          <w:sz w:val="24"/>
          <w:szCs w:val="24"/>
        </w:rPr>
        <w:t xml:space="preserve"> ,I</w:t>
      </w:r>
      <w:r w:rsidRPr="001571B3">
        <w:rPr>
          <w:rFonts w:cstheme="minorHAnsi"/>
          <w:sz w:val="18"/>
          <w:szCs w:val="24"/>
        </w:rPr>
        <w:t>B</w:t>
      </w:r>
      <w:r w:rsidRPr="001571B3">
        <w:rPr>
          <w:rFonts w:cstheme="minorHAnsi"/>
          <w:sz w:val="24"/>
          <w:szCs w:val="24"/>
        </w:rPr>
        <w:t xml:space="preserve"> ,U</w:t>
      </w:r>
      <w:r w:rsidRPr="001571B3">
        <w:rPr>
          <w:rFonts w:cstheme="minorHAnsi"/>
          <w:sz w:val="18"/>
          <w:szCs w:val="24"/>
        </w:rPr>
        <w:t>BE</w:t>
      </w:r>
      <w:r w:rsidRPr="001571B3">
        <w:rPr>
          <w:rFonts w:cstheme="minorHAnsi"/>
          <w:sz w:val="24"/>
          <w:szCs w:val="24"/>
        </w:rPr>
        <w:t xml:space="preserve"> ,U</w:t>
      </w:r>
      <w:r w:rsidRPr="001571B3">
        <w:rPr>
          <w:rFonts w:cstheme="minorHAnsi"/>
          <w:sz w:val="18"/>
          <w:szCs w:val="24"/>
        </w:rPr>
        <w:t>CE</w:t>
      </w:r>
      <w:r w:rsidRPr="001571B3">
        <w:rPr>
          <w:rFonts w:cstheme="minorHAnsi"/>
          <w:sz w:val="24"/>
          <w:szCs w:val="24"/>
        </w:rPr>
        <w:t xml:space="preserve"> ) , se pot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definii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parametrii</w:t>
      </w:r>
      <w:proofErr w:type="spellEnd"/>
      <w:r w:rsidRPr="001571B3">
        <w:rPr>
          <w:rFonts w:cstheme="minorHAnsi"/>
          <w:sz w:val="24"/>
          <w:szCs w:val="24"/>
        </w:rPr>
        <w:t xml:space="preserve">  h  </w:t>
      </w:r>
      <w:proofErr w:type="spellStart"/>
      <w:r w:rsidRPr="001571B3">
        <w:rPr>
          <w:rFonts w:cstheme="minorHAnsi"/>
          <w:sz w:val="24"/>
          <w:szCs w:val="24"/>
        </w:rPr>
        <w:t>pentru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semnal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mic</w:t>
      </w:r>
      <w:proofErr w:type="spellEnd"/>
      <w:r w:rsidRPr="001571B3">
        <w:rPr>
          <w:rFonts w:cstheme="minorHAnsi"/>
          <w:sz w:val="24"/>
          <w:szCs w:val="24"/>
        </w:rPr>
        <w:t xml:space="preserve">, lent </w:t>
      </w:r>
      <w:proofErr w:type="spellStart"/>
      <w:r w:rsidRPr="001571B3">
        <w:rPr>
          <w:rFonts w:cstheme="minorHAnsi"/>
          <w:sz w:val="24"/>
          <w:szCs w:val="24"/>
        </w:rPr>
        <w:t>variabil</w:t>
      </w:r>
      <w:proofErr w:type="spellEnd"/>
      <w:r w:rsidRPr="001571B3">
        <w:rPr>
          <w:rFonts w:cstheme="minorHAnsi"/>
          <w:sz w:val="24"/>
          <w:szCs w:val="24"/>
        </w:rPr>
        <w:t xml:space="preserve"> (</w:t>
      </w:r>
      <w:proofErr w:type="spellStart"/>
      <w:r w:rsidRPr="001571B3">
        <w:rPr>
          <w:rFonts w:cstheme="minorHAnsi"/>
          <w:sz w:val="24"/>
          <w:szCs w:val="24"/>
        </w:rPr>
        <w:t>ceea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ce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permite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liniarizarea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în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jurul</w:t>
      </w:r>
      <w:proofErr w:type="spellEnd"/>
      <w:r w:rsidRPr="001571B3">
        <w:rPr>
          <w:rFonts w:cstheme="minorHAnsi"/>
          <w:sz w:val="24"/>
          <w:szCs w:val="24"/>
        </w:rPr>
        <w:t xml:space="preserve"> PSF, </w:t>
      </w:r>
      <w:proofErr w:type="spellStart"/>
      <w:r w:rsidRPr="001571B3">
        <w:rPr>
          <w:rFonts w:cstheme="minorHAnsi"/>
          <w:sz w:val="24"/>
          <w:szCs w:val="24"/>
        </w:rPr>
        <w:t>deci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introducerea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variațiilor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prin</w:t>
      </w:r>
      <w:proofErr w:type="spellEnd"/>
      <w:r w:rsidRPr="001571B3">
        <w:rPr>
          <w:rFonts w:cstheme="minorHAnsi"/>
          <w:sz w:val="24"/>
          <w:szCs w:val="24"/>
        </w:rPr>
        <w:t xml:space="preserve"> Δ ) :</w:t>
      </w:r>
    </w:p>
    <w:p w:rsidR="001571B3" w:rsidRDefault="001571B3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71B3" w:rsidRDefault="001571B3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5C077F5" wp14:editId="43C6ACE6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2708275" cy="506730"/>
            <wp:effectExtent l="0" t="0" r="0" b="762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1B3" w:rsidRDefault="001571B3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71B3" w:rsidRDefault="001571B3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71B3" w:rsidRDefault="001571B3" w:rsidP="002772F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71B3" w:rsidRPr="001571B3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71B3">
        <w:rPr>
          <w:rFonts w:cstheme="minorHAnsi"/>
          <w:sz w:val="24"/>
          <w:szCs w:val="24"/>
        </w:rPr>
        <w:t xml:space="preserve">La </w:t>
      </w:r>
      <w:proofErr w:type="spellStart"/>
      <w:r w:rsidRPr="001571B3">
        <w:rPr>
          <w:rFonts w:cstheme="minorHAnsi"/>
          <w:sz w:val="24"/>
          <w:szCs w:val="24"/>
        </w:rPr>
        <w:t>fel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ca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şi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71B3">
        <w:rPr>
          <w:rFonts w:cstheme="minorHAnsi"/>
          <w:sz w:val="24"/>
          <w:szCs w:val="24"/>
        </w:rPr>
        <w:t>h</w:t>
      </w:r>
      <w:r w:rsidRPr="001571B3">
        <w:rPr>
          <w:rFonts w:cstheme="minorHAnsi"/>
          <w:sz w:val="18"/>
          <w:szCs w:val="24"/>
        </w:rPr>
        <w:t>rb</w:t>
      </w:r>
      <w:proofErr w:type="spellEnd"/>
      <w:r w:rsidRPr="001571B3">
        <w:rPr>
          <w:rFonts w:cstheme="minorHAnsi"/>
          <w:sz w:val="24"/>
          <w:szCs w:val="24"/>
        </w:rPr>
        <w:t xml:space="preserve"> ,</w:t>
      </w:r>
      <w:proofErr w:type="gram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parametrul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h</w:t>
      </w:r>
      <w:r w:rsidRPr="001571B3">
        <w:rPr>
          <w:rFonts w:cstheme="minorHAnsi"/>
          <w:sz w:val="18"/>
          <w:szCs w:val="24"/>
        </w:rPr>
        <w:t>re</w:t>
      </w:r>
      <w:proofErr w:type="spellEnd"/>
      <w:r>
        <w:rPr>
          <w:rFonts w:cstheme="minorHAnsi"/>
          <w:sz w:val="18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nu</w:t>
      </w:r>
      <w:proofErr w:type="spellEnd"/>
      <w:r w:rsidRPr="001571B3">
        <w:rPr>
          <w:rFonts w:cstheme="minorHAnsi"/>
          <w:sz w:val="24"/>
          <w:szCs w:val="24"/>
        </w:rPr>
        <w:t xml:space="preserve"> se </w:t>
      </w:r>
      <w:proofErr w:type="spellStart"/>
      <w:r w:rsidRPr="001571B3">
        <w:rPr>
          <w:rFonts w:cstheme="minorHAnsi"/>
          <w:sz w:val="24"/>
          <w:szCs w:val="24"/>
        </w:rPr>
        <w:t>poate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măsura</w:t>
      </w:r>
      <w:proofErr w:type="spellEnd"/>
      <w:r w:rsidRPr="001571B3">
        <w:rPr>
          <w:rFonts w:cstheme="minorHAnsi"/>
          <w:sz w:val="24"/>
          <w:szCs w:val="24"/>
        </w:rPr>
        <w:t xml:space="preserve"> cu </w:t>
      </w:r>
      <w:proofErr w:type="spellStart"/>
      <w:r w:rsidRPr="001571B3">
        <w:rPr>
          <w:rFonts w:cstheme="minorHAnsi"/>
          <w:sz w:val="24"/>
          <w:szCs w:val="24"/>
        </w:rPr>
        <w:t>precizie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prin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această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metodă</w:t>
      </w:r>
      <w:proofErr w:type="spellEnd"/>
      <w:r w:rsidRPr="001571B3">
        <w:rPr>
          <w:rFonts w:cstheme="minorHAnsi"/>
          <w:sz w:val="24"/>
          <w:szCs w:val="24"/>
        </w:rPr>
        <w:t>.</w:t>
      </w:r>
    </w:p>
    <w:p w:rsidR="001571B3" w:rsidRPr="001571B3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6ECC116" wp14:editId="53B83F4F">
            <wp:simplePos x="0" y="0"/>
            <wp:positionH relativeFrom="column">
              <wp:posOffset>4408170</wp:posOffset>
            </wp:positionH>
            <wp:positionV relativeFrom="paragraph">
              <wp:posOffset>108585</wp:posOffset>
            </wp:positionV>
            <wp:extent cx="1524000" cy="97472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1B3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1571B3">
        <w:rPr>
          <w:rFonts w:cstheme="minorHAnsi"/>
          <w:sz w:val="24"/>
          <w:szCs w:val="24"/>
        </w:rPr>
        <w:t>Între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parametrii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hibrizi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în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conexiunea</w:t>
      </w:r>
      <w:proofErr w:type="spellEnd"/>
      <w:r w:rsidRPr="001571B3">
        <w:rPr>
          <w:rFonts w:cstheme="minorHAnsi"/>
          <w:sz w:val="24"/>
          <w:szCs w:val="24"/>
        </w:rPr>
        <w:t xml:space="preserve">  EC  </w:t>
      </w:r>
      <w:proofErr w:type="spellStart"/>
      <w:r w:rsidRPr="001571B3">
        <w:rPr>
          <w:rFonts w:cstheme="minorHAnsi"/>
          <w:sz w:val="24"/>
          <w:szCs w:val="24"/>
        </w:rPr>
        <w:t>şi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cei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în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conexiunea</w:t>
      </w:r>
      <w:proofErr w:type="spellEnd"/>
      <w:r w:rsidRPr="001571B3">
        <w:rPr>
          <w:rFonts w:cstheme="minorHAnsi"/>
          <w:sz w:val="24"/>
          <w:szCs w:val="24"/>
        </w:rPr>
        <w:t xml:space="preserve">  BC  </w:t>
      </w:r>
      <w:proofErr w:type="spellStart"/>
      <w:r w:rsidRPr="001571B3">
        <w:rPr>
          <w:rFonts w:cstheme="minorHAnsi"/>
          <w:sz w:val="24"/>
          <w:szCs w:val="24"/>
        </w:rPr>
        <w:t>există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următoarele</w:t>
      </w:r>
      <w:proofErr w:type="spellEnd"/>
      <w:r w:rsidRPr="001571B3">
        <w:rPr>
          <w:rFonts w:cstheme="minorHAnsi"/>
          <w:sz w:val="24"/>
          <w:szCs w:val="24"/>
        </w:rPr>
        <w:t xml:space="preserve">  </w:t>
      </w:r>
      <w:proofErr w:type="spellStart"/>
      <w:r w:rsidRPr="001571B3">
        <w:rPr>
          <w:rFonts w:cstheme="minorHAnsi"/>
          <w:sz w:val="24"/>
          <w:szCs w:val="24"/>
        </w:rPr>
        <w:t>relaţii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aproximative</w:t>
      </w:r>
      <w:proofErr w:type="spellEnd"/>
      <w:r w:rsidRPr="001571B3">
        <w:rPr>
          <w:rFonts w:cstheme="minorHAnsi"/>
          <w:sz w:val="24"/>
          <w:szCs w:val="24"/>
        </w:rPr>
        <w:t xml:space="preserve"> :</w:t>
      </w:r>
    </w:p>
    <w:p w:rsidR="001571B3" w:rsidRPr="001571B3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proofErr w:type="spellStart"/>
      <w:r w:rsidRPr="001571B3">
        <w:rPr>
          <w:rFonts w:cstheme="minorHAnsi"/>
          <w:b/>
          <w:sz w:val="24"/>
          <w:szCs w:val="24"/>
        </w:rPr>
        <w:lastRenderedPageBreak/>
        <w:t>Observații</w:t>
      </w:r>
      <w:proofErr w:type="spellEnd"/>
      <w:r w:rsidRPr="001571B3">
        <w:rPr>
          <w:rFonts w:cstheme="minorHAnsi"/>
          <w:b/>
          <w:sz w:val="24"/>
          <w:szCs w:val="24"/>
        </w:rPr>
        <w:t>:</w:t>
      </w:r>
    </w:p>
    <w:p w:rsidR="001571B3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571B3">
        <w:rPr>
          <w:rFonts w:cstheme="minorHAnsi"/>
          <w:sz w:val="24"/>
          <w:szCs w:val="24"/>
        </w:rPr>
        <w:t>În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anumite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circuite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electronice</w:t>
      </w:r>
      <w:proofErr w:type="spellEnd"/>
      <w:r w:rsidRPr="001571B3">
        <w:rPr>
          <w:rFonts w:cstheme="minorHAnsi"/>
          <w:sz w:val="24"/>
          <w:szCs w:val="24"/>
        </w:rPr>
        <w:t xml:space="preserve">, </w:t>
      </w:r>
      <w:proofErr w:type="spellStart"/>
      <w:r w:rsidRPr="001571B3">
        <w:rPr>
          <w:rFonts w:cstheme="minorHAnsi"/>
          <w:sz w:val="24"/>
          <w:szCs w:val="24"/>
        </w:rPr>
        <w:t>tranzistorul</w:t>
      </w:r>
      <w:proofErr w:type="spellEnd"/>
      <w:r w:rsidRPr="001571B3">
        <w:rPr>
          <w:rFonts w:cstheme="minorHAnsi"/>
          <w:sz w:val="24"/>
          <w:szCs w:val="24"/>
        </w:rPr>
        <w:t xml:space="preserve"> bipolar </w:t>
      </w:r>
      <w:proofErr w:type="spellStart"/>
      <w:r w:rsidRPr="001571B3">
        <w:rPr>
          <w:rFonts w:cstheme="minorHAnsi"/>
          <w:sz w:val="24"/>
          <w:szCs w:val="24"/>
        </w:rPr>
        <w:t>poate</w:t>
      </w:r>
      <w:proofErr w:type="spellEnd"/>
      <w:r w:rsidRPr="001571B3">
        <w:rPr>
          <w:rFonts w:cstheme="minorHAnsi"/>
          <w:sz w:val="24"/>
          <w:szCs w:val="24"/>
        </w:rPr>
        <w:t xml:space="preserve"> fi </w:t>
      </w:r>
      <w:proofErr w:type="spellStart"/>
      <w:r w:rsidRPr="001571B3">
        <w:rPr>
          <w:rFonts w:cstheme="minorHAnsi"/>
          <w:sz w:val="24"/>
          <w:szCs w:val="24"/>
        </w:rPr>
        <w:t>folosit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în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conexiune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inversă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prin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schimbarea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rolurilor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terminalelor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emitor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şi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colector</w:t>
      </w:r>
      <w:proofErr w:type="spellEnd"/>
      <w:r w:rsidRPr="001571B3">
        <w:rPr>
          <w:rFonts w:cstheme="minorHAnsi"/>
          <w:sz w:val="24"/>
          <w:szCs w:val="24"/>
        </w:rPr>
        <w:t>.</w:t>
      </w:r>
      <w:proofErr w:type="gram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Parametrul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ce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caracterizează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această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funcţionare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este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factorul</w:t>
      </w:r>
      <w:proofErr w:type="spellEnd"/>
      <w:r w:rsidRPr="001571B3">
        <w:rPr>
          <w:rFonts w:cstheme="minorHAnsi"/>
          <w:sz w:val="24"/>
          <w:szCs w:val="24"/>
        </w:rPr>
        <w:t xml:space="preserve"> de </w:t>
      </w:r>
      <w:proofErr w:type="spellStart"/>
      <w:r w:rsidRPr="001571B3">
        <w:rPr>
          <w:rFonts w:cstheme="minorHAnsi"/>
          <w:sz w:val="24"/>
          <w:szCs w:val="24"/>
        </w:rPr>
        <w:t>curent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în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conexiune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inversă</w:t>
      </w:r>
      <w:proofErr w:type="spellEnd"/>
      <w:r w:rsidRPr="001571B3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αi </w:t>
      </w:r>
      <w:proofErr w:type="spellStart"/>
      <w:r w:rsidRPr="001571B3">
        <w:rPr>
          <w:rFonts w:cstheme="minorHAnsi"/>
          <w:sz w:val="24"/>
          <w:szCs w:val="24"/>
        </w:rPr>
        <w:t>sau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β</w:t>
      </w:r>
      <w:r w:rsidRPr="001571B3">
        <w:rPr>
          <w:rFonts w:cstheme="minorHAnsi"/>
          <w:sz w:val="24"/>
          <w:szCs w:val="24"/>
        </w:rPr>
        <w:t>i .</w:t>
      </w:r>
      <w:proofErr w:type="gramEnd"/>
      <w:r w:rsidRPr="001571B3">
        <w:rPr>
          <w:rFonts w:cstheme="minorHAnsi"/>
          <w:sz w:val="24"/>
          <w:szCs w:val="24"/>
        </w:rPr>
        <w:t xml:space="preserve"> Cu </w:t>
      </w:r>
      <w:proofErr w:type="spellStart"/>
      <w:r w:rsidRPr="001571B3">
        <w:rPr>
          <w:rFonts w:cstheme="minorHAnsi"/>
          <w:sz w:val="24"/>
          <w:szCs w:val="24"/>
        </w:rPr>
        <w:t>excepţia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unor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tranzistoare</w:t>
      </w:r>
      <w:proofErr w:type="spellEnd"/>
      <w:r w:rsidRPr="001571B3">
        <w:rPr>
          <w:rFonts w:cstheme="minorHAnsi"/>
          <w:sz w:val="24"/>
          <w:szCs w:val="24"/>
        </w:rPr>
        <w:t xml:space="preserve"> special </w:t>
      </w:r>
      <w:proofErr w:type="spellStart"/>
      <w:r w:rsidRPr="001571B3">
        <w:rPr>
          <w:rFonts w:cstheme="minorHAnsi"/>
          <w:sz w:val="24"/>
          <w:szCs w:val="24"/>
        </w:rPr>
        <w:t>construite</w:t>
      </w:r>
      <w:proofErr w:type="spellEnd"/>
      <w:r w:rsidRPr="001571B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factorul</w:t>
      </w:r>
      <w:proofErr w:type="spellEnd"/>
      <w:r w:rsidRPr="001571B3">
        <w:rPr>
          <w:rFonts w:cstheme="minorHAnsi"/>
          <w:sz w:val="24"/>
          <w:szCs w:val="24"/>
        </w:rPr>
        <w:t xml:space="preserve"> de </w:t>
      </w:r>
      <w:proofErr w:type="spellStart"/>
      <w:r w:rsidRPr="001571B3">
        <w:rPr>
          <w:rFonts w:cstheme="minorHAnsi"/>
          <w:sz w:val="24"/>
          <w:szCs w:val="24"/>
        </w:rPr>
        <w:t>curent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β</w:t>
      </w:r>
      <w:r w:rsidRPr="001571B3">
        <w:rPr>
          <w:rFonts w:cstheme="minorHAnsi"/>
          <w:sz w:val="24"/>
          <w:szCs w:val="24"/>
        </w:rPr>
        <w:t>i ,</w:t>
      </w:r>
      <w:proofErr w:type="gram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este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foarte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mic</w:t>
      </w:r>
      <w:proofErr w:type="spellEnd"/>
      <w:r w:rsidRPr="001571B3">
        <w:rPr>
          <w:rFonts w:cstheme="minorHAnsi"/>
          <w:sz w:val="24"/>
          <w:szCs w:val="24"/>
        </w:rPr>
        <w:t xml:space="preserve">, de </w:t>
      </w:r>
      <w:proofErr w:type="spellStart"/>
      <w:r w:rsidRPr="001571B3">
        <w:rPr>
          <w:rFonts w:cstheme="minorHAnsi"/>
          <w:sz w:val="24"/>
          <w:szCs w:val="24"/>
        </w:rPr>
        <w:t>obicei</w:t>
      </w:r>
      <w:proofErr w:type="spellEnd"/>
      <w:r w:rsidRPr="001571B3">
        <w:rPr>
          <w:rFonts w:cstheme="minorHAnsi"/>
          <w:sz w:val="24"/>
          <w:szCs w:val="24"/>
        </w:rPr>
        <w:t xml:space="preserve">, </w:t>
      </w:r>
      <w:proofErr w:type="spellStart"/>
      <w:r w:rsidRPr="001571B3">
        <w:rPr>
          <w:rFonts w:cstheme="minorHAnsi"/>
          <w:sz w:val="24"/>
          <w:szCs w:val="24"/>
        </w:rPr>
        <w:t>subunitar</w:t>
      </w:r>
      <w:proofErr w:type="spellEnd"/>
      <w:r w:rsidRPr="001571B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571B3">
        <w:rPr>
          <w:rFonts w:cstheme="minorHAnsi"/>
          <w:sz w:val="24"/>
          <w:szCs w:val="24"/>
        </w:rPr>
        <w:t>Caracteristicile</w:t>
      </w:r>
      <w:proofErr w:type="spellEnd"/>
      <w:r w:rsidRPr="001571B3">
        <w:rPr>
          <w:rFonts w:cstheme="minorHAnsi"/>
          <w:sz w:val="24"/>
          <w:szCs w:val="24"/>
        </w:rPr>
        <w:t xml:space="preserve"> </w:t>
      </w:r>
      <w:proofErr w:type="spellStart"/>
      <w:r w:rsidRPr="001571B3">
        <w:rPr>
          <w:rFonts w:cstheme="minorHAnsi"/>
          <w:sz w:val="24"/>
          <w:szCs w:val="24"/>
        </w:rPr>
        <w:t>statice</w:t>
      </w:r>
      <w:proofErr w:type="spellEnd"/>
      <w:r w:rsidRPr="001571B3">
        <w:rPr>
          <w:rFonts w:cstheme="minorHAnsi"/>
          <w:sz w:val="24"/>
          <w:szCs w:val="24"/>
        </w:rPr>
        <w:t xml:space="preserve"> ale </w:t>
      </w:r>
      <w:proofErr w:type="spellStart"/>
      <w:r w:rsidRPr="001571B3">
        <w:rPr>
          <w:rFonts w:cstheme="minorHAnsi"/>
          <w:sz w:val="24"/>
          <w:szCs w:val="24"/>
        </w:rPr>
        <w:t>tranzistorului</w:t>
      </w:r>
      <w:proofErr w:type="spellEnd"/>
      <w:r w:rsidRPr="001571B3">
        <w:rPr>
          <w:rFonts w:cstheme="minorHAnsi"/>
          <w:sz w:val="24"/>
          <w:szCs w:val="24"/>
        </w:rPr>
        <w:t xml:space="preserve"> bipolar</w:t>
      </w:r>
      <w:r>
        <w:rPr>
          <w:rFonts w:cstheme="minorHAnsi"/>
          <w:sz w:val="24"/>
          <w:szCs w:val="24"/>
        </w:rPr>
        <w:t>.</w:t>
      </w:r>
      <w:proofErr w:type="gramEnd"/>
    </w:p>
    <w:p w:rsidR="001571B3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571B3" w:rsidRDefault="001571B3" w:rsidP="001571B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C26D6" w:rsidRDefault="00CC26D6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3.Materiale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necesare</w:t>
      </w:r>
      <w:proofErr w:type="spellEnd"/>
    </w:p>
    <w:p w:rsidR="0096533C" w:rsidRDefault="0096533C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6533C" w:rsidRPr="0096533C" w:rsidRDefault="0096533C" w:rsidP="009653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Voltmetru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Ampermetru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Placa</w:t>
      </w:r>
      <w:proofErr w:type="spellEnd"/>
      <w:r>
        <w:rPr>
          <w:rFonts w:cstheme="minorHAnsi"/>
          <w:sz w:val="24"/>
          <w:szCs w:val="24"/>
        </w:rPr>
        <w:t xml:space="preserve"> circuit, </w:t>
      </w:r>
      <w:proofErr w:type="spellStart"/>
      <w:r>
        <w:rPr>
          <w:rFonts w:cstheme="minorHAnsi"/>
          <w:sz w:val="24"/>
          <w:szCs w:val="24"/>
        </w:rPr>
        <w:t>Sursa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tensiune</w:t>
      </w:r>
      <w:proofErr w:type="spellEnd"/>
    </w:p>
    <w:p w:rsidR="00CC26D6" w:rsidRPr="00CC26D6" w:rsidRDefault="00CC26D6" w:rsidP="00175F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75FED" w:rsidRDefault="00CC26D6" w:rsidP="00175FE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4</w:t>
      </w:r>
      <w:r w:rsidRPr="00CC26D6">
        <w:rPr>
          <w:rFonts w:cstheme="minorHAnsi"/>
          <w:sz w:val="24"/>
          <w:szCs w:val="24"/>
        </w:rPr>
        <w:t>.Mod</w:t>
      </w:r>
      <w:proofErr w:type="gramEnd"/>
      <w:r w:rsidRPr="00CC26D6">
        <w:rPr>
          <w:rFonts w:cstheme="minorHAnsi"/>
          <w:sz w:val="24"/>
          <w:szCs w:val="24"/>
        </w:rPr>
        <w:t xml:space="preserve"> de </w:t>
      </w:r>
      <w:proofErr w:type="spellStart"/>
      <w:r w:rsidRPr="00CC26D6">
        <w:rPr>
          <w:rFonts w:cstheme="minorHAnsi"/>
          <w:sz w:val="24"/>
          <w:szCs w:val="24"/>
        </w:rPr>
        <w:t>lucru</w:t>
      </w:r>
      <w:proofErr w:type="spellEnd"/>
    </w:p>
    <w:p w:rsidR="0096533C" w:rsidRPr="00CC26D6" w:rsidRDefault="0096533C" w:rsidP="00175F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Se </w:t>
      </w:r>
      <w:proofErr w:type="spellStart"/>
      <w:r>
        <w:rPr>
          <w:rFonts w:cstheme="minorHAnsi"/>
          <w:sz w:val="24"/>
          <w:szCs w:val="24"/>
        </w:rPr>
        <w:t>efectueaza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cerintele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problemelor</w:t>
      </w:r>
      <w:proofErr w:type="spellEnd"/>
      <w:r>
        <w:rPr>
          <w:rFonts w:cstheme="minorHAnsi"/>
          <w:sz w:val="24"/>
          <w:szCs w:val="24"/>
        </w:rPr>
        <w:t xml:space="preserve"> din </w:t>
      </w:r>
      <w:proofErr w:type="spellStart"/>
      <w:r>
        <w:rPr>
          <w:rFonts w:cstheme="minorHAnsi"/>
          <w:sz w:val="24"/>
          <w:szCs w:val="24"/>
        </w:rPr>
        <w:t>laborator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respectanduse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indicatiile</w:t>
      </w:r>
      <w:proofErr w:type="spellEnd"/>
    </w:p>
    <w:p w:rsidR="00CC26D6" w:rsidRDefault="00CC26D6" w:rsidP="00CC26D6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5</w:t>
      </w:r>
      <w:r w:rsidRPr="00CC26D6">
        <w:rPr>
          <w:rFonts w:cstheme="minorHAnsi"/>
          <w:sz w:val="24"/>
          <w:szCs w:val="24"/>
        </w:rPr>
        <w:t>.Prezentarea</w:t>
      </w:r>
      <w:proofErr w:type="gramEnd"/>
      <w:r w:rsidRPr="00CC26D6">
        <w:rPr>
          <w:rFonts w:cstheme="minorHAnsi"/>
          <w:sz w:val="24"/>
          <w:szCs w:val="24"/>
        </w:rPr>
        <w:t xml:space="preserve"> </w:t>
      </w:r>
      <w:proofErr w:type="spellStart"/>
      <w:r w:rsidRPr="00CC26D6">
        <w:rPr>
          <w:rFonts w:cstheme="minorHAnsi"/>
          <w:sz w:val="24"/>
          <w:szCs w:val="24"/>
        </w:rPr>
        <w:t>rezultatelor</w:t>
      </w:r>
      <w:proofErr w:type="spellEnd"/>
    </w:p>
    <w:p w:rsidR="001B64FE" w:rsidRPr="00BF3783" w:rsidRDefault="00BF3783" w:rsidP="00BF3783">
      <w:pPr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 5</w:t>
      </w:r>
    </w:p>
    <w:tbl>
      <w:tblPr>
        <w:tblStyle w:val="TableGrid"/>
        <w:tblW w:w="9654" w:type="dxa"/>
        <w:tblLook w:val="04A0" w:firstRow="1" w:lastRow="0" w:firstColumn="1" w:lastColumn="0" w:noHBand="0" w:noVBand="1"/>
      </w:tblPr>
      <w:tblGrid>
        <w:gridCol w:w="1130"/>
        <w:gridCol w:w="852"/>
        <w:gridCol w:w="852"/>
        <w:gridCol w:w="852"/>
        <w:gridCol w:w="852"/>
        <w:gridCol w:w="852"/>
        <w:gridCol w:w="856"/>
        <w:gridCol w:w="852"/>
        <w:gridCol w:w="852"/>
        <w:gridCol w:w="852"/>
        <w:gridCol w:w="852"/>
      </w:tblGrid>
      <w:tr w:rsidR="00BF3783" w:rsidRPr="00BF3783" w:rsidTr="00BF3783">
        <w:trPr>
          <w:trHeight w:val="358"/>
        </w:trPr>
        <w:tc>
          <w:tcPr>
            <w:tcW w:w="1130" w:type="dxa"/>
            <w:noWrap/>
            <w:hideMark/>
          </w:tcPr>
          <w:p w:rsidR="00BF3783" w:rsidRPr="00BF3783" w:rsidRDefault="00BF3783" w:rsidP="00BF378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3783">
              <w:rPr>
                <w:rFonts w:ascii="Calibri" w:eastAsia="Times New Roman" w:hAnsi="Calibri" w:cs="Calibri"/>
                <w:color w:val="000000"/>
              </w:rPr>
              <w:t>Uce</w:t>
            </w:r>
            <w:proofErr w:type="spellEnd"/>
          </w:p>
        </w:tc>
        <w:tc>
          <w:tcPr>
            <w:tcW w:w="5114" w:type="dxa"/>
            <w:gridSpan w:val="6"/>
            <w:noWrap/>
            <w:hideMark/>
          </w:tcPr>
          <w:p w:rsidR="00BF3783" w:rsidRPr="00BF3783" w:rsidRDefault="00BF3783" w:rsidP="00BF378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5V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F3783" w:rsidRPr="00BF3783" w:rsidTr="00BF3783">
        <w:trPr>
          <w:trHeight w:val="358"/>
        </w:trPr>
        <w:tc>
          <w:tcPr>
            <w:tcW w:w="1130" w:type="dxa"/>
            <w:noWrap/>
            <w:hideMark/>
          </w:tcPr>
          <w:p w:rsidR="00BF3783" w:rsidRPr="00BF3783" w:rsidRDefault="00BF3783" w:rsidP="00BF378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3783">
              <w:rPr>
                <w:rFonts w:ascii="Calibri" w:eastAsia="Times New Roman" w:hAnsi="Calibri" w:cs="Calibri"/>
                <w:color w:val="000000"/>
              </w:rPr>
              <w:t>I</w:t>
            </w:r>
            <w:r w:rsidRPr="00BF3783">
              <w:rPr>
                <w:rFonts w:ascii="Calibri" w:eastAsia="Times New Roman" w:hAnsi="Calibri" w:cs="Calibri"/>
                <w:color w:val="000000"/>
                <w:sz w:val="18"/>
              </w:rPr>
              <w:t>b</w:t>
            </w:r>
            <w:proofErr w:type="spellEnd"/>
            <w:r w:rsidRPr="00BF3783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BF3783">
              <w:rPr>
                <w:rFonts w:ascii="Calibri" w:eastAsia="Times New Roman" w:hAnsi="Calibri" w:cs="Calibri"/>
                <w:color w:val="000000"/>
              </w:rPr>
              <w:t>uA</w:t>
            </w:r>
            <w:proofErr w:type="spellEnd"/>
            <w:r w:rsidRPr="00BF378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56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BF3783" w:rsidRPr="00BF3783" w:rsidTr="00BF3783">
        <w:trPr>
          <w:trHeight w:val="358"/>
        </w:trPr>
        <w:tc>
          <w:tcPr>
            <w:tcW w:w="1130" w:type="dxa"/>
            <w:noWrap/>
            <w:hideMark/>
          </w:tcPr>
          <w:p w:rsidR="00BF3783" w:rsidRPr="00BF3783" w:rsidRDefault="00BF3783" w:rsidP="00BF3783">
            <w:pPr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U</w:t>
            </w:r>
            <w:r w:rsidRPr="00BF3783">
              <w:rPr>
                <w:rFonts w:ascii="Calibri" w:eastAsia="Times New Roman" w:hAnsi="Calibri" w:cs="Calibri"/>
                <w:color w:val="000000"/>
                <w:sz w:val="16"/>
              </w:rPr>
              <w:t>BE</w:t>
            </w:r>
            <w:r w:rsidRPr="00BF3783">
              <w:rPr>
                <w:rFonts w:ascii="Calibri" w:eastAsia="Times New Roman" w:hAnsi="Calibri" w:cs="Calibri"/>
                <w:color w:val="000000"/>
              </w:rPr>
              <w:t>(mA)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0.545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856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0.561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  <w:tc>
          <w:tcPr>
            <w:tcW w:w="852" w:type="dxa"/>
            <w:noWrap/>
            <w:hideMark/>
          </w:tcPr>
          <w:p w:rsidR="00BF3783" w:rsidRPr="00BF3783" w:rsidRDefault="00BF3783" w:rsidP="00BF37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0.56</w:t>
            </w:r>
          </w:p>
        </w:tc>
      </w:tr>
    </w:tbl>
    <w:p w:rsidR="00BF3783" w:rsidRDefault="00BF3783" w:rsidP="00CC26D6">
      <w:pPr>
        <w:rPr>
          <w:rFonts w:cstheme="minorHAnsi"/>
          <w:sz w:val="24"/>
          <w:szCs w:val="24"/>
        </w:rPr>
      </w:pPr>
    </w:p>
    <w:p w:rsidR="004333DB" w:rsidRDefault="004333DB" w:rsidP="003F05C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2A1FBD" wp14:editId="031082C3">
            <wp:extent cx="4572000" cy="2781300"/>
            <wp:effectExtent l="0" t="0" r="19050" b="19050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BF3783" w:rsidRPr="00BF3783" w:rsidRDefault="00BF3783" w:rsidP="00CC26D6">
      <w:pPr>
        <w:rPr>
          <w:rFonts w:cstheme="minorHAnsi"/>
          <w:b/>
          <w:sz w:val="24"/>
          <w:szCs w:val="24"/>
        </w:rPr>
      </w:pPr>
      <w:r w:rsidRPr="00BF3783">
        <w:rPr>
          <w:rFonts w:cstheme="minorHAnsi"/>
          <w:b/>
          <w:sz w:val="24"/>
          <w:szCs w:val="24"/>
        </w:rPr>
        <w:t>Ex 6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960"/>
        <w:gridCol w:w="858"/>
        <w:gridCol w:w="857"/>
        <w:gridCol w:w="857"/>
        <w:gridCol w:w="1037"/>
        <w:gridCol w:w="1037"/>
        <w:gridCol w:w="1037"/>
        <w:gridCol w:w="1037"/>
        <w:gridCol w:w="960"/>
        <w:gridCol w:w="960"/>
      </w:tblGrid>
      <w:tr w:rsidR="003F05C3" w:rsidRPr="003F05C3" w:rsidTr="003F05C3">
        <w:trPr>
          <w:trHeight w:val="300"/>
        </w:trPr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5C3">
              <w:rPr>
                <w:rFonts w:ascii="Calibri" w:eastAsia="Times New Roman" w:hAnsi="Calibri" w:cs="Calibri"/>
                <w:color w:val="000000"/>
              </w:rPr>
              <w:t>Uce</w:t>
            </w:r>
            <w:proofErr w:type="spellEnd"/>
          </w:p>
        </w:tc>
        <w:tc>
          <w:tcPr>
            <w:tcW w:w="6720" w:type="dxa"/>
            <w:gridSpan w:val="7"/>
            <w:noWrap/>
            <w:hideMark/>
          </w:tcPr>
          <w:p w:rsidR="003F05C3" w:rsidRPr="003F05C3" w:rsidRDefault="003F05C3" w:rsidP="003F05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5V</w:t>
            </w:r>
          </w:p>
        </w:tc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1V</w:t>
            </w:r>
          </w:p>
        </w:tc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10V</w:t>
            </w:r>
          </w:p>
        </w:tc>
      </w:tr>
      <w:tr w:rsidR="003F05C3" w:rsidRPr="003F05C3" w:rsidTr="003F05C3">
        <w:trPr>
          <w:trHeight w:val="300"/>
        </w:trPr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5C3">
              <w:rPr>
                <w:rFonts w:ascii="Calibri" w:eastAsia="Times New Roman" w:hAnsi="Calibri" w:cs="Calibri"/>
                <w:color w:val="000000"/>
              </w:rPr>
              <w:t>Ib</w:t>
            </w:r>
            <w:proofErr w:type="spellEnd"/>
            <w:r w:rsidRPr="003F05C3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3F05C3">
              <w:rPr>
                <w:rFonts w:ascii="Calibri" w:eastAsia="Times New Roman" w:hAnsi="Calibri" w:cs="Calibri"/>
                <w:color w:val="000000"/>
              </w:rPr>
              <w:t>uA</w:t>
            </w:r>
            <w:proofErr w:type="spellEnd"/>
            <w:r w:rsidRPr="003F05C3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58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  <w:tc>
          <w:tcPr>
            <w:tcW w:w="85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5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43.6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</w:tr>
      <w:tr w:rsidR="003F05C3" w:rsidRPr="003F05C3" w:rsidTr="003F05C3">
        <w:trPr>
          <w:trHeight w:val="300"/>
        </w:trPr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5C3">
              <w:rPr>
                <w:rFonts w:ascii="Calibri" w:eastAsia="Times New Roman" w:hAnsi="Calibri" w:cs="Calibri"/>
                <w:color w:val="000000"/>
              </w:rPr>
              <w:t>Ic</w:t>
            </w:r>
            <w:proofErr w:type="spellEnd"/>
            <w:r w:rsidRPr="003F05C3">
              <w:rPr>
                <w:rFonts w:ascii="Calibri" w:eastAsia="Times New Roman" w:hAnsi="Calibri" w:cs="Calibri"/>
                <w:color w:val="000000"/>
              </w:rPr>
              <w:t xml:space="preserve"> (mA)</w:t>
            </w:r>
          </w:p>
        </w:tc>
        <w:tc>
          <w:tcPr>
            <w:tcW w:w="858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5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5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F05C3" w:rsidRPr="003F05C3" w:rsidTr="003F05C3">
        <w:trPr>
          <w:trHeight w:val="360"/>
        </w:trPr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β</w:t>
            </w:r>
            <w:r w:rsidRPr="003F05C3">
              <w:rPr>
                <w:rFonts w:ascii="Calibri" w:eastAsia="Times New Roman" w:hAnsi="Calibri" w:cs="Calibri"/>
                <w:color w:val="000000"/>
                <w:vertAlign w:val="subscript"/>
              </w:rPr>
              <w:t>0</w:t>
            </w:r>
          </w:p>
        </w:tc>
        <w:tc>
          <w:tcPr>
            <w:tcW w:w="858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87.72</w:t>
            </w:r>
          </w:p>
        </w:tc>
        <w:tc>
          <w:tcPr>
            <w:tcW w:w="85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90.91</w:t>
            </w:r>
          </w:p>
        </w:tc>
        <w:tc>
          <w:tcPr>
            <w:tcW w:w="85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97.56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114.68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133.33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158.73</w:t>
            </w:r>
          </w:p>
        </w:tc>
        <w:tc>
          <w:tcPr>
            <w:tcW w:w="1037" w:type="dxa"/>
            <w:noWrap/>
            <w:hideMark/>
          </w:tcPr>
          <w:p w:rsidR="003F05C3" w:rsidRPr="003F05C3" w:rsidRDefault="003F05C3" w:rsidP="003F05C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195.31</w:t>
            </w:r>
          </w:p>
        </w:tc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:rsidR="003F05C3" w:rsidRPr="003F05C3" w:rsidRDefault="003F05C3" w:rsidP="003F05C3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F3783" w:rsidRDefault="00BF3783" w:rsidP="00CC26D6">
      <w:pPr>
        <w:rPr>
          <w:rFonts w:cstheme="minorHAnsi"/>
          <w:sz w:val="24"/>
          <w:szCs w:val="24"/>
        </w:rPr>
      </w:pPr>
    </w:p>
    <w:p w:rsidR="00892761" w:rsidRDefault="00892761" w:rsidP="00CC26D6">
      <w:pPr>
        <w:rPr>
          <w:rFonts w:cstheme="minorHAnsi"/>
          <w:sz w:val="24"/>
          <w:szCs w:val="24"/>
        </w:rPr>
      </w:pPr>
    </w:p>
    <w:p w:rsidR="000B5548" w:rsidRDefault="000B5548" w:rsidP="000B5548">
      <w:pPr>
        <w:jc w:val="center"/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119AAE" wp14:editId="0067DBC2">
            <wp:extent cx="4438650" cy="2628900"/>
            <wp:effectExtent l="0" t="0" r="19050" b="19050"/>
            <wp:docPr id="51" name="Chart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892761" w:rsidRPr="00892761" w:rsidRDefault="00892761" w:rsidP="00CC26D6">
      <w:pPr>
        <w:rPr>
          <w:rFonts w:cstheme="minorHAnsi"/>
          <w:b/>
          <w:sz w:val="24"/>
          <w:szCs w:val="24"/>
        </w:rPr>
      </w:pPr>
      <w:r w:rsidRPr="00892761">
        <w:rPr>
          <w:rFonts w:cstheme="minorHAnsi"/>
          <w:b/>
          <w:sz w:val="24"/>
          <w:szCs w:val="24"/>
        </w:rPr>
        <w:t>Ex 7</w:t>
      </w:r>
    </w:p>
    <w:tbl>
      <w:tblPr>
        <w:tblpPr w:leftFromText="180" w:rightFromText="180" w:vertAnchor="page" w:horzAnchor="margin" w:tblpXSpec="center" w:tblpY="6001"/>
        <w:tblW w:w="5760" w:type="dxa"/>
        <w:tblLook w:val="04A0" w:firstRow="1" w:lastRow="0" w:firstColumn="1" w:lastColumn="0" w:noHBand="0" w:noVBand="1"/>
      </w:tblPr>
      <w:tblGrid>
        <w:gridCol w:w="960"/>
        <w:gridCol w:w="1220"/>
        <w:gridCol w:w="895"/>
        <w:gridCol w:w="895"/>
        <w:gridCol w:w="895"/>
        <w:gridCol w:w="895"/>
      </w:tblGrid>
      <w:tr w:rsidR="000B5548" w:rsidRPr="003F05C3" w:rsidTr="000B5548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05C3">
              <w:rPr>
                <w:rFonts w:ascii="Calibri" w:eastAsia="Times New Roman" w:hAnsi="Calibri" w:cs="Calibri"/>
                <w:color w:val="000000"/>
              </w:rPr>
              <w:t>i</w:t>
            </w:r>
            <w:r w:rsidRPr="003F05C3">
              <w:rPr>
                <w:rFonts w:ascii="Calibri" w:eastAsia="Times New Roman" w:hAnsi="Calibri" w:cs="Calibri"/>
                <w:color w:val="000000"/>
                <w:vertAlign w:val="subscript"/>
              </w:rPr>
              <w:t>B</w:t>
            </w:r>
            <w:proofErr w:type="spellEnd"/>
          </w:p>
        </w:tc>
      </w:tr>
      <w:tr w:rsidR="000B5548" w:rsidRPr="003F05C3" w:rsidTr="000B5548">
        <w:trPr>
          <w:trHeight w:val="45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U</w:t>
            </w:r>
            <w:r w:rsidRPr="003F05C3">
              <w:rPr>
                <w:rFonts w:ascii="Calibri" w:eastAsia="Times New Roman" w:hAnsi="Calibri" w:cs="Calibri"/>
                <w:color w:val="000000"/>
                <w:vertAlign w:val="subscript"/>
              </w:rPr>
              <w:t>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0B5548" w:rsidRPr="003F05C3" w:rsidTr="000B55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B5548" w:rsidRPr="003F05C3" w:rsidTr="000B55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3.8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B5548" w:rsidRPr="003F05C3" w:rsidTr="000B55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5.2</w:t>
            </w:r>
          </w:p>
        </w:tc>
      </w:tr>
      <w:tr w:rsidR="000B5548" w:rsidRPr="003F05C3" w:rsidTr="000B55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5.3</w:t>
            </w:r>
          </w:p>
        </w:tc>
      </w:tr>
      <w:tr w:rsidR="000B5548" w:rsidRPr="003F05C3" w:rsidTr="000B55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</w:tr>
      <w:tr w:rsidR="000B5548" w:rsidRPr="003F05C3" w:rsidTr="000B55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4.2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</w:tr>
      <w:tr w:rsidR="000B5548" w:rsidRPr="003F05C3" w:rsidTr="000B55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5.7</w:t>
            </w:r>
          </w:p>
        </w:tc>
      </w:tr>
      <w:tr w:rsidR="000B5548" w:rsidRPr="003F05C3" w:rsidTr="000B55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0. 9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4.6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B5548" w:rsidRPr="003F05C3" w:rsidTr="000B554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2.1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548" w:rsidRPr="003F05C3" w:rsidRDefault="000B5548" w:rsidP="000B55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F05C3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</w:tr>
    </w:tbl>
    <w:p w:rsidR="00BF3783" w:rsidRDefault="00BF3783" w:rsidP="00892761">
      <w:pPr>
        <w:rPr>
          <w:rFonts w:cstheme="minorHAnsi"/>
          <w:sz w:val="24"/>
          <w:szCs w:val="24"/>
        </w:rPr>
      </w:pPr>
    </w:p>
    <w:p w:rsidR="00892761" w:rsidRDefault="00892761" w:rsidP="00892761">
      <w:pPr>
        <w:rPr>
          <w:rFonts w:cstheme="minorHAnsi"/>
          <w:sz w:val="24"/>
          <w:szCs w:val="24"/>
        </w:rPr>
      </w:pPr>
    </w:p>
    <w:p w:rsidR="00892761" w:rsidRDefault="00892761" w:rsidP="00892761">
      <w:pPr>
        <w:rPr>
          <w:rFonts w:cstheme="minorHAnsi"/>
          <w:sz w:val="24"/>
          <w:szCs w:val="24"/>
        </w:rPr>
      </w:pPr>
    </w:p>
    <w:p w:rsidR="00892761" w:rsidRDefault="00892761" w:rsidP="00892761">
      <w:pPr>
        <w:rPr>
          <w:rFonts w:cstheme="minorHAnsi"/>
          <w:sz w:val="24"/>
          <w:szCs w:val="24"/>
        </w:rPr>
      </w:pPr>
    </w:p>
    <w:p w:rsidR="00892761" w:rsidRDefault="00892761" w:rsidP="00892761">
      <w:pPr>
        <w:rPr>
          <w:rFonts w:cstheme="minorHAnsi"/>
          <w:sz w:val="24"/>
          <w:szCs w:val="24"/>
        </w:rPr>
      </w:pPr>
    </w:p>
    <w:p w:rsidR="00892761" w:rsidRDefault="00892761" w:rsidP="00892761">
      <w:pPr>
        <w:rPr>
          <w:rFonts w:cstheme="minorHAnsi"/>
          <w:sz w:val="24"/>
          <w:szCs w:val="24"/>
        </w:rPr>
      </w:pPr>
    </w:p>
    <w:p w:rsidR="00892761" w:rsidRDefault="00892761" w:rsidP="00892761">
      <w:pPr>
        <w:jc w:val="center"/>
        <w:rPr>
          <w:rFonts w:cstheme="minorHAnsi"/>
          <w:sz w:val="24"/>
          <w:szCs w:val="24"/>
        </w:rPr>
      </w:pPr>
    </w:p>
    <w:p w:rsidR="003F05C3" w:rsidRPr="003F05C3" w:rsidRDefault="003F05C3" w:rsidP="00CC26D6">
      <w:pPr>
        <w:rPr>
          <w:rFonts w:cstheme="minorHAnsi"/>
          <w:b/>
          <w:sz w:val="24"/>
          <w:szCs w:val="24"/>
        </w:rPr>
      </w:pPr>
    </w:p>
    <w:p w:rsidR="003F05C3" w:rsidRDefault="003F05C3" w:rsidP="003F05C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B393986" wp14:editId="6C3ABBD8">
            <wp:extent cx="4572000" cy="2743200"/>
            <wp:effectExtent l="0" t="0" r="19050" b="19050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0B5548" w:rsidRDefault="000B5548" w:rsidP="00CC26D6">
      <w:pPr>
        <w:rPr>
          <w:rFonts w:cstheme="minorHAnsi"/>
          <w:b/>
          <w:sz w:val="24"/>
          <w:szCs w:val="24"/>
        </w:rPr>
      </w:pPr>
    </w:p>
    <w:p w:rsidR="000B5548" w:rsidRDefault="000B5548" w:rsidP="00CC26D6">
      <w:pPr>
        <w:rPr>
          <w:rFonts w:cstheme="minorHAnsi"/>
          <w:b/>
          <w:sz w:val="24"/>
          <w:szCs w:val="24"/>
        </w:rPr>
      </w:pPr>
    </w:p>
    <w:p w:rsidR="003F05C3" w:rsidRPr="00892761" w:rsidRDefault="00892761" w:rsidP="00CC26D6">
      <w:pPr>
        <w:rPr>
          <w:rFonts w:cstheme="minorHAnsi"/>
          <w:b/>
          <w:sz w:val="24"/>
          <w:szCs w:val="24"/>
        </w:rPr>
      </w:pPr>
      <w:r w:rsidRPr="00892761">
        <w:rPr>
          <w:rFonts w:cstheme="minorHAnsi"/>
          <w:b/>
          <w:sz w:val="24"/>
          <w:szCs w:val="24"/>
        </w:rPr>
        <w:lastRenderedPageBreak/>
        <w:t>Ex 8</w:t>
      </w:r>
    </w:p>
    <w:tbl>
      <w:tblPr>
        <w:tblStyle w:val="TableGrid"/>
        <w:tblpPr w:leftFromText="180" w:rightFromText="180" w:vertAnchor="text" w:horzAnchor="margin" w:tblpY="1082"/>
        <w:tblW w:w="1836" w:type="dxa"/>
        <w:tblLook w:val="04A0" w:firstRow="1" w:lastRow="0" w:firstColumn="1" w:lastColumn="0" w:noHBand="0" w:noVBand="1"/>
      </w:tblPr>
      <w:tblGrid>
        <w:gridCol w:w="875"/>
        <w:gridCol w:w="961"/>
      </w:tblGrid>
      <w:tr w:rsidR="00892761" w:rsidRPr="00BF3783" w:rsidTr="00892761">
        <w:trPr>
          <w:trHeight w:val="332"/>
        </w:trPr>
        <w:tc>
          <w:tcPr>
            <w:tcW w:w="875" w:type="dxa"/>
            <w:noWrap/>
            <w:hideMark/>
          </w:tcPr>
          <w:p w:rsidR="00892761" w:rsidRPr="00BF3783" w:rsidRDefault="00892761" w:rsidP="0089276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3783">
              <w:rPr>
                <w:rFonts w:ascii="Calibri" w:eastAsia="Times New Roman" w:hAnsi="Calibri" w:cs="Calibri"/>
                <w:color w:val="000000"/>
              </w:rPr>
              <w:t>Ec</w:t>
            </w:r>
            <w:proofErr w:type="spellEnd"/>
            <w:r w:rsidRPr="00BF378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961" w:type="dxa"/>
            <w:noWrap/>
            <w:hideMark/>
          </w:tcPr>
          <w:p w:rsidR="00892761" w:rsidRPr="00BF3783" w:rsidRDefault="00892761" w:rsidP="008927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12V</w:t>
            </w:r>
          </w:p>
        </w:tc>
      </w:tr>
      <w:tr w:rsidR="00892761" w:rsidRPr="00BF3783" w:rsidTr="00892761">
        <w:trPr>
          <w:trHeight w:val="332"/>
        </w:trPr>
        <w:tc>
          <w:tcPr>
            <w:tcW w:w="875" w:type="dxa"/>
            <w:noWrap/>
            <w:hideMark/>
          </w:tcPr>
          <w:p w:rsidR="00892761" w:rsidRPr="00BF3783" w:rsidRDefault="00892761" w:rsidP="0089276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3783">
              <w:rPr>
                <w:rFonts w:ascii="Calibri" w:eastAsia="Times New Roman" w:hAnsi="Calibri" w:cs="Calibri"/>
                <w:color w:val="000000"/>
              </w:rPr>
              <w:t>Ic</w:t>
            </w:r>
            <w:proofErr w:type="spellEnd"/>
          </w:p>
        </w:tc>
        <w:tc>
          <w:tcPr>
            <w:tcW w:w="961" w:type="dxa"/>
            <w:noWrap/>
            <w:hideMark/>
          </w:tcPr>
          <w:p w:rsidR="00892761" w:rsidRPr="00BF3783" w:rsidRDefault="00892761" w:rsidP="008927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2mA</w:t>
            </w:r>
          </w:p>
        </w:tc>
      </w:tr>
      <w:tr w:rsidR="00892761" w:rsidRPr="00BF3783" w:rsidTr="00892761">
        <w:trPr>
          <w:trHeight w:val="332"/>
        </w:trPr>
        <w:tc>
          <w:tcPr>
            <w:tcW w:w="875" w:type="dxa"/>
            <w:noWrap/>
            <w:hideMark/>
          </w:tcPr>
          <w:p w:rsidR="00892761" w:rsidRPr="00BF3783" w:rsidRDefault="00892761" w:rsidP="0089276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3783">
              <w:rPr>
                <w:rFonts w:ascii="Calibri" w:eastAsia="Times New Roman" w:hAnsi="Calibri" w:cs="Calibri"/>
                <w:color w:val="000000"/>
              </w:rPr>
              <w:t>Uce</w:t>
            </w:r>
            <w:proofErr w:type="spellEnd"/>
          </w:p>
        </w:tc>
        <w:tc>
          <w:tcPr>
            <w:tcW w:w="961" w:type="dxa"/>
            <w:noWrap/>
            <w:hideMark/>
          </w:tcPr>
          <w:p w:rsidR="00892761" w:rsidRPr="00BF3783" w:rsidRDefault="00892761" w:rsidP="008927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6V</w:t>
            </w:r>
          </w:p>
        </w:tc>
      </w:tr>
      <w:tr w:rsidR="00892761" w:rsidRPr="00BF3783" w:rsidTr="00892761">
        <w:trPr>
          <w:trHeight w:val="332"/>
        </w:trPr>
        <w:tc>
          <w:tcPr>
            <w:tcW w:w="875" w:type="dxa"/>
            <w:noWrap/>
            <w:hideMark/>
          </w:tcPr>
          <w:p w:rsidR="00892761" w:rsidRPr="00BF3783" w:rsidRDefault="00892761" w:rsidP="0089276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F3783">
              <w:rPr>
                <w:rFonts w:ascii="Calibri" w:eastAsia="Times New Roman" w:hAnsi="Calibri" w:cs="Calibri"/>
                <w:color w:val="000000"/>
              </w:rPr>
              <w:t>Ibe</w:t>
            </w:r>
            <w:proofErr w:type="spellEnd"/>
          </w:p>
        </w:tc>
        <w:tc>
          <w:tcPr>
            <w:tcW w:w="961" w:type="dxa"/>
            <w:noWrap/>
            <w:hideMark/>
          </w:tcPr>
          <w:p w:rsidR="00892761" w:rsidRPr="00BF3783" w:rsidRDefault="00892761" w:rsidP="008927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26.4</w:t>
            </w:r>
          </w:p>
        </w:tc>
      </w:tr>
      <w:tr w:rsidR="00892761" w:rsidRPr="00BF3783" w:rsidTr="00892761">
        <w:trPr>
          <w:trHeight w:val="332"/>
        </w:trPr>
        <w:tc>
          <w:tcPr>
            <w:tcW w:w="875" w:type="dxa"/>
            <w:noWrap/>
            <w:hideMark/>
          </w:tcPr>
          <w:p w:rsidR="00892761" w:rsidRPr="00BF3783" w:rsidRDefault="00892761" w:rsidP="00892761">
            <w:pPr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Ube</w:t>
            </w:r>
          </w:p>
        </w:tc>
        <w:tc>
          <w:tcPr>
            <w:tcW w:w="961" w:type="dxa"/>
            <w:noWrap/>
            <w:hideMark/>
          </w:tcPr>
          <w:p w:rsidR="00892761" w:rsidRPr="00BF3783" w:rsidRDefault="00892761" w:rsidP="0089276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F3783">
              <w:rPr>
                <w:rFonts w:ascii="Calibri" w:eastAsia="Times New Roman" w:hAnsi="Calibri" w:cs="Calibri"/>
                <w:color w:val="000000"/>
              </w:rPr>
              <w:t>0.536</w:t>
            </w:r>
          </w:p>
        </w:tc>
      </w:tr>
    </w:tbl>
    <w:p w:rsidR="003F05C3" w:rsidRDefault="00892761" w:rsidP="00892761">
      <w:pPr>
        <w:ind w:left="-270" w:right="-513"/>
        <w:jc w:val="right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6058200F" wp14:editId="2FD2BED6">
            <wp:extent cx="4324350" cy="2466975"/>
            <wp:effectExtent l="0" t="0" r="1905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:rsidR="003F05C3" w:rsidRPr="003F05C3" w:rsidRDefault="003F05C3" w:rsidP="003F05C3">
      <w:pPr>
        <w:jc w:val="right"/>
        <w:rPr>
          <w:rFonts w:cstheme="minorHAnsi"/>
          <w:b/>
          <w:sz w:val="24"/>
          <w:szCs w:val="24"/>
        </w:rPr>
      </w:pPr>
    </w:p>
    <w:p w:rsidR="003F05C3" w:rsidRDefault="003F05C3" w:rsidP="00CC26D6">
      <w:pPr>
        <w:rPr>
          <w:rFonts w:cstheme="minorHAnsi"/>
          <w:sz w:val="24"/>
          <w:szCs w:val="24"/>
        </w:rPr>
      </w:pPr>
    </w:p>
    <w:p w:rsidR="003F05C3" w:rsidRDefault="003F05C3" w:rsidP="00CC26D6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6C7C0B4" wp14:editId="6838BBD7">
            <wp:simplePos x="0" y="0"/>
            <wp:positionH relativeFrom="column">
              <wp:posOffset>5181600</wp:posOffset>
            </wp:positionH>
            <wp:positionV relativeFrom="paragraph">
              <wp:posOffset>-323850</wp:posOffset>
            </wp:positionV>
            <wp:extent cx="1228725" cy="657225"/>
            <wp:effectExtent l="0" t="0" r="9525" b="952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638B0A15" wp14:editId="680EC5CE">
            <wp:simplePos x="0" y="0"/>
            <wp:positionH relativeFrom="column">
              <wp:posOffset>2895600</wp:posOffset>
            </wp:positionH>
            <wp:positionV relativeFrom="paragraph">
              <wp:posOffset>-323850</wp:posOffset>
            </wp:positionV>
            <wp:extent cx="2028825" cy="647700"/>
            <wp:effectExtent l="0" t="0" r="9525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9C76B8C" wp14:editId="12758911">
            <wp:simplePos x="0" y="0"/>
            <wp:positionH relativeFrom="column">
              <wp:posOffset>-504825</wp:posOffset>
            </wp:positionH>
            <wp:positionV relativeFrom="paragraph">
              <wp:posOffset>-323850</wp:posOffset>
            </wp:positionV>
            <wp:extent cx="3124200" cy="619125"/>
            <wp:effectExtent l="0" t="0" r="0" b="9525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05C3" w:rsidRDefault="000B5548" w:rsidP="00CC26D6">
      <w:pPr>
        <w:rPr>
          <w:rFonts w:cstheme="minorHAnsi"/>
          <w:b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AF3B45F" wp14:editId="025B8D9D">
            <wp:simplePos x="0" y="0"/>
            <wp:positionH relativeFrom="column">
              <wp:posOffset>2103120</wp:posOffset>
            </wp:positionH>
            <wp:positionV relativeFrom="paragraph">
              <wp:posOffset>66040</wp:posOffset>
            </wp:positionV>
            <wp:extent cx="4416425" cy="2191385"/>
            <wp:effectExtent l="0" t="0" r="3175" b="0"/>
            <wp:wrapSquare wrapText="bothSides"/>
            <wp:docPr id="45" name="Picture 45" descr="C:\Users\ReD\Desktop\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\Desktop\0u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5C3" w:rsidRPr="003F05C3">
        <w:rPr>
          <w:noProof/>
        </w:rPr>
        <w:t xml:space="preserve"> </w:t>
      </w:r>
    </w:p>
    <w:p w:rsidR="00BF3783" w:rsidRPr="003F05C3" w:rsidRDefault="003F05C3" w:rsidP="00CC26D6">
      <w:pPr>
        <w:rPr>
          <w:rFonts w:cstheme="minorHAnsi"/>
          <w:b/>
          <w:sz w:val="24"/>
          <w:szCs w:val="24"/>
        </w:rPr>
      </w:pPr>
      <w:r w:rsidRPr="003F05C3">
        <w:rPr>
          <w:rFonts w:cstheme="minorHAnsi"/>
          <w:b/>
          <w:sz w:val="24"/>
          <w:szCs w:val="24"/>
        </w:rPr>
        <w:t>Ex 9</w:t>
      </w:r>
    </w:p>
    <w:p w:rsidR="00BF3783" w:rsidRDefault="00BF3783" w:rsidP="00CC26D6">
      <w:pPr>
        <w:rPr>
          <w:rFonts w:cstheme="minorHAnsi"/>
          <w:sz w:val="24"/>
          <w:szCs w:val="24"/>
        </w:rPr>
      </w:pPr>
    </w:p>
    <w:p w:rsidR="00BF3783" w:rsidRDefault="00BF3783" w:rsidP="00CC26D6">
      <w:pPr>
        <w:rPr>
          <w:rFonts w:cstheme="minorHAnsi"/>
          <w:sz w:val="24"/>
          <w:szCs w:val="24"/>
        </w:rPr>
      </w:pPr>
    </w:p>
    <w:p w:rsidR="00BF3783" w:rsidRDefault="000B5548" w:rsidP="00CC26D6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5236E9C" wp14:editId="5B572E90">
            <wp:simplePos x="0" y="0"/>
            <wp:positionH relativeFrom="column">
              <wp:posOffset>-828675</wp:posOffset>
            </wp:positionH>
            <wp:positionV relativeFrom="paragraph">
              <wp:posOffset>506730</wp:posOffset>
            </wp:positionV>
            <wp:extent cx="3251835" cy="1598930"/>
            <wp:effectExtent l="0" t="0" r="5715" b="127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783" w:rsidRDefault="000B5548" w:rsidP="00CC26D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FA44A71" wp14:editId="2CC88F05">
            <wp:simplePos x="0" y="0"/>
            <wp:positionH relativeFrom="column">
              <wp:posOffset>2203450</wp:posOffset>
            </wp:positionH>
            <wp:positionV relativeFrom="paragraph">
              <wp:posOffset>621665</wp:posOffset>
            </wp:positionV>
            <wp:extent cx="4368165" cy="2164715"/>
            <wp:effectExtent l="0" t="0" r="0" b="6985"/>
            <wp:wrapSquare wrapText="bothSides"/>
            <wp:docPr id="46" name="Picture 46" descr="C:\Users\ReD\Desktop\20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\Desktop\200u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3783" w:rsidRDefault="00BF3783" w:rsidP="00CC26D6">
      <w:pPr>
        <w:rPr>
          <w:rFonts w:cstheme="minorHAnsi"/>
          <w:sz w:val="24"/>
          <w:szCs w:val="24"/>
        </w:rPr>
      </w:pPr>
    </w:p>
    <w:p w:rsidR="00FD292B" w:rsidRPr="00CC26D6" w:rsidRDefault="00FD292B" w:rsidP="00CC26D6">
      <w:pPr>
        <w:rPr>
          <w:rFonts w:cstheme="minorHAnsi"/>
          <w:sz w:val="24"/>
          <w:szCs w:val="24"/>
        </w:rPr>
      </w:pPr>
    </w:p>
    <w:sectPr w:rsidR="00FD292B" w:rsidRPr="00CC26D6" w:rsidSect="00892761">
      <w:footerReference w:type="default" r:id="rId54"/>
      <w:pgSz w:w="11907" w:h="16839" w:code="9"/>
      <w:pgMar w:top="900" w:right="1440" w:bottom="90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6A9" w:rsidRDefault="008866A9" w:rsidP="00892761">
      <w:pPr>
        <w:spacing w:after="0" w:line="240" w:lineRule="auto"/>
      </w:pPr>
      <w:r>
        <w:separator/>
      </w:r>
    </w:p>
  </w:endnote>
  <w:endnote w:type="continuationSeparator" w:id="0">
    <w:p w:rsidR="008866A9" w:rsidRDefault="008866A9" w:rsidP="0089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6635436"/>
      <w:docPartObj>
        <w:docPartGallery w:val="Page Numbers (Bottom of Page)"/>
        <w:docPartUnique/>
      </w:docPartObj>
    </w:sdtPr>
    <w:sdtContent>
      <w:p w:rsidR="00892761" w:rsidRDefault="00892761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548"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:rsidR="00892761" w:rsidRDefault="008927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6A9" w:rsidRDefault="008866A9" w:rsidP="00892761">
      <w:pPr>
        <w:spacing w:after="0" w:line="240" w:lineRule="auto"/>
      </w:pPr>
      <w:r>
        <w:separator/>
      </w:r>
    </w:p>
  </w:footnote>
  <w:footnote w:type="continuationSeparator" w:id="0">
    <w:p w:rsidR="008866A9" w:rsidRDefault="008866A9" w:rsidP="00892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5EBE"/>
    <w:multiLevelType w:val="hybridMultilevel"/>
    <w:tmpl w:val="9E940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00B2"/>
    <w:multiLevelType w:val="hybridMultilevel"/>
    <w:tmpl w:val="D1147F3A"/>
    <w:lvl w:ilvl="0" w:tplc="ACB64D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71"/>
    <w:rsid w:val="000A07E7"/>
    <w:rsid w:val="000B5548"/>
    <w:rsid w:val="001571B3"/>
    <w:rsid w:val="00175FED"/>
    <w:rsid w:val="001B02DD"/>
    <w:rsid w:val="001B054A"/>
    <w:rsid w:val="001B64FE"/>
    <w:rsid w:val="002772F7"/>
    <w:rsid w:val="003F05C3"/>
    <w:rsid w:val="004333DB"/>
    <w:rsid w:val="004356DC"/>
    <w:rsid w:val="006E48AC"/>
    <w:rsid w:val="007143FC"/>
    <w:rsid w:val="007500E2"/>
    <w:rsid w:val="008866A9"/>
    <w:rsid w:val="00892761"/>
    <w:rsid w:val="00931682"/>
    <w:rsid w:val="0096533C"/>
    <w:rsid w:val="00982ED3"/>
    <w:rsid w:val="00A72E71"/>
    <w:rsid w:val="00AC673B"/>
    <w:rsid w:val="00BF3783"/>
    <w:rsid w:val="00CC26D6"/>
    <w:rsid w:val="00E67429"/>
    <w:rsid w:val="00EF1F2A"/>
    <w:rsid w:val="00FD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7E7"/>
    <w:pPr>
      <w:ind w:left="720"/>
      <w:contextualSpacing/>
    </w:pPr>
  </w:style>
  <w:style w:type="table" w:styleId="LightList">
    <w:name w:val="Light List"/>
    <w:basedOn w:val="TableNormal"/>
    <w:uiPriority w:val="61"/>
    <w:rsid w:val="00BF37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BF3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61"/>
  </w:style>
  <w:style w:type="paragraph" w:styleId="Footer">
    <w:name w:val="footer"/>
    <w:basedOn w:val="Normal"/>
    <w:link w:val="FooterChar"/>
    <w:uiPriority w:val="99"/>
    <w:unhideWhenUsed/>
    <w:rsid w:val="0089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6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7E7"/>
    <w:pPr>
      <w:ind w:left="720"/>
      <w:contextualSpacing/>
    </w:pPr>
  </w:style>
  <w:style w:type="table" w:styleId="LightList">
    <w:name w:val="Light List"/>
    <w:basedOn w:val="TableNormal"/>
    <w:uiPriority w:val="61"/>
    <w:rsid w:val="00BF37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BF3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761"/>
  </w:style>
  <w:style w:type="paragraph" w:styleId="Footer">
    <w:name w:val="footer"/>
    <w:basedOn w:val="Normal"/>
    <w:link w:val="FooterChar"/>
    <w:uiPriority w:val="99"/>
    <w:unhideWhenUsed/>
    <w:rsid w:val="00892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chart" Target="charts/chart4.xml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chart" Target="charts/chart2.xml"/><Relationship Id="rId53" Type="http://schemas.openxmlformats.org/officeDocument/2006/relationships/image" Target="media/image4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3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chart" Target="charts/chart1.xml"/><Relationship Id="rId52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D\Desktop\tabele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D\Desktop\tabele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D\Desktop\tabele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eD\Desktop\tabele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iB(uBE)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IB(uA)</c:v>
                </c:pt>
              </c:strCache>
            </c:strRef>
          </c:tx>
          <c:xVal>
            <c:numRef>
              <c:f>Sheet1!$C$4:$G$4</c:f>
              <c:numCache>
                <c:formatCode>General</c:formatCode>
                <c:ptCount val="5"/>
                <c:pt idx="0">
                  <c:v>0.5</c:v>
                </c:pt>
                <c:pt idx="1">
                  <c:v>0.53</c:v>
                </c:pt>
                <c:pt idx="2">
                  <c:v>0.54500000000000004</c:v>
                </c:pt>
                <c:pt idx="3">
                  <c:v>0.55500000000000005</c:v>
                </c:pt>
                <c:pt idx="4">
                  <c:v>0.56100000000000005</c:v>
                </c:pt>
              </c:numCache>
            </c:numRef>
          </c:xVal>
          <c:yVal>
            <c:numRef>
              <c:f>Sheet1!$C$5:$G$5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84608"/>
        <c:axId val="45686144"/>
      </c:scatterChart>
      <c:valAx>
        <c:axId val="45684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5686144"/>
        <c:crosses val="autoZero"/>
        <c:crossBetween val="midCat"/>
      </c:valAx>
      <c:valAx>
        <c:axId val="45686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56846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iC(iB)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Ic (mA)</c:v>
                </c:pt>
              </c:strCache>
            </c:strRef>
          </c:tx>
          <c:xVal>
            <c:numRef>
              <c:f>Sheet1!$C$11:$I$11</c:f>
              <c:numCache>
                <c:formatCode>General</c:formatCode>
                <c:ptCount val="7"/>
                <c:pt idx="0">
                  <c:v>5.7</c:v>
                </c:pt>
                <c:pt idx="1">
                  <c:v>11</c:v>
                </c:pt>
                <c:pt idx="2">
                  <c:v>20.5</c:v>
                </c:pt>
                <c:pt idx="3">
                  <c:v>43.6</c:v>
                </c:pt>
                <c:pt idx="4">
                  <c:v>75</c:v>
                </c:pt>
                <c:pt idx="5">
                  <c:v>126</c:v>
                </c:pt>
                <c:pt idx="6">
                  <c:v>256</c:v>
                </c:pt>
              </c:numCache>
            </c:numRef>
          </c:xVal>
          <c:yVal>
            <c:numRef>
              <c:f>Sheet1!$C$12:$I$12</c:f>
              <c:numCache>
                <c:formatCode>General</c:formatCode>
                <c:ptCount val="7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20</c:v>
                </c:pt>
                <c:pt idx="6">
                  <c:v>50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94336"/>
        <c:axId val="45741184"/>
      </c:scatterChart>
      <c:valAx>
        <c:axId val="45694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5741184"/>
        <c:crosses val="autoZero"/>
        <c:crossBetween val="midCat"/>
      </c:valAx>
      <c:valAx>
        <c:axId val="45741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56943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Sheet1!$D$21</c:f>
              <c:strCache>
                <c:ptCount val="1"/>
                <c:pt idx="0">
                  <c:v>10</c:v>
                </c:pt>
              </c:strCache>
            </c:strRef>
          </c:tx>
          <c:xVal>
            <c:numRef>
              <c:f>Sheet1!$C$22:$C$30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  <c:pt idx="8">
                  <c:v>10</c:v>
                </c:pt>
              </c:numCache>
            </c:numRef>
          </c:xVal>
          <c:yVal>
            <c:numRef>
              <c:f>Sheet1!$D$22:$D$30</c:f>
              <c:numCache>
                <c:formatCode>General</c:formatCode>
                <c:ptCount val="9"/>
                <c:pt idx="0">
                  <c:v>0.7</c:v>
                </c:pt>
                <c:pt idx="1">
                  <c:v>0.8</c:v>
                </c:pt>
                <c:pt idx="2">
                  <c:v>0.8</c:v>
                </c:pt>
                <c:pt idx="3">
                  <c:v>0.8</c:v>
                </c:pt>
                <c:pt idx="4">
                  <c:v>0.8</c:v>
                </c:pt>
                <c:pt idx="5">
                  <c:v>0.82</c:v>
                </c:pt>
                <c:pt idx="6">
                  <c:v>0.84</c:v>
                </c:pt>
                <c:pt idx="7">
                  <c:v>0.9</c:v>
                </c:pt>
                <c:pt idx="8">
                  <c:v>0.96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Sheet1!$E$21</c:f>
              <c:strCache>
                <c:ptCount val="1"/>
                <c:pt idx="0">
                  <c:v>20</c:v>
                </c:pt>
              </c:strCache>
            </c:strRef>
          </c:tx>
          <c:xVal>
            <c:numRef>
              <c:f>Sheet1!$C$22:$C$30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  <c:pt idx="8">
                  <c:v>10</c:v>
                </c:pt>
              </c:numCache>
            </c:numRef>
          </c:xVal>
          <c:yVal>
            <c:numRef>
              <c:f>Sheet1!$E$22:$E$30</c:f>
              <c:numCache>
                <c:formatCode>General</c:formatCode>
                <c:ptCount val="9"/>
                <c:pt idx="0">
                  <c:v>1.5</c:v>
                </c:pt>
                <c:pt idx="1">
                  <c:v>1.7</c:v>
                </c:pt>
                <c:pt idx="2">
                  <c:v>1.8</c:v>
                </c:pt>
                <c:pt idx="3">
                  <c:v>1.8</c:v>
                </c:pt>
                <c:pt idx="4">
                  <c:v>1.8</c:v>
                </c:pt>
                <c:pt idx="5">
                  <c:v>1.8</c:v>
                </c:pt>
                <c:pt idx="6">
                  <c:v>1.9</c:v>
                </c:pt>
                <c:pt idx="7">
                  <c:v>2</c:v>
                </c:pt>
                <c:pt idx="8">
                  <c:v>2.1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Sheet1!$F$21</c:f>
              <c:strCache>
                <c:ptCount val="1"/>
                <c:pt idx="0">
                  <c:v>30</c:v>
                </c:pt>
              </c:strCache>
            </c:strRef>
          </c:tx>
          <c:xVal>
            <c:numRef>
              <c:f>Sheet1!$C$22:$C$30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  <c:pt idx="8">
                  <c:v>10</c:v>
                </c:pt>
              </c:numCache>
            </c:numRef>
          </c:xVal>
          <c:yVal>
            <c:numRef>
              <c:f>Sheet1!$F$22:$F$30</c:f>
              <c:numCache>
                <c:formatCode>General</c:formatCode>
                <c:ptCount val="9"/>
                <c:pt idx="0">
                  <c:v>2.5</c:v>
                </c:pt>
                <c:pt idx="1">
                  <c:v>2.7</c:v>
                </c:pt>
                <c:pt idx="2">
                  <c:v>2.8</c:v>
                </c:pt>
                <c:pt idx="3">
                  <c:v>2.8</c:v>
                </c:pt>
                <c:pt idx="4">
                  <c:v>2.9</c:v>
                </c:pt>
                <c:pt idx="5">
                  <c:v>3</c:v>
                </c:pt>
                <c:pt idx="6">
                  <c:v>3</c:v>
                </c:pt>
                <c:pt idx="7">
                  <c:v>3.2</c:v>
                </c:pt>
                <c:pt idx="8">
                  <c:v>3.4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Sheet1!$G$21</c:f>
              <c:strCache>
                <c:ptCount val="1"/>
                <c:pt idx="0">
                  <c:v>40</c:v>
                </c:pt>
              </c:strCache>
            </c:strRef>
          </c:tx>
          <c:xVal>
            <c:numRef>
              <c:f>Sheet1!$C$22:$C$30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  <c:pt idx="8">
                  <c:v>10</c:v>
                </c:pt>
              </c:numCache>
            </c:numRef>
          </c:xVal>
          <c:yVal>
            <c:numRef>
              <c:f>Sheet1!$G$22:$G$30</c:f>
              <c:numCache>
                <c:formatCode>General</c:formatCode>
                <c:ptCount val="9"/>
                <c:pt idx="0">
                  <c:v>3.6</c:v>
                </c:pt>
                <c:pt idx="1">
                  <c:v>3.8</c:v>
                </c:pt>
                <c:pt idx="2">
                  <c:v>4</c:v>
                </c:pt>
                <c:pt idx="3">
                  <c:v>4</c:v>
                </c:pt>
                <c:pt idx="4">
                  <c:v>4.0999999999999996</c:v>
                </c:pt>
                <c:pt idx="5">
                  <c:v>4.2</c:v>
                </c:pt>
                <c:pt idx="6">
                  <c:v>4.4000000000000004</c:v>
                </c:pt>
                <c:pt idx="7">
                  <c:v>4.5999999999999996</c:v>
                </c:pt>
                <c:pt idx="8">
                  <c:v>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Sheet1!$H$21</c:f>
              <c:strCache>
                <c:ptCount val="1"/>
                <c:pt idx="0">
                  <c:v>50</c:v>
                </c:pt>
              </c:strCache>
            </c:strRef>
          </c:tx>
          <c:xVal>
            <c:numRef>
              <c:f>Sheet1!$C$22:$C$30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  <c:pt idx="8">
                  <c:v>10</c:v>
                </c:pt>
              </c:numCache>
            </c:numRef>
          </c:xVal>
          <c:yVal>
            <c:numRef>
              <c:f>Sheet1!$H$22:$H$30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5.2</c:v>
                </c:pt>
                <c:pt idx="3">
                  <c:v>5.3</c:v>
                </c:pt>
                <c:pt idx="4">
                  <c:v>5.4</c:v>
                </c:pt>
                <c:pt idx="5">
                  <c:v>5.5</c:v>
                </c:pt>
                <c:pt idx="6">
                  <c:v>5.7</c:v>
                </c:pt>
                <c:pt idx="7">
                  <c:v>6</c:v>
                </c:pt>
                <c:pt idx="8">
                  <c:v>6.5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234176"/>
        <c:axId val="163235712"/>
      </c:scatterChart>
      <c:valAx>
        <c:axId val="1632341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3235712"/>
        <c:crosses val="autoZero"/>
        <c:crossBetween val="midCat"/>
      </c:valAx>
      <c:valAx>
        <c:axId val="163235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2341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Sheet1!$H$45:$H$53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1</c:v>
                </c:pt>
                <c:pt idx="6">
                  <c:v>2</c:v>
                </c:pt>
                <c:pt idx="7">
                  <c:v>5</c:v>
                </c:pt>
                <c:pt idx="8">
                  <c:v>10</c:v>
                </c:pt>
              </c:numCache>
            </c:numRef>
          </c:xVal>
          <c:yVal>
            <c:numRef>
              <c:f>Sheet1!$I$45:$I$53</c:f>
              <c:numCache>
                <c:formatCode>General</c:formatCode>
                <c:ptCount val="9"/>
                <c:pt idx="0">
                  <c:v>2</c:v>
                </c:pt>
                <c:pt idx="1">
                  <c:v>2.2000000000000002</c:v>
                </c:pt>
                <c:pt idx="2">
                  <c:v>2.2999999999999998</c:v>
                </c:pt>
                <c:pt idx="3">
                  <c:v>2.2999999999999998</c:v>
                </c:pt>
                <c:pt idx="4">
                  <c:v>2.35</c:v>
                </c:pt>
                <c:pt idx="5">
                  <c:v>2.4</c:v>
                </c:pt>
                <c:pt idx="6">
                  <c:v>2.4500000000000002</c:v>
                </c:pt>
                <c:pt idx="7">
                  <c:v>2.5499999999999998</c:v>
                </c:pt>
                <c:pt idx="8">
                  <c:v>2.75</c:v>
                </c:pt>
              </c:numCache>
            </c:numRef>
          </c:yVal>
          <c:smooth val="1"/>
        </c:ser>
        <c:ser>
          <c:idx val="1"/>
          <c:order val="1"/>
          <c:xVal>
            <c:numRef>
              <c:f>Sheet1!$E$56:$E$57</c:f>
              <c:numCache>
                <c:formatCode>General</c:formatCode>
                <c:ptCount val="2"/>
                <c:pt idx="0">
                  <c:v>12</c:v>
                </c:pt>
                <c:pt idx="1">
                  <c:v>0</c:v>
                </c:pt>
              </c:numCache>
            </c:numRef>
          </c:xVal>
          <c:yVal>
            <c:numRef>
              <c:f>Sheet1!$D$56:$D$57</c:f>
              <c:numCache>
                <c:formatCode>General</c:formatCode>
                <c:ptCount val="2"/>
                <c:pt idx="0">
                  <c:v>0</c:v>
                </c:pt>
                <c:pt idx="1">
                  <c:v>3.3333333000000001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445824"/>
        <c:axId val="126291968"/>
      </c:scatterChart>
      <c:valAx>
        <c:axId val="190445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6291968"/>
        <c:crosses val="autoZero"/>
        <c:crossBetween val="midCat"/>
      </c:valAx>
      <c:valAx>
        <c:axId val="126291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04458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12</cp:revision>
  <cp:lastPrinted>2011-11-15T21:13:00Z</cp:lastPrinted>
  <dcterms:created xsi:type="dcterms:W3CDTF">2011-11-15T18:14:00Z</dcterms:created>
  <dcterms:modified xsi:type="dcterms:W3CDTF">2011-11-15T21:21:00Z</dcterms:modified>
</cp:coreProperties>
</file>