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HTTP协议(极其重要)</w:t>
      </w:r>
    </w:p>
    <w:p>
      <w:pPr>
        <w:pStyle w:val="4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HTTP协议介绍:</w:t>
      </w:r>
    </w:p>
    <w:p>
      <w:pPr>
        <w:ind w:firstLine="420" w:firstLineChars="0"/>
        <w:rPr>
          <w:rFonts w:hint="eastAsia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HTTP协议:</w:t>
      </w:r>
      <w:r>
        <w:rPr>
          <w:rFonts w:hint="eastAsia" w:ascii="黑体" w:hAnsi="黑体" w:eastAsia="黑体" w:cs="黑体"/>
          <w:color w:val="FF0000"/>
          <w:lang w:val="en-US" w:eastAsia="zh-CN"/>
        </w:rPr>
        <w:t>超文本传输协议  基于TCP/IP的</w:t>
      </w: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应用层</w:t>
      </w:r>
      <w:r>
        <w:rPr>
          <w:rFonts w:hint="eastAsia" w:ascii="黑体" w:hAnsi="黑体" w:eastAsia="黑体" w:cs="黑体"/>
          <w:color w:val="FF0000"/>
          <w:lang w:val="en-US" w:eastAsia="zh-CN"/>
        </w:rPr>
        <w:t>通信协议,这个协议详细规定了浏览</w:t>
      </w:r>
      <w:r>
        <w:rPr>
          <w:rFonts w:hint="eastAsia" w:ascii="黑体" w:hAnsi="黑体" w:eastAsia="黑体" w:cs="黑体"/>
          <w:color w:val="FF0000"/>
          <w:lang w:val="en-US" w:eastAsia="zh-CN"/>
        </w:rPr>
        <w:tab/>
      </w:r>
      <w:r>
        <w:rPr>
          <w:rFonts w:hint="eastAsia" w:ascii="黑体" w:hAnsi="黑体" w:eastAsia="黑体" w:cs="黑体"/>
          <w:color w:val="FF0000"/>
          <w:lang w:val="en-US" w:eastAsia="zh-CN"/>
        </w:rPr>
        <w:tab/>
      </w:r>
      <w:r>
        <w:rPr>
          <w:rFonts w:hint="eastAsia" w:ascii="黑体" w:hAnsi="黑体" w:eastAsia="黑体" w:cs="黑体"/>
          <w:color w:val="FF0000"/>
          <w:lang w:val="en-US" w:eastAsia="zh-CN"/>
        </w:rPr>
        <w:tab/>
      </w:r>
      <w:r>
        <w:rPr>
          <w:rFonts w:hint="eastAsia" w:ascii="黑体" w:hAnsi="黑体" w:eastAsia="黑体" w:cs="黑体"/>
          <w:color w:val="FF0000"/>
          <w:lang w:val="en-US" w:eastAsia="zh-CN"/>
        </w:rPr>
        <w:t xml:space="preserve">  器和服务器之间互相通信的规则</w:t>
      </w:r>
    </w:p>
    <w:p>
      <w:pPr>
        <w:ind w:firstLine="420" w:firstLineChars="0"/>
        <w:rPr>
          <w:rFonts w:hint="eastAsia" w:ascii="黑体" w:hAnsi="黑体" w:eastAsia="黑体" w:cs="黑体"/>
          <w:color w:val="auto"/>
          <w:lang w:val="en-US" w:eastAsia="zh-CN"/>
        </w:rPr>
      </w:pPr>
      <w:r>
        <w:rPr>
          <w:rFonts w:hint="eastAsia" w:ascii="黑体" w:hAnsi="黑体" w:eastAsia="黑体" w:cs="黑体"/>
          <w:color w:val="auto"/>
          <w:lang w:val="en-US" w:eastAsia="zh-CN"/>
        </w:rPr>
        <w:t>* 客户端向服务器发送数据:请求报文</w:t>
      </w:r>
    </w:p>
    <w:p>
      <w:pPr>
        <w:ind w:firstLine="420" w:firstLineChars="0"/>
        <w:rPr>
          <w:rFonts w:hint="eastAsia" w:ascii="黑体" w:hAnsi="黑体" w:eastAsia="黑体" w:cs="黑体"/>
          <w:color w:val="auto"/>
          <w:lang w:val="en-US" w:eastAsia="zh-CN"/>
        </w:rPr>
      </w:pPr>
      <w:r>
        <w:rPr>
          <w:rFonts w:hint="eastAsia" w:ascii="黑体" w:hAnsi="黑体" w:eastAsia="黑体" w:cs="黑体"/>
          <w:color w:val="auto"/>
          <w:lang w:val="en-US" w:eastAsia="zh-CN"/>
        </w:rPr>
        <w:t>* 服务器向客户端返回数据:响应报文</w:t>
      </w:r>
    </w:p>
    <w:p>
      <w:pPr>
        <w:ind w:firstLine="420" w:firstLineChars="0"/>
        <w:rPr>
          <w:rFonts w:hint="eastAsia" w:ascii="黑体" w:hAnsi="黑体" w:eastAsia="黑体" w:cs="黑体"/>
          <w:color w:val="auto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color w:val="auto"/>
          <w:lang w:val="en-US" w:eastAsia="zh-CN"/>
        </w:rPr>
      </w:pPr>
      <w:r>
        <w:rPr>
          <w:rFonts w:hint="eastAsia" w:ascii="黑体" w:hAnsi="黑体" w:eastAsia="黑体" w:cs="黑体"/>
          <w:color w:val="auto"/>
          <w:lang w:val="en-US" w:eastAsia="zh-CN"/>
        </w:rPr>
        <w:t>$ HTTP协议规定了请求报文和响应报文之间的通信格式和内容</w:t>
      </w:r>
    </w:p>
    <w:p>
      <w:pPr>
        <w:pStyle w:val="4"/>
        <w:bidi w:val="0"/>
        <w:rPr>
          <w:rFonts w:hint="eastAsia" w:ascii="黑体" w:hAnsi="黑体" w:eastAsia="黑体" w:cs="黑体"/>
          <w:b/>
          <w:bCs w:val="0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lang w:val="en-US" w:eastAsia="zh-CN"/>
        </w:rPr>
        <w:t>网页的加载过程: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下列HTML文件(网页)加载过程:</w:t>
      </w:r>
    </w:p>
    <w:p>
      <w:pPr>
        <w:ind w:firstLine="420" w:firstLineChars="0"/>
        <w:jc w:val="center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96790" cy="28505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(客户端和服务器先建立连接(三次握手))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1客户端浏览器向服务器发送请求,申请HTML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服务器接收请求,发送响应(响应体包含HTML页面代码);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 客户端接收到HTML后解析到外链式index.css,再次向服务器发送请求,服务器接收请求发送响应传输index.css;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 客户端浏览器解析HTML后解析到外链式index.js,再次向服务器发送请求,服务器接收请求后发送响应传输index.js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 客户端接收到index.js后解析到img 再次向服务器发送请求,服务器接收请求发送响应传输img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总结:浏览器向服务器申请HTML,HTML中遇到外链式css js img等文件会向网站服务器发送请求</w:t>
      </w:r>
    </w:p>
    <w:p>
      <w:pPr>
        <w:ind w:firstLine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830445" cy="1148715"/>
            <wp:effectExtent l="0" t="0" r="825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</w:rPr>
      </w:pPr>
    </w:p>
    <w:p>
      <w:pPr>
        <w:pStyle w:val="4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Fiddle工具: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Fiddler是一个http协议调试代理工具,可抓取网页所有请求和响应,俗称抓包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Fiddler实际上是代理(中间商),浏览器和服务器之间的所有报文都要经过代理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老师只使用此软件演示请求报文和响应报文(学习不用)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请求报文: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0500" cy="63944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响应报文: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23602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color w:val="FF0000"/>
          <w:u w:val="single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可以看出,响应报文和请求报文就是浏览器和服务器之间互相传递的</w:t>
      </w: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字符串,</w:t>
      </w:r>
    </w:p>
    <w:p>
      <w:pPr>
        <w:ind w:firstLine="420" w:firstLineChars="0"/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  <w:t>只不过报文内容(字符串)符合HTTP协议规定的格式罢了.</w:t>
      </w: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黑体" w:hAnsi="黑体" w:eastAsia="黑体" w:cs="黑体"/>
          <w:color w:val="000000" w:themeColor="text1"/>
          <w:u w:val="singl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请求报文: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 w:ascii="黑体" w:hAnsi="黑体" w:eastAsia="黑体" w:cs="黑体"/>
          <w:lang w:val="en-US" w:eastAsia="zh-CN"/>
        </w:rPr>
        <w:t>浏览器向服务器发送的请求报文如下: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GET </w:t>
      </w:r>
      <w:r>
        <w:rPr>
          <w:rFonts w:hint="default" w:ascii="黑体" w:hAnsi="黑体" w:eastAsia="黑体" w:cs="黑体"/>
          <w:lang w:val="en-US" w:eastAsia="zh-CN"/>
        </w:rPr>
        <w:fldChar w:fldCharType="begin"/>
      </w:r>
      <w:r>
        <w:rPr>
          <w:rFonts w:hint="default" w:ascii="黑体" w:hAnsi="黑体" w:eastAsia="黑体" w:cs="黑体"/>
          <w:lang w:val="en-US" w:eastAsia="zh-CN"/>
        </w:rPr>
        <w:instrText xml:space="preserve"> HYPERLINK "http://localhost:3000/index.html" </w:instrText>
      </w:r>
      <w:r>
        <w:rPr>
          <w:rFonts w:hint="default" w:ascii="黑体" w:hAnsi="黑体" w:eastAsia="黑体" w:cs="黑体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lang w:val="en-US" w:eastAsia="zh-CN"/>
        </w:rPr>
        <w:t>http://localhost:3000/index.html</w:t>
      </w:r>
      <w:r>
        <w:rPr>
          <w:rFonts w:hint="default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default" w:ascii="黑体" w:hAnsi="黑体" w:eastAsia="黑体" w:cs="黑体"/>
          <w:lang w:val="en-US" w:eastAsia="zh-CN"/>
        </w:rPr>
        <w:t>HTTP/1.1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Host: localhost:3000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Connection: keep-alive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Pragma: no-cache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Cache-Control: no-cache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Upgrade-Insecure-Requests: 1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User-Agent: Mozilla/5.0 (Windows NT 10.0; WOW64) AppleWebKit/537.36 (KHTML, like Gecko) Chrome/64.0.3282.140 Safari/537.36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Accept: text/html,application/xhtml+xml,application/xml;q=0.9,image/webp,image/apng,*/*;q=0.8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Accept-Encoding: gzip, deflate, br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Accept-Language: zh-CN,zh;q=0.9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请求报文分成四大部分:</w:t>
      </w:r>
    </w:p>
    <w:p>
      <w:pPr>
        <w:ind w:left="420" w:leftChars="0" w:firstLine="420" w:firstLineChars="0"/>
        <w:rPr>
          <w:rFonts w:hint="default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请求行 : GET/POST URL HTTP版本</w:t>
      </w:r>
    </w:p>
    <w:p>
      <w:pPr>
        <w:ind w:left="420" w:leftChars="0" w:firstLine="420" w:firstLineChars="0"/>
        <w:rPr>
          <w:rFonts w:hint="default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请求头 ：{请求头名字:请求头的值}的集合</w:t>
      </w:r>
    </w:p>
    <w:p>
      <w:pPr>
        <w:ind w:left="420" w:leftChars="0" w:firstLine="420" w:firstLineChars="0"/>
        <w:rPr>
          <w:rFonts w:hint="default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请求空行 ：真的空行</w:t>
      </w:r>
    </w:p>
    <w:p>
      <w:pPr>
        <w:ind w:left="420" w:leftChars="0" w:firstLine="420" w:firstLineChars="0"/>
        <w:rPr>
          <w:rFonts w:hint="default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请求体 :报文的传输内容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请求行: </w:t>
      </w:r>
      <w:r>
        <w:rPr>
          <w:rFonts w:hint="default" w:ascii="黑体" w:hAnsi="黑体" w:eastAsia="黑体" w:cs="黑体"/>
          <w:lang w:val="en-US" w:eastAsia="zh-CN"/>
        </w:rPr>
        <w:t>GET 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default" w:ascii="黑体" w:hAnsi="黑体" w:eastAsia="黑体" w:cs="黑体"/>
          <w:lang w:val="en-US" w:eastAsia="zh-CN"/>
        </w:rPr>
        <w:fldChar w:fldCharType="begin"/>
      </w:r>
      <w:r>
        <w:rPr>
          <w:rFonts w:hint="default" w:ascii="黑体" w:hAnsi="黑体" w:eastAsia="黑体" w:cs="黑体"/>
          <w:lang w:val="en-US" w:eastAsia="zh-CN"/>
        </w:rPr>
        <w:instrText xml:space="preserve"> HYPERLINK "http://localhost:3000/index.html" </w:instrText>
      </w:r>
      <w:r>
        <w:rPr>
          <w:rFonts w:hint="default" w:ascii="黑体" w:hAnsi="黑体" w:eastAsia="黑体" w:cs="黑体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lang w:val="en-US" w:eastAsia="zh-CN"/>
        </w:rPr>
        <w:t>http://localhost:3000/index.html</w:t>
      </w:r>
      <w:r>
        <w:rPr>
          <w:rFonts w:hint="default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default" w:ascii="黑体" w:hAnsi="黑体" w:eastAsia="黑体" w:cs="黑体"/>
          <w:lang w:val="en-US" w:eastAsia="zh-CN"/>
        </w:rPr>
        <w:t>HTTP/1.1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请求头: </w:t>
      </w:r>
      <w:r>
        <w:rPr>
          <w:rFonts w:hint="default" w:ascii="黑体" w:hAnsi="黑体" w:eastAsia="黑体" w:cs="黑体"/>
          <w:lang w:val="en-US" w:eastAsia="zh-CN"/>
        </w:rPr>
        <w:t>Host: localhost:3000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Connection: keep-alive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Pragma: no-cache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Cache-Control: no-cache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Upgrade-Insecure-Requests: 1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bookmarkStart w:id="0" w:name="OLE_LINK1"/>
      <w:r>
        <w:rPr>
          <w:rFonts w:hint="default" w:ascii="黑体" w:hAnsi="黑体" w:eastAsia="黑体" w:cs="黑体"/>
          <w:lang w:val="en-US" w:eastAsia="zh-CN"/>
        </w:rPr>
        <w:t>User-Agent: Mozilla/5.0 (Windows NT 10.0; WOW64)</w:t>
      </w:r>
      <w:bookmarkEnd w:id="0"/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Accept: text/html,application/xhtml+xml,application/xml;q=0.9,image/webp,image/apng,*/*;q=0.8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Accept-Encoding: gzip, deflate, br</w:t>
      </w: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Accept-Language: zh-CN,zh;q=0.9</w:t>
      </w:r>
    </w:p>
    <w:p>
      <w:pPr>
        <w:ind w:left="210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?请求空行?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请求体:此处请求体为空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left="840" w:leftChars="0"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请求行: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请求行: </w:t>
      </w:r>
      <w:r>
        <w:rPr>
          <w:rFonts w:hint="default" w:ascii="黑体" w:hAnsi="黑体" w:eastAsia="黑体" w:cs="黑体"/>
          <w:lang w:val="en-US" w:eastAsia="zh-CN"/>
        </w:rPr>
        <w:t>GET 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default" w:ascii="黑体" w:hAnsi="黑体" w:eastAsia="黑体" w:cs="黑体"/>
          <w:lang w:val="en-US" w:eastAsia="zh-CN"/>
        </w:rPr>
        <w:fldChar w:fldCharType="begin"/>
      </w:r>
      <w:r>
        <w:rPr>
          <w:rFonts w:hint="default" w:ascii="黑体" w:hAnsi="黑体" w:eastAsia="黑体" w:cs="黑体"/>
          <w:lang w:val="en-US" w:eastAsia="zh-CN"/>
        </w:rPr>
        <w:instrText xml:space="preserve"> HYPERLINK "http://localhost:3000/index.html" </w:instrText>
      </w:r>
      <w:r>
        <w:rPr>
          <w:rFonts w:hint="default" w:ascii="黑体" w:hAnsi="黑体" w:eastAsia="黑体" w:cs="黑体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lang w:val="en-US" w:eastAsia="zh-CN"/>
        </w:rPr>
        <w:t>http://localhost:3000/index.html</w:t>
      </w:r>
      <w:r>
        <w:rPr>
          <w:rFonts w:hint="default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default" w:ascii="黑体" w:hAnsi="黑体" w:eastAsia="黑体" w:cs="黑体"/>
          <w:lang w:val="en-US" w:eastAsia="zh-CN"/>
        </w:rPr>
        <w:t>HTTP/1.1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请求行分为三部分: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请求方式: GET/POST (PUT DELETE等)；</w:t>
      </w: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* 请求的URL: </w:t>
      </w:r>
      <w:r>
        <w:rPr>
          <w:rFonts w:hint="default" w:ascii="黑体" w:hAnsi="黑体" w:eastAsia="黑体" w:cs="黑体"/>
          <w:lang w:val="en-US" w:eastAsia="zh-CN"/>
        </w:rPr>
        <w:fldChar w:fldCharType="begin"/>
      </w:r>
      <w:r>
        <w:rPr>
          <w:rFonts w:hint="default" w:ascii="黑体" w:hAnsi="黑体" w:eastAsia="黑体" w:cs="黑体"/>
          <w:lang w:val="en-US" w:eastAsia="zh-CN"/>
        </w:rPr>
        <w:instrText xml:space="preserve"> HYPERLINK "http://localhost:3000/index.html" </w:instrText>
      </w:r>
      <w:r>
        <w:rPr>
          <w:rFonts w:hint="default" w:ascii="黑体" w:hAnsi="黑体" w:eastAsia="黑体" w:cs="黑体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lang w:val="en-US" w:eastAsia="zh-CN"/>
        </w:rPr>
        <w:t>http://localhost:3000/index.html</w:t>
      </w:r>
      <w:r>
        <w:rPr>
          <w:rFonts w:hint="default" w:ascii="黑体" w:hAnsi="黑体" w:eastAsia="黑体" w:cs="黑体"/>
          <w:lang w:val="en-US" w:eastAsia="zh-CN"/>
        </w:rPr>
        <w:fldChar w:fldCharType="end"/>
      </w: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* HTTP协议版本: </w:t>
      </w:r>
      <w:r>
        <w:rPr>
          <w:rFonts w:hint="default" w:ascii="黑体" w:hAnsi="黑体" w:eastAsia="黑体" w:cs="黑体"/>
          <w:lang w:val="en-US" w:eastAsia="zh-CN"/>
        </w:rPr>
        <w:t>HTTP/1.1</w:t>
      </w:r>
      <w:r>
        <w:rPr>
          <w:rFonts w:hint="eastAsia" w:ascii="黑体" w:hAnsi="黑体" w:eastAsia="黑体" w:cs="黑体"/>
          <w:lang w:val="en-US" w:eastAsia="zh-CN"/>
        </w:rPr>
        <w:t>(一般固定为HTTP1.1)</w:t>
      </w: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pStyle w:val="8"/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URL介绍：</w:t>
      </w: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fldChar w:fldCharType="begin"/>
      </w:r>
      <w:r>
        <w:rPr>
          <w:rFonts w:hint="default" w:ascii="黑体" w:hAnsi="黑体" w:eastAsia="黑体" w:cs="黑体"/>
          <w:lang w:val="en-US" w:eastAsia="zh-CN"/>
        </w:rPr>
        <w:instrText xml:space="preserve"> HYPERLINK "http://localhost:3000/index.html" </w:instrText>
      </w:r>
      <w:r>
        <w:rPr>
          <w:rFonts w:hint="default" w:ascii="黑体" w:hAnsi="黑体" w:eastAsia="黑体" w:cs="黑体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lang w:val="en-US" w:eastAsia="zh-CN"/>
        </w:rPr>
        <w:t>http</w:t>
      </w:r>
      <w:r>
        <w:rPr>
          <w:rFonts w:hint="eastAsia" w:ascii="黑体" w:hAnsi="黑体" w:eastAsia="黑体" w:cs="黑体"/>
          <w:lang w:val="en-US" w:eastAsia="zh-CN"/>
        </w:rPr>
        <w:t>s</w:t>
      </w:r>
      <w:r>
        <w:rPr>
          <w:rFonts w:hint="default" w:ascii="黑体" w:hAnsi="黑体" w:eastAsia="黑体" w:cs="黑体"/>
          <w:lang w:val="en-US" w:eastAsia="zh-CN"/>
        </w:rPr>
        <w:t>://</w:t>
      </w:r>
      <w:r>
        <w:rPr>
          <w:rFonts w:hint="eastAsia" w:ascii="黑体" w:hAnsi="黑体" w:eastAsia="黑体" w:cs="黑体"/>
          <w:lang w:val="en-US" w:eastAsia="zh-CN"/>
        </w:rPr>
        <w:t>www.baidu.com</w:t>
      </w:r>
      <w:r>
        <w:rPr>
          <w:rFonts w:hint="default" w:ascii="黑体" w:hAnsi="黑体" w:eastAsia="黑体" w:cs="黑体"/>
          <w:lang w:val="en-US" w:eastAsia="zh-CN"/>
        </w:rPr>
        <w:t>/</w:t>
      </w:r>
      <w:r>
        <w:rPr>
          <w:rFonts w:hint="eastAsia" w:ascii="黑体" w:hAnsi="黑体" w:eastAsia="黑体" w:cs="黑体"/>
          <w:lang w:val="en-US" w:eastAsia="zh-CN"/>
        </w:rPr>
        <w:t>ABC?wd=12&amp;rsv_spt=1#</w:t>
      </w:r>
      <w:r>
        <w:rPr>
          <w:rFonts w:hint="default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>id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组成: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传输协议:http/https/mongodb/ssh/FTP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* 域名/ip地址: 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"http://www.baidu.com"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1"/>
          <w:rFonts w:hint="eastAsia" w:ascii="黑体" w:hAnsi="黑体" w:eastAsia="黑体" w:cs="黑体"/>
          <w:lang w:val="en-US" w:eastAsia="zh-CN"/>
        </w:rPr>
        <w:t>www.baidu.com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/ 128.10.23.2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* 路径: </w:t>
      </w:r>
      <w:r>
        <w:rPr>
          <w:rFonts w:hint="default" w:ascii="黑体" w:hAnsi="黑体" w:eastAsia="黑体" w:cs="黑体"/>
          <w:lang w:val="en-US" w:eastAsia="zh-CN"/>
        </w:rPr>
        <w:t>/</w:t>
      </w:r>
      <w:r>
        <w:rPr>
          <w:rFonts w:hint="eastAsia" w:ascii="黑体" w:hAnsi="黑体" w:eastAsia="黑体" w:cs="黑体"/>
          <w:lang w:val="en-US" w:eastAsia="zh-CN"/>
        </w:rPr>
        <w:t>ABC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查询字符串(query string): wd=12&amp;rsv_spt=1</w:t>
      </w: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锚点: #id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查询字符串: 用&amp;连接并且每个&amp;连接的都是一一映射的关系</w:t>
      </w:r>
    </w:p>
    <w:p>
      <w:pPr>
        <w:ind w:left="420" w:leftChars="0" w:firstLine="42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(wd=12 rsv_spt=1)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请求头:(请求头的键值对太多,介绍常见的几个)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Accept: text/html,application/xhtml+xml,application/xml;q=0.9,image/webp,image/apng,*/*;q=0.8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Accept</w:t>
      </w:r>
      <w:r>
        <w:rPr>
          <w:rFonts w:hint="eastAsia" w:ascii="黑体" w:hAnsi="黑体" w:eastAsia="黑体" w:cs="黑体"/>
          <w:u w:val="single"/>
          <w:lang w:val="en-US" w:eastAsia="zh-CN"/>
        </w:rPr>
        <w:t>:表明客户端所能接受的数据类型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Accept-Language: zh-CN,zh;q=0.9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  <w:r>
        <w:rPr>
          <w:rFonts w:hint="default" w:ascii="黑体" w:hAnsi="黑体" w:eastAsia="黑体" w:cs="黑体"/>
          <w:color w:val="FF0000"/>
          <w:u w:val="single"/>
          <w:lang w:val="en-US" w:eastAsia="zh-CN"/>
        </w:rPr>
        <w:t>Accept-Language: </w:t>
      </w:r>
      <w:r>
        <w:rPr>
          <w:rFonts w:hint="eastAsia" w:ascii="黑体" w:hAnsi="黑体" w:eastAsia="黑体" w:cs="黑体"/>
          <w:u w:val="single"/>
          <w:lang w:val="en-US" w:eastAsia="zh-CN"/>
        </w:rPr>
        <w:t>表明客户端所接受的语言，q为各种语言各自的权重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User-Agent: Mozilla/5.0 (Windows NT 10.0; WOW64)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User-Agent</w:t>
      </w:r>
      <w:r>
        <w:rPr>
          <w:rFonts w:hint="eastAsia" w:ascii="黑体" w:hAnsi="黑体" w:eastAsia="黑体" w:cs="黑体"/>
          <w:u w:val="single"/>
          <w:lang w:val="en-US" w:eastAsia="zh-CN"/>
        </w:rPr>
        <w:t>:客户端的字符串标志,服务器根据User-Agent分辨客户端类型(移动</w:t>
      </w:r>
      <w:r>
        <w:rPr>
          <w:rFonts w:hint="eastAsia" w:ascii="黑体" w:hAnsi="黑体" w:eastAsia="黑体" w:cs="黑体"/>
          <w:u w:val="single"/>
          <w:lang w:val="en-US" w:eastAsia="zh-CN"/>
        </w:rPr>
        <w:tab/>
      </w:r>
      <w:r>
        <w:rPr>
          <w:rFonts w:hint="eastAsia" w:ascii="黑体" w:hAnsi="黑体" w:eastAsia="黑体" w:cs="黑体"/>
          <w:u w:val="single"/>
          <w:lang w:val="en-US" w:eastAsia="zh-CN"/>
        </w:rPr>
        <w:t>PC/IE/IOS等)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Accept-Encoding: gzip, deflate, br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Accept-Encoding</w:t>
      </w:r>
      <w:r>
        <w:rPr>
          <w:rFonts w:hint="eastAsia" w:ascii="黑体" w:hAnsi="黑体" w:eastAsia="黑体" w:cs="黑体"/>
          <w:u w:val="single"/>
          <w:lang w:val="en-US" w:eastAsia="zh-CN"/>
        </w:rPr>
        <w:t>:客户端浏览器支持的压缩方式</w:t>
      </w:r>
    </w:p>
    <w:p>
      <w:pPr>
        <w:rPr>
          <w:rFonts w:hint="eastAsia" w:ascii="黑体" w:hAnsi="黑体" w:eastAsia="黑体" w:cs="黑体"/>
          <w:u w:val="single"/>
          <w:lang w:val="en-US" w:eastAsia="zh-CN"/>
        </w:rPr>
      </w:pPr>
    </w:p>
    <w:p>
      <w:pPr>
        <w:rPr>
          <w:rFonts w:hint="eastAsia" w:ascii="黑体" w:hAnsi="黑体" w:eastAsia="黑体" w:cs="黑体"/>
          <w:u w:val="none"/>
          <w:lang w:val="en-US" w:eastAsia="zh-CN"/>
        </w:rPr>
      </w:pPr>
      <w:r>
        <w:rPr>
          <w:rFonts w:hint="eastAsia" w:ascii="黑体" w:hAnsi="黑体" w:eastAsia="黑体" w:cs="黑体"/>
          <w:u w:val="none"/>
          <w:lang w:val="en-US" w:eastAsia="zh-CN"/>
        </w:rPr>
        <w:t xml:space="preserve">Host: www.baidu.com 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  <w:r>
        <w:rPr>
          <w:rFonts w:hint="eastAsia" w:ascii="黑体" w:hAnsi="黑体" w:eastAsia="黑体" w:cs="黑体"/>
          <w:color w:val="FF0000"/>
          <w:u w:val="single"/>
          <w:lang w:val="en-US" w:eastAsia="zh-CN"/>
        </w:rPr>
        <w:t>Host</w:t>
      </w:r>
      <w:r>
        <w:rPr>
          <w:rFonts w:hint="eastAsia" w:ascii="黑体" w:hAnsi="黑体" w:eastAsia="黑体" w:cs="黑体"/>
          <w:u w:val="single"/>
          <w:lang w:val="en-US" w:eastAsia="zh-CN"/>
        </w:rPr>
        <w:t>:客户端的主机名</w:t>
      </w:r>
    </w:p>
    <w:p>
      <w:pPr>
        <w:ind w:firstLine="420" w:firstLineChars="0"/>
        <w:rPr>
          <w:rFonts w:hint="eastAsia" w:ascii="黑体" w:hAnsi="黑体" w:eastAsia="黑体" w:cs="黑体"/>
          <w:u w:val="single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Connection: keep-alive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Connetciton</w:t>
      </w:r>
      <w:r>
        <w:rPr>
          <w:rFonts w:hint="eastAsia" w:ascii="黑体" w:hAnsi="黑体" w:eastAsia="黑体" w:cs="黑体"/>
          <w:lang w:val="en-US" w:eastAsia="zh-CN"/>
        </w:rPr>
        <w:t>:连接配置 此次请求响应后,是否保留通信通道 Keep-alive close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Cookie:BD_UPN=1126314751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Cookie:</w:t>
      </w:r>
      <w:r>
        <w:rPr>
          <w:rFonts w:hint="eastAsia" w:ascii="黑体" w:hAnsi="黑体" w:eastAsia="黑体" w:cs="黑体"/>
          <w:lang w:val="en-US" w:eastAsia="zh-CN"/>
        </w:rPr>
        <w:t xml:space="preserve"> 用于会话控制,用于用户识别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Cookie:每次客户端发送请求,都会携带cookie,而服务器会获取cookie用于进行会话控制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Upgrade-Insecure-Requests: 1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Upgrade-Insecure-Requests: 告诉服务器,发请求的时候不用http,而用https</w:t>
      </w: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Upgrade-Insecure-Request通常与响应头中的Strict-Transport-Security使用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用以强制使用HTTPS协议(加密，有安全性);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pStyle w:val="6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请求体: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GET请求的请求体是空的，但是POST请求的请求体一般不为空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"mailto:Login_email=779498590@qq.com&amp;login_password=GREM9pus.fek-soos"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11"/>
          <w:rFonts w:hint="eastAsia" w:ascii="黑体" w:hAnsi="黑体" w:eastAsia="黑体" w:cs="黑体"/>
          <w:lang w:val="en-US" w:eastAsia="zh-CN"/>
        </w:rPr>
        <w:t>Login_email=779498590@qq.com&amp;login_password=GREM9pus.fek-soos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以上就是表单验证当中请求体，也是一一映射的集合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login_email和login_password就是input标签name属性的值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"mailto:而779498590@qq.com和GREM9pus.fek-soos就是input标签value属性的值"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而779498590@qq.com和GREM9pus.fek-soos就是input标签value属性的值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所以input标签一定要加name属性，否则不会向浏览器提交input的内容(value);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此处就格式而言:请求体的格式和URL中查询字符串(查询参数)的格式一致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都是&amp;映射的集合;、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但是实际上请求体的格式是非常灵活的,不限于为url的查询字符串形式,</w:t>
      </w:r>
    </w:p>
    <w:p>
      <w:pPr>
        <w:ind w:firstLine="420" w:firstLineChars="0"/>
        <w:rPr>
          <w:rFonts w:hint="default" w:ascii="黑体" w:hAnsi="黑体" w:eastAsia="黑体" w:cs="黑体"/>
          <w:color w:val="FF0000"/>
          <w:lang w:val="en-US" w:eastAsia="zh-CN"/>
        </w:rPr>
      </w:pPr>
      <w:r>
        <w:rPr>
          <w:rFonts w:hint="eastAsia" w:ascii="黑体" w:hAnsi="黑体" w:eastAsia="黑体" w:cs="黑体"/>
          <w:color w:val="FF0000"/>
          <w:lang w:val="en-US" w:eastAsia="zh-CN"/>
        </w:rPr>
        <w:t>{任意格式都可以,只要服务端有程序能正常识别即可}JSON与URL查询字符串用得较多</w:t>
      </w: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表单验证: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form表单中的提交按钮就是表单提交按钮: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点击submit,表单内容会提交,页面会跳转,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实际就是将表单中用户输入的内容拼接到请求报文(请求体)当中.</w:t>
      </w:r>
    </w:p>
    <w:p>
      <w:pPr>
        <w:ind w:left="420" w:leftChars="0" w:firstLine="420" w:firstLineChars="0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然后浏览器将请求报文发送到服务器</w:t>
      </w: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default" w:ascii="黑体" w:hAnsi="黑体" w:eastAsia="黑体" w:cs="黑体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响应报文: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响应报文如下: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HTTP/1.1 200 OK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 Express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Accept-Ranges: bytes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 public, max-age=0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Last-Modified: Wed, 21 Mar 2018 13:13:13 GMT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ETag: W/"a9-16248b12b64"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 text/html; charset=UTF-8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 169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 Thu, 22 Mar 2018 12:58:41 GMT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 keep-alive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&lt;!DOCTYPE html&gt;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 lang="en"&gt;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&lt;meta charset="UTF-8"&gt;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&lt;title&gt;首页&lt;/title&gt;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&lt;h1&gt;网站首页&lt;/h1&gt;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bookmarkEnd w:id="1"/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响应报文也分为 : 响应行 响应头 响应空行 响应体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pStyle w:val="6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响应行(响应报文第一行):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响应行: HTTP/1.1  200  OK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协议版本: HTTP/1.1</w:t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</w:p>
    <w:p>
      <w:pPr>
        <w:ind w:left="84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响应状态码: 200 (404 320 403...)</w:t>
      </w:r>
    </w:p>
    <w:p>
      <w:pPr>
        <w:ind w:firstLine="1260" w:firstLineChars="6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* 响应状态字符串: OK 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常见的响应状态码: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 200  成功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 302</w:t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>跳转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 404  找不到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 403</w:t>
      </w:r>
      <w:r>
        <w:rPr>
          <w:rFonts w:hint="eastAsia" w:ascii="黑体" w:hAnsi="黑体" w:eastAsia="黑体" w:cs="黑体"/>
          <w:lang w:val="en-US" w:eastAsia="zh-CN"/>
        </w:rPr>
        <w:tab/>
      </w:r>
      <w:r>
        <w:rPr>
          <w:rFonts w:hint="eastAsia" w:ascii="黑体" w:hAnsi="黑体" w:eastAsia="黑体" w:cs="黑体"/>
          <w:lang w:val="en-US" w:eastAsia="zh-CN"/>
        </w:rPr>
        <w:t>禁止的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  500  服务器内部错误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五类响应状态码: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 信息响应 (100-199)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 成功响应 (200-299)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3 重定向 (300-399)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 客户端错误 (400-499)</w:t>
      </w:r>
    </w:p>
    <w:p>
      <w:pPr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5 服务器错误(500-599)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响应头(与请求头格式一致):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X-Powered-By: Express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Accept-Ranges: bytes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Cache-Control: public, max-age=0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Last-Modified: Wed, 21 Mar 2018 13:13:13 GMT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ETag: W/"a9-16248b12b64"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Content-Type: text/html; charset=UTF-8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Content-Length: 169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Date: Thu, 22 Mar 2018 12:58:41 GMT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Expires: Thu, 22 Mar 2018 12:58:42 GMT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Connection: keep-alive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Cache-Control: public, max-age=0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Cache-Control: 缓存控制 private:只允客户端缓存数据 public:客户端服务器代理皆可;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Connection: keep-alive: </w:t>
      </w:r>
    </w:p>
    <w:p>
      <w:pPr>
        <w:bidi w:val="0"/>
        <w:ind w:firstLine="420" w:firstLineChars="20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Conection: 连接设置 (是否保留通信通道)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*** Content-Type: text/html; charset=UTF-8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Content-Type:响应体的内容类型和响应体的字符集 [响应体]的内容类型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Content-Type:  text/css  text/html  application/JavaScript  img/png  img/jpeg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Date: Thu, 22 Mar 2018 12:58:41 GMT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Date:响应时间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Expires: Thu, 22 Mar 2018 12:58:42 GMT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Expires:过期时间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Server: BWS/1.1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Server:服务器信息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Set-Cookie: BDKJRIJLNE=10 ;  path = /</w:t>
      </w:r>
    </w:p>
    <w:p>
      <w:pPr>
        <w:bidi w:val="0"/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Set-Cookie:设置cookie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Strict-Transport-Security: max-age = 172800  单位为s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Strict-Transport-Security: 告诉客户端,在172899s之内所有请求报文都必须使用https协议进行加密;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Upgrade-Insecure-Request通常与响应头中的Strict-Transport-Security使用</w:t>
      </w:r>
    </w:p>
    <w:p>
      <w:p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用以强制使用HTTPS协议(加密，有安全性);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Traceid : 213975275384293483120984310751</w:t>
      </w:r>
    </w:p>
    <w:p>
      <w:pPr>
        <w:bidi w:val="0"/>
        <w:ind w:left="420"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Traceid: 跟踪id,形成唯一的标志</w:t>
      </w:r>
    </w:p>
    <w:p>
      <w:pPr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X-Ua-Compatible : IE = Edge , chrome = 1 </w:t>
      </w:r>
    </w:p>
    <w:p>
      <w:pPr>
        <w:bidi w:val="0"/>
        <w:ind w:left="420" w:leftChars="0" w:firstLine="420" w:firstLineChars="200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强制IE浏览器使用最新的解析器解析网页,可以使用chrome的内核解析网页;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 Length : 231412321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Content-Length:响应体的长度(B)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响应体: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 html&gt;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 lang="en"&gt;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&lt;meta charset="UTF-8"&gt;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&lt;title&gt;首页&lt;/title&gt;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&lt;h1&gt;网站首页&lt;/h1&gt;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响应体和请求体都比较灵活 可以容纳任意内容;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但是响应体内容 比较常见的有 html css js  JSON PNG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访问百度: 只能看到网页将响应体内容样式渲染后的结果;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Chorme浏览器网络控制台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浏览器地址栏上输入URL,点击搜索后会发生什么?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浏览器会将URL收录,并以此封装HTTP请求报文,向服务器发送请求;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服务器接受请求后,根据请求体的内容获取服务器内容,服务器以此封装HTTP响应报文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客户端浏览器接受到响应报文后,根据响应报文的响应体渲染页面或获取数据更新页面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NetWork : 浏览器自带的网络控制台</w:t>
      </w:r>
    </w:p>
    <w:p>
      <w:r>
        <w:drawing>
          <wp:inline distT="0" distB="0" distL="114300" distR="114300">
            <wp:extent cx="5267960" cy="442595"/>
            <wp:effectExtent l="0" t="0" r="889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8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Headers 头部栏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network网络控制台会列出,网页在加载过程中浏览器所有的请求报文(HTML/CSS/JS/AJAX)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并且第一个请求肯定是获取HTML原始页面的请求</w:t>
      </w:r>
    </w:p>
    <w:p>
      <w:r>
        <w:drawing>
          <wp:inline distT="0" distB="0" distL="114300" distR="114300">
            <wp:extent cx="5274310" cy="3121025"/>
            <wp:effectExtent l="0" t="0" r="254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1050" cy="5810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General : 显示大体的请求信息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Headers :  响应头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Headers:  请求头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Query String Parameters: 搜索栏的原始输入内容(用户输入内容)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如何查看请求行和响应行怎么办,在各自的Headers 下点击 view source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2" w:name="_GoBack"/>
      <w:bookmarkEnd w:id="2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8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响应栏</w:t>
      </w:r>
    </w:p>
    <w:p>
      <w:r>
        <w:drawing>
          <wp:inline distT="0" distB="0" distL="114300" distR="114300">
            <wp:extent cx="5273040" cy="2244090"/>
            <wp:effectExtent l="0" t="0" r="381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b="588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Response响应栏展示完整的</w:t>
      </w:r>
      <w:r>
        <w:rPr>
          <w:rFonts w:hint="eastAsia"/>
          <w:color w:val="FF0000"/>
          <w:lang w:val="en-US" w:eastAsia="zh-CN"/>
        </w:rPr>
        <w:t>响应体;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请求行请求头 响应头行体 都能看了 请求体呢?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首先请求体只有post方法的请求报文有;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并且若有请求体,Headers栏下会出现Form Data</w:t>
      </w:r>
    </w:p>
    <w:p>
      <w:pPr>
        <w:ind w:firstLine="420" w:firstLineChars="0"/>
      </w:pPr>
      <w:r>
        <w:drawing>
          <wp:inline distT="0" distB="0" distL="114300" distR="114300">
            <wp:extent cx="5271135" cy="178816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8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Preview 栏: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Preview栏负责将response栏中的响应体内容解析并展示出来(格式化预览)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(response栏中的响应体都是压缩过的可读性差或者图片的乱码)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1731010" cy="1841500"/>
            <wp:effectExtent l="0" t="0" r="254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310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5940" cy="776605"/>
            <wp:effectExtent l="0" t="0" r="3810" b="444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262505" cy="2482850"/>
            <wp:effectExtent l="0" t="0" r="4445" b="1270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7770" cy="3030855"/>
            <wp:effectExtent l="0" t="0" r="17780" b="171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857500" cy="908050"/>
            <wp:effectExtent l="0" t="0" r="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******十分重要-总结: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44930"/>
            <wp:effectExtent l="0" t="0" r="1079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326C59"/>
    <w:rsid w:val="749D7EA5"/>
    <w:rsid w:val="7C6D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2021-09-09T03:23:00Z</dcterms:created>
  <dc:creator>AIR15 2021</dc:creator>
  <cp:lastModifiedBy>RedJJJJJJJ</cp:lastModifiedBy>
  <dcterms:modified xsi:type="dcterms:W3CDTF">2021-09-12T01:25:59Z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EC8DBD7B526D4E99B529E02414F0F79C</vt:lpwstr>
  </property>
</Properties>
</file>