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B45"/>
          <w:sz w:val="40"/>
        </w:rPr>
        <w:t>el debate</w:t>
      </w:r>
    </w:p>
    <w:p/>
    <w:p>
      <w:r>
        <w:rPr>
          <w:sz w:val="22"/>
        </w:rPr>
        <w:t>Nombre: _____________________________________     Fecha: ____________</w:t>
      </w:r>
    </w:p>
    <w:p/>
    <w:p>
      <w:r>
        <w:rPr>
          <w:b/>
          <w:sz w:val="24"/>
        </w:rPr>
        <w:t>1. ¿Qué es un debate?</w:t>
      </w:r>
    </w:p>
    <w:p>
      <w:pPr>
        <w:pStyle w:val="ListBullet"/>
        <w:ind w:left="480"/>
      </w:pPr>
      <w:r>
        <w:rPr>
          <w:sz w:val="22"/>
        </w:rPr>
        <w:t>a) Una conversación donde todos hablan al mismo tiempo</w:t>
      </w:r>
    </w:p>
    <w:p>
      <w:pPr>
        <w:pStyle w:val="ListBullet"/>
        <w:ind w:left="480"/>
      </w:pPr>
      <w:r>
        <w:rPr>
          <w:sz w:val="22"/>
        </w:rPr>
        <w:t>b) Un intercambio de ideas estructurado con argumentos y contraargumentos</w:t>
      </w:r>
    </w:p>
    <w:p>
      <w:pPr>
        <w:pStyle w:val="ListBullet"/>
        <w:ind w:left="480"/>
      </w:pPr>
      <w:r>
        <w:rPr>
          <w:sz w:val="22"/>
        </w:rPr>
        <w:t>c) Una actividad recreativa sin reglas</w:t>
      </w:r>
    </w:p>
    <w:p>
      <w:pPr>
        <w:pStyle w:val="ListBullet"/>
        <w:ind w:left="480"/>
      </w:pPr>
      <w:r>
        <w:rPr>
          <w:sz w:val="22"/>
        </w:rPr>
        <w:t>d) Un juego de preguntas y respuestas sin discusión</w:t>
      </w:r>
    </w:p>
    <w:p/>
    <w:p>
      <w:r>
        <w:rPr>
          <w:b/>
          <w:sz w:val="24"/>
        </w:rPr>
        <w:t>2. En un debate, ¿qué es una tesis?</w:t>
      </w:r>
    </w:p>
    <w:p>
      <w:pPr>
        <w:pStyle w:val="ListBullet"/>
        <w:ind w:left="480"/>
      </w:pPr>
      <w:r>
        <w:rPr>
          <w:sz w:val="22"/>
        </w:rPr>
        <w:t>a) El tema principal que se discute</w:t>
      </w:r>
    </w:p>
    <w:p>
      <w:pPr>
        <w:pStyle w:val="ListBullet"/>
        <w:ind w:left="480"/>
      </w:pPr>
      <w:r>
        <w:rPr>
          <w:sz w:val="22"/>
        </w:rPr>
        <w:t>b) La conclusión del debate</w:t>
      </w:r>
    </w:p>
    <w:p>
      <w:pPr>
        <w:pStyle w:val="ListBullet"/>
        <w:ind w:left="480"/>
      </w:pPr>
      <w:r>
        <w:rPr>
          <w:sz w:val="22"/>
        </w:rPr>
        <w:t>c) Un tipo de pregunta</w:t>
      </w:r>
    </w:p>
    <w:p>
      <w:pPr>
        <w:pStyle w:val="ListBullet"/>
        <w:ind w:left="480"/>
      </w:pPr>
      <w:r>
        <w:rPr>
          <w:sz w:val="22"/>
        </w:rPr>
        <w:t>d) Un silencio entre los participantes</w:t>
      </w:r>
    </w:p>
    <w:p/>
    <w:p>
      <w:r>
        <w:rPr>
          <w:b/>
          <w:sz w:val="24"/>
        </w:rPr>
        <w:t>3. ¿Cuál es la función de un moderador en un debate?</w:t>
      </w:r>
    </w:p>
    <w:p>
      <w:pPr>
        <w:pStyle w:val="ListBullet"/>
        <w:ind w:left="480"/>
      </w:pPr>
      <w:r>
        <w:rPr>
          <w:sz w:val="22"/>
        </w:rPr>
        <w:t>a) Cantar durante el debate</w:t>
      </w:r>
    </w:p>
    <w:p>
      <w:pPr>
        <w:pStyle w:val="ListBullet"/>
        <w:ind w:left="480"/>
      </w:pPr>
      <w:r>
        <w:rPr>
          <w:sz w:val="22"/>
        </w:rPr>
        <w:t>b) Controlar el tiempo y garantizar reglas justas</w:t>
      </w:r>
    </w:p>
    <w:p>
      <w:pPr>
        <w:pStyle w:val="ListBullet"/>
        <w:ind w:left="480"/>
      </w:pPr>
      <w:r>
        <w:rPr>
          <w:sz w:val="22"/>
        </w:rPr>
        <w:t>c) Decidir quién gana</w:t>
      </w:r>
    </w:p>
    <w:p>
      <w:pPr>
        <w:pStyle w:val="ListBullet"/>
        <w:ind w:left="480"/>
      </w:pPr>
      <w:r>
        <w:rPr>
          <w:sz w:val="22"/>
        </w:rPr>
        <w:t>d) Escribir notas</w:t>
      </w:r>
    </w:p>
    <w:p/>
    <w:p>
      <w:r>
        <w:rPr>
          <w:b/>
          <w:sz w:val="24"/>
        </w:rPr>
        <w:t>4. Un argumento debe ser claro, ¿verdadero o falso?</w:t>
      </w:r>
    </w:p>
    <w:p>
      <w:pPr>
        <w:pStyle w:val="ListBullet"/>
        <w:ind w:left="480"/>
      </w:pPr>
      <w:r>
        <w:rPr>
          <w:sz w:val="22"/>
        </w:rPr>
        <w:t>a) Verdadero</w:t>
      </w:r>
    </w:p>
    <w:p>
      <w:pPr>
        <w:pStyle w:val="ListBullet"/>
        <w:ind w:left="480"/>
      </w:pPr>
      <w:r>
        <w:rPr>
          <w:sz w:val="22"/>
        </w:rPr>
        <w:t>b) Falso</w:t>
      </w:r>
    </w:p>
    <w:p/>
    <w:p>
      <w:r>
        <w:rPr>
          <w:b/>
          <w:sz w:val="24"/>
        </w:rPr>
        <w:t>5. En un debate, es correcto usar datos sin verificar. Verdadero o falso?</w:t>
      </w:r>
    </w:p>
    <w:p>
      <w:pPr>
        <w:pStyle w:val="ListBullet"/>
        <w:ind w:left="480"/>
      </w:pPr>
      <w:r>
        <w:rPr>
          <w:sz w:val="22"/>
        </w:rPr>
        <w:t>a) Verdadero</w:t>
      </w:r>
    </w:p>
    <w:p>
      <w:pPr>
        <w:pStyle w:val="ListBullet"/>
        <w:ind w:left="480"/>
      </w:pPr>
      <w:r>
        <w:rPr>
          <w:sz w:val="22"/>
        </w:rPr>
        <w:t>b) Falso</w:t>
      </w:r>
    </w:p>
    <w:p/>
    <w:p>
      <w:r>
        <w:rPr>
          <w:b/>
          <w:sz w:val="24"/>
        </w:rPr>
        <w:t>6. Da un ejemplo de una tesis que podrías usar en un debate sobre el reciclaje.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/>
    <w:p>
      <w:r>
        <w:rPr>
          <w:b/>
          <w:sz w:val="24"/>
        </w:rPr>
        <w:t>7. Menciona un argumento que apoye la idea de que los estudiantes deben usar computadoras en clase.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/>
    <w:p>
      <w:r>
        <w:br w:type="page"/>
      </w:r>
    </w:p>
    <w:p>
      <w:pPr>
        <w:jc w:val="center"/>
      </w:pPr>
      <w:r>
        <w:rPr>
          <w:b/>
          <w:color w:val="3F5B45"/>
          <w:sz w:val="32"/>
        </w:rPr>
        <w:t>Hoja de respuestas (solo para el maestro)</w:t>
      </w:r>
    </w:p>
    <w:p/>
    <w:p>
      <w:r>
        <w:rPr>
          <w:b/>
        </w:rPr>
        <w:t xml:space="preserve">1. Respuesta correcta: </w:t>
      </w:r>
      <w:r>
        <w:t>Un intercambio de ideas estructurado con argumentos y contraargumentos</w:t>
      </w:r>
    </w:p>
    <w:p>
      <w:r>
        <w:rPr>
          <w:b/>
        </w:rPr>
        <w:t xml:space="preserve">2. Respuesta correcta: </w:t>
      </w:r>
      <w:r>
        <w:t>El tema principal que se discute</w:t>
      </w:r>
    </w:p>
    <w:p>
      <w:r>
        <w:rPr>
          <w:b/>
        </w:rPr>
        <w:t xml:space="preserve">3. Respuesta correcta: </w:t>
      </w:r>
      <w:r>
        <w:t>Controlar el tiempo y garantizar reglas justas</w:t>
      </w:r>
    </w:p>
    <w:p>
      <w:r>
        <w:rPr>
          <w:b/>
        </w:rPr>
        <w:t xml:space="preserve">4. Respuesta correcta: </w:t>
      </w:r>
      <w:r>
        <w:t>Verdadero</w:t>
      </w:r>
    </w:p>
    <w:p>
      <w:r>
        <w:rPr>
          <w:b/>
        </w:rPr>
        <w:t xml:space="preserve">5. Respuesta correcta: </w:t>
      </w:r>
      <w:r>
        <w:t>Falso</w:t>
      </w:r>
    </w:p>
    <w:p>
      <w:r>
        <w:rPr>
          <w:b/>
        </w:rPr>
        <w:t xml:space="preserve">6. Respuesta sugerida: </w:t>
      </w:r>
      <w:r>
        <w:t>El reciclaje reduce la cantidad de residuos que terminan en vertederos y protege el medio ambiente.</w:t>
      </w:r>
    </w:p>
    <w:p>
      <w:r>
        <w:rPr>
          <w:b/>
        </w:rPr>
        <w:t xml:space="preserve">7. Respuesta sugerida: </w:t>
      </w:r>
      <w:r>
        <w:t>Las computadoras permiten acceder a recursos educativos digitales y mejorar las habilidades tecnológicas de los alumnos.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