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4296577"/>
        <w:docPartObj>
          <w:docPartGallery w:val="Cover Pages"/>
          <w:docPartUnique/>
        </w:docPartObj>
      </w:sdtPr>
      <w:sdtContent>
        <w:p w14:paraId="73A42A4B" w14:textId="5242020C" w:rsidR="0042454B" w:rsidRDefault="0042454B">
          <w:r>
            <w:rPr>
              <w:noProof/>
            </w:rPr>
            <mc:AlternateContent>
              <mc:Choice Requires="wps">
                <w:drawing>
                  <wp:anchor distT="0" distB="0" distL="114300" distR="114300" simplePos="0" relativeHeight="251664384" behindDoc="0" locked="0" layoutInCell="1" allowOverlap="1" wp14:anchorId="7BF76718" wp14:editId="5D3AFA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05E7512" w14:textId="7540EFDC" w:rsidR="0042454B"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2454B">
                                      <w:rPr>
                                        <w:noProof/>
                                        <w:color w:val="44546A" w:themeColor="text2"/>
                                      </w:rPr>
                                      <w:t>Hristo Kolev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BF76718"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05E7512" w14:textId="7540EFDC" w:rsidR="0042454B"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2454B">
                                <w:rPr>
                                  <w:noProof/>
                                  <w:color w:val="44546A" w:themeColor="text2"/>
                                </w:rPr>
                                <w:t>Hristo Kolev</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AADD685" wp14:editId="3A0B729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F19FF29" w14:textId="77777777" w:rsidR="0042454B" w:rsidRDefault="0042454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ADD68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F19FF29" w14:textId="77777777" w:rsidR="0042454B" w:rsidRDefault="0042454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4383FF5" wp14:editId="5CFA74D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B1BDB" w14:textId="1E3D055F" w:rsidR="0042454B"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2454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4383FF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25B1BDB" w14:textId="1E3D055F" w:rsidR="0042454B"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2454B">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F605576" wp14:editId="7DBB5A0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C08376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77A5175" wp14:editId="4A93B9E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797FC9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05019A1" wp14:editId="3BF4043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5BFD361" w14:textId="181FE5D5" w:rsidR="0042454B" w:rsidRDefault="0042454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C4 model arcitecture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B1D0788" w14:textId="72601150" w:rsidR="0042454B" w:rsidRDefault="0042454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05019A1"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5BFD361" w14:textId="181FE5D5" w:rsidR="0042454B" w:rsidRDefault="0042454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C4 model arcitecture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B1D0788" w14:textId="72601150" w:rsidR="0042454B" w:rsidRDefault="0042454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6AC26B09" w14:textId="1B536E55" w:rsidR="0042454B" w:rsidRDefault="0042454B">
          <w:r>
            <w:br w:type="page"/>
          </w:r>
        </w:p>
      </w:sdtContent>
    </w:sdt>
    <w:p w14:paraId="3DE5C2B8" w14:textId="6403EFD2" w:rsidR="00214E8A" w:rsidRPr="001613D7" w:rsidRDefault="00812803">
      <w:pPr>
        <w:rPr>
          <w:b/>
          <w:bCs/>
          <w:sz w:val="28"/>
          <w:szCs w:val="28"/>
        </w:rPr>
      </w:pPr>
      <w:r w:rsidRPr="001613D7">
        <w:rPr>
          <w:b/>
          <w:bCs/>
          <w:sz w:val="28"/>
          <w:szCs w:val="28"/>
        </w:rPr>
        <w:lastRenderedPageBreak/>
        <w:t>C1:</w:t>
      </w:r>
      <w:r w:rsidR="001613D7" w:rsidRPr="001613D7">
        <w:rPr>
          <w:b/>
          <w:bCs/>
          <w:sz w:val="28"/>
          <w:szCs w:val="28"/>
        </w:rPr>
        <w:t xml:space="preserve"> System Context diagram</w:t>
      </w:r>
    </w:p>
    <w:p w14:paraId="4B9842AF" w14:textId="70A017B1" w:rsidR="00AD1140" w:rsidRDefault="00214E8A">
      <w:r>
        <w:rPr>
          <w:noProof/>
        </w:rPr>
        <w:drawing>
          <wp:inline distT="0" distB="0" distL="0" distR="0" wp14:anchorId="48B9D5F7" wp14:editId="3B1F263B">
            <wp:extent cx="3785716" cy="280461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821250" cy="2830940"/>
                    </a:xfrm>
                    <a:prstGeom prst="rect">
                      <a:avLst/>
                    </a:prstGeom>
                  </pic:spPr>
                </pic:pic>
              </a:graphicData>
            </a:graphic>
          </wp:inline>
        </w:drawing>
      </w:r>
      <w:r w:rsidR="00812803">
        <w:t xml:space="preserve"> </w:t>
      </w:r>
    </w:p>
    <w:p w14:paraId="0D94AA6E" w14:textId="5093159F" w:rsidR="00812803" w:rsidRDefault="00170297">
      <w:r w:rsidRPr="001613D7">
        <w:rPr>
          <w:b/>
          <w:bCs/>
        </w:rPr>
        <w:t>Primary element</w:t>
      </w:r>
      <w:r>
        <w:t xml:space="preserve">: </w:t>
      </w:r>
      <w:r w:rsidR="001613D7">
        <w:t>T</w:t>
      </w:r>
      <w:r>
        <w:t>he software system in scope</w:t>
      </w:r>
    </w:p>
    <w:p w14:paraId="0C7F9542" w14:textId="6F6A4E28" w:rsidR="00812803" w:rsidRDefault="00812803">
      <w:r>
        <w:t>This diagram shows the system surrounded by its users that interact with. Focus should be on People (roles, actors, personas, etc.) and Software system</w:t>
      </w:r>
      <w:r w:rsidR="00170297">
        <w:t xml:space="preserve"> rather than technologies, protocols, and other details.</w:t>
      </w:r>
    </w:p>
    <w:p w14:paraId="5C453C01" w14:textId="671BECB8" w:rsidR="00170297" w:rsidRDefault="00170297"/>
    <w:p w14:paraId="35554070" w14:textId="2295CA40" w:rsidR="00170297" w:rsidRDefault="00170297"/>
    <w:p w14:paraId="677CD09D" w14:textId="6162E12A" w:rsidR="00170297" w:rsidRPr="001613D7" w:rsidRDefault="00170297">
      <w:pPr>
        <w:rPr>
          <w:b/>
          <w:bCs/>
          <w:sz w:val="28"/>
          <w:szCs w:val="28"/>
        </w:rPr>
      </w:pPr>
      <w:r w:rsidRPr="001613D7">
        <w:rPr>
          <w:b/>
          <w:bCs/>
          <w:sz w:val="28"/>
          <w:szCs w:val="28"/>
        </w:rPr>
        <w:t xml:space="preserve">C2: </w:t>
      </w:r>
      <w:r w:rsidR="00EC588D" w:rsidRPr="001613D7">
        <w:rPr>
          <w:b/>
          <w:bCs/>
          <w:sz w:val="28"/>
          <w:szCs w:val="28"/>
        </w:rPr>
        <w:t>Container diagram</w:t>
      </w:r>
    </w:p>
    <w:p w14:paraId="23672F86" w14:textId="77777777" w:rsidR="0042454B" w:rsidRDefault="0042454B" w:rsidP="0042454B">
      <w:r w:rsidRPr="001613D7">
        <w:rPr>
          <w:b/>
          <w:bCs/>
        </w:rPr>
        <w:t>Primary element</w:t>
      </w:r>
      <w:r>
        <w:t>: Container within the software system in the scope</w:t>
      </w:r>
    </w:p>
    <w:p w14:paraId="2965046A" w14:textId="77777777" w:rsidR="0042454B" w:rsidRDefault="0042454B"/>
    <w:p w14:paraId="6CDE87D3" w14:textId="176DC5FB" w:rsidR="00214E8A" w:rsidRDefault="00214E8A">
      <w:r>
        <w:rPr>
          <w:noProof/>
        </w:rPr>
        <w:lastRenderedPageBreak/>
        <w:drawing>
          <wp:inline distT="0" distB="0" distL="0" distR="0" wp14:anchorId="6950EAB9" wp14:editId="162095E9">
            <wp:extent cx="3732663" cy="375539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61474" cy="3784380"/>
                    </a:xfrm>
                    <a:prstGeom prst="rect">
                      <a:avLst/>
                    </a:prstGeom>
                  </pic:spPr>
                </pic:pic>
              </a:graphicData>
            </a:graphic>
          </wp:inline>
        </w:drawing>
      </w:r>
    </w:p>
    <w:p w14:paraId="54DAF43C" w14:textId="5FB02C28" w:rsidR="00D2543D" w:rsidRDefault="00D2543D">
      <w:r>
        <w:t>A “container” is a Single-page application, data schema, file system. The container is a separately runnable unit that execute code or store data.</w:t>
      </w:r>
    </w:p>
    <w:p w14:paraId="14AB6542" w14:textId="5AE531BA" w:rsidR="00170297" w:rsidRDefault="00D2543D">
      <w:pPr>
        <w:rPr>
          <w:rFonts w:cstheme="minorHAnsi"/>
          <w:color w:val="333333"/>
          <w:shd w:val="clear" w:color="auto" w:fill="FFFFFF"/>
        </w:rPr>
      </w:pPr>
      <w:r w:rsidRPr="00D2543D">
        <w:rPr>
          <w:rFonts w:cstheme="minorHAnsi"/>
          <w:color w:val="333333"/>
          <w:shd w:val="clear" w:color="auto" w:fill="FFFFFF"/>
        </w:rPr>
        <w:t>The Container diagram shows the high-level shape of the software architecture and how responsibilities are distributed across it. It also shows the major technology choices and how the containers communicate with one another. It's a simple, high-level technology focused diagram that is useful for software developers and support/operations staff alike.</w:t>
      </w:r>
    </w:p>
    <w:p w14:paraId="25B18211" w14:textId="25D78352" w:rsidR="004D6CF0" w:rsidRDefault="004D6CF0">
      <w:pPr>
        <w:rPr>
          <w:rFonts w:cstheme="minorHAnsi"/>
          <w:color w:val="333333"/>
          <w:shd w:val="clear" w:color="auto" w:fill="FFFFFF"/>
        </w:rPr>
      </w:pPr>
    </w:p>
    <w:p w14:paraId="57D59CA8" w14:textId="38E7B7E4" w:rsidR="004D6CF0" w:rsidRDefault="004D6CF0">
      <w:pPr>
        <w:rPr>
          <w:rFonts w:cstheme="minorHAnsi"/>
          <w:color w:val="333333"/>
          <w:shd w:val="clear" w:color="auto" w:fill="FFFFFF"/>
        </w:rPr>
      </w:pPr>
    </w:p>
    <w:p w14:paraId="2C867E05" w14:textId="7AE05E69" w:rsidR="004D6CF0" w:rsidRPr="001613D7" w:rsidRDefault="00EC588D">
      <w:pPr>
        <w:rPr>
          <w:rFonts w:cstheme="minorHAnsi"/>
          <w:b/>
          <w:bCs/>
          <w:sz w:val="28"/>
          <w:szCs w:val="28"/>
        </w:rPr>
      </w:pPr>
      <w:r w:rsidRPr="001613D7">
        <w:rPr>
          <w:rFonts w:cstheme="minorHAnsi"/>
          <w:b/>
          <w:bCs/>
          <w:sz w:val="28"/>
          <w:szCs w:val="28"/>
        </w:rPr>
        <w:t>C3: Component Diagram</w:t>
      </w:r>
    </w:p>
    <w:p w14:paraId="55CECE04" w14:textId="488952F6" w:rsidR="00812803" w:rsidRDefault="00EC588D">
      <w:pPr>
        <w:rPr>
          <w:rFonts w:cstheme="minorHAnsi"/>
        </w:rPr>
      </w:pPr>
      <w:r w:rsidRPr="001613D7">
        <w:rPr>
          <w:b/>
          <w:bCs/>
        </w:rPr>
        <w:t>Primary element</w:t>
      </w:r>
      <w:r>
        <w:t xml:space="preserve">: </w:t>
      </w:r>
      <w:r>
        <w:rPr>
          <w:rFonts w:cstheme="minorHAnsi"/>
        </w:rPr>
        <w:t>Component within the container in the scope</w:t>
      </w:r>
    </w:p>
    <w:p w14:paraId="3F2BE777" w14:textId="3CBFF449" w:rsidR="0042454B" w:rsidRDefault="00071413">
      <w:r>
        <w:rPr>
          <w:noProof/>
        </w:rPr>
        <w:lastRenderedPageBreak/>
        <w:drawing>
          <wp:inline distT="0" distB="0" distL="0" distR="0" wp14:anchorId="2B0B7208" wp14:editId="3C5F64A1">
            <wp:extent cx="5943600" cy="5919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943600" cy="5919470"/>
                    </a:xfrm>
                    <a:prstGeom prst="rect">
                      <a:avLst/>
                    </a:prstGeom>
                  </pic:spPr>
                </pic:pic>
              </a:graphicData>
            </a:graphic>
          </wp:inline>
        </w:drawing>
      </w:r>
    </w:p>
    <w:p w14:paraId="4754FC9A" w14:textId="2E21CDD0" w:rsidR="0042454B" w:rsidRDefault="0042454B">
      <w:r>
        <w:t>On this diagram you can see zoomed in each container further to identify the major structural building blocks. The diagram is ma</w:t>
      </w:r>
      <w:r w:rsidR="005C0D47">
        <w:t>d</w:t>
      </w:r>
      <w:r>
        <w:t>e up of a number of “components”, what these components are, their responsibilities and the technology/implementation</w:t>
      </w:r>
      <w:r w:rsidR="00056887">
        <w:t xml:space="preserve"> details.</w:t>
      </w:r>
    </w:p>
    <w:p w14:paraId="0DF59F2C" w14:textId="58F2DA0C" w:rsidR="0042454B" w:rsidRDefault="0042454B">
      <w:r>
        <w:br w:type="page"/>
      </w:r>
    </w:p>
    <w:p w14:paraId="77A3D187" w14:textId="62AA19B5" w:rsidR="00D0060D" w:rsidRPr="00D0060D" w:rsidRDefault="00D0060D">
      <w:pPr>
        <w:rPr>
          <w:b/>
          <w:bCs/>
          <w:sz w:val="28"/>
          <w:szCs w:val="28"/>
        </w:rPr>
      </w:pPr>
    </w:p>
    <w:p w14:paraId="32A923B9" w14:textId="7D02A113" w:rsidR="00D0060D" w:rsidRPr="00D0060D" w:rsidRDefault="00D0060D">
      <w:pPr>
        <w:rPr>
          <w:b/>
          <w:bCs/>
          <w:sz w:val="28"/>
          <w:szCs w:val="28"/>
        </w:rPr>
      </w:pPr>
      <w:r w:rsidRPr="00D0060D">
        <w:rPr>
          <w:b/>
          <w:bCs/>
          <w:sz w:val="28"/>
          <w:szCs w:val="28"/>
        </w:rPr>
        <w:t>C4 Code Diagram</w:t>
      </w:r>
    </w:p>
    <w:p w14:paraId="68EA5D72" w14:textId="62199D0D" w:rsidR="00D0060D" w:rsidRDefault="00D0060D">
      <w:pPr>
        <w:rPr>
          <w:rFonts w:cstheme="minorHAnsi"/>
          <w:color w:val="333333"/>
          <w:shd w:val="clear" w:color="auto" w:fill="FFFFFF"/>
        </w:rPr>
      </w:pPr>
      <w:r w:rsidRPr="00D0060D">
        <w:rPr>
          <w:rFonts w:cstheme="minorHAnsi"/>
          <w:b/>
          <w:bCs/>
          <w:color w:val="333333"/>
          <w:shd w:val="clear" w:color="auto" w:fill="FFFFFF"/>
        </w:rPr>
        <w:t>Primary elements</w:t>
      </w:r>
      <w:r w:rsidRPr="00D0060D">
        <w:rPr>
          <w:rFonts w:cstheme="minorHAnsi"/>
          <w:color w:val="333333"/>
          <w:shd w:val="clear" w:color="auto" w:fill="FFFFFF"/>
        </w:rPr>
        <w:t>: Code elements (</w:t>
      </w:r>
      <w:proofErr w:type="gramStart"/>
      <w:r w:rsidRPr="00D0060D">
        <w:rPr>
          <w:rFonts w:cstheme="minorHAnsi"/>
          <w:color w:val="333333"/>
          <w:shd w:val="clear" w:color="auto" w:fill="FFFFFF"/>
        </w:rPr>
        <w:t>e.g.</w:t>
      </w:r>
      <w:proofErr w:type="gramEnd"/>
      <w:r w:rsidRPr="00D0060D">
        <w:rPr>
          <w:rFonts w:cstheme="minorHAnsi"/>
          <w:color w:val="333333"/>
          <w:shd w:val="clear" w:color="auto" w:fill="FFFFFF"/>
        </w:rPr>
        <w:t xml:space="preserve"> classes, interfaces, objects, functions, database tables, etc</w:t>
      </w:r>
      <w:r>
        <w:rPr>
          <w:rFonts w:cstheme="minorHAnsi"/>
          <w:color w:val="333333"/>
          <w:shd w:val="clear" w:color="auto" w:fill="FFFFFF"/>
        </w:rPr>
        <w:t>.</w:t>
      </w:r>
      <w:r w:rsidRPr="00D0060D">
        <w:rPr>
          <w:rFonts w:cstheme="minorHAnsi"/>
          <w:color w:val="333333"/>
          <w:shd w:val="clear" w:color="auto" w:fill="FFFFFF"/>
        </w:rPr>
        <w:t>) within the component in scope.</w:t>
      </w:r>
    </w:p>
    <w:p w14:paraId="0BAAF290" w14:textId="382834F0" w:rsidR="00D0060D" w:rsidRDefault="00D0060D">
      <w:pPr>
        <w:rPr>
          <w:rFonts w:cstheme="minorHAnsi"/>
          <w:color w:val="333333"/>
          <w:shd w:val="clear" w:color="auto" w:fill="FFFFFF"/>
        </w:rPr>
      </w:pPr>
    </w:p>
    <w:p w14:paraId="79839E9F" w14:textId="4E0195BB" w:rsidR="00D0060D" w:rsidRPr="00D0060D" w:rsidRDefault="00D862BC">
      <w:pPr>
        <w:rPr>
          <w:rFonts w:cstheme="minorHAnsi"/>
        </w:rPr>
      </w:pPr>
      <w:r>
        <w:rPr>
          <w:rFonts w:cstheme="minorHAnsi"/>
          <w:noProof/>
        </w:rPr>
        <w:drawing>
          <wp:inline distT="0" distB="0" distL="0" distR="0" wp14:anchorId="2DDA0D36" wp14:editId="1AB7F121">
            <wp:extent cx="5943600" cy="6062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6062980"/>
                    </a:xfrm>
                    <a:prstGeom prst="rect">
                      <a:avLst/>
                    </a:prstGeom>
                  </pic:spPr>
                </pic:pic>
              </a:graphicData>
            </a:graphic>
          </wp:inline>
        </w:drawing>
      </w:r>
    </w:p>
    <w:p w14:paraId="3C5CEC95" w14:textId="4CBFD270" w:rsidR="0042454B" w:rsidRDefault="0042454B"/>
    <w:p w14:paraId="75F8E63B" w14:textId="758EDC45" w:rsidR="00D0060D" w:rsidRDefault="00D0060D">
      <w:r>
        <w:lastRenderedPageBreak/>
        <w:t>This is a zoomed in diagram of each component to show how is it implemented as code</w:t>
      </w:r>
      <w:r w:rsidR="00393FDE">
        <w:t xml:space="preserve"> </w:t>
      </w:r>
      <w:r>
        <w:t>(using UML diagrams, entity relationship diagrams or similar).</w:t>
      </w:r>
    </w:p>
    <w:p w14:paraId="48124E77" w14:textId="2C8C3D29" w:rsidR="009C6196" w:rsidRPr="009C6196" w:rsidRDefault="009C6196">
      <w:pPr>
        <w:rPr>
          <w:rFonts w:cstheme="minorHAnsi"/>
        </w:rPr>
      </w:pPr>
      <w:r w:rsidRPr="009C6196">
        <w:rPr>
          <w:rFonts w:cstheme="minorHAnsi"/>
          <w:b/>
          <w:bCs/>
          <w:color w:val="333333"/>
          <w:shd w:val="clear" w:color="auto" w:fill="FFFFFF"/>
        </w:rPr>
        <w:t>Intended audience</w:t>
      </w:r>
      <w:r w:rsidRPr="009C6196">
        <w:rPr>
          <w:rFonts w:cstheme="minorHAnsi"/>
          <w:color w:val="333333"/>
          <w:shd w:val="clear" w:color="auto" w:fill="FFFFFF"/>
        </w:rPr>
        <w:t>: Software architects and developers.</w:t>
      </w:r>
    </w:p>
    <w:p w14:paraId="2A3D2DB1" w14:textId="7CC17CA4" w:rsidR="00D0060D" w:rsidRDefault="009C6196">
      <w:pPr>
        <w:rPr>
          <w:rFonts w:cstheme="minorHAnsi"/>
          <w:color w:val="333333"/>
          <w:shd w:val="clear" w:color="auto" w:fill="FFFFFF"/>
        </w:rPr>
      </w:pPr>
      <w:r w:rsidRPr="009C6196">
        <w:rPr>
          <w:rFonts w:cstheme="minorHAnsi"/>
          <w:b/>
          <w:bCs/>
          <w:color w:val="333333"/>
          <w:shd w:val="clear" w:color="auto" w:fill="FFFFFF"/>
        </w:rPr>
        <w:t>Recommended for most teams</w:t>
      </w:r>
      <w:r w:rsidRPr="009C6196">
        <w:rPr>
          <w:rFonts w:cstheme="minorHAnsi"/>
          <w:color w:val="333333"/>
          <w:shd w:val="clear" w:color="auto" w:fill="FFFFFF"/>
        </w:rPr>
        <w:t>: No, for long-lived documentation, most IDEs can generate this level of detail on demand.</w:t>
      </w:r>
    </w:p>
    <w:p w14:paraId="25D7A9F9" w14:textId="5DA07BD0" w:rsidR="003634FF" w:rsidRDefault="003634FF">
      <w:pPr>
        <w:rPr>
          <w:rFonts w:cstheme="minorHAnsi"/>
          <w:color w:val="333333"/>
          <w:shd w:val="clear" w:color="auto" w:fill="FFFFFF"/>
        </w:rPr>
      </w:pPr>
    </w:p>
    <w:p w14:paraId="70BAC9E7" w14:textId="48E09FF9" w:rsidR="003634FF" w:rsidRDefault="003634FF">
      <w:pPr>
        <w:rPr>
          <w:rFonts w:cstheme="minorHAnsi"/>
          <w:color w:val="333333"/>
          <w:shd w:val="clear" w:color="auto" w:fill="FFFFFF"/>
        </w:rPr>
      </w:pPr>
    </w:p>
    <w:p w14:paraId="6C65F370" w14:textId="1E3903AE" w:rsidR="003634FF" w:rsidRDefault="003634FF">
      <w:pPr>
        <w:rPr>
          <w:rFonts w:cstheme="minorHAnsi"/>
          <w:color w:val="333333"/>
          <w:shd w:val="clear" w:color="auto" w:fill="FFFFFF"/>
        </w:rPr>
      </w:pPr>
    </w:p>
    <w:p w14:paraId="0C4EE495" w14:textId="49A3EEB6" w:rsidR="003634FF" w:rsidRDefault="003634FF">
      <w:pPr>
        <w:rPr>
          <w:rFonts w:cstheme="minorHAnsi"/>
          <w:color w:val="333333"/>
          <w:shd w:val="clear" w:color="auto" w:fill="FFFFFF"/>
        </w:rPr>
      </w:pPr>
    </w:p>
    <w:p w14:paraId="31099A01" w14:textId="5865E2B1" w:rsidR="003634FF" w:rsidRDefault="003634FF">
      <w:pPr>
        <w:rPr>
          <w:rFonts w:cstheme="minorHAnsi"/>
          <w:color w:val="333333"/>
          <w:shd w:val="clear" w:color="auto" w:fill="FFFFFF"/>
        </w:rPr>
      </w:pPr>
    </w:p>
    <w:p w14:paraId="57B68155" w14:textId="4C4ACFF5" w:rsidR="003634FF" w:rsidRDefault="003634FF">
      <w:pPr>
        <w:rPr>
          <w:rFonts w:cstheme="minorHAnsi"/>
        </w:rPr>
      </w:pPr>
      <w:r>
        <w:rPr>
          <w:rFonts w:cstheme="minorHAnsi"/>
        </w:rPr>
        <w:t>Design Document</w:t>
      </w:r>
    </w:p>
    <w:p w14:paraId="6D18D5E6" w14:textId="6CD2C7F8" w:rsidR="003634FF" w:rsidRDefault="003634FF">
      <w:pPr>
        <w:rPr>
          <w:rFonts w:cstheme="minorHAnsi"/>
        </w:rPr>
      </w:pPr>
    </w:p>
    <w:p w14:paraId="6D4E7931" w14:textId="74194DF6" w:rsidR="003634FF" w:rsidRPr="009C6196" w:rsidRDefault="003634FF">
      <w:pPr>
        <w:rPr>
          <w:rFonts w:cstheme="minorHAnsi"/>
        </w:rPr>
      </w:pPr>
      <w:r>
        <w:rPr>
          <w:noProof/>
        </w:rPr>
        <w:drawing>
          <wp:inline distT="0" distB="0" distL="0" distR="0" wp14:anchorId="09D0BC80" wp14:editId="760FC5AF">
            <wp:extent cx="59436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F8DC11F" w14:textId="77777777" w:rsidR="003634FF" w:rsidRDefault="0042454B" w:rsidP="003634FF">
      <w:pPr>
        <w:jc w:val="both"/>
      </w:pPr>
      <w:r>
        <w:br w:type="page"/>
      </w:r>
      <w:r w:rsidR="003634FF" w:rsidRPr="008200B3">
        <w:lastRenderedPageBreak/>
        <w:t>CI/CD is a culture, operating principles and set of practices that application development teams use to deliver code changes more frequently and reliably. By automating integration and delivery, CI/CD lets software development teams focus on meeting business requirements while ensuring code quality and software security</w:t>
      </w:r>
      <w:r w:rsidR="003634FF">
        <w:t xml:space="preserve"> </w:t>
      </w:r>
      <w:r w:rsidR="003634FF">
        <w:rPr>
          <w:color w:val="05103E"/>
          <w:shd w:val="clear" w:color="auto" w:fill="E1F0FF"/>
        </w:rPr>
        <w:t>(</w:t>
      </w:r>
      <w:proofErr w:type="spellStart"/>
      <w:r w:rsidR="003634FF">
        <w:rPr>
          <w:color w:val="05103E"/>
          <w:shd w:val="clear" w:color="auto" w:fill="E1F0FF"/>
        </w:rPr>
        <w:t>Sacolick</w:t>
      </w:r>
      <w:proofErr w:type="spellEnd"/>
      <w:r w:rsidR="003634FF">
        <w:rPr>
          <w:color w:val="05103E"/>
          <w:shd w:val="clear" w:color="auto" w:fill="E1F0FF"/>
        </w:rPr>
        <w:t>, 2022)</w:t>
      </w:r>
      <w:r w:rsidR="003634FF" w:rsidRPr="008200B3">
        <w:t>.</w:t>
      </w:r>
    </w:p>
    <w:p w14:paraId="3C368EFD" w14:textId="77777777" w:rsidR="003634FF" w:rsidRDefault="003634FF" w:rsidP="003634FF">
      <w:pPr>
        <w:jc w:val="both"/>
        <w:rPr>
          <w:rFonts w:cstheme="minorHAnsi"/>
          <w:color w:val="05103E"/>
          <w:shd w:val="clear" w:color="auto" w:fill="E1F0FF"/>
        </w:rPr>
      </w:pPr>
      <w:r w:rsidRPr="00133D11">
        <w:rPr>
          <w:rFonts w:cstheme="minorHAnsi"/>
          <w:color w:val="252525"/>
          <w:shd w:val="clear" w:color="auto" w:fill="FFFFFF"/>
        </w:rPr>
        <w:t>CI/CD stands for Continuous Integration and Continuous Delivery, which are two very different but related concepts that sometimes get used interchangeably. CI means new code changes to an app are regularly built, tested, and merged to a shared repository. It's a solution to the problem of having too many branches of an app in development at once.</w:t>
      </w:r>
      <w:r w:rsidRPr="00133D11">
        <w:rPr>
          <w:color w:val="05103E"/>
          <w:shd w:val="clear" w:color="auto" w:fill="E1F0FF"/>
        </w:rPr>
        <w:t xml:space="preserve"> </w:t>
      </w:r>
      <w:r w:rsidRPr="00133D11">
        <w:rPr>
          <w:rFonts w:cstheme="minorHAnsi"/>
          <w:color w:val="05103E"/>
          <w:shd w:val="clear" w:color="auto" w:fill="E1F0FF"/>
        </w:rPr>
        <w:t>(</w:t>
      </w:r>
      <w:r w:rsidRPr="00133D11">
        <w:rPr>
          <w:rFonts w:cstheme="minorHAnsi"/>
          <w:i/>
          <w:iCs/>
          <w:color w:val="05103E"/>
          <w:bdr w:val="single" w:sz="2" w:space="0" w:color="ECEDEE" w:frame="1"/>
        </w:rPr>
        <w:t>What Is CI/</w:t>
      </w:r>
      <w:proofErr w:type="gramStart"/>
      <w:r w:rsidRPr="00133D11">
        <w:rPr>
          <w:rFonts w:cstheme="minorHAnsi"/>
          <w:i/>
          <w:iCs/>
          <w:color w:val="05103E"/>
          <w:bdr w:val="single" w:sz="2" w:space="0" w:color="ECEDEE" w:frame="1"/>
        </w:rPr>
        <w:t>CD?</w:t>
      </w:r>
      <w:r w:rsidRPr="00133D11">
        <w:rPr>
          <w:rFonts w:cstheme="minorHAnsi"/>
          <w:color w:val="05103E"/>
          <w:shd w:val="clear" w:color="auto" w:fill="E1F0FF"/>
        </w:rPr>
        <w:t>,</w:t>
      </w:r>
      <w:proofErr w:type="gramEnd"/>
      <w:r w:rsidRPr="00133D11">
        <w:rPr>
          <w:rFonts w:cstheme="minorHAnsi"/>
          <w:color w:val="05103E"/>
          <w:shd w:val="clear" w:color="auto" w:fill="E1F0FF"/>
        </w:rPr>
        <w:t xml:space="preserve"> n.d.)</w:t>
      </w:r>
    </w:p>
    <w:p w14:paraId="141859C1" w14:textId="77777777" w:rsidR="003634FF" w:rsidRDefault="003634FF" w:rsidP="003634FF">
      <w:pPr>
        <w:jc w:val="both"/>
      </w:pPr>
    </w:p>
    <w:p w14:paraId="0537EC6D" w14:textId="77777777" w:rsidR="003634FF" w:rsidRPr="00133D11" w:rsidRDefault="003634FF" w:rsidP="003634FF">
      <w:pPr>
        <w:jc w:val="both"/>
        <w:rPr>
          <w:b/>
          <w:bCs/>
        </w:rPr>
      </w:pPr>
      <w:r w:rsidRPr="00133D11">
        <w:rPr>
          <w:b/>
          <w:bCs/>
        </w:rPr>
        <w:t>Why I use CI/CD?</w:t>
      </w:r>
    </w:p>
    <w:p w14:paraId="710286C3" w14:textId="0F3F92E8" w:rsidR="0042454B" w:rsidRDefault="003634FF" w:rsidP="003634FF">
      <w:r>
        <w:t xml:space="preserve">In agile projects the code change rapidly and if you sync up very often, it will become messy code and could be created different branches that </w:t>
      </w:r>
      <w:proofErr w:type="spellStart"/>
      <w:r>
        <w:t>can not</w:t>
      </w:r>
      <w:proofErr w:type="spellEnd"/>
      <w:r>
        <w:t xml:space="preserve"> be merged with the main one. Using this pipeline, the chance of error is minimum. This pipeline always checks for errors by building and testing the app and if</w:t>
      </w:r>
    </w:p>
    <w:p w14:paraId="14F37A0B" w14:textId="5B9DAE78" w:rsidR="003634FF" w:rsidRDefault="003634FF" w:rsidP="003634FF"/>
    <w:p w14:paraId="33800F81" w14:textId="77777777" w:rsidR="003634FF" w:rsidRDefault="003634FF" w:rsidP="003634FF">
      <w:pPr>
        <w:jc w:val="both"/>
      </w:pPr>
      <w:r>
        <w:t xml:space="preserve">there is one it will inform you about it. For example, I use CI/CD pipeline in my git. When I upload my work the version control “Built” and “Test” the project. Build stage check if there is missing important dependency etc. Test stage is checking the unit tests. If there are </w:t>
      </w:r>
      <w:proofErr w:type="gramStart"/>
      <w:r>
        <w:t>errors</w:t>
      </w:r>
      <w:proofErr w:type="gramEnd"/>
      <w:r>
        <w:t xml:space="preserve"> I will get an email with information about the errors.</w:t>
      </w:r>
    </w:p>
    <w:p w14:paraId="52DFA513" w14:textId="77777777" w:rsidR="003634FF" w:rsidRDefault="003634FF" w:rsidP="003634FF">
      <w:pPr>
        <w:jc w:val="both"/>
      </w:pPr>
    </w:p>
    <w:p w14:paraId="68CCA23E" w14:textId="77777777" w:rsidR="003634FF" w:rsidRDefault="003634FF" w:rsidP="003634FF">
      <w:pPr>
        <w:jc w:val="both"/>
      </w:pPr>
    </w:p>
    <w:p w14:paraId="0D790449" w14:textId="77777777" w:rsidR="003634FF" w:rsidRDefault="003634FF" w:rsidP="003634FF">
      <w:pPr>
        <w:jc w:val="both"/>
      </w:pPr>
    </w:p>
    <w:p w14:paraId="76A61D3D" w14:textId="77777777" w:rsidR="003634FF" w:rsidRDefault="003634FF" w:rsidP="003634FF">
      <w:pPr>
        <w:jc w:val="both"/>
      </w:pPr>
      <w:r>
        <w:t>References:</w:t>
      </w:r>
    </w:p>
    <w:p w14:paraId="5DBC9A41" w14:textId="77777777" w:rsidR="003634FF" w:rsidRDefault="003634FF" w:rsidP="003634FF">
      <w:pPr>
        <w:pStyle w:val="NormalWeb"/>
        <w:spacing w:before="0" w:beforeAutospacing="0" w:after="0" w:afterAutospacing="0" w:line="480" w:lineRule="auto"/>
        <w:ind w:left="720" w:hanging="720"/>
      </w:pPr>
      <w:proofErr w:type="spellStart"/>
      <w:r>
        <w:t>Sacolick</w:t>
      </w:r>
      <w:proofErr w:type="spellEnd"/>
      <w:r>
        <w:t xml:space="preserve">, I. (2022, April 15). </w:t>
      </w:r>
      <w:r>
        <w:rPr>
          <w:i/>
          <w:iCs/>
        </w:rPr>
        <w:t>What is CI/CD? Continuous integration and continuous delivery explained</w:t>
      </w:r>
      <w:r>
        <w:t>. InfoWorld. https://www.infoworld.com/article/3271126/what-is-cicd-continuous-integration-and-continuous-delivery-explained.html</w:t>
      </w:r>
    </w:p>
    <w:p w14:paraId="27769B70" w14:textId="77777777" w:rsidR="003634FF" w:rsidRDefault="003634FF" w:rsidP="003634FF">
      <w:pPr>
        <w:jc w:val="both"/>
      </w:pPr>
    </w:p>
    <w:p w14:paraId="0C35D9C7" w14:textId="77777777" w:rsidR="003634FF" w:rsidRDefault="003634FF" w:rsidP="003634FF">
      <w:pPr>
        <w:pStyle w:val="NormalWeb"/>
        <w:spacing w:before="0" w:beforeAutospacing="0" w:after="0" w:afterAutospacing="0" w:line="480" w:lineRule="auto"/>
        <w:ind w:left="720" w:hanging="720"/>
      </w:pPr>
      <w:r>
        <w:rPr>
          <w:i/>
          <w:iCs/>
        </w:rPr>
        <w:t>What is CI/CD?</w:t>
      </w:r>
      <w:r>
        <w:t xml:space="preserve"> (n.d.). https://www.redhat.com/en/topics/devops/what-is-ci-cd</w:t>
      </w:r>
    </w:p>
    <w:p w14:paraId="4B3B0D75" w14:textId="77777777" w:rsidR="003634FF" w:rsidRPr="00812803" w:rsidRDefault="003634FF" w:rsidP="003634FF"/>
    <w:sectPr w:rsidR="003634FF" w:rsidRPr="00812803" w:rsidSect="0042454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03"/>
    <w:rsid w:val="00021726"/>
    <w:rsid w:val="00056887"/>
    <w:rsid w:val="00071413"/>
    <w:rsid w:val="001613D7"/>
    <w:rsid w:val="00170297"/>
    <w:rsid w:val="00214E8A"/>
    <w:rsid w:val="003634FF"/>
    <w:rsid w:val="00364E6C"/>
    <w:rsid w:val="00393FDE"/>
    <w:rsid w:val="0042454B"/>
    <w:rsid w:val="004D6CF0"/>
    <w:rsid w:val="005C0D47"/>
    <w:rsid w:val="00812803"/>
    <w:rsid w:val="009C6196"/>
    <w:rsid w:val="00AD1140"/>
    <w:rsid w:val="00B24756"/>
    <w:rsid w:val="00D0060D"/>
    <w:rsid w:val="00D2543D"/>
    <w:rsid w:val="00D862BC"/>
    <w:rsid w:val="00EC58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239C"/>
  <w15:chartTrackingRefBased/>
  <w15:docId w15:val="{447CC505-11A0-41F9-BDEF-C0741C58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54B"/>
    <w:pPr>
      <w:spacing w:after="0" w:line="240" w:lineRule="auto"/>
    </w:pPr>
    <w:rPr>
      <w:rFonts w:eastAsiaTheme="minorEastAsia"/>
    </w:rPr>
  </w:style>
  <w:style w:type="character" w:customStyle="1" w:styleId="NoSpacingChar">
    <w:name w:val="No Spacing Char"/>
    <w:basedOn w:val="DefaultParagraphFont"/>
    <w:link w:val="NoSpacing"/>
    <w:uiPriority w:val="1"/>
    <w:rsid w:val="0042454B"/>
    <w:rPr>
      <w:rFonts w:eastAsiaTheme="minorEastAsia"/>
    </w:rPr>
  </w:style>
  <w:style w:type="paragraph" w:styleId="NormalWeb">
    <w:name w:val="Normal (Web)"/>
    <w:basedOn w:val="Normal"/>
    <w:uiPriority w:val="99"/>
    <w:semiHidden/>
    <w:unhideWhenUsed/>
    <w:rsid w:val="003634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C4 model arcitecture</dc:title>
  <dc:subject/>
  <dc:creator>Hristo Kolev</dc:creator>
  <cp:keywords/>
  <dc:description/>
  <cp:lastModifiedBy>hristo kolew</cp:lastModifiedBy>
  <cp:revision>14</cp:revision>
  <dcterms:created xsi:type="dcterms:W3CDTF">2022-10-03T15:07:00Z</dcterms:created>
  <dcterms:modified xsi:type="dcterms:W3CDTF">2022-12-23T14:05:00Z</dcterms:modified>
</cp:coreProperties>
</file>