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Чат-поиск reHome</w:t>
      </w:r>
    </w:p>
    <w:p>
      <w:pPr>
        <w:spacing w:after="200"/>
        <w:jc w:val="center"/>
      </w:pPr>
      <w:r>
        <w:rPr>
          <w:rFonts w:ascii="Arial" w:cs="Arial" w:eastAsia="Arial" w:hAnsi="Arial"/>
          <w:color w:val="595959"/>
          <w:sz w:val="26"/>
          <w:szCs w:val="26"/>
        </w:rPr>
        <w:t xml:space="preserve">Уточнённое ТЗ с фазированным планом и eval-стендом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808080"/>
          <w:sz w:val="22"/>
          <w:szCs w:val="22"/>
        </w:rPr>
        <w:t xml:space="preserve">Версия 2.0 — учтены архитектурные решения</w:t>
      </w:r>
    </w:p>
    <w:p>
      <w:pPr>
        <w:spacing w:after="1600"/>
        <w:jc w:val="center"/>
      </w:pPr>
      <w:r>
        <w:rPr>
          <w:rFonts w:ascii="Arial" w:cs="Arial" w:eastAsia="Arial" w:hAnsi="Arial"/>
          <w:color w:val="808080"/>
          <w:sz w:val="22"/>
          <w:szCs w:val="22"/>
        </w:rPr>
        <w:t xml:space="preserve">ООО «РЕХОМ» · Май 2026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Что в этой версии (зафиксированные решения)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Два чата (публичный + внутренний) на едином движке с раздельными индексами и UI. 2. AI-провайдер выбирается по результатам экспериментов — поэтому в архитектуру встроен eval-стенд и абстракция LLMProvider, позволяющая переключать модели без рефакторинга. 3. Приоритет — быстрый запуск с минимальной кастомизацией, затем — наращивание контроля и точности. Документ конкретизирует план, спринты, состав команды и измеримые критерии готовности каждого этапа.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Оглавление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Содержание будет автоматически сгенерировано Word при открытии (правый клик → «Обновить поле»).</w:t>
      </w:r>
    </w:p>
    <w:sdt>
      <w:sdtPr>
        <w:alias w:val="Оглавление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Зафиксированные архитектурные решения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1.1. Два чата, один движок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Принято: разрабатываем единый RAG-движок, поверх которого работают два логически и физически разделённых чата: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Публичный чат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Внутренний чат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Расположение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Виджет на rehome.one + help.rehome.one/chat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Виджет в /staff админке + Telegram-бот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Аудитория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Гости, арендаторы, собственники, агенты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Сотрудники reHome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Источники данных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Индекс PUBLIC + LOGGED (для авторизованных)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Индекс STAFF (+ все нижестоящие)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Дружелюбный, объясняющий, с эскалацией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Деловой, с командами и быстрыми ссылками в админку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Стиль ответов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На «вы», без жаргона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Профессиональный, можно ссылаться на REG-XXX-XX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Доступ к ПДн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Только своих (через tool use во второй фазе)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 матрице ролей основного документа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Логирование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Запрос + анонимизированный ответ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Полный аудит-лог с user_id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Очерёдность запуска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Фаза 1 (P0)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Фаза 2 (P1)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1.2. AI-провайдер выбирается по результатам экспериментов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Это ключевое решение меняет архитектуру на старте: вместо интеграции с одним провайдером строим: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Абстракцию LLMProvider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интерфейс с методами generate(messages), embed(texts), token_count(text). Конкретные реализации: YandexGPTProvider, GigaChatProvider, SaigaLocalProvider, OpenAIProvider (для лабораторных тестов вне продакшна) и т.д.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Eval-стенд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отдельный сервис, который прогоняет фиксированный набор тестовых вопросов через все подключённые провайдеры и считает метрики качества и стоимости (см. раздел 4).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Feature flag для текущего провайдера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в продакшне работает один выбранный провайдер, но возможен мгновенный переключатель без деплоя (например, через переменную окружения или админку).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A/B-механизм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после выбора основного провайдера остаётся возможность направлять X% реального трафика на альтернативу для постоянной верификации.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1.3. Приоритеты в порядке: скорость → контроль → стоимость → точность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Этот ранг диктует: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MVP без перфекционизма — запустить виджет на сайте с 30-50 базовыми FAQ за 4-6 недель, не дожидаясь полного наполнения базы знаний.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Своя разработка, не SaaS — потому что контроль выше стоимости. Готовые SaaS дают быстрый старт, но запирают в чужой инструмент. На втором месте приоритетов стоит контроль — значит, готовое решение отпадает.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Базовая стоимость не оптимизируется на старте — выбираем умеренно дорогой стек (YandexGPT Pro по умолчанию), а уже после эксперимента переходим на оптимальное соотношение цена/качество. Точность важна, но в первой версии — не критична для запуска.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Точность повышается итеративно — после запуска MVP начинается еженедельный цикл улучшения базы знаний по логам запросов.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Что это значит на практике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 фазе 1 (4-6 недель) запускаем максимально простой MVP с одним временным провайдером (рекомендация: YandexGPT Pro как наиболее предсказуемый по качеству на старте). Параллельно строится eval-стенд. В фазе 1.5 (2-3 недели) проводим эксперименты на накопленных реальных запросах + размеченном эталонном наборе. По результатам — выбираем боевой провайдер и переключаем продакшн.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Архитектура единого движка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2.1. Принципиальная схема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Один RAG-сервис обслуживает оба чата. Различие — только в параметрах конкретного запроса:</w:t>
      </w:r>
    </w:p>
    <w:p>
      <w:pPr>
        <w:shd w:fill="F2F2F2" w:val="clear"/>
        <w:spacing w:after="100" w:before="60"/>
      </w:pPr>
      <w:r>
        <w:rPr>
          <w:rFonts w:ascii="Consolas" w:cs="Consolas" w:eastAsia="Consolas" w:hAnsi="Consolas"/>
          <w:sz w:val="20"/>
          <w:szCs w:val="20"/>
        </w:rPr>
        <w:t xml:space="preserve">           ┌─────────────────────┐         ┌─────────────────────┐
           │  Публичный виджет   │         │ Внутренний виджет   │
           │   (rehome.one)      │         │    (/staff)         │
           └──────────┬──────────┘         └──────────┬──────────┘
                      │                               │
                      └───────────────┬───────────────┘
                                      │
                                      ▼
                      ┌───────────────────────────────┐
                      │   Chat API (FastAPI)          │
                      │   POST /chat                  │
                      │   { query, context, scope }   │
                      └───────────────┬───────────────┘
                                      │
              ┌───────────────────────┼───────────────────────┐
              ▼                       ▼                       ▼
       ┌──────────────┐      ┌───────────────┐       ┌────────────────┐
       │ Pre-process  │      │  Retrieval    │       │ Post-process   │
       │ (классиф.,   │─────▶│  (Hybrid,     │──────▶│ (галлюцинации, │
       │  фильтры)    │      │   фильтр      │       │  цитаты, лог)  │
       └──────────────┘      │   access_lvl) │       └────────┬───────┘
                             └───────┬───────┘                │
                                     │                        │
                                     ▼                        ▼
                            ┌──────────────┐         ┌─────────────────┐
                            │  Qdrant      │         │ LLMProvider     │
                            │  + Meili     │         │  (абстракция)   │
                            └──────────────┘         └────────┬────────┘
                                                              │
                                            ┌─────────────────┼─────────────────┐
                                            ▼                 ▼                 ▼
                                   ┌────────────────┐ ┌──────────────┐ ┌─────────────┐
                                   │ YandexGPT      │ │  GigaChat    │ │  Saiga      │
                                   │ Provider       │ │  Provider    │ │  Local      │
                                   └────────────────┘ └──────────────┘ └─────────────┘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2.2. Параметр scope — ключ к разделению чатов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Каждый запрос к /chat API содержит scope, определяющий контекст вызова: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Параметр scope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Какие фильтры применяются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public_anonymous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Гость на сайте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access_level = PUBLIC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public_tenant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Авторизованный арендатор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access_level ∈ {PUBLIC, LOGGED} + user_id фильтр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public_landlord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Авторизованный собственник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access_level ∈ {PUBLIC, LOGGED} + user_id фильтр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public_agent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Агент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access_level ∈ {PUBLIC, LOGGED, AGENT} + premises_id фильтр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staff_support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Оператор поддержки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access_level ∈ {PUBLIC, LOGGED, STAFF}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staff_legal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Юрист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Все уровни кроме HR_RESTRICTED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staff_admin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Администратор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Все уровни, полный аудит-лог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Безопасность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scope определяется бэкендом исходя из сессии пользователя, а не передаётся клиентом. Запрос от анонимного гостя физически не может получить scope='staff_admin' даже при попытке подделать параметр. Это критично — иначе любая ошибка в коде на клиенте превращается в утечку.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2.3. LLMProvider — формальный интерфейс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Каждый провайдер реализует одинаковый интерфейс. Это позволяет менять модель одной строчкой конфигурации:</w:t>
      </w:r>
    </w:p>
    <w:p>
      <w:pPr>
        <w:shd w:fill="F2F2F2" w:val="clear"/>
        <w:spacing w:after="100" w:before="60"/>
      </w:pPr>
      <w:r>
        <w:rPr>
          <w:rFonts w:ascii="Consolas" w:cs="Consolas" w:eastAsia="Consolas" w:hAnsi="Consolas"/>
          <w:sz w:val="20"/>
          <w:szCs w:val="20"/>
        </w:rPr>
        <w:t xml:space="preserve">class LLMProvider(ABC):
    name: str
    cost_per_1m_input_tokens: float   # ₽
    cost_per_1m_output_tokens: float  # ₽
    max_context_tokens: int
    supports_streaming: bool
    async def generate(
        self,
        messages: list[Message],
        temperature: float = 0.3,
        max_tokens: int = 800,
        stream: bool = True,
    ) -&gt; AsyncIterator[str]: ...
    async def embed(self, texts: list[str]) -&gt; list[list[float]]: ...
    def count_tokens(self, text: str) -&gt; int: ...
# Реализации:
class YandexGPTProvider(LLMProvider): ...
class GigaChatProvider(LLMProvider): ...
class SaigaLocalProvider(LLMProvider): ...
# Маршрутизация в продакшне:
PROVIDER = settings.LLM_PROVIDER  # из env, можно менять без деплоя
provider = registry.get(PROVIDER)
async for chunk in provider.generate(messages):
    yield chunk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2.4. Что общее, что разное между чатами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500"/>
        <w:gridCol w:w="2226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Публичный чат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Внутренний чат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Общее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/api/chat/public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/api/chat/staff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 Один код, разные эндпоинты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Pre-processing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Анти-injection, мягкая модерация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Те же фильтры + парсинг команд (/lookup, /reg)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Retrieval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Hybrid (Qdrant + Meili), фильтр PUBLIC/LOGGED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Hybrid, фильтр расширенный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 Один движок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LLMProvider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Текущий boevой провайдер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Тот же провайдер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 Одна модель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System prompt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Дружелюбный, эскалация на оператора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Деловой, инструменты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✗ Разные шаблоны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Tool use (фаза 3)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get_my_bookings, get_my_premises и т.п.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lookup_user, generate_reply_template и т.п.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✗ Разные наборы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UI виджет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Свой компонент на rehome.one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Свой компонент в /staff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✗ Разные сборки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Логи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Анонимизация после 3 мес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Полный аудит, хранение 5 лет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✗ Разная политика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Мониторинг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Containment rate, NPS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Adoption rate, time saved per agent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✗ Разные KPI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Eval-стенд — как выбираем AI-провайдер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Эксперимент по выбору провайдера — это не интуитивный «попробовали — понравилось», а отдельный сервис с воспроизводимыми тестами и метриками. Eval-стенд проектируется в фазе 1 параллельно с MVP и используется во всех последующих фазах для контроля регрессии.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3.1. Состав эталонного набора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Эталонный набор — это размеченные вручную пары «вопрос → ожидаемый ответ + ожидаемые источники». Минимум 200 пар к моменту эксперимента, разбитых по категориям: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2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Кол-во пар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Что проверяется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Простые FAQ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Базовая способность найти и пересказать FAQ-карточку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Юридические вопросы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Точность ссылок на статьи договора, ГК РФ, ФЗ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Финансовые расчёты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Корректность расчётов (налоги, комиссия, залог)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Многошаговые сценарии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«Что делать если...» — нужен алгоритм, а не одна цитата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Парафразы и опечатки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Тот же вопрос разными словами, с ошибками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Контекст диалога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Follow-up вопросы («а если он не подпишет?»)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Запросы вне темы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Корректный отказ на «погода», «анекдот», «напиши код»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Попытки prompt injection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Игнорирование инструкций, попытки выудить промпт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Запросы с ПДн чужих лиц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Отказ выдать данные третьих лиц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3.2. Метрики качества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8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Что измеряет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Как считается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Answer correctness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Содержит ли ответ правильную информацию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LLM-judge (Pro-модель оценивает по эталону) + ручная выборка 10%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Citation accuracy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Корректность ссылок на источники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% ответов, где все цитаты ведут на релевантные чанки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Faithfulness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Нет ли утверждений вне источников (галлюцинации)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LLM-judge: «Каждое утверждение подкреплено?»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Refusal correctness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Правильно ли отказывает на запросы вне темы / на ПДн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Доля корректных отказов из набора 35 проверочных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Tone consistency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Соответствие тон-оф-войс reHome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Ручная оценка выборки + LLM-judge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Latency p50, p95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Время до первого токена + полный ответ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Замер на стенде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Cost per query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Реальная стоимость в рублях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Подсчёт токенов × тариф провайдера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Token efficiency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Качество относительно объёма выходных токенов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answer_correctness / output_tokens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3.3. LLM-as-judge — как объективно оценивать ответы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Каждый ответ оценивается автоматически — другой LLM-моделью (judge), которая получает: вопрос, эталонный ответ, ответ тестируемой модели, исходные чанки. Judge выставляет оценки по 5-балльной шкале по каждой метрике.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В качестве judge — самая сильная доступная модель (GPT-4 / Claude Sonnet / YandexGPT Pro — выбирается отдельно)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Judge сам по себе тоже валидируется: ручная разметка 50 ответов сравнивается с разметкой judge. Совпадение должно быть ≥ 80% для доверия.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Каждый прогон сохраняется со всеми деталями для воспроизводимости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3.4. Сценарии прогонов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Полный benchmark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все 200 эталонных пар × все подключённые провайдеры × 3 повтора (модели стохастичны). Запускается раз в неделю в фоне и при изменении промпта/индекса.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Smoke-тест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10 ключевых вопросов на каждом коммите кода. Защита от случайной поломки.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Регрессия после изменения промпта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автоматически: старый промпт + новый промпт на тех же вопросах, сравнение метрик.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A/B на реальном трафике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после выбора boevого провайдера 5% запросов направляется на альтернативу для постоянной верификации.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3.5. Решение «какой провайдер брать в продакшн»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Принятие решения формализовано — не «нам показалось», а табличный выбор: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Прогон benchmark по всем кандидатам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Расчёт composite score: answer_correctness × 0.4 + faithfulness × 0.3 + citation_accuracy × 0.2 + refusal_correctness × 0.1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Расчёт стоимости 1000 запросов на каждом провайдере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Построение Парето-границы (качество vs стоимость)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Финальный выбор делает руководитель проекта на основе двух чисел — composite score и monthly cost при прогнозируемом трафике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В отчёте по эксперименту фиксируется: дата, версия промпта, версия индекса, результаты, решение, обоснование. Это важно для аудита и пересмотра решений.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3.6. Когда переключать провайдера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Регулярный плановый ревью — раз в квартал. Новые модели выходят постоянно, проверяем.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Регрессия — если текущий провайдер ухудшился на &gt; 10% по composite score на benchmark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Изменение цен — если стоимость выросла &gt; 30% или появилось предложение дешевле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Инциденты — если провайдер дал сбой более 2 раз за месяц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Фазированный план внедрения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План структурирован по приоритетам: каждая фаза приносит работающий результат, при этом инфраструктура наращивается так, чтобы следующая фаза была чисто дополнением, а не переписыванием.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4.1. Сводная таблица фаз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3500"/>
        <w:gridCol w:w="2326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Фаза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Срок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Что запускается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Команда (FTE)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 · MVP-чат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4-6 недель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Публичный чат на сайте, 30-50 FAQ, один временный провайдер, базовая аналитика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Backend 1.0, Frontend 0.5, Content 0.5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P0.5 · Eval-стенд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Параллельно P0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Эталонный набор 200 пар, прогон 3-4 провайдеров, отчёт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Backend 0.3, Content 0.3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P1 · Выбор провайдера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2-3 недели после P0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Эксперимент на реальных запросах, A/B, переключение на оптимальный провайдер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Backend 0.5, аналитика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P1.5 · Расширение базы знаний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Постоянно после MVP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Контент-команда довешивает FAQ + регламенты, наблюдая логи запросов без ответа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Content 1.0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P2 · Внутренний чат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4-6 недель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Виджет в /staff, Telegram-бот, доступ к внутренним регламентам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Backend 1.0, Frontend 0.5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P2.5 · Tool use публичный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3-5 недель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Доступ к своим броням, платежам, контрактам через инструменты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Backend 1.0, тесты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P3 · Tool use внутренний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4-6 недель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Lookup инструменты, генерация шаблонов ответов клиентам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Backend 1.0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P3.5 · Авто-улучшение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Постоянно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Кластеризация запросов без ответа, автоматическая постановка задач контенту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Backend 0.3, Data analyst 0.5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4.2. Фаза P0 — MVP-чат (детально)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4.2.1. Состав работ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Спринт 1 (2 нед.) — Инфраструктура и индексация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Развернуть Qdrant и MeiliSearch на сервере в РФ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Реализовать LLMProvider интерфейс + одну реализацию (рекомендуется YandexGPT Pro как стартовая)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Pipeline индексации: чанкование, embedding, запись в оба индекса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Заиндексировать стартовый контент (см. 4.2.4)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Спринт 2 (2 нед.) — Бэкенд чата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FastAPI-сервис: POST /api/chat/public с поддержкой стриминга (SSE)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Pre-processing: классификатор намерения (вопрос / болтовня / попытка injection)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Retrieval: hybrid search с фильтром access_level и user_id, re-ranking простой (по score)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System prompt с правилами безопасности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Post-processing: парсинг цитат, проверка галлюцинаций (lightweight)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Логирование всех запросов в отдельную БД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Спринт 3 (2 нед.) — Фронтенд и интеграция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React-виджет: свёрнутая кнопка, раскрывающаяся панель, стриминг текста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Цитаты с подсветкой и ссылками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Кнопки фидбека 👍/👎 + поле «расскажите подробнее»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Кнопка «Связаться с оператором» — открывает чат с поддержкой с историей AI-диалога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Интеграция в макет rehome.one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Базовый дашборд: метрика количества запросов, средняя latency, фидбек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4.2.2. Критерии готовности (Definition of Done) для P0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Виджет отображается на всех страницах rehome.one, кроме страниц регистрации и оплаты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Полный round-trip запроса работает: «когда вернут залог?» → ответ с цитатами за &lt; 5 секунд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Прошёл тест-набор из 50 типичных вопросов: ≥ 75% получают разумный ответ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Прошёл security-тест: 10 попыток prompt injection нейтрализованы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Прошёл privacy-тест: запросы про чужих пользователей корректно отказываются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Логирование работает, дашборд показывает реальные данные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Юрист согласовал system prompt и подписал чек-лист соответствия ФЗ-152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DPA с провайдером AI подписан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4.2.3. НЕ входит в P0 (важно для управления ожиданиями)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Внутренний чат для сотрудников — фаза P2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Доступ к данным пользователя (брони, платежи) — фаза P2.5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Голосовой ввод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Многоязычность (только русский)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Мобильное приложение reHome (только веб; виджет в приложении — после P3)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Сложные сценарии типа подписания документов через чат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Полноценный продакт A/B-тестинг разных промптов на пользователях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4.2.4. Стартовое наполнение базы знаний для P0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К моменту запуска индекс должен содержать минимум: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30 самых частых FAQ из основного документа (раздел 2.4 базы знаний)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Публичная оферта (договор оказания услуг) — каждый пункт = отдельный чанк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Договор найма (шаблон) — каждый пункт = отдельный чанк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Политика обработки персональных данных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Глоссарий из раздела 12 основного документа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Краткое описание процесса: «как снять квартиру», «как сдать квартиру», «как происходит оплата»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Это ~150-200 чанков — минимальный объём для разумных ответов. Дальше — наращивается итеративно по сигналам из логов.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4.3. Фаза P0.5 — Eval-стенд (параллельно P0)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В то время как разработка строит MVP, отдельный поток работ создаёт инфраструктуру для эксперимента: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Создать репозиторий тест-кейсов (200 пар вопрос → эталон) — параллельно с написанием FAQ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Реализовать harness — Python-скрипт, который прогоняет один тест на одном провайдере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Реализовать LLM-judge для автоматической оценки ответов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Валидировать judge на ручной разметке 50 ответов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Реализовать отчёт в формате таблицы и графика Парето (качество vs стоимость)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Подключить минимум 3-4 провайдера: YandexGPT Pro, YandexGPT Lite, GigaChat Pro, GigaChat Lite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4.4. Фаза P1 — Эксперимент и выбор провайдера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Запускается через 2-3 недели после старта MVP, когда накопилось: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Не менее 500 реальных запросов от пользователей (для статистической значимости)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Не менее 200 эталонных пар (полный набор из P0.5)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Состав работ: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Прогнать полный benchmark по всем подключённым провайдерам (3 повтора каждого)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Дополнительно прогнать на 100 случайных реальных запросах из логов (анонимизированных)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Посчитать composite score и стоимость 1000 запросов для каждого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Построить Парето-границу, выявить доминируемые варианты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Подготовить отчёт с рекомендацией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Принять решение на встрече: CTO + продуктовый лидер + финансист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Переключить продакшн на выбранный провайдер (через env, без деплоя)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Запустить A/B: 5% трафика на второй по композитному скору провайдер для постоянной верификации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4.5. Дальнейшие фазы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Фазы P1.5 и далее идут параллельно и приоритезируются по сигналам: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P1.5 (контент):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контент-команда после запуска MVP получает поток сигналов «запросы без ответа» — еженедельный спринт по дописыванию статей. Цель — поднять answer rate с 75% до 90%.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P2 (внутренний чат):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запускается после стабилизации публичного чата. Использует ту же инфраструктуру, добавляется отдельный виджет в /staff, расширенный индекс, второй system prompt, Telegram-интеграция.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P2.5 (tool use публичный):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сначала read-only инструменты (get_my_booking, get_payment_status). Запись в систему через чат — НЕ делаем (риски слишком высоки).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P3 (tool use внутренний):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lookup-инструменты для сотрудников. Здесь tool use критически важен — без него внутренний чат малополезен.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Команда и роли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5.1. Минимально необходимый состав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100"/>
        <w:gridCol w:w="1300"/>
        <w:gridCol w:w="402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Роль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FTE на P0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FTE на P2-P3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Чем занимается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Backend-разработчик (Python/FastAPI)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RAG-пайплайн, LLMProvider, retrieval, eval-стенд, tool use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Frontend-разработчик (React/Next.js)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0.5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Виджет публичный, виджет staff, дашборды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Контент-менеджер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0.5 (потом 1.0)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FAQ, эталонные пары, ручная оценка, регулярный спринт по логам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DevOps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0.2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0.2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Развёртывание Qdrant, MeiliSearch, мониторинг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Юрист (часть времени)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0.05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Согласование промптов, политики обработки, DPA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QA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0.3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0.5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Тестирование, security-тесты, мониторинг качества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Аналитик данных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0.5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Подключается на P3 для кластеризации и оптимизации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5.2. Распределение ответственности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Product Owner (вы или CPO):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приоритизация фаз, решение «когда переключаем провайдера», утверждение KPI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Tech Lead: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архитектура, выбор стека, контроль качества инженерии, безопасность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Контент-лид: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качество FAQ, тон-оф-войс, эталонный набор, обратная связь по логам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Compliance officer (юрист):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соответствие ФЗ-152, ДПА, согласия пользователей, реакция на инциденты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6. Оценка бюджета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6.1. Разработка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3000"/>
        <w:gridCol w:w="20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Фаза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Длительность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Команда × ставка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Бюджет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 — MVP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 недель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2.3 FTE × ~250 тыс. ₽/мес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~900 тыс. ₽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P0.5 — Eval-стенд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Параллельно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0.3 FTE × 1.5 мес × 250 тыс.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~110 тыс. ₽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P1 — Эксперимент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недели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0.5 FTE × 0.5 мес × 250 тыс.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~30 тыс. ₽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P2 — Внутренний чат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недель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1.5 FTE × 1.3 мес × 250 тыс.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~480 тыс. ₽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P2.5 — Tool use публичный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недели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1.3 FTE × 1 мес × 250 тыс.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~320 тыс. ₽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P3 — Tool use внутренний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недель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1.3 FTE × 1.3 мес × 250 тыс.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~410 тыс. ₽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ИТОГО до полной готовности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~6 месяцев календарных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~2.3 млн ₽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Цифры ориентировочные, рассчитаны исходя из средней ставки 250 тыс. ₽/мес за специалиста (in-house в РФ, 2026 г.). При найме на аутсорсе — умножайте на 1.5-2.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6.2. Эксплуатация (помесячно)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Статья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Месяц 1 (MVP)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После запуска P3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LLM API (YandexGPT микс)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~3-5 тыс. ₽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~20-50 тыс. ₽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Embeddings API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~500 ₽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~2 тыс. ₽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Qdrant + MeiliSearch (сервер 4vCPU/8GB)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~5 тыс. ₽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~12 тыс. ₽ (рост сервера)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Сервер бэкенда (FastAPI)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~3 тыс. ₽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~8 тыс. ₽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Логи и аналитика (БД + хранение)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 тыс. ₽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~3 тыс. ₽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Eval-стенд (фоновые прогоны)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~500 ₽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~2 тыс. ₽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ИТОГО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~12-15 тыс. ₽/мес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~50-80 тыс. ₽/мес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6.3. Сравнение с альтернативами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SaaS-решение (Salebot AI, AutoFAQ и подобные): от 30 до 150 тыс. ₽/мес. На горизонте года — 0.4-1.8 млн ₽. Не даёт контроля, нет tool use по данным reHome.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Один оператор поддержки на полный день: ~80-120 тыс. ₽/мес. Закрывает 100-200 обращений в день. AI-чат после P3 закроет ~60-70% обращений автоматически.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ROI: при потоке 500+ обращений в день AI-чат окупается за 6-9 месяцев vs наём дополнительных операторов.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7. Риски и митигация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00"/>
        <w:gridCol w:w="1300"/>
        <w:gridCol w:w="40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Риск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Вероятность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Воздействие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Митигация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Низкое качество ответов на старте → негативный отзыв пользователей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Высокая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Высокое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Запуск в режиме «бета», явная пометка «AI-помощник», лёгкая эскалация на оператора, ежедневный аудит первых 2 недель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Утечка ПДн через ответ AI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Низкая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Критическое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Фильтр access_level в Qdrant ДО поиска, маскировка ПДн перед передачей в LLM, регулярные security-тесты, регрессионный набор атак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Провайдер AI стал недоступен (сбой Yandex/Сбера)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Среднее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Абстракция LLMProvider, готовый fallback на второго провайдера, в крайнем случае — fallback на классический поиск + отображение FAQ-карточек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Хождение AI вокруг своих галлюцинаций несмотря на цитаты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Высокое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Strict prompt, post-process валидация (каждое утверждение → есть в источниках), faithfulness в eval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Prompt injection с серьёзными последствиями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Низкая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Высокое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Изоляция пользовательского ввода, регрессионный набор атак, мониторинг подозрительных запросов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Скрытая стоимость на масштабе (10x трафик)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Высокая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Среднее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Маршрутизация Lite/Pro по сложности, кеширование популярных запросов, лимиты per-user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Замораживание контент-команды на наполнении базы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Среднее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Чёткие еженедельные KPI по контенту, использование сигналов из логов вместо умозрительного планирования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Юридические претензии за неверный совет AI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Низкая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Высокое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Дисклеймер в каждом ответе на юр./фин. темы, обязательная эскалация на юриста по сложным вопросам, юридический ревью промптов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8. Контрольный список к запуску P0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8.1. Технические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✅ Qdrant развёрнут, тестовый запрос отдаёт результаты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✅ MeiliSearch развёрнут, индекс синхронизирован с Qdrant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✅ LLMProvider абстракция реализована минимум для одного провайдера + заготовки для второго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✅ Pipeline индексации работает по webhook из Outline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✅ Стартовый индекс содержит 150+ чанков, все категории представлены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✅ FastAPI эндпоинт /api/chat/public принимает запросы, отдаёт streaming-ответ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✅ Виджет интегрирован на rehome.one, работает на десктопе и мобильных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✅ Дашборд показывает количество запросов, latency, фидбек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✅ Smoke-тест в CI: 10 ключевых запросов на каждом коммите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✅ Eval-стенд работает, прогон 200 эталонных пар занимает &lt; 30 минут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8.2. Юридические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✅ DPA с AI-провайдером подписан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✅ Политика обработки ПДн обновлена (упомянуты AI-чат и провайдер как процессор)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✅ Уведомление в РКН содержит актуальный список процессоров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✅ Чекбокс согласия на использование AI-чата для авторизованных пользователей (опционально для гостей)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✅ Дисклеймер «AI-помощник» виден в виджете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✅ System prompt согласован юристом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✅ Регламент реагирования на инцидент с AI-ответом — описан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8.3. Контентные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✅ 30+ FAQ написаны, проверены, заиндексированы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✅ Тон-оф-войс зафиксирован, отражён в system prompt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✅ Эталонный набор из 200 пар готов и размечен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✅ Чек-лист «как реагировать на 👎» описан для контент-команды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8.4. Операционные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✅ Команда поддержки знает, как обрабатывать эскалации из AI-чата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✅ Канал в Slack/Telegram для алертов о проблемах настроен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✅ План коммуникации о запуске (пост в блоге, email пользователям, баннер на сайте)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✅ Регламент daily-аудита первых 2 недель назначен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✅ Бэкап-план: если массовая проблема — как быстро отключить виджет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Главное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Чат — это не отдельный продукт, а способ доступа к базе знаний. Качество чата прямо зависит от качества контента. Поэтому архитектура и инженерия — это 40% задачи, остальные 60% — это дисциплина наполнения и поддержания базы знаний в актуальном состоянии. Eval-стенд позволяет проверять, что инженерные изменения не ухудшают качество; еженедельный спринт по логам — что качество растёт со временем.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Стр.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8"/>
        <w:szCs w:val="18"/>
      </w:rPr>
      <w:t xml:space="preserve"> · ООО «РЕХОМ» · v2.0 · май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08080"/>
        <w:sz w:val="18"/>
        <w:szCs w:val="18"/>
      </w:rPr>
      <w:t xml:space="preserve">Чат-поиск reHome — Уточнённое ТЗ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Arial" w:cs="Arial" w:eastAsia="Arial" w:hAnsi="Arial"/>
      <w:b/>
      <w:bCs/>
      <w:color w:val="4040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Чат-поиск reHome — Уточнённое ТЗ</dc:title>
  <dc:creator>reHome</dc:creator>
  <dc:description>Версия 2.0 с зафиксированными решениями</dc:description>
  <cp:lastModifiedBy>Un-named</cp:lastModifiedBy>
  <cp:revision>1</cp:revision>
  <dcterms:created xsi:type="dcterms:W3CDTF">2026-05-11T10:47:58.741Z</dcterms:created>
  <dcterms:modified xsi:type="dcterms:W3CDTF">2026-05-11T10:47:58.758Z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