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EFF5" w14:textId="77777777" w:rsidR="0043336A" w:rsidRDefault="007A57C4" w:rsidP="00360062">
      <w:pPr>
        <w:spacing w:line="360" w:lineRule="auto"/>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人工智能在自然语言处理中的应用综述</w:t>
      </w:r>
    </w:p>
    <w:p w14:paraId="3E7AC457" w14:textId="7BAF73A1" w:rsidR="0043336A" w:rsidRDefault="007A57C4" w:rsidP="00360062">
      <w:pPr>
        <w:spacing w:line="360" w:lineRule="auto"/>
        <w:jc w:val="center"/>
        <w:rPr>
          <w:rFonts w:ascii="仿宋" w:eastAsia="仿宋" w:hAnsi="仿宋" w:cs="仿宋"/>
          <w:sz w:val="24"/>
        </w:rPr>
      </w:pPr>
      <w:r>
        <w:rPr>
          <w:rFonts w:ascii="仿宋" w:eastAsia="仿宋" w:hAnsi="仿宋" w:cs="仿宋" w:hint="eastAsia"/>
          <w:sz w:val="24"/>
        </w:rPr>
        <w:t>朱彦宇</w:t>
      </w:r>
    </w:p>
    <w:p w14:paraId="2138F8CE" w14:textId="7664CE9C" w:rsidR="0043336A" w:rsidRDefault="007A57C4" w:rsidP="00360062">
      <w:pPr>
        <w:spacing w:line="360" w:lineRule="auto"/>
        <w:jc w:val="center"/>
        <w:rPr>
          <w:rFonts w:ascii="宋体" w:eastAsia="宋体" w:hAnsi="宋体" w:cs="宋体"/>
          <w:szCs w:val="21"/>
        </w:rPr>
      </w:pPr>
      <w:r>
        <w:rPr>
          <w:rFonts w:ascii="宋体" w:eastAsia="宋体" w:hAnsi="宋体" w:cs="宋体" w:hint="eastAsia"/>
          <w:szCs w:val="21"/>
        </w:rPr>
        <w:t>（计算机科学与技术学院 2405班 24281154）</w:t>
      </w:r>
    </w:p>
    <w:p w14:paraId="7B66F827" w14:textId="687D0C1E" w:rsidR="0043336A" w:rsidRDefault="007A57C4" w:rsidP="00360062">
      <w:pPr>
        <w:spacing w:line="360" w:lineRule="auto"/>
        <w:rPr>
          <w:rFonts w:ascii="楷体" w:eastAsia="楷体" w:hAnsi="楷体" w:cs="楷体"/>
          <w:szCs w:val="21"/>
        </w:rPr>
      </w:pPr>
      <w:r>
        <w:rPr>
          <w:rFonts w:ascii="黑体" w:eastAsia="黑体" w:hAnsi="黑体" w:cs="黑体" w:hint="eastAsia"/>
          <w:b/>
          <w:bCs/>
          <w:szCs w:val="21"/>
        </w:rPr>
        <w:t>摘要：</w:t>
      </w:r>
      <w:r>
        <w:rPr>
          <w:rFonts w:ascii="楷体" w:eastAsia="楷体" w:hAnsi="楷体" w:cs="楷体" w:hint="eastAsia"/>
          <w:szCs w:val="21"/>
        </w:rPr>
        <w:t>本文综述了人工智能在自然语言处理中的广泛应用。通过对其发展历程、技术原理以及不同应用领域的详细介绍，展现了人工智能为自然语言处理领域带来的巨大变革以及其技术的飞速发展。同时，本文也指出并分析了当下该技术的应用所面对的困难与挑战，并对未来该技术的发展做出了展望。</w:t>
      </w:r>
    </w:p>
    <w:p w14:paraId="6DF72E78" w14:textId="77777777" w:rsidR="0043336A" w:rsidRDefault="007A57C4" w:rsidP="00360062">
      <w:pPr>
        <w:spacing w:line="360" w:lineRule="auto"/>
        <w:rPr>
          <w:b/>
          <w:bCs/>
          <w:sz w:val="24"/>
          <w:szCs w:val="32"/>
        </w:rPr>
      </w:pPr>
      <w:r>
        <w:rPr>
          <w:rFonts w:ascii="黑体" w:eastAsia="黑体" w:hAnsi="黑体" w:cs="黑体" w:hint="eastAsia"/>
          <w:b/>
          <w:bCs/>
          <w:szCs w:val="21"/>
        </w:rPr>
        <w:t>关键词：</w:t>
      </w:r>
      <w:r>
        <w:rPr>
          <w:rFonts w:ascii="楷体" w:eastAsia="楷体" w:hAnsi="楷体" w:cs="楷体" w:hint="eastAsia"/>
          <w:szCs w:val="21"/>
        </w:rPr>
        <w:t>人工智能；自然语言处理；机器翻译</w:t>
      </w:r>
    </w:p>
    <w:p w14:paraId="324BCBF0" w14:textId="77777777" w:rsidR="0043336A" w:rsidRDefault="007A57C4" w:rsidP="00360062">
      <w:pPr>
        <w:spacing w:line="360" w:lineRule="auto"/>
        <w:ind w:firstLine="420"/>
        <w:rPr>
          <w:rFonts w:ascii="宋体" w:eastAsia="宋体" w:hAnsi="宋体" w:cs="宋体"/>
          <w:sz w:val="24"/>
        </w:rPr>
      </w:pPr>
      <w:r>
        <w:rPr>
          <w:rFonts w:ascii="宋体" w:eastAsia="宋体" w:hAnsi="宋体" w:cs="宋体" w:hint="eastAsia"/>
          <w:sz w:val="24"/>
        </w:rPr>
        <w:t>自然语言处理是人工智能领域中的一个重要分支，其目的是使计算机能够理解、生成和处理人类语言，为。随着人工智能技术的不断发展，自然语言处理在近年来取得了显著的进步。从简单的文本分类到复杂的智能问答系统，人工智能在自然语言处理中的应用越来越广泛，为人们的生活和工作带来了极大的便利。</w:t>
      </w:r>
    </w:p>
    <w:p w14:paraId="4FA0CD7C" w14:textId="77777777" w:rsidR="0043336A" w:rsidRPr="006012F4" w:rsidRDefault="007A57C4" w:rsidP="00360062">
      <w:pPr>
        <w:numPr>
          <w:ilvl w:val="0"/>
          <w:numId w:val="1"/>
        </w:numPr>
        <w:spacing w:line="360" w:lineRule="auto"/>
        <w:rPr>
          <w:rFonts w:ascii="黑体" w:eastAsia="黑体" w:hAnsi="黑体"/>
          <w:b/>
          <w:bCs/>
          <w:sz w:val="28"/>
          <w:szCs w:val="28"/>
        </w:rPr>
      </w:pPr>
      <w:r w:rsidRPr="006012F4">
        <w:rPr>
          <w:rFonts w:ascii="黑体" w:eastAsia="黑体" w:hAnsi="黑体" w:hint="eastAsia"/>
          <w:b/>
          <w:bCs/>
          <w:sz w:val="28"/>
          <w:szCs w:val="28"/>
        </w:rPr>
        <w:t>人工智能在自然语言处理中应用的发展历程：</w:t>
      </w:r>
    </w:p>
    <w:p w14:paraId="67A7DE54" w14:textId="72C2C9F3" w:rsidR="0043336A" w:rsidRDefault="007A57C4" w:rsidP="00360062">
      <w:pPr>
        <w:spacing w:line="360" w:lineRule="auto"/>
        <w:ind w:firstLine="420"/>
        <w:rPr>
          <w:sz w:val="24"/>
          <w:szCs w:val="32"/>
        </w:rPr>
      </w:pPr>
      <w:r>
        <w:rPr>
          <w:rFonts w:hint="eastAsia"/>
          <w:sz w:val="24"/>
          <w:szCs w:val="32"/>
        </w:rPr>
        <w:t>智能处理自然语言以实现人工智能在自然语言处理中应用的发展历程主要经历了萌芽阶段、发展阶段、突破阶段和爆发阶段四个阶段。</w:t>
      </w:r>
      <w:r>
        <w:rPr>
          <w:rFonts w:hint="eastAsia"/>
          <w:sz w:val="24"/>
          <w:szCs w:val="32"/>
        </w:rPr>
        <w:t xml:space="preserve"> </w:t>
      </w:r>
    </w:p>
    <w:p w14:paraId="35CA7673" w14:textId="4816822A" w:rsidR="00360062" w:rsidRPr="00360062" w:rsidRDefault="00360062" w:rsidP="00360062">
      <w:pPr>
        <w:pStyle w:val="a7"/>
        <w:widowControl/>
        <w:numPr>
          <w:ilvl w:val="0"/>
          <w:numId w:val="7"/>
        </w:numPr>
        <w:shd w:val="clear" w:color="auto" w:fill="FFFFFF"/>
        <w:spacing w:line="360" w:lineRule="auto"/>
        <w:ind w:firstLineChars="0"/>
        <w:jc w:val="left"/>
        <w:rPr>
          <w:rFonts w:ascii="楷体" w:eastAsia="楷体" w:hAnsi="楷体" w:cs="Segoe UI"/>
          <w:b/>
          <w:bCs/>
          <w:sz w:val="24"/>
          <w:shd w:val="clear" w:color="auto" w:fill="FFFFFF"/>
        </w:rPr>
      </w:pPr>
      <w:r>
        <w:rPr>
          <w:rStyle w:val="a8"/>
          <w:rFonts w:ascii="楷体" w:eastAsia="楷体" w:hAnsi="楷体" w:cs="Segoe UI" w:hint="eastAsia"/>
          <w:sz w:val="24"/>
          <w:shd w:val="clear" w:color="auto" w:fill="FFFFFF"/>
        </w:rPr>
        <w:t>萌芽阶段</w:t>
      </w:r>
    </w:p>
    <w:p w14:paraId="3003EDAB" w14:textId="753B27BF" w:rsidR="0066157C" w:rsidRDefault="003C4394" w:rsidP="0066157C">
      <w:pPr>
        <w:spacing w:line="360" w:lineRule="auto"/>
        <w:ind w:firstLine="420"/>
        <w:rPr>
          <w:rFonts w:asciiTheme="minorEastAsia" w:hAnsiTheme="minorEastAsia"/>
          <w:sz w:val="24"/>
          <w:szCs w:val="32"/>
        </w:rPr>
      </w:pPr>
      <w:r w:rsidRPr="003C4394">
        <w:rPr>
          <w:sz w:val="24"/>
          <w:szCs w:val="32"/>
        </w:rPr>
        <w:t>在人工智能自然语言处理的萌芽阶段，即</w:t>
      </w:r>
      <w:r w:rsidRPr="003C4394">
        <w:rPr>
          <w:rFonts w:hint="eastAsia"/>
          <w:sz w:val="24"/>
          <w:szCs w:val="32"/>
        </w:rPr>
        <w:t>2</w:t>
      </w:r>
      <w:r w:rsidRPr="003C4394">
        <w:rPr>
          <w:sz w:val="24"/>
          <w:szCs w:val="32"/>
        </w:rPr>
        <w:t>0</w:t>
      </w:r>
      <w:r w:rsidRPr="003C4394">
        <w:rPr>
          <w:rFonts w:hint="eastAsia"/>
          <w:sz w:val="24"/>
          <w:szCs w:val="32"/>
        </w:rPr>
        <w:t>世纪</w:t>
      </w:r>
      <w:r w:rsidRPr="003C4394">
        <w:rPr>
          <w:sz w:val="24"/>
          <w:szCs w:val="32"/>
        </w:rPr>
        <w:t xml:space="preserve"> 50 </w:t>
      </w:r>
      <w:r w:rsidRPr="003C4394">
        <w:rPr>
          <w:sz w:val="24"/>
          <w:szCs w:val="32"/>
        </w:rPr>
        <w:t>年代以前，这是一个充满前瞻性思考和理论奠基的时期</w:t>
      </w:r>
      <w:r w:rsidRPr="003C4394">
        <w:rPr>
          <w:rFonts w:hint="eastAsia"/>
          <w:sz w:val="24"/>
          <w:szCs w:val="32"/>
        </w:rPr>
        <w:t>，各种理论的提出为之后的尝试和发展奠定了基础。其中，</w:t>
      </w:r>
      <w:r w:rsidRPr="003C4394">
        <w:rPr>
          <w:sz w:val="24"/>
          <w:szCs w:val="32"/>
        </w:rPr>
        <w:t>阿兰</w:t>
      </w:r>
      <w:r w:rsidRPr="003C4394">
        <w:rPr>
          <w:rFonts w:ascii="微软雅黑" w:eastAsia="微软雅黑" w:hAnsi="微软雅黑" w:cs="微软雅黑" w:hint="eastAsia"/>
          <w:sz w:val="24"/>
          <w:szCs w:val="32"/>
        </w:rPr>
        <w:t>・</w:t>
      </w:r>
      <w:r w:rsidRPr="003C4394">
        <w:rPr>
          <w:rFonts w:ascii="宋体" w:eastAsia="宋体" w:hAnsi="宋体" w:cs="宋体" w:hint="eastAsia"/>
          <w:sz w:val="24"/>
          <w:szCs w:val="32"/>
        </w:rPr>
        <w:t>图灵提出的</w:t>
      </w:r>
      <w:r w:rsidRPr="003C4394">
        <w:rPr>
          <w:sz w:val="24"/>
          <w:szCs w:val="32"/>
        </w:rPr>
        <w:t xml:space="preserve"> “</w:t>
      </w:r>
      <w:r w:rsidRPr="003C4394">
        <w:rPr>
          <w:sz w:val="24"/>
          <w:szCs w:val="32"/>
        </w:rPr>
        <w:t>图灵机</w:t>
      </w:r>
      <w:r w:rsidRPr="003C4394">
        <w:rPr>
          <w:sz w:val="24"/>
          <w:szCs w:val="32"/>
        </w:rPr>
        <w:t xml:space="preserve">” </w:t>
      </w:r>
      <w:r w:rsidRPr="003C4394">
        <w:rPr>
          <w:sz w:val="24"/>
          <w:szCs w:val="32"/>
        </w:rPr>
        <w:t>概念为计算机的诞生照亮了道路，而</w:t>
      </w:r>
      <w:r w:rsidRPr="003C4394">
        <w:rPr>
          <w:rFonts w:asciiTheme="minorEastAsia" w:hAnsiTheme="minorEastAsia" w:hint="eastAsia"/>
          <w:sz w:val="24"/>
          <w:szCs w:val="32"/>
        </w:rPr>
        <w:t>计算机的出现无疑为自然语言处理的未来发展埋下了希望的种子。艾伦</w:t>
      </w:r>
      <w:r w:rsidRPr="003C4394">
        <w:rPr>
          <w:rFonts w:ascii="微软雅黑" w:eastAsia="微软雅黑" w:hAnsi="微软雅黑" w:cs="微软雅黑" w:hint="eastAsia"/>
          <w:sz w:val="24"/>
          <w:szCs w:val="32"/>
        </w:rPr>
        <w:t>・</w:t>
      </w:r>
      <w:r w:rsidRPr="003C4394">
        <w:rPr>
          <w:rFonts w:ascii="宋体" w:eastAsia="宋体" w:hAnsi="宋体" w:cs="宋体" w:hint="eastAsia"/>
          <w:sz w:val="24"/>
          <w:szCs w:val="32"/>
        </w:rPr>
        <w:t>图灵的</w:t>
      </w:r>
      <w:r w:rsidRPr="003C4394">
        <w:rPr>
          <w:rFonts w:asciiTheme="minorEastAsia" w:hAnsiTheme="minorEastAsia"/>
          <w:sz w:val="24"/>
          <w:szCs w:val="32"/>
        </w:rPr>
        <w:t xml:space="preserve"> “</w:t>
      </w:r>
      <w:r w:rsidRPr="003C4394">
        <w:rPr>
          <w:rFonts w:asciiTheme="minorEastAsia" w:hAnsiTheme="minorEastAsia" w:hint="eastAsia"/>
          <w:sz w:val="24"/>
          <w:szCs w:val="32"/>
        </w:rPr>
        <w:t>图灵测试”</w:t>
      </w:r>
      <w:r w:rsidRPr="003C4394">
        <w:rPr>
          <w:rFonts w:asciiTheme="minorEastAsia" w:hAnsiTheme="minorEastAsia"/>
          <w:sz w:val="24"/>
          <w:szCs w:val="32"/>
        </w:rPr>
        <w:t xml:space="preserve"> </w:t>
      </w:r>
      <w:r w:rsidRPr="003C4394">
        <w:rPr>
          <w:rFonts w:asciiTheme="minorEastAsia" w:hAnsiTheme="minorEastAsia" w:hint="eastAsia"/>
          <w:sz w:val="24"/>
          <w:szCs w:val="32"/>
        </w:rPr>
        <w:t>更是打开了自然语言处理的思想大门，让人们开始畅想计算机理解和处理人类自然语言的可能性。与此同时，诺姆</w:t>
      </w:r>
      <w:r w:rsidRPr="003C4394">
        <w:rPr>
          <w:rFonts w:ascii="微软雅黑" w:eastAsia="微软雅黑" w:hAnsi="微软雅黑" w:cs="微软雅黑" w:hint="eastAsia"/>
          <w:sz w:val="24"/>
          <w:szCs w:val="32"/>
        </w:rPr>
        <w:t>・</w:t>
      </w:r>
      <w:r w:rsidRPr="003C4394">
        <w:rPr>
          <w:rFonts w:ascii="宋体" w:eastAsia="宋体" w:hAnsi="宋体" w:cs="宋体" w:hint="eastAsia"/>
          <w:sz w:val="24"/>
          <w:szCs w:val="32"/>
        </w:rPr>
        <w:t>乔姆斯基的形式语言理论和克劳德</w:t>
      </w:r>
      <w:r w:rsidRPr="003C4394">
        <w:rPr>
          <w:rFonts w:ascii="微软雅黑" w:eastAsia="微软雅黑" w:hAnsi="微软雅黑" w:cs="微软雅黑" w:hint="eastAsia"/>
          <w:sz w:val="24"/>
          <w:szCs w:val="32"/>
        </w:rPr>
        <w:t>・</w:t>
      </w:r>
      <w:r w:rsidRPr="003C4394">
        <w:rPr>
          <w:rFonts w:ascii="宋体" w:eastAsia="宋体" w:hAnsi="宋体" w:cs="宋体" w:hint="eastAsia"/>
          <w:sz w:val="24"/>
          <w:szCs w:val="32"/>
        </w:rPr>
        <w:t>香农的信息论模型也纷纷登场，为这个新兴领域提供了坚实的理论基础，为后续自然语言处理的探索与发展指明了方向</w:t>
      </w:r>
      <w:r w:rsidRPr="003C4394">
        <w:rPr>
          <w:rFonts w:asciiTheme="minorEastAsia" w:hAnsiTheme="minorEastAsia" w:hint="eastAsia"/>
          <w:sz w:val="24"/>
          <w:szCs w:val="32"/>
        </w:rPr>
        <w:t>。</w:t>
      </w:r>
    </w:p>
    <w:p w14:paraId="7970BB4D" w14:textId="1720E9A3" w:rsidR="0066157C" w:rsidRDefault="0066157C" w:rsidP="0066157C">
      <w:pPr>
        <w:spacing w:line="360" w:lineRule="auto"/>
        <w:ind w:firstLine="420"/>
        <w:jc w:val="center"/>
        <w:rPr>
          <w:rFonts w:asciiTheme="minorEastAsia" w:hAnsiTheme="minorEastAsia"/>
          <w:b/>
          <w:bCs/>
          <w:sz w:val="24"/>
          <w:szCs w:val="32"/>
        </w:rPr>
      </w:pPr>
      <w:r>
        <w:rPr>
          <w:rFonts w:asciiTheme="minorEastAsia" w:hAnsiTheme="minorEastAsia" w:hint="eastAsia"/>
          <w:b/>
          <w:bCs/>
          <w:noProof/>
          <w:szCs w:val="32"/>
        </w:rPr>
        <w:lastRenderedPageBreak/>
        <w:drawing>
          <wp:inline distT="0" distB="0" distL="0" distR="0" wp14:anchorId="12D372EA" wp14:editId="1CEBA4E0">
            <wp:extent cx="1231900" cy="183758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628" cy="1841653"/>
                    </a:xfrm>
                    <a:prstGeom prst="rect">
                      <a:avLst/>
                    </a:prstGeom>
                    <a:noFill/>
                    <a:ln>
                      <a:noFill/>
                    </a:ln>
                  </pic:spPr>
                </pic:pic>
              </a:graphicData>
            </a:graphic>
          </wp:inline>
        </w:drawing>
      </w:r>
    </w:p>
    <w:p w14:paraId="64AFD7E5" w14:textId="7C262C51" w:rsidR="0066157C" w:rsidRPr="0066157C" w:rsidRDefault="0066157C" w:rsidP="0066157C">
      <w:pPr>
        <w:spacing w:line="360" w:lineRule="auto"/>
        <w:ind w:firstLine="420"/>
        <w:jc w:val="center"/>
        <w:rPr>
          <w:rFonts w:asciiTheme="minorEastAsia" w:hAnsiTheme="minorEastAsia" w:hint="eastAsia"/>
          <w:sz w:val="18"/>
          <w:szCs w:val="18"/>
        </w:rPr>
      </w:pPr>
      <w:bookmarkStart w:id="0" w:name="OLE_LINK1"/>
      <w:r w:rsidRPr="0066157C">
        <w:rPr>
          <w:rFonts w:asciiTheme="minorEastAsia" w:hAnsiTheme="minorEastAsia" w:hint="eastAsia"/>
          <w:sz w:val="18"/>
          <w:szCs w:val="18"/>
        </w:rPr>
        <w:t>图1</w:t>
      </w:r>
      <w:r w:rsidRPr="0066157C">
        <w:rPr>
          <w:rFonts w:asciiTheme="minorEastAsia" w:hAnsiTheme="minorEastAsia"/>
          <w:sz w:val="18"/>
          <w:szCs w:val="18"/>
        </w:rPr>
        <w:t xml:space="preserve"> </w:t>
      </w:r>
      <w:r w:rsidRPr="0066157C">
        <w:rPr>
          <w:rFonts w:asciiTheme="minorEastAsia" w:hAnsiTheme="minorEastAsia" w:hint="eastAsia"/>
          <w:sz w:val="18"/>
          <w:szCs w:val="18"/>
        </w:rPr>
        <w:t>艾伦·麦席森·图灵</w:t>
      </w:r>
    </w:p>
    <w:bookmarkEnd w:id="0"/>
    <w:p w14:paraId="63ACB953" w14:textId="17545424" w:rsidR="00360062" w:rsidRPr="00360062" w:rsidRDefault="00360062" w:rsidP="00360062">
      <w:pPr>
        <w:pStyle w:val="a7"/>
        <w:widowControl/>
        <w:numPr>
          <w:ilvl w:val="0"/>
          <w:numId w:val="7"/>
        </w:numPr>
        <w:shd w:val="clear" w:color="auto" w:fill="FFFFFF"/>
        <w:spacing w:line="360" w:lineRule="auto"/>
        <w:ind w:firstLineChars="0"/>
        <w:jc w:val="left"/>
        <w:rPr>
          <w:rFonts w:ascii="楷体" w:eastAsia="楷体" w:hAnsi="楷体" w:cs="Segoe UI"/>
          <w:b/>
          <w:bCs/>
          <w:sz w:val="24"/>
          <w:shd w:val="clear" w:color="auto" w:fill="FFFFFF"/>
        </w:rPr>
      </w:pPr>
      <w:r>
        <w:rPr>
          <w:rStyle w:val="a8"/>
          <w:rFonts w:ascii="楷体" w:eastAsia="楷体" w:hAnsi="楷体" w:cs="Segoe UI" w:hint="eastAsia"/>
          <w:sz w:val="24"/>
          <w:shd w:val="clear" w:color="auto" w:fill="FFFFFF"/>
        </w:rPr>
        <w:t>发展阶段</w:t>
      </w:r>
    </w:p>
    <w:p w14:paraId="587B0BBC" w14:textId="192CB97B" w:rsidR="00F0550D" w:rsidRDefault="003C4394" w:rsidP="00360062">
      <w:pPr>
        <w:spacing w:line="360" w:lineRule="auto"/>
        <w:ind w:firstLine="420"/>
        <w:rPr>
          <w:rFonts w:asciiTheme="minorEastAsia" w:hAnsiTheme="minorEastAsia"/>
          <w:sz w:val="24"/>
          <w:szCs w:val="32"/>
        </w:rPr>
      </w:pPr>
      <w:r>
        <w:rPr>
          <w:rFonts w:asciiTheme="minorEastAsia" w:hAnsiTheme="minorEastAsia" w:hint="eastAsia"/>
          <w:sz w:val="24"/>
          <w:szCs w:val="32"/>
        </w:rPr>
        <w:t>而后，从2</w:t>
      </w:r>
      <w:r>
        <w:rPr>
          <w:rFonts w:asciiTheme="minorEastAsia" w:hAnsiTheme="minorEastAsia"/>
          <w:sz w:val="24"/>
          <w:szCs w:val="32"/>
        </w:rPr>
        <w:t>0</w:t>
      </w:r>
      <w:r>
        <w:rPr>
          <w:rFonts w:asciiTheme="minorEastAsia" w:hAnsiTheme="minorEastAsia" w:hint="eastAsia"/>
          <w:sz w:val="24"/>
          <w:szCs w:val="32"/>
        </w:rPr>
        <w:t>世纪5</w:t>
      </w:r>
      <w:r>
        <w:rPr>
          <w:rFonts w:asciiTheme="minorEastAsia" w:hAnsiTheme="minorEastAsia"/>
          <w:sz w:val="24"/>
          <w:szCs w:val="32"/>
        </w:rPr>
        <w:t>0</w:t>
      </w:r>
      <w:r>
        <w:rPr>
          <w:rFonts w:asciiTheme="minorEastAsia" w:hAnsiTheme="minorEastAsia" w:hint="eastAsia"/>
          <w:sz w:val="24"/>
          <w:szCs w:val="32"/>
        </w:rPr>
        <w:t>年代至</w:t>
      </w:r>
      <w:r>
        <w:rPr>
          <w:rFonts w:asciiTheme="minorEastAsia" w:hAnsiTheme="minorEastAsia"/>
          <w:sz w:val="24"/>
          <w:szCs w:val="32"/>
        </w:rPr>
        <w:t>20</w:t>
      </w:r>
      <w:r>
        <w:rPr>
          <w:rFonts w:asciiTheme="minorEastAsia" w:hAnsiTheme="minorEastAsia" w:hint="eastAsia"/>
          <w:sz w:val="24"/>
          <w:szCs w:val="32"/>
        </w:rPr>
        <w:t>世纪9</w:t>
      </w:r>
      <w:r>
        <w:rPr>
          <w:rFonts w:asciiTheme="minorEastAsia" w:hAnsiTheme="minorEastAsia"/>
          <w:sz w:val="24"/>
          <w:szCs w:val="32"/>
        </w:rPr>
        <w:t>0</w:t>
      </w:r>
      <w:r>
        <w:rPr>
          <w:rFonts w:asciiTheme="minorEastAsia" w:hAnsiTheme="minorEastAsia" w:hint="eastAsia"/>
          <w:sz w:val="24"/>
          <w:szCs w:val="32"/>
        </w:rPr>
        <w:t>年代，</w:t>
      </w:r>
      <w:r w:rsidR="00F0550D">
        <w:rPr>
          <w:rFonts w:asciiTheme="minorEastAsia" w:hAnsiTheme="minorEastAsia" w:hint="eastAsia"/>
          <w:sz w:val="24"/>
          <w:szCs w:val="32"/>
        </w:rPr>
        <w:t>自然语言的处理步入发展阶段。</w:t>
      </w:r>
      <w:r w:rsidR="00F0550D" w:rsidRPr="00F0550D">
        <w:rPr>
          <w:rFonts w:asciiTheme="minorEastAsia" w:hAnsiTheme="minorEastAsia" w:hint="eastAsia"/>
          <w:sz w:val="24"/>
          <w:szCs w:val="32"/>
        </w:rPr>
        <w:t>在这个时期，基于规则的方法成为主导。研究人员们凭借着智慧和耐心，人工编写大量的规则和语法，试图让计算机能够像人类一样理解</w:t>
      </w:r>
      <w:r w:rsidR="006012F4">
        <w:rPr>
          <w:rFonts w:asciiTheme="minorEastAsia" w:hAnsiTheme="minorEastAsia" w:hint="eastAsia"/>
          <w:sz w:val="24"/>
          <w:szCs w:val="32"/>
        </w:rPr>
        <w:t>并</w:t>
      </w:r>
      <w:r w:rsidR="00F0550D" w:rsidRPr="00F0550D">
        <w:rPr>
          <w:rFonts w:asciiTheme="minorEastAsia" w:hAnsiTheme="minorEastAsia" w:hint="eastAsia"/>
          <w:sz w:val="24"/>
          <w:szCs w:val="32"/>
        </w:rPr>
        <w:t>处理自然语言。他们通过句法分析和形态学分析等手段，努力解析文本的结构和语义。然而，自然语言的复杂性远超想象，其高度的灵活性、多样性和歧义性使得这些人工编写的规则难以完全涵盖所有情况。而且，规则编写的巨大工作量以及对不断变化的语言现象的难以适应性，也逐渐暴露出这种方法的局限性。但不可否认的是，这个阶段的探索为后续的发展积累了宝贵的经验。</w:t>
      </w:r>
    </w:p>
    <w:p w14:paraId="63D45356" w14:textId="4A03B03A" w:rsidR="00360062" w:rsidRPr="00360062" w:rsidRDefault="00360062" w:rsidP="00360062">
      <w:pPr>
        <w:pStyle w:val="a7"/>
        <w:widowControl/>
        <w:numPr>
          <w:ilvl w:val="0"/>
          <w:numId w:val="7"/>
        </w:numPr>
        <w:shd w:val="clear" w:color="auto" w:fill="FFFFFF"/>
        <w:spacing w:line="360" w:lineRule="auto"/>
        <w:ind w:firstLineChars="0"/>
        <w:jc w:val="left"/>
        <w:rPr>
          <w:rFonts w:ascii="楷体" w:eastAsia="楷体" w:hAnsi="楷体" w:cs="Segoe UI"/>
          <w:b/>
          <w:bCs/>
          <w:sz w:val="24"/>
          <w:shd w:val="clear" w:color="auto" w:fill="FFFFFF"/>
        </w:rPr>
      </w:pPr>
      <w:r>
        <w:rPr>
          <w:rStyle w:val="a8"/>
          <w:rFonts w:ascii="楷体" w:eastAsia="楷体" w:hAnsi="楷体" w:cs="Segoe UI" w:hint="eastAsia"/>
          <w:sz w:val="24"/>
          <w:shd w:val="clear" w:color="auto" w:fill="FFFFFF"/>
        </w:rPr>
        <w:t>突破阶段</w:t>
      </w:r>
    </w:p>
    <w:p w14:paraId="52CA2DCA" w14:textId="77777777" w:rsidR="00BA354A" w:rsidRDefault="00F0550D" w:rsidP="00360062">
      <w:pPr>
        <w:spacing w:line="360" w:lineRule="auto"/>
        <w:ind w:firstLine="420"/>
        <w:rPr>
          <w:rFonts w:asciiTheme="minorEastAsia" w:hAnsiTheme="minorEastAsia"/>
          <w:sz w:val="24"/>
          <w:szCs w:val="32"/>
        </w:rPr>
      </w:pPr>
      <w:r w:rsidRPr="00F0550D">
        <w:rPr>
          <w:rFonts w:asciiTheme="minorEastAsia" w:hAnsiTheme="minorEastAsia" w:hint="eastAsia"/>
          <w:sz w:val="24"/>
          <w:szCs w:val="32"/>
        </w:rPr>
        <w:t>1990 年到 2010 年见证了自然语言处理的突破阶段。随着计算机计算能力的不断提升以及大量文本数据的积累，统计方法开始在自然语言处理领域大放异彩。隐马尔可夫模型、概率上下文无关文法等工具被广泛应用于语言建模、词性标注、句法分析等任务。通过对海量文本数据的统计分析，计算机能够自动学习语言的模式和规律，这与基于规则的方法相比，具有更强的适应性。虽然此时的机器翻译质量与人类翻译仍有一定差距，但翻译速度大幅提升，为自然语言处理的进一步发展注入了强大动力。同时，在信息检索、文本分类等领域也取得了一定的进展，为自然语言处理的未来发展开辟了更广阔的道路。</w:t>
      </w:r>
    </w:p>
    <w:p w14:paraId="1DE0A43B" w14:textId="7CB2A3F4" w:rsidR="00F0550D" w:rsidRDefault="00BA354A" w:rsidP="00BA354A">
      <w:pPr>
        <w:spacing w:line="360" w:lineRule="auto"/>
        <w:ind w:firstLine="420"/>
        <w:jc w:val="center"/>
        <w:rPr>
          <w:rFonts w:asciiTheme="minorEastAsia" w:hAnsiTheme="minorEastAsia"/>
          <w:sz w:val="24"/>
          <w:szCs w:val="32"/>
        </w:rPr>
      </w:pPr>
      <w:r>
        <w:rPr>
          <w:rFonts w:asciiTheme="minorEastAsia" w:hAnsiTheme="minorEastAsia" w:hint="eastAsia"/>
          <w:noProof/>
          <w:sz w:val="24"/>
          <w:szCs w:val="32"/>
        </w:rPr>
        <w:lastRenderedPageBreak/>
        <w:drawing>
          <wp:inline distT="0" distB="0" distL="0" distR="0" wp14:anchorId="5F95976B" wp14:editId="287A73A1">
            <wp:extent cx="3930650" cy="2150018"/>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52" cy="2153520"/>
                    </a:xfrm>
                    <a:prstGeom prst="rect">
                      <a:avLst/>
                    </a:prstGeom>
                    <a:noFill/>
                    <a:ln>
                      <a:noFill/>
                    </a:ln>
                  </pic:spPr>
                </pic:pic>
              </a:graphicData>
            </a:graphic>
          </wp:inline>
        </w:drawing>
      </w:r>
    </w:p>
    <w:p w14:paraId="00191CB9" w14:textId="741001C0" w:rsidR="00BA354A" w:rsidRPr="0066157C" w:rsidRDefault="00BA354A" w:rsidP="00BA354A">
      <w:pPr>
        <w:spacing w:line="360" w:lineRule="auto"/>
        <w:ind w:firstLine="420"/>
        <w:jc w:val="center"/>
        <w:rPr>
          <w:rFonts w:asciiTheme="minorEastAsia" w:hAnsiTheme="minorEastAsia" w:hint="eastAsia"/>
          <w:sz w:val="18"/>
          <w:szCs w:val="18"/>
        </w:rPr>
      </w:pPr>
      <w:r w:rsidRPr="0066157C">
        <w:rPr>
          <w:rFonts w:asciiTheme="minorEastAsia" w:hAnsiTheme="minorEastAsia" w:hint="eastAsia"/>
          <w:sz w:val="18"/>
          <w:szCs w:val="18"/>
        </w:rPr>
        <w:t>图</w:t>
      </w:r>
      <w:r>
        <w:rPr>
          <w:rFonts w:asciiTheme="minorEastAsia" w:hAnsiTheme="minorEastAsia"/>
          <w:sz w:val="18"/>
          <w:szCs w:val="18"/>
        </w:rPr>
        <w:t>2</w:t>
      </w:r>
      <w:r w:rsidRPr="0066157C">
        <w:rPr>
          <w:rFonts w:asciiTheme="minorEastAsia" w:hAnsiTheme="minorEastAsia"/>
          <w:sz w:val="18"/>
          <w:szCs w:val="18"/>
        </w:rPr>
        <w:t xml:space="preserve"> </w:t>
      </w:r>
      <w:r>
        <w:rPr>
          <w:rFonts w:asciiTheme="minorEastAsia" w:hAnsiTheme="minorEastAsia" w:hint="eastAsia"/>
          <w:sz w:val="18"/>
          <w:szCs w:val="18"/>
        </w:rPr>
        <w:t>机器学习和深度学习</w:t>
      </w:r>
    </w:p>
    <w:p w14:paraId="6C48B7E1" w14:textId="77777777" w:rsidR="00BA354A" w:rsidRDefault="00BA354A" w:rsidP="00BA354A">
      <w:pPr>
        <w:spacing w:line="360" w:lineRule="auto"/>
        <w:ind w:firstLine="420"/>
        <w:jc w:val="center"/>
        <w:rPr>
          <w:rFonts w:asciiTheme="minorEastAsia" w:hAnsiTheme="minorEastAsia" w:hint="eastAsia"/>
          <w:sz w:val="24"/>
          <w:szCs w:val="32"/>
        </w:rPr>
      </w:pPr>
    </w:p>
    <w:p w14:paraId="4A70CD06" w14:textId="5C31B369" w:rsidR="00360062" w:rsidRPr="00360062" w:rsidRDefault="00BA354A" w:rsidP="00360062">
      <w:pPr>
        <w:pStyle w:val="a7"/>
        <w:widowControl/>
        <w:numPr>
          <w:ilvl w:val="0"/>
          <w:numId w:val="7"/>
        </w:numPr>
        <w:shd w:val="clear" w:color="auto" w:fill="FFFFFF"/>
        <w:spacing w:line="360" w:lineRule="auto"/>
        <w:ind w:firstLineChars="0"/>
        <w:jc w:val="left"/>
        <w:rPr>
          <w:rFonts w:ascii="楷体" w:eastAsia="楷体" w:hAnsi="楷体" w:cs="Segoe UI"/>
          <w:b/>
          <w:bCs/>
          <w:sz w:val="24"/>
          <w:shd w:val="clear" w:color="auto" w:fill="FFFFFF"/>
        </w:rPr>
      </w:pPr>
      <w:r>
        <w:rPr>
          <w:noProof/>
        </w:rPr>
        <mc:AlternateContent>
          <mc:Choice Requires="wps">
            <w:drawing>
              <wp:inline distT="0" distB="0" distL="0" distR="0" wp14:anchorId="7D5394BC" wp14:editId="186EB0CC">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86731"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00360062">
        <w:rPr>
          <w:rStyle w:val="a8"/>
          <w:rFonts w:ascii="楷体" w:eastAsia="楷体" w:hAnsi="楷体" w:cs="Segoe UI" w:hint="eastAsia"/>
          <w:sz w:val="24"/>
          <w:shd w:val="clear" w:color="auto" w:fill="FFFFFF"/>
        </w:rPr>
        <w:t>爆发阶段</w:t>
      </w:r>
    </w:p>
    <w:p w14:paraId="1F32C94D" w14:textId="07657FB0" w:rsidR="0043336A" w:rsidRDefault="00F0550D" w:rsidP="00360062">
      <w:pPr>
        <w:spacing w:line="360" w:lineRule="auto"/>
        <w:ind w:firstLine="420"/>
        <w:rPr>
          <w:rFonts w:asciiTheme="minorEastAsia" w:hAnsiTheme="minorEastAsia"/>
          <w:sz w:val="24"/>
          <w:szCs w:val="32"/>
        </w:rPr>
      </w:pPr>
      <w:r w:rsidRPr="00F0550D">
        <w:rPr>
          <w:rFonts w:asciiTheme="minorEastAsia" w:hAnsiTheme="minorEastAsia" w:hint="eastAsia"/>
          <w:sz w:val="24"/>
          <w:szCs w:val="32"/>
        </w:rPr>
        <w:t>2010 年至今，自然语言处理迎来了爆发阶段。深度学习技术如同一场汹涌的浪潮，席卷了自然语言处理领域。循环神经网络</w:t>
      </w:r>
      <w:r w:rsidR="006012F4">
        <w:rPr>
          <w:rFonts w:asciiTheme="minorEastAsia" w:hAnsiTheme="minorEastAsia" w:hint="eastAsia"/>
          <w:sz w:val="24"/>
          <w:szCs w:val="32"/>
        </w:rPr>
        <w:t>和</w:t>
      </w:r>
      <w:r w:rsidRPr="00F0550D">
        <w:rPr>
          <w:rFonts w:asciiTheme="minorEastAsia" w:hAnsiTheme="minorEastAsia" w:hint="eastAsia"/>
          <w:sz w:val="24"/>
          <w:szCs w:val="32"/>
        </w:rPr>
        <w:t>长短期记忆网络等神经网络结构的出现，让计算机能够更好地处理自然语言的序列数据，捕捉文本中的长期依赖关系和语义信息。在情感分析、文本生成等任务中，这些技术取得了令人瞩目的成绩。2018 年左右，预训练语言模型如GPT 系列等横空出世，成为自然语言处理领域的重大突破。这些模型在大规模语料库上进行预训练，学习到丰富的语言知识和语义表示，然后通过微调即可应用于各种自然语言处理任务，大大提高了模型的性能和泛化能力。此外，自然语言处理领域还呈现出多技术融合的趋势，深度学习与强化学习、迁移学习、多任务学习等相结合，以及生成对抗网络、变分自编码器等生成模型的应用，共同推动自然语言处理系统的性能和智能化水平迈向新的高度。</w:t>
      </w:r>
    </w:p>
    <w:p w14:paraId="5BE038A9" w14:textId="77777777" w:rsidR="00AA104B" w:rsidRPr="00F0550D" w:rsidRDefault="00AA104B" w:rsidP="00360062">
      <w:pPr>
        <w:spacing w:line="360" w:lineRule="auto"/>
        <w:rPr>
          <w:sz w:val="24"/>
          <w:szCs w:val="32"/>
        </w:rPr>
      </w:pPr>
    </w:p>
    <w:p w14:paraId="1E916D4D" w14:textId="4F878986" w:rsidR="0043336A" w:rsidRPr="00583E11" w:rsidRDefault="00F63561" w:rsidP="00360062">
      <w:pPr>
        <w:numPr>
          <w:ilvl w:val="0"/>
          <w:numId w:val="1"/>
        </w:numPr>
        <w:spacing w:line="360" w:lineRule="auto"/>
        <w:rPr>
          <w:rStyle w:val="a8"/>
          <w:rFonts w:ascii="楷体" w:eastAsia="楷体" w:hAnsi="楷体" w:cs="Segoe UI"/>
          <w:b w:val="0"/>
          <w:bCs w:val="0"/>
          <w:sz w:val="24"/>
          <w:shd w:val="clear" w:color="auto" w:fill="FFFFFF"/>
        </w:rPr>
      </w:pPr>
      <w:r w:rsidRPr="00583E11">
        <w:rPr>
          <w:rStyle w:val="a8"/>
          <w:rFonts w:ascii="楷体" w:eastAsia="楷体" w:hAnsi="楷体" w:cs="Segoe UI" w:hint="eastAsia"/>
          <w:b w:val="0"/>
          <w:bCs w:val="0"/>
          <w:sz w:val="24"/>
          <w:shd w:val="clear" w:color="auto" w:fill="FFFFFF"/>
        </w:rPr>
        <w:t>人工智能在自然语言处理中应用的</w:t>
      </w:r>
      <w:r w:rsidR="00AA104B" w:rsidRPr="00583E11">
        <w:rPr>
          <w:rStyle w:val="a8"/>
          <w:rFonts w:ascii="楷体" w:eastAsia="楷体" w:hAnsi="楷体" w:cs="Segoe UI" w:hint="eastAsia"/>
          <w:b w:val="0"/>
          <w:bCs w:val="0"/>
          <w:sz w:val="24"/>
          <w:shd w:val="clear" w:color="auto" w:fill="FFFFFF"/>
        </w:rPr>
        <w:t>原理</w:t>
      </w:r>
    </w:p>
    <w:p w14:paraId="1DB3B8D8" w14:textId="77777777" w:rsidR="00400260" w:rsidRDefault="00400260" w:rsidP="00360062">
      <w:pPr>
        <w:spacing w:line="360" w:lineRule="auto"/>
        <w:rPr>
          <w:rFonts w:ascii="黑体" w:eastAsia="黑体" w:hAnsi="黑体"/>
          <w:b/>
          <w:bCs/>
          <w:sz w:val="28"/>
          <w:szCs w:val="28"/>
        </w:rPr>
      </w:pPr>
    </w:p>
    <w:p w14:paraId="12B559EC" w14:textId="12C6F4D0" w:rsidR="00AA104B" w:rsidRDefault="00AA104B" w:rsidP="00360062">
      <w:pPr>
        <w:numPr>
          <w:ilvl w:val="0"/>
          <w:numId w:val="1"/>
        </w:numPr>
        <w:spacing w:line="360" w:lineRule="auto"/>
        <w:rPr>
          <w:rFonts w:ascii="黑体" w:eastAsia="黑体" w:hAnsi="黑体"/>
          <w:b/>
          <w:bCs/>
          <w:sz w:val="28"/>
          <w:szCs w:val="28"/>
        </w:rPr>
      </w:pPr>
      <w:r w:rsidRPr="00F63561">
        <w:rPr>
          <w:rFonts w:ascii="黑体" w:eastAsia="黑体" w:hAnsi="黑体" w:hint="eastAsia"/>
          <w:b/>
          <w:bCs/>
          <w:sz w:val="28"/>
          <w:szCs w:val="28"/>
        </w:rPr>
        <w:t>人工智能在自然语言处理中应用</w:t>
      </w:r>
      <w:r>
        <w:rPr>
          <w:rFonts w:ascii="黑体" w:eastAsia="黑体" w:hAnsi="黑体" w:hint="eastAsia"/>
          <w:b/>
          <w:bCs/>
          <w:sz w:val="28"/>
          <w:szCs w:val="28"/>
        </w:rPr>
        <w:t>实例</w:t>
      </w:r>
    </w:p>
    <w:p w14:paraId="36F39A15" w14:textId="2D6258FF" w:rsidR="00583E11" w:rsidRPr="00360062" w:rsidRDefault="00583E11" w:rsidP="00BC76CA">
      <w:pPr>
        <w:pStyle w:val="a7"/>
        <w:widowControl/>
        <w:numPr>
          <w:ilvl w:val="0"/>
          <w:numId w:val="9"/>
        </w:numPr>
        <w:shd w:val="clear" w:color="auto" w:fill="FFFFFF"/>
        <w:spacing w:line="360" w:lineRule="auto"/>
        <w:ind w:firstLineChars="0"/>
        <w:jc w:val="left"/>
        <w:rPr>
          <w:rStyle w:val="a8"/>
          <w:rFonts w:ascii="楷体" w:eastAsia="楷体" w:hAnsi="楷体" w:cs="Segoe UI"/>
          <w:sz w:val="24"/>
          <w:shd w:val="clear" w:color="auto" w:fill="FFFFFF"/>
        </w:rPr>
      </w:pPr>
      <w:r w:rsidRPr="00583E11">
        <w:rPr>
          <w:rStyle w:val="a8"/>
          <w:rFonts w:ascii="楷体" w:eastAsia="楷体" w:hAnsi="楷体" w:cs="Segoe UI"/>
          <w:sz w:val="24"/>
          <w:shd w:val="clear" w:color="auto" w:fill="FFFFFF"/>
        </w:rPr>
        <w:t>机器翻译</w:t>
      </w:r>
    </w:p>
    <w:p w14:paraId="4A97997B" w14:textId="035FB8AC" w:rsidR="00583E11" w:rsidRPr="00583E11" w:rsidRDefault="00583E11" w:rsidP="000F64B4">
      <w:pPr>
        <w:widowControl/>
        <w:shd w:val="clear" w:color="auto" w:fill="FFFFFF"/>
        <w:spacing w:line="360" w:lineRule="auto"/>
        <w:ind w:left="420" w:firstLine="420"/>
        <w:jc w:val="left"/>
        <w:rPr>
          <w:rFonts w:asciiTheme="minorEastAsia" w:hAnsiTheme="minorEastAsia"/>
          <w:sz w:val="24"/>
          <w:szCs w:val="32"/>
        </w:rPr>
      </w:pPr>
      <w:r w:rsidRPr="00583E11">
        <w:rPr>
          <w:rFonts w:asciiTheme="minorEastAsia" w:hAnsiTheme="minorEastAsia"/>
          <w:sz w:val="24"/>
          <w:szCs w:val="32"/>
        </w:rPr>
        <w:t>人工智能技术使得机器翻译的质量得到了显著提升。例如，谷歌翻译、百度翻译等工具可以将一种语言翻译成另一种语言，帮助人们跨越语言障碍</w:t>
      </w:r>
      <w:r w:rsidRPr="00583E11">
        <w:rPr>
          <w:rFonts w:asciiTheme="minorEastAsia" w:hAnsiTheme="minorEastAsia"/>
          <w:sz w:val="24"/>
          <w:szCs w:val="32"/>
        </w:rPr>
        <w:lastRenderedPageBreak/>
        <w:t>进行交流和获取信息。在旅游、商务、学术等领域，机器翻译发挥了重要作用。</w:t>
      </w:r>
      <w:r w:rsidR="000F64B4">
        <w:rPr>
          <w:rFonts w:asciiTheme="minorEastAsia" w:hAnsiTheme="minorEastAsia" w:hint="eastAsia"/>
          <w:sz w:val="24"/>
          <w:szCs w:val="32"/>
        </w:rPr>
        <w:t>同时，</w:t>
      </w:r>
      <w:r w:rsidRPr="00583E11">
        <w:rPr>
          <w:rFonts w:asciiTheme="minorEastAsia" w:hAnsiTheme="minorEastAsia"/>
          <w:sz w:val="24"/>
          <w:szCs w:val="32"/>
        </w:rPr>
        <w:t>机器翻译不仅可以翻译文本，还可以翻译语音。用户可以通过语音输入，让机器翻译将其翻译成目标语言并以语音或文本的形式输出，方便快捷。</w:t>
      </w:r>
    </w:p>
    <w:p w14:paraId="34E7F281" w14:textId="7CEF7158" w:rsidR="00583E11" w:rsidRPr="00583E11" w:rsidRDefault="00583E11" w:rsidP="00BC76CA">
      <w:pPr>
        <w:pStyle w:val="a7"/>
        <w:widowControl/>
        <w:numPr>
          <w:ilvl w:val="0"/>
          <w:numId w:val="9"/>
        </w:numPr>
        <w:shd w:val="clear" w:color="auto" w:fill="FFFFFF"/>
        <w:spacing w:line="360" w:lineRule="auto"/>
        <w:ind w:firstLineChars="0"/>
        <w:jc w:val="left"/>
        <w:rPr>
          <w:rStyle w:val="a8"/>
          <w:rFonts w:ascii="楷体" w:eastAsia="楷体" w:hAnsi="楷体" w:cs="Segoe UI"/>
          <w:sz w:val="24"/>
          <w:shd w:val="clear" w:color="auto" w:fill="FFFFFF"/>
        </w:rPr>
      </w:pPr>
      <w:r w:rsidRPr="00583E11">
        <w:rPr>
          <w:rStyle w:val="a8"/>
          <w:rFonts w:ascii="楷体" w:eastAsia="楷体" w:hAnsi="楷体" w:cs="Segoe UI"/>
          <w:sz w:val="24"/>
          <w:shd w:val="clear" w:color="auto" w:fill="FFFFFF"/>
        </w:rPr>
        <w:t>智能写作助手</w:t>
      </w:r>
    </w:p>
    <w:p w14:paraId="5F6CA26A" w14:textId="76531D7B" w:rsidR="00583E11" w:rsidRPr="00583E11" w:rsidRDefault="00583E11" w:rsidP="000F64B4">
      <w:pPr>
        <w:widowControl/>
        <w:spacing w:line="360" w:lineRule="auto"/>
        <w:ind w:left="420" w:firstLine="420"/>
        <w:jc w:val="left"/>
        <w:rPr>
          <w:rFonts w:asciiTheme="minorEastAsia" w:hAnsiTheme="minorEastAsia"/>
          <w:sz w:val="24"/>
          <w:szCs w:val="32"/>
        </w:rPr>
      </w:pPr>
      <w:r w:rsidRPr="00583E11">
        <w:rPr>
          <w:rFonts w:asciiTheme="minorEastAsia" w:hAnsiTheme="minorEastAsia"/>
          <w:sz w:val="24"/>
          <w:szCs w:val="32"/>
        </w:rPr>
        <w:t>在写作过程中，智能写作助手可以提供语法检查、拼写纠错、词汇推荐等功能，帮助用户提高写作质量。例如，微软 Word 中的语法检查工具和 Grammarly 等在线写作辅助工具，可以检测出文章中的语法错误和拼写错误，并给出修改建议。一些智能写作助手还可以根据用户输入的主题和关键词，自动生成文章的大纲或内容。</w:t>
      </w:r>
    </w:p>
    <w:p w14:paraId="37C79573" w14:textId="44CE707B" w:rsidR="00583E11" w:rsidRPr="00360062" w:rsidRDefault="00583E11" w:rsidP="00BC76CA">
      <w:pPr>
        <w:pStyle w:val="a7"/>
        <w:widowControl/>
        <w:numPr>
          <w:ilvl w:val="0"/>
          <w:numId w:val="9"/>
        </w:numPr>
        <w:shd w:val="clear" w:color="auto" w:fill="FFFFFF"/>
        <w:spacing w:line="360" w:lineRule="auto"/>
        <w:ind w:firstLineChars="0"/>
        <w:jc w:val="left"/>
        <w:rPr>
          <w:rFonts w:ascii="楷体" w:eastAsia="楷体" w:hAnsi="楷体" w:cs="Segoe UI"/>
          <w:b/>
          <w:bCs/>
          <w:sz w:val="24"/>
          <w:shd w:val="clear" w:color="auto" w:fill="FFFFFF"/>
        </w:rPr>
      </w:pPr>
      <w:r w:rsidRPr="00583E11">
        <w:rPr>
          <w:rStyle w:val="a8"/>
          <w:rFonts w:ascii="楷体" w:eastAsia="楷体" w:hAnsi="楷体" w:cs="Segoe UI"/>
          <w:sz w:val="24"/>
          <w:shd w:val="clear" w:color="auto" w:fill="FFFFFF"/>
        </w:rPr>
        <w:t>语音助手</w:t>
      </w:r>
    </w:p>
    <w:p w14:paraId="75AA87D5" w14:textId="4BE70846" w:rsidR="00400260" w:rsidRDefault="00583E11" w:rsidP="000F64B4">
      <w:pPr>
        <w:widowControl/>
        <w:spacing w:line="360" w:lineRule="auto"/>
        <w:ind w:left="420" w:firstLine="420"/>
        <w:jc w:val="left"/>
        <w:rPr>
          <w:rFonts w:asciiTheme="minorEastAsia" w:hAnsiTheme="minorEastAsia"/>
          <w:sz w:val="24"/>
          <w:szCs w:val="32"/>
        </w:rPr>
      </w:pPr>
      <w:r w:rsidRPr="00583E11">
        <w:rPr>
          <w:rFonts w:asciiTheme="minorEastAsia" w:hAnsiTheme="minorEastAsia"/>
          <w:sz w:val="24"/>
          <w:szCs w:val="32"/>
        </w:rPr>
        <w:t>如苹果的 Siri、亚马逊的 Alexa、小米的小爱同学等语音助手，通过自然语言处理技术理解用户的语音指令，并执行相应的操作。用户可以通过语音助手查询信息、播放音乐、设置提醒、发送短信等。语音助手的出现，使得人们可以更加便捷地与设备进行交互，无需手动操作。语音助手还可以与其他智能设备联动，实现智能家居控制等功能。例如，用户可以通过语音指令控制灯光、温度、电器等设备。</w:t>
      </w:r>
    </w:p>
    <w:p w14:paraId="79355345" w14:textId="77D878B4" w:rsidR="0066157C" w:rsidRDefault="0066157C" w:rsidP="0066157C">
      <w:pPr>
        <w:widowControl/>
        <w:spacing w:line="360" w:lineRule="auto"/>
        <w:ind w:left="420" w:firstLine="420"/>
        <w:jc w:val="center"/>
        <w:rPr>
          <w:rFonts w:asciiTheme="minorEastAsia" w:hAnsiTheme="minorEastAsia"/>
          <w:sz w:val="24"/>
          <w:szCs w:val="32"/>
        </w:rPr>
      </w:pPr>
      <w:r>
        <w:rPr>
          <w:noProof/>
        </w:rPr>
        <w:drawing>
          <wp:inline distT="0" distB="0" distL="0" distR="0" wp14:anchorId="53DF32FE" wp14:editId="1309BE5C">
            <wp:extent cx="2895600" cy="16287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7708" cy="1635541"/>
                    </a:xfrm>
                    <a:prstGeom prst="rect">
                      <a:avLst/>
                    </a:prstGeom>
                    <a:noFill/>
                    <a:ln>
                      <a:noFill/>
                    </a:ln>
                  </pic:spPr>
                </pic:pic>
              </a:graphicData>
            </a:graphic>
          </wp:inline>
        </w:drawing>
      </w:r>
    </w:p>
    <w:p w14:paraId="469B94D1" w14:textId="683336BD" w:rsidR="0066157C" w:rsidRPr="0066157C" w:rsidRDefault="0066157C" w:rsidP="0066157C">
      <w:pPr>
        <w:spacing w:line="360" w:lineRule="auto"/>
        <w:ind w:firstLine="420"/>
        <w:jc w:val="center"/>
        <w:rPr>
          <w:rFonts w:asciiTheme="minorEastAsia" w:hAnsiTheme="minorEastAsia" w:hint="eastAsia"/>
          <w:sz w:val="18"/>
          <w:szCs w:val="18"/>
        </w:rPr>
      </w:pPr>
      <w:r w:rsidRPr="0066157C">
        <w:rPr>
          <w:rFonts w:asciiTheme="minorEastAsia" w:hAnsiTheme="minorEastAsia" w:hint="eastAsia"/>
          <w:sz w:val="18"/>
          <w:szCs w:val="18"/>
        </w:rPr>
        <w:t>图</w:t>
      </w:r>
      <w:r w:rsidR="00BA354A">
        <w:rPr>
          <w:rFonts w:asciiTheme="minorEastAsia" w:hAnsiTheme="minorEastAsia"/>
          <w:sz w:val="18"/>
          <w:szCs w:val="18"/>
        </w:rPr>
        <w:t>3</w:t>
      </w:r>
      <w:r w:rsidRPr="0066157C">
        <w:rPr>
          <w:rFonts w:asciiTheme="minorEastAsia" w:hAnsiTheme="minorEastAsia"/>
          <w:sz w:val="18"/>
          <w:szCs w:val="18"/>
        </w:rPr>
        <w:t xml:space="preserve"> </w:t>
      </w:r>
      <w:r>
        <w:rPr>
          <w:rFonts w:asciiTheme="minorEastAsia" w:hAnsiTheme="minorEastAsia" w:hint="eastAsia"/>
          <w:sz w:val="18"/>
          <w:szCs w:val="18"/>
        </w:rPr>
        <w:t>Siri</w:t>
      </w:r>
    </w:p>
    <w:p w14:paraId="19E06244" w14:textId="77777777" w:rsidR="00BC76CA" w:rsidRDefault="00AA104B" w:rsidP="00BC76CA">
      <w:pPr>
        <w:numPr>
          <w:ilvl w:val="0"/>
          <w:numId w:val="1"/>
        </w:numPr>
        <w:spacing w:line="360" w:lineRule="auto"/>
        <w:rPr>
          <w:rFonts w:ascii="黑体" w:eastAsia="黑体" w:hAnsi="黑体"/>
          <w:b/>
          <w:bCs/>
          <w:sz w:val="28"/>
          <w:szCs w:val="28"/>
        </w:rPr>
      </w:pPr>
      <w:r w:rsidRPr="00F63561">
        <w:rPr>
          <w:rFonts w:ascii="黑体" w:eastAsia="黑体" w:hAnsi="黑体" w:hint="eastAsia"/>
          <w:b/>
          <w:bCs/>
          <w:sz w:val="28"/>
          <w:szCs w:val="28"/>
        </w:rPr>
        <w:t>人工智能在自然语言处理中应用的</w:t>
      </w:r>
      <w:r>
        <w:rPr>
          <w:rFonts w:ascii="黑体" w:eastAsia="黑体" w:hAnsi="黑体" w:hint="eastAsia"/>
          <w:b/>
          <w:bCs/>
          <w:sz w:val="28"/>
          <w:szCs w:val="28"/>
        </w:rPr>
        <w:t>不足之处</w:t>
      </w:r>
    </w:p>
    <w:p w14:paraId="3795AEE2" w14:textId="59C584E1" w:rsidR="00E41554" w:rsidRPr="00BC76CA" w:rsidRDefault="006940D0" w:rsidP="00BC76CA">
      <w:pPr>
        <w:spacing w:line="360" w:lineRule="auto"/>
        <w:ind w:firstLine="420"/>
        <w:rPr>
          <w:rFonts w:ascii="黑体" w:eastAsia="黑体" w:hAnsi="黑体"/>
          <w:b/>
          <w:bCs/>
          <w:sz w:val="28"/>
          <w:szCs w:val="28"/>
        </w:rPr>
      </w:pPr>
      <w:r w:rsidRPr="00BC76CA">
        <w:rPr>
          <w:rFonts w:asciiTheme="minorEastAsia" w:hAnsiTheme="minorEastAsia" w:hint="eastAsia"/>
          <w:sz w:val="24"/>
          <w:szCs w:val="32"/>
        </w:rPr>
        <w:t>人工智能在自然语言处理中的应用虽然取得了显著的进展，但仍存在一些</w:t>
      </w:r>
      <w:r w:rsidR="00BC76CA">
        <w:rPr>
          <w:rFonts w:asciiTheme="minorEastAsia" w:hAnsiTheme="minorEastAsia" w:hint="eastAsia"/>
          <w:sz w:val="24"/>
          <w:szCs w:val="32"/>
        </w:rPr>
        <w:t>不</w:t>
      </w:r>
      <w:r w:rsidRPr="006940D0">
        <w:rPr>
          <w:rFonts w:asciiTheme="minorEastAsia" w:hAnsiTheme="minorEastAsia" w:hint="eastAsia"/>
          <w:sz w:val="24"/>
          <w:szCs w:val="32"/>
        </w:rPr>
        <w:t>足之处。</w:t>
      </w:r>
    </w:p>
    <w:p w14:paraId="60102216" w14:textId="6BB24A7C" w:rsidR="00E41554" w:rsidRPr="00E41554" w:rsidRDefault="00E41554" w:rsidP="00360062">
      <w:pPr>
        <w:pStyle w:val="a7"/>
        <w:numPr>
          <w:ilvl w:val="0"/>
          <w:numId w:val="2"/>
        </w:numPr>
        <w:spacing w:line="360" w:lineRule="auto"/>
        <w:ind w:firstLineChars="0"/>
        <w:rPr>
          <w:rFonts w:ascii="楷体" w:eastAsia="楷体" w:hAnsi="楷体"/>
          <w:sz w:val="24"/>
        </w:rPr>
      </w:pPr>
      <w:r w:rsidRPr="00E41554">
        <w:rPr>
          <w:rStyle w:val="a8"/>
          <w:rFonts w:ascii="楷体" w:eastAsia="楷体" w:hAnsi="楷体" w:cs="Segoe UI" w:hint="eastAsia"/>
          <w:sz w:val="24"/>
          <w:shd w:val="clear" w:color="auto" w:fill="FFFFFF"/>
        </w:rPr>
        <w:t xml:space="preserve"> 对于语言的</w:t>
      </w:r>
      <w:r w:rsidRPr="00E41554">
        <w:rPr>
          <w:rStyle w:val="a8"/>
          <w:rFonts w:ascii="楷体" w:eastAsia="楷体" w:hAnsi="楷体" w:cs="Segoe UI"/>
          <w:sz w:val="24"/>
          <w:shd w:val="clear" w:color="auto" w:fill="FFFFFF"/>
        </w:rPr>
        <w:t>理解深度有限</w:t>
      </w:r>
    </w:p>
    <w:p w14:paraId="25396784" w14:textId="04334624" w:rsidR="00400260" w:rsidRDefault="006940D0" w:rsidP="00360062">
      <w:pPr>
        <w:spacing w:line="360" w:lineRule="auto"/>
        <w:ind w:left="420" w:firstLine="420"/>
        <w:rPr>
          <w:rFonts w:asciiTheme="minorEastAsia" w:hAnsiTheme="minorEastAsia"/>
          <w:sz w:val="24"/>
          <w:szCs w:val="32"/>
        </w:rPr>
      </w:pPr>
      <w:r>
        <w:rPr>
          <w:rFonts w:asciiTheme="minorEastAsia" w:hAnsiTheme="minorEastAsia" w:hint="eastAsia"/>
          <w:sz w:val="24"/>
          <w:szCs w:val="32"/>
        </w:rPr>
        <w:t>人工智能对自然语言的具体</w:t>
      </w:r>
      <w:r w:rsidR="006A1DE2">
        <w:rPr>
          <w:rFonts w:asciiTheme="minorEastAsia" w:hAnsiTheme="minorEastAsia" w:hint="eastAsia"/>
          <w:sz w:val="24"/>
          <w:szCs w:val="32"/>
        </w:rPr>
        <w:t>语境缺乏理解能力，因此难以根据具体的深</w:t>
      </w:r>
      <w:r w:rsidR="006A1DE2">
        <w:rPr>
          <w:rFonts w:asciiTheme="minorEastAsia" w:hAnsiTheme="minorEastAsia" w:hint="eastAsia"/>
          <w:sz w:val="24"/>
          <w:szCs w:val="32"/>
        </w:rPr>
        <w:lastRenderedPageBreak/>
        <w:t>层语义</w:t>
      </w:r>
      <w:r w:rsidR="00273879">
        <w:rPr>
          <w:rFonts w:asciiTheme="minorEastAsia" w:hAnsiTheme="minorEastAsia" w:hint="eastAsia"/>
          <w:sz w:val="24"/>
          <w:szCs w:val="32"/>
        </w:rPr>
        <w:t>做</w:t>
      </w:r>
      <w:r w:rsidR="006A1DE2">
        <w:rPr>
          <w:rFonts w:asciiTheme="minorEastAsia" w:hAnsiTheme="minorEastAsia" w:hint="eastAsia"/>
          <w:sz w:val="24"/>
          <w:szCs w:val="32"/>
        </w:rPr>
        <w:t>出更贴切的翻译。</w:t>
      </w:r>
      <w:r w:rsidR="006A1DE2" w:rsidRPr="006A1DE2">
        <w:rPr>
          <w:rFonts w:asciiTheme="minorEastAsia" w:hAnsiTheme="minorEastAsia" w:hint="eastAsia"/>
          <w:sz w:val="24"/>
          <w:szCs w:val="32"/>
        </w:rPr>
        <w:t>例如，在理解幽默、讽刺等复杂的语言表达时，</w:t>
      </w:r>
      <w:r w:rsidR="00E41554">
        <w:rPr>
          <w:rFonts w:asciiTheme="minorEastAsia" w:hAnsiTheme="minorEastAsia" w:hint="eastAsia"/>
          <w:sz w:val="24"/>
          <w:szCs w:val="32"/>
        </w:rPr>
        <w:t>人工智能</w:t>
      </w:r>
      <w:r w:rsidR="006A1DE2" w:rsidRPr="006A1DE2">
        <w:rPr>
          <w:rFonts w:asciiTheme="minorEastAsia" w:hAnsiTheme="minorEastAsia" w:hint="eastAsia"/>
          <w:sz w:val="24"/>
          <w:szCs w:val="32"/>
        </w:rPr>
        <w:t>可能会出现错误的解读</w:t>
      </w:r>
      <w:r w:rsidR="00E41554">
        <w:rPr>
          <w:rFonts w:asciiTheme="minorEastAsia" w:hAnsiTheme="minorEastAsia" w:hint="eastAsia"/>
          <w:sz w:val="24"/>
          <w:szCs w:val="32"/>
        </w:rPr>
        <w:t>；</w:t>
      </w:r>
      <w:r w:rsidR="006A1DE2" w:rsidRPr="006A1DE2">
        <w:rPr>
          <w:rFonts w:asciiTheme="minorEastAsia" w:hAnsiTheme="minorEastAsia" w:hint="eastAsia"/>
          <w:sz w:val="24"/>
          <w:szCs w:val="32"/>
        </w:rPr>
        <w:t>在面对具有双关语或隐喻的语句时，</w:t>
      </w:r>
      <w:r w:rsidR="00E41554">
        <w:rPr>
          <w:rFonts w:asciiTheme="minorEastAsia" w:hAnsiTheme="minorEastAsia" w:hint="eastAsia"/>
          <w:sz w:val="24"/>
          <w:szCs w:val="32"/>
        </w:rPr>
        <w:t>翻译机器人</w:t>
      </w:r>
      <w:r w:rsidR="006A1DE2" w:rsidRPr="006A1DE2">
        <w:rPr>
          <w:rFonts w:asciiTheme="minorEastAsia" w:hAnsiTheme="minorEastAsia" w:hint="eastAsia"/>
          <w:sz w:val="24"/>
          <w:szCs w:val="32"/>
        </w:rPr>
        <w:t>无法准确把握其真正的含义。</w:t>
      </w:r>
      <w:r w:rsidR="00E41554">
        <w:rPr>
          <w:rFonts w:asciiTheme="minorEastAsia" w:hAnsiTheme="minorEastAsia" w:hint="eastAsia"/>
          <w:sz w:val="24"/>
          <w:szCs w:val="32"/>
        </w:rPr>
        <w:t>究其本因，人工智能的背后仍是以算法和训练作为基础，而一些语句在特定的语境下可能有不同的含义，需要额外的思考以理解，但思考正是人工智能所缺陷的。同时，所给的数据和和模型并非在各个情况下均适用。因此，人工智能目前尚不能完美处理各种自然语言方面的问题与需求。</w:t>
      </w:r>
    </w:p>
    <w:p w14:paraId="73486CA2" w14:textId="112821B6" w:rsidR="00E41554" w:rsidRPr="00E41554" w:rsidRDefault="00E41554" w:rsidP="00360062">
      <w:pPr>
        <w:pStyle w:val="a7"/>
        <w:numPr>
          <w:ilvl w:val="0"/>
          <w:numId w:val="2"/>
        </w:numPr>
        <w:spacing w:line="360" w:lineRule="auto"/>
        <w:ind w:firstLineChars="0"/>
        <w:rPr>
          <w:rStyle w:val="a8"/>
          <w:rFonts w:asciiTheme="minorEastAsia" w:hAnsiTheme="minorEastAsia"/>
          <w:b w:val="0"/>
          <w:bCs w:val="0"/>
          <w:sz w:val="32"/>
          <w:szCs w:val="40"/>
        </w:rPr>
      </w:pPr>
      <w:r w:rsidRPr="00E41554">
        <w:rPr>
          <w:rStyle w:val="a8"/>
          <w:rFonts w:ascii="楷体" w:eastAsia="楷体" w:hAnsi="楷体" w:cs="Segoe UI" w:hint="eastAsia"/>
          <w:sz w:val="24"/>
          <w:szCs w:val="32"/>
          <w:shd w:val="clear" w:color="auto" w:fill="FFFFFF"/>
        </w:rPr>
        <w:t>专业领域的准确性问题</w:t>
      </w:r>
    </w:p>
    <w:p w14:paraId="0D01028A" w14:textId="7CE71ED6" w:rsidR="00545E42" w:rsidRPr="00E41554" w:rsidRDefault="00545E42" w:rsidP="00360062">
      <w:pPr>
        <w:spacing w:line="360" w:lineRule="auto"/>
        <w:ind w:left="420" w:firstLine="420"/>
        <w:rPr>
          <w:rFonts w:asciiTheme="minorEastAsia" w:hAnsiTheme="minorEastAsia"/>
          <w:sz w:val="24"/>
          <w:szCs w:val="32"/>
        </w:rPr>
      </w:pPr>
      <w:r>
        <w:rPr>
          <w:rFonts w:asciiTheme="minorEastAsia" w:hAnsiTheme="minorEastAsia" w:hint="eastAsia"/>
          <w:sz w:val="24"/>
          <w:szCs w:val="32"/>
        </w:rPr>
        <w:t>人工智能在进行自然语言处理中的翻译任务时，若涉及专业领域，则可能会因无法正确翻译各种专业词汇而导致</w:t>
      </w:r>
      <w:r w:rsidR="00B914B9">
        <w:rPr>
          <w:rFonts w:asciiTheme="minorEastAsia" w:hAnsiTheme="minorEastAsia" w:hint="eastAsia"/>
          <w:sz w:val="24"/>
          <w:szCs w:val="32"/>
        </w:rPr>
        <w:t>人们的</w:t>
      </w:r>
      <w:r>
        <w:rPr>
          <w:rFonts w:asciiTheme="minorEastAsia" w:hAnsiTheme="minorEastAsia" w:hint="eastAsia"/>
          <w:sz w:val="24"/>
          <w:szCs w:val="32"/>
        </w:rPr>
        <w:t>理解错误</w:t>
      </w:r>
      <w:r w:rsidR="00B914B9">
        <w:rPr>
          <w:rFonts w:asciiTheme="minorEastAsia" w:hAnsiTheme="minorEastAsia" w:hint="eastAsia"/>
          <w:sz w:val="24"/>
          <w:szCs w:val="32"/>
        </w:rPr>
        <w:t>以及信息的传达错误。某些专业词汇可能最近才被创造，或是因为领域范围不广泛而未被记录在词典和数据库中，从而导致人工智能的错误。</w:t>
      </w:r>
      <w:r w:rsidR="001D495E">
        <w:rPr>
          <w:rFonts w:asciiTheme="minorEastAsia" w:hAnsiTheme="minorEastAsia" w:hint="eastAsia"/>
          <w:sz w:val="24"/>
          <w:szCs w:val="32"/>
        </w:rPr>
        <w:t>例如，在编写python语言时，其库函数之一pygame库在朗读时会被翻译机器人译作“π游戏”，这显然是完全错误的。这样的错误显然只会产生略微的影响，而若这中错误被扩展至更大的如医学，法律等层面，譬如错误翻译了药品的名称，则会导致效率的下降甚至更大的事故。因此，人工智能处理自然语言的准确性问题显然有待解决与优化。</w:t>
      </w:r>
    </w:p>
    <w:p w14:paraId="3B15C9E8" w14:textId="0536038F" w:rsidR="00E41554" w:rsidRDefault="00E41554" w:rsidP="00360062">
      <w:pPr>
        <w:pStyle w:val="a7"/>
        <w:numPr>
          <w:ilvl w:val="0"/>
          <w:numId w:val="2"/>
        </w:numPr>
        <w:spacing w:line="360" w:lineRule="auto"/>
        <w:ind w:firstLineChars="0"/>
        <w:rPr>
          <w:rStyle w:val="a8"/>
          <w:rFonts w:ascii="楷体" w:eastAsia="楷体" w:hAnsi="楷体" w:cs="Segoe UI"/>
          <w:sz w:val="24"/>
          <w:szCs w:val="32"/>
          <w:shd w:val="clear" w:color="auto" w:fill="FFFFFF"/>
        </w:rPr>
      </w:pPr>
      <w:r w:rsidRPr="00E41554">
        <w:rPr>
          <w:rStyle w:val="a8"/>
          <w:rFonts w:ascii="楷体" w:eastAsia="楷体" w:hAnsi="楷体" w:cs="Segoe UI"/>
          <w:sz w:val="24"/>
          <w:szCs w:val="32"/>
          <w:shd w:val="clear" w:color="auto" w:fill="FFFFFF"/>
        </w:rPr>
        <w:t>伦理</w:t>
      </w:r>
      <w:r w:rsidRPr="00E41554">
        <w:rPr>
          <w:rStyle w:val="a8"/>
          <w:rFonts w:ascii="楷体" w:eastAsia="楷体" w:hAnsi="楷体" w:cs="Segoe UI" w:hint="eastAsia"/>
          <w:sz w:val="24"/>
          <w:szCs w:val="32"/>
          <w:shd w:val="clear" w:color="auto" w:fill="FFFFFF"/>
        </w:rPr>
        <w:t>与安全</w:t>
      </w:r>
      <w:r w:rsidRPr="00E41554">
        <w:rPr>
          <w:rStyle w:val="a8"/>
          <w:rFonts w:ascii="楷体" w:eastAsia="楷体" w:hAnsi="楷体" w:cs="Segoe UI"/>
          <w:sz w:val="24"/>
          <w:szCs w:val="32"/>
          <w:shd w:val="clear" w:color="auto" w:fill="FFFFFF"/>
        </w:rPr>
        <w:t>问题</w:t>
      </w:r>
    </w:p>
    <w:p w14:paraId="40340DC9" w14:textId="1E64E4CB" w:rsidR="00273879" w:rsidRPr="001D495E" w:rsidRDefault="001D495E" w:rsidP="00360062">
      <w:pPr>
        <w:spacing w:line="360" w:lineRule="auto"/>
        <w:ind w:left="420" w:firstLine="420"/>
        <w:rPr>
          <w:rFonts w:asciiTheme="minorEastAsia" w:hAnsiTheme="minorEastAsia"/>
          <w:sz w:val="24"/>
          <w:szCs w:val="32"/>
        </w:rPr>
      </w:pPr>
      <w:r w:rsidRPr="001D495E">
        <w:rPr>
          <w:rFonts w:asciiTheme="minorEastAsia" w:hAnsiTheme="minorEastAsia" w:hint="eastAsia"/>
          <w:sz w:val="24"/>
          <w:szCs w:val="32"/>
        </w:rPr>
        <w:t>此外，目前大多数翻译工具均需要在线使用，而网络的连接便会将</w:t>
      </w:r>
      <w:r>
        <w:rPr>
          <w:rFonts w:asciiTheme="minorEastAsia" w:hAnsiTheme="minorEastAsia" w:hint="eastAsia"/>
          <w:sz w:val="24"/>
          <w:szCs w:val="32"/>
        </w:rPr>
        <w:t>这项</w:t>
      </w:r>
      <w:r w:rsidRPr="001D495E">
        <w:rPr>
          <w:rFonts w:asciiTheme="minorEastAsia" w:hAnsiTheme="minorEastAsia" w:hint="eastAsia"/>
          <w:sz w:val="24"/>
          <w:szCs w:val="32"/>
        </w:rPr>
        <w:t>技术和伦理安全联系在一起。</w:t>
      </w:r>
      <w:r w:rsidR="00583E11">
        <w:rPr>
          <w:rFonts w:asciiTheme="minorEastAsia" w:hAnsiTheme="minorEastAsia" w:hint="eastAsia"/>
          <w:sz w:val="24"/>
          <w:szCs w:val="32"/>
        </w:rPr>
        <w:t>不法分子可能制作看似安全的虚假翻译软件并企图从中获取个人信息和语言内容，若涉及隐私，显然其影响不容小觑。</w:t>
      </w:r>
      <w:r w:rsidR="000F64B4">
        <w:rPr>
          <w:rFonts w:asciiTheme="minorEastAsia" w:hAnsiTheme="minorEastAsia" w:hint="eastAsia"/>
          <w:sz w:val="24"/>
          <w:szCs w:val="32"/>
        </w:rPr>
        <w:t>同时，</w:t>
      </w:r>
      <w:r w:rsidR="000F64B4" w:rsidRPr="000F64B4">
        <w:rPr>
          <w:rFonts w:asciiTheme="minorEastAsia" w:hAnsiTheme="minorEastAsia" w:hint="eastAsia"/>
          <w:sz w:val="24"/>
          <w:szCs w:val="32"/>
        </w:rPr>
        <w:t>由于人工智能翻译的知识生产主体多元化，知识产权的归属变得模糊。人工智能翻译系统在训练过程中使用了大量的文本数据，这些数据的来源和使用是否合法、是否侵犯了原作者的知识产权等问题引发了争议。</w:t>
      </w:r>
      <w:r w:rsidR="000F64B4">
        <w:rPr>
          <w:rFonts w:asciiTheme="minorEastAsia" w:hAnsiTheme="minorEastAsia" w:hint="eastAsia"/>
          <w:sz w:val="24"/>
          <w:szCs w:val="32"/>
        </w:rPr>
        <w:t>①这需要我们建立起使用的规范制度。</w:t>
      </w:r>
    </w:p>
    <w:p w14:paraId="41D449BF" w14:textId="081E0712" w:rsidR="00AA104B" w:rsidRPr="00AA104B" w:rsidRDefault="00AA104B" w:rsidP="00360062">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结论</w:t>
      </w:r>
    </w:p>
    <w:p w14:paraId="47E003CC" w14:textId="4E831D34" w:rsidR="0043336A" w:rsidRPr="000F64B4" w:rsidRDefault="000F64B4" w:rsidP="000F64B4">
      <w:pPr>
        <w:spacing w:line="360" w:lineRule="auto"/>
        <w:ind w:left="420" w:firstLine="420"/>
        <w:rPr>
          <w:sz w:val="24"/>
          <w:szCs w:val="32"/>
        </w:rPr>
      </w:pPr>
      <w:r w:rsidRPr="000F64B4">
        <w:rPr>
          <w:rFonts w:hint="eastAsia"/>
          <w:sz w:val="24"/>
          <w:szCs w:val="32"/>
        </w:rPr>
        <w:t>人工智能对自然语言处理的作用不容小觑，其大大提高了翻译效率，使人与人之间的交流更为便捷。然而，该技术存在一</w:t>
      </w:r>
      <w:r>
        <w:rPr>
          <w:rFonts w:hint="eastAsia"/>
          <w:sz w:val="24"/>
          <w:szCs w:val="32"/>
        </w:rPr>
        <w:t>系</w:t>
      </w:r>
      <w:r w:rsidRPr="000F64B4">
        <w:rPr>
          <w:rFonts w:hint="eastAsia"/>
          <w:sz w:val="24"/>
          <w:szCs w:val="32"/>
        </w:rPr>
        <w:t>列问题有待解决</w:t>
      </w:r>
      <w:r>
        <w:rPr>
          <w:rFonts w:hint="eastAsia"/>
          <w:sz w:val="24"/>
          <w:szCs w:val="32"/>
        </w:rPr>
        <w:t>，这需要技术人员和人们共同努力。</w:t>
      </w:r>
    </w:p>
    <w:p w14:paraId="0F5C2F34" w14:textId="0301F97C" w:rsidR="0043336A" w:rsidRPr="00AA104B" w:rsidRDefault="007A57C4" w:rsidP="00360062">
      <w:pPr>
        <w:numPr>
          <w:ilvl w:val="0"/>
          <w:numId w:val="1"/>
        </w:numPr>
        <w:spacing w:line="360" w:lineRule="auto"/>
        <w:rPr>
          <w:rFonts w:ascii="黑体" w:eastAsia="黑体" w:hAnsi="黑体"/>
          <w:b/>
          <w:bCs/>
          <w:sz w:val="28"/>
          <w:szCs w:val="28"/>
        </w:rPr>
      </w:pPr>
      <w:r w:rsidRPr="00AA104B">
        <w:rPr>
          <w:rFonts w:ascii="黑体" w:eastAsia="黑体" w:hAnsi="黑体" w:hint="eastAsia"/>
          <w:b/>
          <w:bCs/>
          <w:sz w:val="28"/>
          <w:szCs w:val="28"/>
        </w:rPr>
        <w:lastRenderedPageBreak/>
        <w:t>参考文献</w:t>
      </w:r>
    </w:p>
    <w:p w14:paraId="0A500367" w14:textId="04443C79" w:rsidR="0043336A" w:rsidRDefault="000F64B4" w:rsidP="000F64B4">
      <w:pPr>
        <w:pStyle w:val="a7"/>
        <w:numPr>
          <w:ilvl w:val="1"/>
          <w:numId w:val="2"/>
        </w:numPr>
        <w:spacing w:line="360" w:lineRule="auto"/>
        <w:ind w:firstLineChars="0"/>
        <w:rPr>
          <w:sz w:val="24"/>
          <w:szCs w:val="32"/>
        </w:rPr>
      </w:pPr>
      <w:r w:rsidRPr="000F64B4">
        <w:rPr>
          <w:b/>
          <w:bCs/>
          <w:sz w:val="24"/>
          <w:szCs w:val="32"/>
        </w:rPr>
        <w:t>《人工智能翻译的知识伦理与知识建构》</w:t>
      </w:r>
      <w:r w:rsidRPr="000F64B4">
        <w:rPr>
          <w:sz w:val="24"/>
          <w:szCs w:val="32"/>
        </w:rPr>
        <w:t>作者：史芸</w:t>
      </w:r>
      <w:r w:rsidRPr="000F64B4">
        <w:rPr>
          <w:rFonts w:hint="eastAsia"/>
          <w:sz w:val="24"/>
          <w:szCs w:val="32"/>
        </w:rPr>
        <w:t xml:space="preserve"> </w:t>
      </w:r>
      <w:r w:rsidRPr="000F64B4">
        <w:rPr>
          <w:sz w:val="24"/>
          <w:szCs w:val="32"/>
        </w:rPr>
        <w:t>2023</w:t>
      </w:r>
    </w:p>
    <w:p w14:paraId="48D0B2D1" w14:textId="77777777" w:rsidR="0096731B" w:rsidRPr="0096731B" w:rsidRDefault="0096731B" w:rsidP="0096731B">
      <w:pPr>
        <w:spacing w:line="360" w:lineRule="auto"/>
        <w:rPr>
          <w:rFonts w:hint="eastAsia"/>
          <w:sz w:val="24"/>
          <w:szCs w:val="32"/>
        </w:rPr>
      </w:pPr>
    </w:p>
    <w:sectPr w:rsidR="0096731B" w:rsidRPr="00967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2804" w14:textId="77777777" w:rsidR="00B038C5" w:rsidRDefault="00B038C5" w:rsidP="001A22CA">
      <w:r>
        <w:separator/>
      </w:r>
    </w:p>
  </w:endnote>
  <w:endnote w:type="continuationSeparator" w:id="0">
    <w:p w14:paraId="0EC093E8" w14:textId="77777777" w:rsidR="00B038C5" w:rsidRDefault="00B038C5" w:rsidP="001A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D262" w14:textId="77777777" w:rsidR="00B038C5" w:rsidRDefault="00B038C5" w:rsidP="001A22CA">
      <w:r>
        <w:separator/>
      </w:r>
    </w:p>
  </w:footnote>
  <w:footnote w:type="continuationSeparator" w:id="0">
    <w:p w14:paraId="11593A17" w14:textId="77777777" w:rsidR="00B038C5" w:rsidRDefault="00B038C5" w:rsidP="001A2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04ADA3"/>
    <w:multiLevelType w:val="singleLevel"/>
    <w:tmpl w:val="EA625DC2"/>
    <w:lvl w:ilvl="0">
      <w:start w:val="1"/>
      <w:numFmt w:val="chineseCounting"/>
      <w:suff w:val="nothing"/>
      <w:lvlText w:val="%1、"/>
      <w:lvlJc w:val="left"/>
      <w:rPr>
        <w:rFonts w:hint="eastAsia"/>
        <w:lang w:val="en-US"/>
      </w:rPr>
    </w:lvl>
  </w:abstractNum>
  <w:abstractNum w:abstractNumId="1" w15:restartNumberingAfterBreak="0">
    <w:nsid w:val="172D5965"/>
    <w:multiLevelType w:val="hybridMultilevel"/>
    <w:tmpl w:val="CE6C7AEC"/>
    <w:lvl w:ilvl="0" w:tplc="EE3C0C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1F20AA"/>
    <w:multiLevelType w:val="multilevel"/>
    <w:tmpl w:val="A54C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13C29"/>
    <w:multiLevelType w:val="multilevel"/>
    <w:tmpl w:val="3EB6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86868"/>
    <w:multiLevelType w:val="hybridMultilevel"/>
    <w:tmpl w:val="1C76408A"/>
    <w:lvl w:ilvl="0" w:tplc="2B2A6EDA">
      <w:start w:val="1"/>
      <w:numFmt w:val="decimal"/>
      <w:lvlText w:val="%1."/>
      <w:lvlJc w:val="left"/>
      <w:pPr>
        <w:ind w:left="785" w:hanging="360"/>
      </w:pPr>
      <w:rPr>
        <w:rFonts w:cs="Segoe UI" w:hint="default"/>
        <w:b/>
      </w:rPr>
    </w:lvl>
    <w:lvl w:ilvl="1" w:tplc="577A661A">
      <w:start w:val="1"/>
      <w:numFmt w:val="decimalEnclosedCircle"/>
      <w:lvlText w:val="%2"/>
      <w:lvlJc w:val="left"/>
      <w:pPr>
        <w:ind w:left="1205" w:hanging="360"/>
      </w:pPr>
      <w:rPr>
        <w:rFonts w:ascii="Segoe UI" w:hAnsi="Segoe UI" w:cs="Segoe UI" w:hint="default"/>
        <w:b/>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4A600EFE"/>
    <w:multiLevelType w:val="multilevel"/>
    <w:tmpl w:val="91D8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6528D"/>
    <w:multiLevelType w:val="hybridMultilevel"/>
    <w:tmpl w:val="CE6C7AEC"/>
    <w:lvl w:ilvl="0" w:tplc="EE3C0C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55441E"/>
    <w:multiLevelType w:val="multilevel"/>
    <w:tmpl w:val="D48E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30032"/>
    <w:multiLevelType w:val="hybridMultilevel"/>
    <w:tmpl w:val="D626F51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5"/>
  </w:num>
  <w:num w:numId="4">
    <w:abstractNumId w:val="3"/>
  </w:num>
  <w:num w:numId="5">
    <w:abstractNumId w:val="2"/>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Y5NjJkYjNlMThmOGNmZWJiY2Y4NjgzYTI3MjkzOTYifQ=="/>
  </w:docVars>
  <w:rsids>
    <w:rsidRoot w:val="393B41D6"/>
    <w:rsid w:val="000F64B4"/>
    <w:rsid w:val="001A22CA"/>
    <w:rsid w:val="001D495E"/>
    <w:rsid w:val="00273879"/>
    <w:rsid w:val="003437A1"/>
    <w:rsid w:val="00360062"/>
    <w:rsid w:val="003C4394"/>
    <w:rsid w:val="00400260"/>
    <w:rsid w:val="0043336A"/>
    <w:rsid w:val="00545E42"/>
    <w:rsid w:val="00583E11"/>
    <w:rsid w:val="006012F4"/>
    <w:rsid w:val="0066157C"/>
    <w:rsid w:val="006940D0"/>
    <w:rsid w:val="006A1DE2"/>
    <w:rsid w:val="006C6E3B"/>
    <w:rsid w:val="007A57C4"/>
    <w:rsid w:val="00811B03"/>
    <w:rsid w:val="0096731B"/>
    <w:rsid w:val="00AA104B"/>
    <w:rsid w:val="00B038C5"/>
    <w:rsid w:val="00B13C9D"/>
    <w:rsid w:val="00B914B9"/>
    <w:rsid w:val="00BA354A"/>
    <w:rsid w:val="00BC76CA"/>
    <w:rsid w:val="00CD5E64"/>
    <w:rsid w:val="00E41554"/>
    <w:rsid w:val="00F0550D"/>
    <w:rsid w:val="00F63561"/>
    <w:rsid w:val="224D11D2"/>
    <w:rsid w:val="393B41D6"/>
    <w:rsid w:val="7F531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A9541"/>
  <w15:docId w15:val="{EC3B3A6B-1EFD-4F72-BCEA-212C0C2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2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A22CA"/>
    <w:rPr>
      <w:rFonts w:asciiTheme="minorHAnsi" w:eastAsiaTheme="minorEastAsia" w:hAnsiTheme="minorHAnsi" w:cstheme="minorBidi"/>
      <w:kern w:val="2"/>
      <w:sz w:val="18"/>
      <w:szCs w:val="18"/>
    </w:rPr>
  </w:style>
  <w:style w:type="paragraph" w:styleId="a5">
    <w:name w:val="footer"/>
    <w:basedOn w:val="a"/>
    <w:link w:val="a6"/>
    <w:rsid w:val="001A22CA"/>
    <w:pPr>
      <w:tabs>
        <w:tab w:val="center" w:pos="4153"/>
        <w:tab w:val="right" w:pos="8306"/>
      </w:tabs>
      <w:snapToGrid w:val="0"/>
      <w:jc w:val="left"/>
    </w:pPr>
    <w:rPr>
      <w:sz w:val="18"/>
      <w:szCs w:val="18"/>
    </w:rPr>
  </w:style>
  <w:style w:type="character" w:customStyle="1" w:styleId="a6">
    <w:name w:val="页脚 字符"/>
    <w:basedOn w:val="a0"/>
    <w:link w:val="a5"/>
    <w:rsid w:val="001A22CA"/>
    <w:rPr>
      <w:rFonts w:asciiTheme="minorHAnsi" w:eastAsiaTheme="minorEastAsia" w:hAnsiTheme="minorHAnsi" w:cstheme="minorBidi"/>
      <w:kern w:val="2"/>
      <w:sz w:val="18"/>
      <w:szCs w:val="18"/>
    </w:rPr>
  </w:style>
  <w:style w:type="paragraph" w:styleId="a7">
    <w:name w:val="List Paragraph"/>
    <w:basedOn w:val="a"/>
    <w:uiPriority w:val="99"/>
    <w:rsid w:val="00400260"/>
    <w:pPr>
      <w:ind w:firstLineChars="200" w:firstLine="420"/>
    </w:pPr>
  </w:style>
  <w:style w:type="character" w:styleId="a8">
    <w:name w:val="Strong"/>
    <w:basedOn w:val="a0"/>
    <w:uiPriority w:val="22"/>
    <w:qFormat/>
    <w:rsid w:val="00E41554"/>
    <w:rPr>
      <w:b/>
      <w:bCs/>
    </w:rPr>
  </w:style>
  <w:style w:type="paragraph" w:styleId="a9">
    <w:name w:val="Normal (Web)"/>
    <w:basedOn w:val="a"/>
    <w:uiPriority w:val="99"/>
    <w:unhideWhenUsed/>
    <w:rsid w:val="0066157C"/>
    <w:pPr>
      <w:widowControl/>
      <w:spacing w:before="100" w:beforeAutospacing="1" w:after="100" w:afterAutospacing="1"/>
      <w:jc w:val="left"/>
    </w:pPr>
    <w:rPr>
      <w:rFonts w:ascii="宋体" w:eastAsia="宋体" w:hAnsi="宋体" w:cs="宋体"/>
      <w:kern w:val="0"/>
      <w:sz w:val="24"/>
    </w:rPr>
  </w:style>
  <w:style w:type="table" w:styleId="aa">
    <w:name w:val="Table Grid"/>
    <w:basedOn w:val="a1"/>
    <w:rsid w:val="00967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9280">
      <w:bodyDiv w:val="1"/>
      <w:marLeft w:val="0"/>
      <w:marRight w:val="0"/>
      <w:marTop w:val="0"/>
      <w:marBottom w:val="0"/>
      <w:divBdr>
        <w:top w:val="none" w:sz="0" w:space="0" w:color="auto"/>
        <w:left w:val="none" w:sz="0" w:space="0" w:color="auto"/>
        <w:bottom w:val="none" w:sz="0" w:space="0" w:color="auto"/>
        <w:right w:val="none" w:sz="0" w:space="0" w:color="auto"/>
      </w:divBdr>
    </w:div>
    <w:div w:id="888300424">
      <w:bodyDiv w:val="1"/>
      <w:marLeft w:val="0"/>
      <w:marRight w:val="0"/>
      <w:marTop w:val="0"/>
      <w:marBottom w:val="0"/>
      <w:divBdr>
        <w:top w:val="none" w:sz="0" w:space="0" w:color="auto"/>
        <w:left w:val="none" w:sz="0" w:space="0" w:color="auto"/>
        <w:bottom w:val="none" w:sz="0" w:space="0" w:color="auto"/>
        <w:right w:val="none" w:sz="0" w:space="0" w:color="auto"/>
      </w:divBdr>
      <w:divsChild>
        <w:div w:id="924534342">
          <w:marLeft w:val="0"/>
          <w:marRight w:val="0"/>
          <w:marTop w:val="0"/>
          <w:marBottom w:val="0"/>
          <w:divBdr>
            <w:top w:val="none" w:sz="0" w:space="0" w:color="auto"/>
            <w:left w:val="none" w:sz="0" w:space="0" w:color="auto"/>
            <w:bottom w:val="none" w:sz="0" w:space="0" w:color="auto"/>
            <w:right w:val="none" w:sz="0" w:space="0" w:color="auto"/>
          </w:divBdr>
          <w:divsChild>
            <w:div w:id="2031375514">
              <w:marLeft w:val="0"/>
              <w:marRight w:val="0"/>
              <w:marTop w:val="0"/>
              <w:marBottom w:val="0"/>
              <w:divBdr>
                <w:top w:val="none" w:sz="0" w:space="0" w:color="auto"/>
                <w:left w:val="none" w:sz="0" w:space="0" w:color="auto"/>
                <w:bottom w:val="none" w:sz="0" w:space="0" w:color="auto"/>
                <w:right w:val="none" w:sz="0" w:space="0" w:color="auto"/>
              </w:divBdr>
              <w:divsChild>
                <w:div w:id="1513374027">
                  <w:marLeft w:val="0"/>
                  <w:marRight w:val="0"/>
                  <w:marTop w:val="0"/>
                  <w:marBottom w:val="0"/>
                  <w:divBdr>
                    <w:top w:val="none" w:sz="0" w:space="0" w:color="auto"/>
                    <w:left w:val="none" w:sz="0" w:space="0" w:color="auto"/>
                    <w:bottom w:val="none" w:sz="0" w:space="0" w:color="auto"/>
                    <w:right w:val="none" w:sz="0" w:space="0" w:color="auto"/>
                  </w:divBdr>
                  <w:divsChild>
                    <w:div w:id="2027124473">
                      <w:marLeft w:val="0"/>
                      <w:marRight w:val="0"/>
                      <w:marTop w:val="0"/>
                      <w:marBottom w:val="0"/>
                      <w:divBdr>
                        <w:top w:val="none" w:sz="0" w:space="0" w:color="auto"/>
                        <w:left w:val="none" w:sz="0" w:space="0" w:color="auto"/>
                        <w:bottom w:val="none" w:sz="0" w:space="0" w:color="auto"/>
                        <w:right w:val="none" w:sz="0" w:space="0" w:color="auto"/>
                      </w:divBdr>
                      <w:divsChild>
                        <w:div w:id="7024189">
                          <w:marLeft w:val="0"/>
                          <w:marRight w:val="0"/>
                          <w:marTop w:val="180"/>
                          <w:marBottom w:val="0"/>
                          <w:divBdr>
                            <w:top w:val="none" w:sz="0" w:space="0" w:color="auto"/>
                            <w:left w:val="none" w:sz="0" w:space="0" w:color="auto"/>
                            <w:bottom w:val="none" w:sz="0" w:space="0" w:color="auto"/>
                            <w:right w:val="none" w:sz="0" w:space="0" w:color="auto"/>
                          </w:divBdr>
                          <w:divsChild>
                            <w:div w:id="164247632">
                              <w:marLeft w:val="0"/>
                              <w:marRight w:val="0"/>
                              <w:marTop w:val="0"/>
                              <w:marBottom w:val="0"/>
                              <w:divBdr>
                                <w:top w:val="none" w:sz="0" w:space="0" w:color="auto"/>
                                <w:left w:val="none" w:sz="0" w:space="0" w:color="auto"/>
                                <w:bottom w:val="none" w:sz="0" w:space="0" w:color="auto"/>
                                <w:right w:val="none" w:sz="0" w:space="0" w:color="auto"/>
                              </w:divBdr>
                              <w:divsChild>
                                <w:div w:id="171651976">
                                  <w:marLeft w:val="0"/>
                                  <w:marRight w:val="0"/>
                                  <w:marTop w:val="0"/>
                                  <w:marBottom w:val="0"/>
                                  <w:divBdr>
                                    <w:top w:val="none" w:sz="0" w:space="0" w:color="auto"/>
                                    <w:left w:val="none" w:sz="0" w:space="0" w:color="auto"/>
                                    <w:bottom w:val="none" w:sz="0" w:space="0" w:color="auto"/>
                                    <w:right w:val="none" w:sz="0" w:space="0" w:color="auto"/>
                                  </w:divBdr>
                                  <w:divsChild>
                                    <w:div w:id="1233544622">
                                      <w:marLeft w:val="0"/>
                                      <w:marRight w:val="0"/>
                                      <w:marTop w:val="0"/>
                                      <w:marBottom w:val="0"/>
                                      <w:divBdr>
                                        <w:top w:val="none" w:sz="0" w:space="0" w:color="auto"/>
                                        <w:left w:val="none" w:sz="0" w:space="0" w:color="auto"/>
                                        <w:bottom w:val="none" w:sz="0" w:space="0" w:color="auto"/>
                                        <w:right w:val="none" w:sz="0" w:space="0" w:color="auto"/>
                                      </w:divBdr>
                                      <w:divsChild>
                                        <w:div w:id="1882741461">
                                          <w:marLeft w:val="0"/>
                                          <w:marRight w:val="0"/>
                                          <w:marTop w:val="0"/>
                                          <w:marBottom w:val="0"/>
                                          <w:divBdr>
                                            <w:top w:val="none" w:sz="0" w:space="0" w:color="auto"/>
                                            <w:left w:val="none" w:sz="0" w:space="0" w:color="auto"/>
                                            <w:bottom w:val="none" w:sz="0" w:space="0" w:color="auto"/>
                                            <w:right w:val="none" w:sz="0" w:space="0" w:color="auto"/>
                                          </w:divBdr>
                                          <w:divsChild>
                                            <w:div w:id="10382266">
                                              <w:marLeft w:val="0"/>
                                              <w:marRight w:val="0"/>
                                              <w:marTop w:val="0"/>
                                              <w:marBottom w:val="0"/>
                                              <w:divBdr>
                                                <w:top w:val="none" w:sz="0" w:space="0" w:color="auto"/>
                                                <w:left w:val="none" w:sz="0" w:space="0" w:color="auto"/>
                                                <w:bottom w:val="none" w:sz="0" w:space="0" w:color="auto"/>
                                                <w:right w:val="none" w:sz="0" w:space="0" w:color="auto"/>
                                              </w:divBdr>
                                              <w:divsChild>
                                                <w:div w:id="183708331">
                                                  <w:marLeft w:val="0"/>
                                                  <w:marRight w:val="0"/>
                                                  <w:marTop w:val="0"/>
                                                  <w:marBottom w:val="0"/>
                                                  <w:divBdr>
                                                    <w:top w:val="none" w:sz="0" w:space="0" w:color="auto"/>
                                                    <w:left w:val="none" w:sz="0" w:space="0" w:color="auto"/>
                                                    <w:bottom w:val="none" w:sz="0" w:space="0" w:color="auto"/>
                                                    <w:right w:val="none" w:sz="0" w:space="0" w:color="auto"/>
                                                  </w:divBdr>
                                                </w:div>
                                                <w:div w:id="2122450325">
                                                  <w:marLeft w:val="0"/>
                                                  <w:marRight w:val="0"/>
                                                  <w:marTop w:val="0"/>
                                                  <w:marBottom w:val="0"/>
                                                  <w:divBdr>
                                                    <w:top w:val="none" w:sz="0" w:space="0" w:color="auto"/>
                                                    <w:left w:val="none" w:sz="0" w:space="0" w:color="auto"/>
                                                    <w:bottom w:val="none" w:sz="0" w:space="0" w:color="auto"/>
                                                    <w:right w:val="none" w:sz="0" w:space="0" w:color="auto"/>
                                                  </w:divBdr>
                                                </w:div>
                                                <w:div w:id="651450231">
                                                  <w:marLeft w:val="0"/>
                                                  <w:marRight w:val="0"/>
                                                  <w:marTop w:val="0"/>
                                                  <w:marBottom w:val="0"/>
                                                  <w:divBdr>
                                                    <w:top w:val="none" w:sz="0" w:space="0" w:color="auto"/>
                                                    <w:left w:val="none" w:sz="0" w:space="0" w:color="auto"/>
                                                    <w:bottom w:val="none" w:sz="0" w:space="0" w:color="auto"/>
                                                    <w:right w:val="none" w:sz="0" w:space="0" w:color="auto"/>
                                                  </w:divBdr>
                                                </w:div>
                                                <w:div w:id="163476546">
                                                  <w:marLeft w:val="0"/>
                                                  <w:marRight w:val="0"/>
                                                  <w:marTop w:val="0"/>
                                                  <w:marBottom w:val="0"/>
                                                  <w:divBdr>
                                                    <w:top w:val="none" w:sz="0" w:space="0" w:color="auto"/>
                                                    <w:left w:val="none" w:sz="0" w:space="0" w:color="auto"/>
                                                    <w:bottom w:val="none" w:sz="0" w:space="0" w:color="auto"/>
                                                    <w:right w:val="none" w:sz="0" w:space="0" w:color="auto"/>
                                                  </w:divBdr>
                                                </w:div>
                                                <w:div w:id="1026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189">
                                      <w:marLeft w:val="0"/>
                                      <w:marRight w:val="0"/>
                                      <w:marTop w:val="360"/>
                                      <w:marBottom w:val="0"/>
                                      <w:divBdr>
                                        <w:top w:val="none" w:sz="0" w:space="0" w:color="auto"/>
                                        <w:left w:val="none" w:sz="0" w:space="0" w:color="auto"/>
                                        <w:bottom w:val="none" w:sz="0" w:space="0" w:color="auto"/>
                                        <w:right w:val="none" w:sz="0" w:space="0" w:color="auto"/>
                                      </w:divBdr>
                                      <w:divsChild>
                                        <w:div w:id="1891065368">
                                          <w:marLeft w:val="0"/>
                                          <w:marRight w:val="0"/>
                                          <w:marTop w:val="0"/>
                                          <w:marBottom w:val="0"/>
                                          <w:divBdr>
                                            <w:top w:val="none" w:sz="0" w:space="0" w:color="auto"/>
                                            <w:left w:val="none" w:sz="0" w:space="0" w:color="auto"/>
                                            <w:bottom w:val="none" w:sz="0" w:space="0" w:color="auto"/>
                                            <w:right w:val="none" w:sz="0" w:space="0" w:color="auto"/>
                                          </w:divBdr>
                                        </w:div>
                                        <w:div w:id="1429350147">
                                          <w:marLeft w:val="0"/>
                                          <w:marRight w:val="0"/>
                                          <w:marTop w:val="0"/>
                                          <w:marBottom w:val="0"/>
                                          <w:divBdr>
                                            <w:top w:val="none" w:sz="0" w:space="0" w:color="auto"/>
                                            <w:left w:val="none" w:sz="0" w:space="0" w:color="auto"/>
                                            <w:bottom w:val="none" w:sz="0" w:space="0" w:color="auto"/>
                                            <w:right w:val="none" w:sz="0" w:space="0" w:color="auto"/>
                                          </w:divBdr>
                                        </w:div>
                                        <w:div w:id="11117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035533">
      <w:bodyDiv w:val="1"/>
      <w:marLeft w:val="0"/>
      <w:marRight w:val="0"/>
      <w:marTop w:val="0"/>
      <w:marBottom w:val="0"/>
      <w:divBdr>
        <w:top w:val="none" w:sz="0" w:space="0" w:color="auto"/>
        <w:left w:val="none" w:sz="0" w:space="0" w:color="auto"/>
        <w:bottom w:val="none" w:sz="0" w:space="0" w:color="auto"/>
        <w:right w:val="none" w:sz="0" w:space="0" w:color="auto"/>
      </w:divBdr>
      <w:divsChild>
        <w:div w:id="2107996887">
          <w:marLeft w:val="0"/>
          <w:marRight w:val="0"/>
          <w:marTop w:val="0"/>
          <w:marBottom w:val="0"/>
          <w:divBdr>
            <w:top w:val="none" w:sz="0" w:space="0" w:color="auto"/>
            <w:left w:val="none" w:sz="0" w:space="0" w:color="auto"/>
            <w:bottom w:val="none" w:sz="0" w:space="0" w:color="auto"/>
            <w:right w:val="none" w:sz="0" w:space="0" w:color="auto"/>
          </w:divBdr>
          <w:divsChild>
            <w:div w:id="735784726">
              <w:marLeft w:val="0"/>
              <w:marRight w:val="0"/>
              <w:marTop w:val="0"/>
              <w:marBottom w:val="0"/>
              <w:divBdr>
                <w:top w:val="none" w:sz="0" w:space="0" w:color="auto"/>
                <w:left w:val="none" w:sz="0" w:space="0" w:color="auto"/>
                <w:bottom w:val="none" w:sz="0" w:space="0" w:color="auto"/>
                <w:right w:val="none" w:sz="0" w:space="0" w:color="auto"/>
              </w:divBdr>
              <w:divsChild>
                <w:div w:id="2049915272">
                  <w:marLeft w:val="0"/>
                  <w:marRight w:val="0"/>
                  <w:marTop w:val="0"/>
                  <w:marBottom w:val="0"/>
                  <w:divBdr>
                    <w:top w:val="none" w:sz="0" w:space="0" w:color="auto"/>
                    <w:left w:val="none" w:sz="0" w:space="0" w:color="auto"/>
                    <w:bottom w:val="none" w:sz="0" w:space="0" w:color="auto"/>
                    <w:right w:val="none" w:sz="0" w:space="0" w:color="auto"/>
                  </w:divBdr>
                  <w:divsChild>
                    <w:div w:id="1856770603">
                      <w:marLeft w:val="0"/>
                      <w:marRight w:val="0"/>
                      <w:marTop w:val="0"/>
                      <w:marBottom w:val="0"/>
                      <w:divBdr>
                        <w:top w:val="none" w:sz="0" w:space="0" w:color="auto"/>
                        <w:left w:val="none" w:sz="0" w:space="0" w:color="auto"/>
                        <w:bottom w:val="none" w:sz="0" w:space="0" w:color="auto"/>
                        <w:right w:val="none" w:sz="0" w:space="0" w:color="auto"/>
                      </w:divBdr>
                      <w:divsChild>
                        <w:div w:id="1846702418">
                          <w:marLeft w:val="0"/>
                          <w:marRight w:val="0"/>
                          <w:marTop w:val="180"/>
                          <w:marBottom w:val="0"/>
                          <w:divBdr>
                            <w:top w:val="none" w:sz="0" w:space="0" w:color="auto"/>
                            <w:left w:val="none" w:sz="0" w:space="0" w:color="auto"/>
                            <w:bottom w:val="none" w:sz="0" w:space="0" w:color="auto"/>
                            <w:right w:val="none" w:sz="0" w:space="0" w:color="auto"/>
                          </w:divBdr>
                          <w:divsChild>
                            <w:div w:id="159735944">
                              <w:marLeft w:val="0"/>
                              <w:marRight w:val="0"/>
                              <w:marTop w:val="0"/>
                              <w:marBottom w:val="0"/>
                              <w:divBdr>
                                <w:top w:val="none" w:sz="0" w:space="0" w:color="auto"/>
                                <w:left w:val="none" w:sz="0" w:space="0" w:color="auto"/>
                                <w:bottom w:val="none" w:sz="0" w:space="0" w:color="auto"/>
                                <w:right w:val="none" w:sz="0" w:space="0" w:color="auto"/>
                              </w:divBdr>
                              <w:divsChild>
                                <w:div w:id="507645516">
                                  <w:marLeft w:val="0"/>
                                  <w:marRight w:val="0"/>
                                  <w:marTop w:val="0"/>
                                  <w:marBottom w:val="0"/>
                                  <w:divBdr>
                                    <w:top w:val="none" w:sz="0" w:space="0" w:color="auto"/>
                                    <w:left w:val="none" w:sz="0" w:space="0" w:color="auto"/>
                                    <w:bottom w:val="none" w:sz="0" w:space="0" w:color="auto"/>
                                    <w:right w:val="none" w:sz="0" w:space="0" w:color="auto"/>
                                  </w:divBdr>
                                  <w:divsChild>
                                    <w:div w:id="1966764645">
                                      <w:marLeft w:val="0"/>
                                      <w:marRight w:val="0"/>
                                      <w:marTop w:val="0"/>
                                      <w:marBottom w:val="0"/>
                                      <w:divBdr>
                                        <w:top w:val="none" w:sz="0" w:space="0" w:color="auto"/>
                                        <w:left w:val="none" w:sz="0" w:space="0" w:color="auto"/>
                                        <w:bottom w:val="none" w:sz="0" w:space="0" w:color="auto"/>
                                        <w:right w:val="none" w:sz="0" w:space="0" w:color="auto"/>
                                      </w:divBdr>
                                      <w:divsChild>
                                        <w:div w:id="869027798">
                                          <w:marLeft w:val="0"/>
                                          <w:marRight w:val="0"/>
                                          <w:marTop w:val="0"/>
                                          <w:marBottom w:val="0"/>
                                          <w:divBdr>
                                            <w:top w:val="none" w:sz="0" w:space="0" w:color="auto"/>
                                            <w:left w:val="none" w:sz="0" w:space="0" w:color="auto"/>
                                            <w:bottom w:val="none" w:sz="0" w:space="0" w:color="auto"/>
                                            <w:right w:val="none" w:sz="0" w:space="0" w:color="auto"/>
                                          </w:divBdr>
                                          <w:divsChild>
                                            <w:div w:id="1682582916">
                                              <w:marLeft w:val="0"/>
                                              <w:marRight w:val="0"/>
                                              <w:marTop w:val="0"/>
                                              <w:marBottom w:val="0"/>
                                              <w:divBdr>
                                                <w:top w:val="none" w:sz="0" w:space="0" w:color="auto"/>
                                                <w:left w:val="none" w:sz="0" w:space="0" w:color="auto"/>
                                                <w:bottom w:val="none" w:sz="0" w:space="0" w:color="auto"/>
                                                <w:right w:val="none" w:sz="0" w:space="0" w:color="auto"/>
                                              </w:divBdr>
                                              <w:divsChild>
                                                <w:div w:id="1847596504">
                                                  <w:marLeft w:val="0"/>
                                                  <w:marRight w:val="0"/>
                                                  <w:marTop w:val="0"/>
                                                  <w:marBottom w:val="0"/>
                                                  <w:divBdr>
                                                    <w:top w:val="none" w:sz="0" w:space="0" w:color="auto"/>
                                                    <w:left w:val="none" w:sz="0" w:space="0" w:color="auto"/>
                                                    <w:bottom w:val="none" w:sz="0" w:space="0" w:color="auto"/>
                                                    <w:right w:val="none" w:sz="0" w:space="0" w:color="auto"/>
                                                  </w:divBdr>
                                                </w:div>
                                                <w:div w:id="478378537">
                                                  <w:marLeft w:val="0"/>
                                                  <w:marRight w:val="0"/>
                                                  <w:marTop w:val="0"/>
                                                  <w:marBottom w:val="0"/>
                                                  <w:divBdr>
                                                    <w:top w:val="none" w:sz="0" w:space="0" w:color="auto"/>
                                                    <w:left w:val="none" w:sz="0" w:space="0" w:color="auto"/>
                                                    <w:bottom w:val="none" w:sz="0" w:space="0" w:color="auto"/>
                                                    <w:right w:val="none" w:sz="0" w:space="0" w:color="auto"/>
                                                  </w:divBdr>
                                                </w:div>
                                                <w:div w:id="665942335">
                                                  <w:marLeft w:val="0"/>
                                                  <w:marRight w:val="0"/>
                                                  <w:marTop w:val="0"/>
                                                  <w:marBottom w:val="0"/>
                                                  <w:divBdr>
                                                    <w:top w:val="none" w:sz="0" w:space="0" w:color="auto"/>
                                                    <w:left w:val="none" w:sz="0" w:space="0" w:color="auto"/>
                                                    <w:bottom w:val="none" w:sz="0" w:space="0" w:color="auto"/>
                                                    <w:right w:val="none" w:sz="0" w:space="0" w:color="auto"/>
                                                  </w:divBdr>
                                                </w:div>
                                                <w:div w:id="483816784">
                                                  <w:marLeft w:val="0"/>
                                                  <w:marRight w:val="0"/>
                                                  <w:marTop w:val="0"/>
                                                  <w:marBottom w:val="0"/>
                                                  <w:divBdr>
                                                    <w:top w:val="none" w:sz="0" w:space="0" w:color="auto"/>
                                                    <w:left w:val="none" w:sz="0" w:space="0" w:color="auto"/>
                                                    <w:bottom w:val="none" w:sz="0" w:space="0" w:color="auto"/>
                                                    <w:right w:val="none" w:sz="0" w:space="0" w:color="auto"/>
                                                  </w:divBdr>
                                                </w:div>
                                                <w:div w:id="5153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306">
                                      <w:marLeft w:val="0"/>
                                      <w:marRight w:val="0"/>
                                      <w:marTop w:val="360"/>
                                      <w:marBottom w:val="0"/>
                                      <w:divBdr>
                                        <w:top w:val="none" w:sz="0" w:space="0" w:color="auto"/>
                                        <w:left w:val="none" w:sz="0" w:space="0" w:color="auto"/>
                                        <w:bottom w:val="none" w:sz="0" w:space="0" w:color="auto"/>
                                        <w:right w:val="none" w:sz="0" w:space="0" w:color="auto"/>
                                      </w:divBdr>
                                      <w:divsChild>
                                        <w:div w:id="682589729">
                                          <w:marLeft w:val="0"/>
                                          <w:marRight w:val="0"/>
                                          <w:marTop w:val="0"/>
                                          <w:marBottom w:val="0"/>
                                          <w:divBdr>
                                            <w:top w:val="none" w:sz="0" w:space="0" w:color="auto"/>
                                            <w:left w:val="none" w:sz="0" w:space="0" w:color="auto"/>
                                            <w:bottom w:val="none" w:sz="0" w:space="0" w:color="auto"/>
                                            <w:right w:val="none" w:sz="0" w:space="0" w:color="auto"/>
                                          </w:divBdr>
                                        </w:div>
                                        <w:div w:id="1644693418">
                                          <w:marLeft w:val="0"/>
                                          <w:marRight w:val="0"/>
                                          <w:marTop w:val="0"/>
                                          <w:marBottom w:val="0"/>
                                          <w:divBdr>
                                            <w:top w:val="none" w:sz="0" w:space="0" w:color="auto"/>
                                            <w:left w:val="none" w:sz="0" w:space="0" w:color="auto"/>
                                            <w:bottom w:val="none" w:sz="0" w:space="0" w:color="auto"/>
                                            <w:right w:val="none" w:sz="0" w:space="0" w:color="auto"/>
                                          </w:divBdr>
                                        </w:div>
                                        <w:div w:id="13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569937">
      <w:bodyDiv w:val="1"/>
      <w:marLeft w:val="0"/>
      <w:marRight w:val="0"/>
      <w:marTop w:val="0"/>
      <w:marBottom w:val="0"/>
      <w:divBdr>
        <w:top w:val="none" w:sz="0" w:space="0" w:color="auto"/>
        <w:left w:val="none" w:sz="0" w:space="0" w:color="auto"/>
        <w:bottom w:val="none" w:sz="0" w:space="0" w:color="auto"/>
        <w:right w:val="none" w:sz="0" w:space="0" w:color="auto"/>
      </w:divBdr>
      <w:divsChild>
        <w:div w:id="1181970027">
          <w:marLeft w:val="0"/>
          <w:marRight w:val="0"/>
          <w:marTop w:val="0"/>
          <w:marBottom w:val="0"/>
          <w:divBdr>
            <w:top w:val="none" w:sz="0" w:space="0" w:color="auto"/>
            <w:left w:val="none" w:sz="0" w:space="0" w:color="auto"/>
            <w:bottom w:val="none" w:sz="0" w:space="0" w:color="auto"/>
            <w:right w:val="none" w:sz="0" w:space="0" w:color="auto"/>
          </w:divBdr>
        </w:div>
        <w:div w:id="561793261">
          <w:marLeft w:val="0"/>
          <w:marRight w:val="0"/>
          <w:marTop w:val="0"/>
          <w:marBottom w:val="0"/>
          <w:divBdr>
            <w:top w:val="none" w:sz="0" w:space="0" w:color="auto"/>
            <w:left w:val="none" w:sz="0" w:space="0" w:color="auto"/>
            <w:bottom w:val="none" w:sz="0" w:space="0" w:color="auto"/>
            <w:right w:val="none" w:sz="0" w:space="0" w:color="auto"/>
          </w:divBdr>
        </w:div>
        <w:div w:id="1561018557">
          <w:marLeft w:val="0"/>
          <w:marRight w:val="0"/>
          <w:marTop w:val="0"/>
          <w:marBottom w:val="0"/>
          <w:divBdr>
            <w:top w:val="none" w:sz="0" w:space="0" w:color="auto"/>
            <w:left w:val="none" w:sz="0" w:space="0" w:color="auto"/>
            <w:bottom w:val="none" w:sz="0" w:space="0" w:color="auto"/>
            <w:right w:val="none" w:sz="0" w:space="0" w:color="auto"/>
          </w:divBdr>
        </w:div>
        <w:div w:id="501895612">
          <w:marLeft w:val="0"/>
          <w:marRight w:val="0"/>
          <w:marTop w:val="0"/>
          <w:marBottom w:val="0"/>
          <w:divBdr>
            <w:top w:val="none" w:sz="0" w:space="0" w:color="auto"/>
            <w:left w:val="none" w:sz="0" w:space="0" w:color="auto"/>
            <w:bottom w:val="none" w:sz="0" w:space="0" w:color="auto"/>
            <w:right w:val="none" w:sz="0" w:space="0" w:color="auto"/>
          </w:divBdr>
        </w:div>
        <w:div w:id="1149250179">
          <w:marLeft w:val="0"/>
          <w:marRight w:val="0"/>
          <w:marTop w:val="0"/>
          <w:marBottom w:val="0"/>
          <w:divBdr>
            <w:top w:val="none" w:sz="0" w:space="0" w:color="auto"/>
            <w:left w:val="none" w:sz="0" w:space="0" w:color="auto"/>
            <w:bottom w:val="none" w:sz="0" w:space="0" w:color="auto"/>
            <w:right w:val="none" w:sz="0" w:space="0" w:color="auto"/>
          </w:divBdr>
        </w:div>
        <w:div w:id="2112629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006E-C0ED-4E9B-99AF-4572ADE9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ReLeaF</dc:creator>
  <cp:lastModifiedBy>彦宇 朱</cp:lastModifiedBy>
  <cp:revision>6</cp:revision>
  <dcterms:created xsi:type="dcterms:W3CDTF">2024-10-23T08:12:00Z</dcterms:created>
  <dcterms:modified xsi:type="dcterms:W3CDTF">2024-10-27T10:10:00Z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D31376632B1A418FB2CDFA6C7E46CD88_11</vt:lpwstr>
  </property>
</Properties>
</file>