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801AC9" w14:textId="77777777" w:rsidR="00457491" w:rsidRPr="00457491" w:rsidRDefault="00457491" w:rsidP="00457491">
      <w:pPr>
        <w:spacing w:before="100" w:beforeAutospacing="1" w:after="100" w:afterAutospacing="1" w:line="240" w:lineRule="auto"/>
        <w:outlineLvl w:val="0"/>
        <w:rPr>
          <w:rFonts w:ascii="Times New Roman" w:eastAsia="Times New Roman" w:hAnsi="Times New Roman" w:cs="Times New Roman"/>
          <w:b/>
          <w:bCs/>
          <w:color w:val="000000"/>
          <w:kern w:val="36"/>
          <w14:ligatures w14:val="none"/>
        </w:rPr>
      </w:pPr>
      <w:r w:rsidRPr="00457491">
        <w:rPr>
          <w:rFonts w:ascii="Times New Roman" w:eastAsia="Times New Roman" w:hAnsi="Times New Roman" w:cs="Times New Roman"/>
          <w:b/>
          <w:bCs/>
          <w:color w:val="000000"/>
          <w:kern w:val="36"/>
          <w14:ligatures w14:val="none"/>
        </w:rPr>
        <w:t>Autism Behavior Checklist (ABC)</w:t>
      </w:r>
    </w:p>
    <w:p w14:paraId="7690586C" w14:textId="77777777" w:rsidR="00457491" w:rsidRPr="00457491" w:rsidRDefault="00457491" w:rsidP="00457491">
      <w:pPr>
        <w:spacing w:before="100" w:beforeAutospacing="1" w:after="100" w:afterAutospacing="1" w:line="240" w:lineRule="auto"/>
        <w:rPr>
          <w:rFonts w:ascii="Times New Roman" w:eastAsia="Times New Roman" w:hAnsi="Times New Roman" w:cs="Times New Roman"/>
          <w:color w:val="000000"/>
          <w:kern w:val="0"/>
          <w14:ligatures w14:val="none"/>
        </w:rPr>
      </w:pPr>
      <w:r w:rsidRPr="00457491">
        <w:rPr>
          <w:rFonts w:ascii="Times New Roman" w:eastAsia="Times New Roman" w:hAnsi="Times New Roman" w:cs="Times New Roman"/>
          <w:b/>
          <w:bCs/>
          <w:color w:val="000000"/>
          <w:kern w:val="0"/>
          <w14:ligatures w14:val="none"/>
        </w:rPr>
        <w:t>Purpose:</w:t>
      </w:r>
      <w:r w:rsidRPr="00457491">
        <w:rPr>
          <w:rFonts w:ascii="Times New Roman" w:eastAsia="Times New Roman" w:hAnsi="Times New Roman" w:cs="Times New Roman"/>
          <w:color w:val="000000"/>
          <w:kern w:val="0"/>
          <w14:ligatures w14:val="none"/>
        </w:rPr>
        <w:br/>
        <w:t>The Autism Behavior Checklist (ABC) is a structured checklist designed to identify non-adaptive behaviors commonly observed in individuals with autism spectrum disorder (ASD). It helps assess behavioral differences in comparison to peers and highlights areas of difficulty in responding to daily life situations.</w:t>
      </w:r>
    </w:p>
    <w:p w14:paraId="1A9D2B69" w14:textId="77777777" w:rsidR="00457491" w:rsidRPr="00457491" w:rsidRDefault="00457491" w:rsidP="00457491">
      <w:pPr>
        <w:spacing w:before="100" w:beforeAutospacing="1" w:after="100" w:afterAutospacing="1" w:line="240" w:lineRule="auto"/>
        <w:rPr>
          <w:rFonts w:ascii="Times New Roman" w:eastAsia="Times New Roman" w:hAnsi="Times New Roman" w:cs="Times New Roman"/>
          <w:color w:val="000000"/>
          <w:kern w:val="0"/>
          <w14:ligatures w14:val="none"/>
        </w:rPr>
      </w:pPr>
      <w:r w:rsidRPr="00457491">
        <w:rPr>
          <w:rFonts w:ascii="Times New Roman" w:eastAsia="Times New Roman" w:hAnsi="Times New Roman" w:cs="Times New Roman"/>
          <w:color w:val="000000"/>
          <w:kern w:val="0"/>
          <w14:ligatures w14:val="none"/>
        </w:rPr>
        <w:t>The ABC is divided into </w:t>
      </w:r>
      <w:r w:rsidRPr="00457491">
        <w:rPr>
          <w:rFonts w:ascii="Times New Roman" w:eastAsia="Times New Roman" w:hAnsi="Times New Roman" w:cs="Times New Roman"/>
          <w:b/>
          <w:bCs/>
          <w:color w:val="000000"/>
          <w:kern w:val="0"/>
          <w14:ligatures w14:val="none"/>
        </w:rPr>
        <w:t>five behavioral domains</w:t>
      </w:r>
      <w:r w:rsidRPr="00457491">
        <w:rPr>
          <w:rFonts w:ascii="Times New Roman" w:eastAsia="Times New Roman" w:hAnsi="Times New Roman" w:cs="Times New Roman"/>
          <w:color w:val="000000"/>
          <w:kern w:val="0"/>
          <w14:ligatures w14:val="none"/>
        </w:rPr>
        <w:t>:</w:t>
      </w:r>
    </w:p>
    <w:p w14:paraId="1A971E82" w14:textId="77777777" w:rsidR="00457491" w:rsidRPr="00457491" w:rsidRDefault="00457491" w:rsidP="00457491">
      <w:pPr>
        <w:numPr>
          <w:ilvl w:val="0"/>
          <w:numId w:val="5"/>
        </w:numPr>
        <w:spacing w:before="100" w:beforeAutospacing="1" w:after="100" w:afterAutospacing="1" w:line="240" w:lineRule="auto"/>
        <w:rPr>
          <w:rFonts w:ascii="Times New Roman" w:eastAsia="Times New Roman" w:hAnsi="Times New Roman" w:cs="Times New Roman"/>
          <w:color w:val="000000"/>
          <w:kern w:val="0"/>
          <w14:ligatures w14:val="none"/>
        </w:rPr>
      </w:pPr>
      <w:r w:rsidRPr="00457491">
        <w:rPr>
          <w:rFonts w:ascii="Times New Roman" w:eastAsia="Times New Roman" w:hAnsi="Times New Roman" w:cs="Times New Roman"/>
          <w:color w:val="000000"/>
          <w:kern w:val="0"/>
          <w14:ligatures w14:val="none"/>
        </w:rPr>
        <w:t>Language Behaviors</w:t>
      </w:r>
    </w:p>
    <w:p w14:paraId="327A2005" w14:textId="77777777" w:rsidR="00457491" w:rsidRPr="00457491" w:rsidRDefault="00457491" w:rsidP="00457491">
      <w:pPr>
        <w:numPr>
          <w:ilvl w:val="0"/>
          <w:numId w:val="5"/>
        </w:numPr>
        <w:spacing w:before="100" w:beforeAutospacing="1" w:after="100" w:afterAutospacing="1" w:line="240" w:lineRule="auto"/>
        <w:rPr>
          <w:rFonts w:ascii="Times New Roman" w:eastAsia="Times New Roman" w:hAnsi="Times New Roman" w:cs="Times New Roman"/>
          <w:color w:val="000000"/>
          <w:kern w:val="0"/>
          <w14:ligatures w14:val="none"/>
        </w:rPr>
      </w:pPr>
      <w:r w:rsidRPr="00457491">
        <w:rPr>
          <w:rFonts w:ascii="Times New Roman" w:eastAsia="Times New Roman" w:hAnsi="Times New Roman" w:cs="Times New Roman"/>
          <w:color w:val="000000"/>
          <w:kern w:val="0"/>
          <w14:ligatures w14:val="none"/>
        </w:rPr>
        <w:t>Body and Object Use Behaviors</w:t>
      </w:r>
    </w:p>
    <w:p w14:paraId="122B1B8A" w14:textId="77777777" w:rsidR="00457491" w:rsidRPr="00457491" w:rsidRDefault="00457491" w:rsidP="00457491">
      <w:pPr>
        <w:numPr>
          <w:ilvl w:val="0"/>
          <w:numId w:val="5"/>
        </w:numPr>
        <w:spacing w:before="100" w:beforeAutospacing="1" w:after="100" w:afterAutospacing="1" w:line="240" w:lineRule="auto"/>
        <w:rPr>
          <w:rFonts w:ascii="Times New Roman" w:eastAsia="Times New Roman" w:hAnsi="Times New Roman" w:cs="Times New Roman"/>
          <w:color w:val="000000"/>
          <w:kern w:val="0"/>
          <w14:ligatures w14:val="none"/>
        </w:rPr>
      </w:pPr>
      <w:r w:rsidRPr="00457491">
        <w:rPr>
          <w:rFonts w:ascii="Times New Roman" w:eastAsia="Times New Roman" w:hAnsi="Times New Roman" w:cs="Times New Roman"/>
          <w:color w:val="000000"/>
          <w:kern w:val="0"/>
          <w14:ligatures w14:val="none"/>
        </w:rPr>
        <w:t>Sensory Behaviors</w:t>
      </w:r>
    </w:p>
    <w:p w14:paraId="1ACC27B2" w14:textId="77777777" w:rsidR="00457491" w:rsidRPr="00457491" w:rsidRDefault="00457491" w:rsidP="00457491">
      <w:pPr>
        <w:numPr>
          <w:ilvl w:val="0"/>
          <w:numId w:val="5"/>
        </w:numPr>
        <w:spacing w:before="100" w:beforeAutospacing="1" w:after="100" w:afterAutospacing="1" w:line="240" w:lineRule="auto"/>
        <w:rPr>
          <w:rFonts w:ascii="Times New Roman" w:eastAsia="Times New Roman" w:hAnsi="Times New Roman" w:cs="Times New Roman"/>
          <w:color w:val="000000"/>
          <w:kern w:val="0"/>
          <w14:ligatures w14:val="none"/>
        </w:rPr>
      </w:pPr>
      <w:r w:rsidRPr="00457491">
        <w:rPr>
          <w:rFonts w:ascii="Times New Roman" w:eastAsia="Times New Roman" w:hAnsi="Times New Roman" w:cs="Times New Roman"/>
          <w:color w:val="000000"/>
          <w:kern w:val="0"/>
          <w14:ligatures w14:val="none"/>
        </w:rPr>
        <w:t>Relating Behaviors</w:t>
      </w:r>
    </w:p>
    <w:p w14:paraId="251B91BC" w14:textId="77777777" w:rsidR="00457491" w:rsidRPr="00457491" w:rsidRDefault="00457491" w:rsidP="00457491">
      <w:pPr>
        <w:numPr>
          <w:ilvl w:val="0"/>
          <w:numId w:val="5"/>
        </w:numPr>
        <w:spacing w:before="100" w:beforeAutospacing="1" w:after="100" w:afterAutospacing="1" w:line="240" w:lineRule="auto"/>
        <w:rPr>
          <w:rFonts w:ascii="Times New Roman" w:eastAsia="Times New Roman" w:hAnsi="Times New Roman" w:cs="Times New Roman"/>
          <w:color w:val="000000"/>
          <w:kern w:val="0"/>
          <w14:ligatures w14:val="none"/>
        </w:rPr>
      </w:pPr>
      <w:r w:rsidRPr="00457491">
        <w:rPr>
          <w:rFonts w:ascii="Times New Roman" w:eastAsia="Times New Roman" w:hAnsi="Times New Roman" w:cs="Times New Roman"/>
          <w:color w:val="000000"/>
          <w:kern w:val="0"/>
          <w14:ligatures w14:val="none"/>
        </w:rPr>
        <w:t>Additional Observations</w:t>
      </w:r>
    </w:p>
    <w:p w14:paraId="2DB2AA5F" w14:textId="77777777" w:rsidR="00457491" w:rsidRPr="00457491" w:rsidRDefault="00F0102D" w:rsidP="00457491">
      <w:pPr>
        <w:spacing w:after="0" w:line="240" w:lineRule="auto"/>
        <w:rPr>
          <w:rFonts w:ascii="Times New Roman" w:eastAsia="Times New Roman" w:hAnsi="Times New Roman" w:cs="Times New Roman"/>
          <w:kern w:val="0"/>
          <w14:ligatures w14:val="none"/>
        </w:rPr>
      </w:pPr>
      <w:r w:rsidRPr="00F0102D">
        <w:rPr>
          <w:rFonts w:ascii="Times New Roman" w:eastAsia="Times New Roman" w:hAnsi="Times New Roman" w:cs="Times New Roman"/>
          <w:noProof/>
          <w:kern w:val="0"/>
        </w:rPr>
        <w:pict w14:anchorId="67B0BCDC">
          <v:rect id="_x0000_i1032" alt="" style="width:468pt;height:.05pt;mso-width-percent:0;mso-height-percent:0;mso-width-percent:0;mso-height-percent:0" o:hralign="center" o:hrstd="t" o:hr="t" fillcolor="#a0a0a0" stroked="f"/>
        </w:pict>
      </w:r>
    </w:p>
    <w:p w14:paraId="3A3EC685" w14:textId="77777777" w:rsidR="00457491" w:rsidRPr="00457491" w:rsidRDefault="00457491" w:rsidP="00457491">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457491">
        <w:rPr>
          <w:rFonts w:ascii="Times New Roman" w:eastAsia="Times New Roman" w:hAnsi="Times New Roman" w:cs="Times New Roman"/>
          <w:b/>
          <w:bCs/>
          <w:color w:val="000000"/>
          <w:kern w:val="0"/>
          <w:sz w:val="36"/>
          <w:szCs w:val="36"/>
          <w14:ligatures w14:val="none"/>
        </w:rPr>
        <w:t>Instructions for Administrators:</w:t>
      </w:r>
    </w:p>
    <w:p w14:paraId="1552A526" w14:textId="77777777" w:rsidR="00457491" w:rsidRPr="00457491" w:rsidRDefault="00457491" w:rsidP="00457491">
      <w:pPr>
        <w:numPr>
          <w:ilvl w:val="0"/>
          <w:numId w:val="6"/>
        </w:numPr>
        <w:spacing w:before="100" w:beforeAutospacing="1" w:after="100" w:afterAutospacing="1" w:line="240" w:lineRule="auto"/>
        <w:rPr>
          <w:rFonts w:ascii="Times New Roman" w:eastAsia="Times New Roman" w:hAnsi="Times New Roman" w:cs="Times New Roman"/>
          <w:color w:val="000000"/>
          <w:kern w:val="0"/>
          <w14:ligatures w14:val="none"/>
        </w:rPr>
      </w:pPr>
      <w:r w:rsidRPr="00457491">
        <w:rPr>
          <w:rFonts w:ascii="Times New Roman" w:eastAsia="Times New Roman" w:hAnsi="Times New Roman" w:cs="Times New Roman"/>
          <w:b/>
          <w:bCs/>
          <w:color w:val="000000"/>
          <w:kern w:val="0"/>
          <w14:ligatures w14:val="none"/>
        </w:rPr>
        <w:t>Observation Period:</w:t>
      </w:r>
      <w:r w:rsidRPr="00457491">
        <w:rPr>
          <w:rFonts w:ascii="Times New Roman" w:eastAsia="Times New Roman" w:hAnsi="Times New Roman" w:cs="Times New Roman"/>
          <w:color w:val="000000"/>
          <w:kern w:val="0"/>
          <w14:ligatures w14:val="none"/>
        </w:rPr>
        <w:t> Observe the individual across multiple settings (home, school, therapy sessions) for a period sufficient to identify consistent patterns (recommended: 1–2 weeks).</w:t>
      </w:r>
    </w:p>
    <w:p w14:paraId="1E966B90" w14:textId="77777777" w:rsidR="00457491" w:rsidRPr="00457491" w:rsidRDefault="00457491" w:rsidP="00457491">
      <w:pPr>
        <w:numPr>
          <w:ilvl w:val="0"/>
          <w:numId w:val="6"/>
        </w:numPr>
        <w:spacing w:before="100" w:beforeAutospacing="1" w:after="100" w:afterAutospacing="1" w:line="240" w:lineRule="auto"/>
        <w:rPr>
          <w:rFonts w:ascii="Times New Roman" w:eastAsia="Times New Roman" w:hAnsi="Times New Roman" w:cs="Times New Roman"/>
          <w:color w:val="000000"/>
          <w:kern w:val="0"/>
          <w14:ligatures w14:val="none"/>
        </w:rPr>
      </w:pPr>
      <w:r w:rsidRPr="00457491">
        <w:rPr>
          <w:rFonts w:ascii="Times New Roman" w:eastAsia="Times New Roman" w:hAnsi="Times New Roman" w:cs="Times New Roman"/>
          <w:b/>
          <w:bCs/>
          <w:color w:val="000000"/>
          <w:kern w:val="0"/>
          <w14:ligatures w14:val="none"/>
        </w:rPr>
        <w:t>Rating:</w:t>
      </w:r>
      <w:r w:rsidRPr="00457491">
        <w:rPr>
          <w:rFonts w:ascii="Times New Roman" w:eastAsia="Times New Roman" w:hAnsi="Times New Roman" w:cs="Times New Roman"/>
          <w:color w:val="000000"/>
          <w:kern w:val="0"/>
          <w14:ligatures w14:val="none"/>
        </w:rPr>
        <w:t> For each item, indicate </w:t>
      </w:r>
      <w:r w:rsidRPr="00457491">
        <w:rPr>
          <w:rFonts w:ascii="Times New Roman" w:eastAsia="Times New Roman" w:hAnsi="Times New Roman" w:cs="Times New Roman"/>
          <w:b/>
          <w:bCs/>
          <w:color w:val="000000"/>
          <w:kern w:val="0"/>
          <w14:ligatures w14:val="none"/>
        </w:rPr>
        <w:t>whether the behavior is present</w:t>
      </w:r>
      <w:r w:rsidRPr="00457491">
        <w:rPr>
          <w:rFonts w:ascii="Times New Roman" w:eastAsia="Times New Roman" w:hAnsi="Times New Roman" w:cs="Times New Roman"/>
          <w:color w:val="000000"/>
          <w:kern w:val="0"/>
          <w14:ligatures w14:val="none"/>
        </w:rPr>
        <w:t> by checking the box if observed. Include frequency and context if relevant.</w:t>
      </w:r>
    </w:p>
    <w:p w14:paraId="0BA9351A" w14:textId="77777777" w:rsidR="00457491" w:rsidRPr="00457491" w:rsidRDefault="00457491" w:rsidP="00457491">
      <w:pPr>
        <w:numPr>
          <w:ilvl w:val="0"/>
          <w:numId w:val="6"/>
        </w:numPr>
        <w:spacing w:before="100" w:beforeAutospacing="1" w:after="100" w:afterAutospacing="1" w:line="240" w:lineRule="auto"/>
        <w:rPr>
          <w:rFonts w:ascii="Times New Roman" w:eastAsia="Times New Roman" w:hAnsi="Times New Roman" w:cs="Times New Roman"/>
          <w:color w:val="000000"/>
          <w:kern w:val="0"/>
          <w14:ligatures w14:val="none"/>
        </w:rPr>
      </w:pPr>
      <w:r w:rsidRPr="00457491">
        <w:rPr>
          <w:rFonts w:ascii="Times New Roman" w:eastAsia="Times New Roman" w:hAnsi="Times New Roman" w:cs="Times New Roman"/>
          <w:b/>
          <w:bCs/>
          <w:color w:val="000000"/>
          <w:kern w:val="0"/>
          <w14:ligatures w14:val="none"/>
        </w:rPr>
        <w:t>Notes:</w:t>
      </w:r>
      <w:r w:rsidRPr="00457491">
        <w:rPr>
          <w:rFonts w:ascii="Times New Roman" w:eastAsia="Times New Roman" w:hAnsi="Times New Roman" w:cs="Times New Roman"/>
          <w:color w:val="000000"/>
          <w:kern w:val="0"/>
          <w14:ligatures w14:val="none"/>
        </w:rPr>
        <w:t> Use the “Comments” section to provide examples or additional context for each behavior.</w:t>
      </w:r>
    </w:p>
    <w:p w14:paraId="7566EC5A" w14:textId="77777777" w:rsidR="00457491" w:rsidRPr="00457491" w:rsidRDefault="00457491" w:rsidP="00457491">
      <w:pPr>
        <w:numPr>
          <w:ilvl w:val="0"/>
          <w:numId w:val="6"/>
        </w:numPr>
        <w:spacing w:before="100" w:beforeAutospacing="1" w:after="100" w:afterAutospacing="1" w:line="240" w:lineRule="auto"/>
        <w:rPr>
          <w:rFonts w:ascii="Times New Roman" w:eastAsia="Times New Roman" w:hAnsi="Times New Roman" w:cs="Times New Roman"/>
          <w:color w:val="000000"/>
          <w:kern w:val="0"/>
          <w14:ligatures w14:val="none"/>
        </w:rPr>
      </w:pPr>
      <w:r w:rsidRPr="00457491">
        <w:rPr>
          <w:rFonts w:ascii="Times New Roman" w:eastAsia="Times New Roman" w:hAnsi="Times New Roman" w:cs="Times New Roman"/>
          <w:b/>
          <w:bCs/>
          <w:color w:val="000000"/>
          <w:kern w:val="0"/>
          <w14:ligatures w14:val="none"/>
        </w:rPr>
        <w:t>Scoring:</w:t>
      </w:r>
      <w:r w:rsidRPr="00457491">
        <w:rPr>
          <w:rFonts w:ascii="Times New Roman" w:eastAsia="Times New Roman" w:hAnsi="Times New Roman" w:cs="Times New Roman"/>
          <w:color w:val="000000"/>
          <w:kern w:val="0"/>
          <w14:ligatures w14:val="none"/>
        </w:rPr>
        <w:t> Each checked item is scored </w:t>
      </w:r>
      <w:r w:rsidRPr="00457491">
        <w:rPr>
          <w:rFonts w:ascii="Times New Roman" w:eastAsia="Times New Roman" w:hAnsi="Times New Roman" w:cs="Times New Roman"/>
          <w:b/>
          <w:bCs/>
          <w:color w:val="000000"/>
          <w:kern w:val="0"/>
          <w14:ligatures w14:val="none"/>
        </w:rPr>
        <w:t>1 point</w:t>
      </w:r>
      <w:r w:rsidRPr="00457491">
        <w:rPr>
          <w:rFonts w:ascii="Times New Roman" w:eastAsia="Times New Roman" w:hAnsi="Times New Roman" w:cs="Times New Roman"/>
          <w:color w:val="000000"/>
          <w:kern w:val="0"/>
          <w14:ligatures w14:val="none"/>
        </w:rPr>
        <w:t>. Sum the total points for each domain and overall to indicate the severity or prevalence of atypical behaviors.</w:t>
      </w:r>
    </w:p>
    <w:p w14:paraId="08862499" w14:textId="77777777" w:rsidR="00457491" w:rsidRPr="00457491" w:rsidRDefault="00457491" w:rsidP="00457491">
      <w:pPr>
        <w:numPr>
          <w:ilvl w:val="0"/>
          <w:numId w:val="6"/>
        </w:numPr>
        <w:spacing w:before="100" w:beforeAutospacing="1" w:after="100" w:afterAutospacing="1" w:line="240" w:lineRule="auto"/>
        <w:rPr>
          <w:rFonts w:ascii="Times New Roman" w:eastAsia="Times New Roman" w:hAnsi="Times New Roman" w:cs="Times New Roman"/>
          <w:color w:val="000000"/>
          <w:kern w:val="0"/>
          <w14:ligatures w14:val="none"/>
        </w:rPr>
      </w:pPr>
      <w:r w:rsidRPr="00457491">
        <w:rPr>
          <w:rFonts w:ascii="Times New Roman" w:eastAsia="Times New Roman" w:hAnsi="Times New Roman" w:cs="Times New Roman"/>
          <w:b/>
          <w:bCs/>
          <w:color w:val="000000"/>
          <w:kern w:val="0"/>
          <w14:ligatures w14:val="none"/>
        </w:rPr>
        <w:t>Interpretation:</w:t>
      </w:r>
      <w:r w:rsidRPr="00457491">
        <w:rPr>
          <w:rFonts w:ascii="Times New Roman" w:eastAsia="Times New Roman" w:hAnsi="Times New Roman" w:cs="Times New Roman"/>
          <w:color w:val="000000"/>
          <w:kern w:val="0"/>
          <w14:ligatures w14:val="none"/>
        </w:rPr>
        <w:t> Higher scores suggest greater challenges in adaptive functioning and may warrant further clinical evaluation. This checklist </w:t>
      </w:r>
      <w:r w:rsidRPr="00457491">
        <w:rPr>
          <w:rFonts w:ascii="Times New Roman" w:eastAsia="Times New Roman" w:hAnsi="Times New Roman" w:cs="Times New Roman"/>
          <w:b/>
          <w:bCs/>
          <w:color w:val="000000"/>
          <w:kern w:val="0"/>
          <w14:ligatures w14:val="none"/>
        </w:rPr>
        <w:t>does not provide a diagnosis</w:t>
      </w:r>
      <w:r w:rsidRPr="00457491">
        <w:rPr>
          <w:rFonts w:ascii="Times New Roman" w:eastAsia="Times New Roman" w:hAnsi="Times New Roman" w:cs="Times New Roman"/>
          <w:color w:val="000000"/>
          <w:kern w:val="0"/>
          <w14:ligatures w14:val="none"/>
        </w:rPr>
        <w:t>.</w:t>
      </w:r>
    </w:p>
    <w:p w14:paraId="1D36A447" w14:textId="77777777" w:rsidR="00457491" w:rsidRPr="00457491" w:rsidRDefault="00F0102D" w:rsidP="00457491">
      <w:pPr>
        <w:spacing w:after="0" w:line="240" w:lineRule="auto"/>
        <w:rPr>
          <w:rFonts w:ascii="Times New Roman" w:eastAsia="Times New Roman" w:hAnsi="Times New Roman" w:cs="Times New Roman"/>
          <w:kern w:val="0"/>
          <w14:ligatures w14:val="none"/>
        </w:rPr>
      </w:pPr>
      <w:r w:rsidRPr="00F0102D">
        <w:rPr>
          <w:rFonts w:ascii="Times New Roman" w:eastAsia="Times New Roman" w:hAnsi="Times New Roman" w:cs="Times New Roman"/>
          <w:noProof/>
          <w:kern w:val="0"/>
        </w:rPr>
        <w:pict w14:anchorId="46065BE5">
          <v:rect id="_x0000_i1031" alt="" style="width:468pt;height:.05pt;mso-width-percent:0;mso-height-percent:0;mso-width-percent:0;mso-height-percent:0" o:hralign="center" o:hrstd="t" o:hr="t" fillcolor="#a0a0a0" stroked="f"/>
        </w:pict>
      </w:r>
    </w:p>
    <w:p w14:paraId="5448EF17" w14:textId="77777777" w:rsidR="00457491" w:rsidRPr="00457491" w:rsidRDefault="00457491" w:rsidP="00457491">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457491">
        <w:rPr>
          <w:rFonts w:ascii="Times New Roman" w:eastAsia="Times New Roman" w:hAnsi="Times New Roman" w:cs="Times New Roman"/>
          <w:b/>
          <w:bCs/>
          <w:color w:val="000000"/>
          <w:kern w:val="0"/>
          <w:sz w:val="36"/>
          <w:szCs w:val="36"/>
          <w14:ligatures w14:val="none"/>
        </w:rPr>
        <w:t>Scoring Criteria: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53"/>
        <w:gridCol w:w="8007"/>
      </w:tblGrid>
      <w:tr w:rsidR="00457491" w:rsidRPr="00457491" w14:paraId="417AB64A" w14:textId="77777777">
        <w:trPr>
          <w:tblHeader/>
          <w:tblCellSpacing w:w="15" w:type="dxa"/>
        </w:trPr>
        <w:tc>
          <w:tcPr>
            <w:tcW w:w="0" w:type="auto"/>
            <w:vAlign w:val="center"/>
            <w:hideMark/>
          </w:tcPr>
          <w:p w14:paraId="0D092125" w14:textId="77777777" w:rsidR="00457491" w:rsidRPr="00457491" w:rsidRDefault="00457491" w:rsidP="00457491">
            <w:pPr>
              <w:spacing w:after="0" w:line="240" w:lineRule="auto"/>
              <w:jc w:val="center"/>
              <w:rPr>
                <w:rFonts w:ascii="Times New Roman" w:eastAsia="Times New Roman" w:hAnsi="Times New Roman" w:cs="Times New Roman"/>
                <w:b/>
                <w:bCs/>
                <w:kern w:val="0"/>
                <w14:ligatures w14:val="none"/>
              </w:rPr>
            </w:pPr>
            <w:r w:rsidRPr="00457491">
              <w:rPr>
                <w:rFonts w:ascii="Times New Roman" w:eastAsia="Times New Roman" w:hAnsi="Times New Roman" w:cs="Times New Roman"/>
                <w:b/>
                <w:bCs/>
                <w:kern w:val="0"/>
                <w14:ligatures w14:val="none"/>
              </w:rPr>
              <w:t>Score Range</w:t>
            </w:r>
          </w:p>
        </w:tc>
        <w:tc>
          <w:tcPr>
            <w:tcW w:w="0" w:type="auto"/>
            <w:vAlign w:val="center"/>
            <w:hideMark/>
          </w:tcPr>
          <w:p w14:paraId="32494F79" w14:textId="77777777" w:rsidR="00457491" w:rsidRPr="00457491" w:rsidRDefault="00457491" w:rsidP="00457491">
            <w:pPr>
              <w:spacing w:after="0" w:line="240" w:lineRule="auto"/>
              <w:jc w:val="center"/>
              <w:rPr>
                <w:rFonts w:ascii="Times New Roman" w:eastAsia="Times New Roman" w:hAnsi="Times New Roman" w:cs="Times New Roman"/>
                <w:b/>
                <w:bCs/>
                <w:kern w:val="0"/>
                <w14:ligatures w14:val="none"/>
              </w:rPr>
            </w:pPr>
            <w:r w:rsidRPr="00457491">
              <w:rPr>
                <w:rFonts w:ascii="Times New Roman" w:eastAsia="Times New Roman" w:hAnsi="Times New Roman" w:cs="Times New Roman"/>
                <w:b/>
                <w:bCs/>
                <w:kern w:val="0"/>
                <w14:ligatures w14:val="none"/>
              </w:rPr>
              <w:t>Interpretation</w:t>
            </w:r>
          </w:p>
        </w:tc>
      </w:tr>
      <w:tr w:rsidR="00457491" w:rsidRPr="00457491" w14:paraId="621559DC" w14:textId="77777777">
        <w:trPr>
          <w:tblCellSpacing w:w="15" w:type="dxa"/>
        </w:trPr>
        <w:tc>
          <w:tcPr>
            <w:tcW w:w="0" w:type="auto"/>
            <w:vAlign w:val="center"/>
            <w:hideMark/>
          </w:tcPr>
          <w:p w14:paraId="1BB00CDA" w14:textId="77777777" w:rsidR="00457491" w:rsidRPr="00457491" w:rsidRDefault="00457491" w:rsidP="00457491">
            <w:pPr>
              <w:spacing w:after="0" w:line="240" w:lineRule="auto"/>
              <w:rPr>
                <w:rFonts w:ascii="Times New Roman" w:eastAsia="Times New Roman" w:hAnsi="Times New Roman" w:cs="Times New Roman"/>
                <w:kern w:val="0"/>
                <w14:ligatures w14:val="none"/>
              </w:rPr>
            </w:pPr>
            <w:r w:rsidRPr="00457491">
              <w:rPr>
                <w:rFonts w:ascii="Times New Roman" w:eastAsia="Times New Roman" w:hAnsi="Times New Roman" w:cs="Times New Roman"/>
                <w:kern w:val="0"/>
                <w14:ligatures w14:val="none"/>
              </w:rPr>
              <w:t>0–15</w:t>
            </w:r>
          </w:p>
        </w:tc>
        <w:tc>
          <w:tcPr>
            <w:tcW w:w="0" w:type="auto"/>
            <w:vAlign w:val="center"/>
            <w:hideMark/>
          </w:tcPr>
          <w:p w14:paraId="4BE9C41D" w14:textId="77777777" w:rsidR="00457491" w:rsidRPr="00457491" w:rsidRDefault="00457491" w:rsidP="00457491">
            <w:pPr>
              <w:spacing w:after="0" w:line="240" w:lineRule="auto"/>
              <w:rPr>
                <w:rFonts w:ascii="Times New Roman" w:eastAsia="Times New Roman" w:hAnsi="Times New Roman" w:cs="Times New Roman"/>
                <w:kern w:val="0"/>
                <w14:ligatures w14:val="none"/>
              </w:rPr>
            </w:pPr>
            <w:r w:rsidRPr="00457491">
              <w:rPr>
                <w:rFonts w:ascii="Times New Roman" w:eastAsia="Times New Roman" w:hAnsi="Times New Roman" w:cs="Times New Roman"/>
                <w:kern w:val="0"/>
                <w14:ligatures w14:val="none"/>
              </w:rPr>
              <w:t>Minimal or no observed atypical behaviors</w:t>
            </w:r>
          </w:p>
        </w:tc>
      </w:tr>
      <w:tr w:rsidR="00457491" w:rsidRPr="00457491" w14:paraId="32EAE99D" w14:textId="77777777">
        <w:trPr>
          <w:tblCellSpacing w:w="15" w:type="dxa"/>
        </w:trPr>
        <w:tc>
          <w:tcPr>
            <w:tcW w:w="0" w:type="auto"/>
            <w:vAlign w:val="center"/>
            <w:hideMark/>
          </w:tcPr>
          <w:p w14:paraId="68253824" w14:textId="77777777" w:rsidR="00457491" w:rsidRPr="00457491" w:rsidRDefault="00457491" w:rsidP="00457491">
            <w:pPr>
              <w:spacing w:after="0" w:line="240" w:lineRule="auto"/>
              <w:rPr>
                <w:rFonts w:ascii="Times New Roman" w:eastAsia="Times New Roman" w:hAnsi="Times New Roman" w:cs="Times New Roman"/>
                <w:kern w:val="0"/>
                <w14:ligatures w14:val="none"/>
              </w:rPr>
            </w:pPr>
            <w:r w:rsidRPr="00457491">
              <w:rPr>
                <w:rFonts w:ascii="Times New Roman" w:eastAsia="Times New Roman" w:hAnsi="Times New Roman" w:cs="Times New Roman"/>
                <w:kern w:val="0"/>
                <w14:ligatures w14:val="none"/>
              </w:rPr>
              <w:t>16–35</w:t>
            </w:r>
          </w:p>
        </w:tc>
        <w:tc>
          <w:tcPr>
            <w:tcW w:w="0" w:type="auto"/>
            <w:vAlign w:val="center"/>
            <w:hideMark/>
          </w:tcPr>
          <w:p w14:paraId="76E7BA81" w14:textId="77777777" w:rsidR="00457491" w:rsidRPr="00457491" w:rsidRDefault="00457491" w:rsidP="00457491">
            <w:pPr>
              <w:spacing w:after="0" w:line="240" w:lineRule="auto"/>
              <w:rPr>
                <w:rFonts w:ascii="Times New Roman" w:eastAsia="Times New Roman" w:hAnsi="Times New Roman" w:cs="Times New Roman"/>
                <w:kern w:val="0"/>
                <w14:ligatures w14:val="none"/>
              </w:rPr>
            </w:pPr>
            <w:r w:rsidRPr="00457491">
              <w:rPr>
                <w:rFonts w:ascii="Times New Roman" w:eastAsia="Times New Roman" w:hAnsi="Times New Roman" w:cs="Times New Roman"/>
                <w:kern w:val="0"/>
                <w14:ligatures w14:val="none"/>
              </w:rPr>
              <w:t>Mildly elevated atypical behaviors; monitor for further concerns</w:t>
            </w:r>
          </w:p>
        </w:tc>
      </w:tr>
      <w:tr w:rsidR="00457491" w:rsidRPr="00457491" w14:paraId="76B517B7" w14:textId="77777777">
        <w:trPr>
          <w:tblCellSpacing w:w="15" w:type="dxa"/>
        </w:trPr>
        <w:tc>
          <w:tcPr>
            <w:tcW w:w="0" w:type="auto"/>
            <w:vAlign w:val="center"/>
            <w:hideMark/>
          </w:tcPr>
          <w:p w14:paraId="79110486" w14:textId="77777777" w:rsidR="00457491" w:rsidRPr="00457491" w:rsidRDefault="00457491" w:rsidP="00457491">
            <w:pPr>
              <w:spacing w:after="0" w:line="240" w:lineRule="auto"/>
              <w:rPr>
                <w:rFonts w:ascii="Times New Roman" w:eastAsia="Times New Roman" w:hAnsi="Times New Roman" w:cs="Times New Roman"/>
                <w:kern w:val="0"/>
                <w14:ligatures w14:val="none"/>
              </w:rPr>
            </w:pPr>
            <w:r w:rsidRPr="00457491">
              <w:rPr>
                <w:rFonts w:ascii="Times New Roman" w:eastAsia="Times New Roman" w:hAnsi="Times New Roman" w:cs="Times New Roman"/>
                <w:kern w:val="0"/>
                <w14:ligatures w14:val="none"/>
              </w:rPr>
              <w:t>36–60</w:t>
            </w:r>
          </w:p>
        </w:tc>
        <w:tc>
          <w:tcPr>
            <w:tcW w:w="0" w:type="auto"/>
            <w:vAlign w:val="center"/>
            <w:hideMark/>
          </w:tcPr>
          <w:p w14:paraId="1CE77661" w14:textId="77777777" w:rsidR="00457491" w:rsidRPr="00457491" w:rsidRDefault="00457491" w:rsidP="00457491">
            <w:pPr>
              <w:spacing w:after="0" w:line="240" w:lineRule="auto"/>
              <w:rPr>
                <w:rFonts w:ascii="Times New Roman" w:eastAsia="Times New Roman" w:hAnsi="Times New Roman" w:cs="Times New Roman"/>
                <w:kern w:val="0"/>
                <w14:ligatures w14:val="none"/>
              </w:rPr>
            </w:pPr>
            <w:r w:rsidRPr="00457491">
              <w:rPr>
                <w:rFonts w:ascii="Times New Roman" w:eastAsia="Times New Roman" w:hAnsi="Times New Roman" w:cs="Times New Roman"/>
                <w:kern w:val="0"/>
                <w14:ligatures w14:val="none"/>
              </w:rPr>
              <w:t>Moderate atypical behaviors; consider referral for formal assessment</w:t>
            </w:r>
          </w:p>
        </w:tc>
      </w:tr>
      <w:tr w:rsidR="00457491" w:rsidRPr="00457491" w14:paraId="3983F0CE" w14:textId="77777777">
        <w:trPr>
          <w:tblCellSpacing w:w="15" w:type="dxa"/>
        </w:trPr>
        <w:tc>
          <w:tcPr>
            <w:tcW w:w="0" w:type="auto"/>
            <w:vAlign w:val="center"/>
            <w:hideMark/>
          </w:tcPr>
          <w:p w14:paraId="1C5BB554" w14:textId="77777777" w:rsidR="00457491" w:rsidRPr="00457491" w:rsidRDefault="00457491" w:rsidP="00457491">
            <w:pPr>
              <w:spacing w:after="0" w:line="240" w:lineRule="auto"/>
              <w:rPr>
                <w:rFonts w:ascii="Times New Roman" w:eastAsia="Times New Roman" w:hAnsi="Times New Roman" w:cs="Times New Roman"/>
                <w:kern w:val="0"/>
                <w14:ligatures w14:val="none"/>
              </w:rPr>
            </w:pPr>
            <w:r w:rsidRPr="00457491">
              <w:rPr>
                <w:rFonts w:ascii="Times New Roman" w:eastAsia="Times New Roman" w:hAnsi="Times New Roman" w:cs="Times New Roman"/>
                <w:kern w:val="0"/>
                <w14:ligatures w14:val="none"/>
              </w:rPr>
              <w:t>61+</w:t>
            </w:r>
          </w:p>
        </w:tc>
        <w:tc>
          <w:tcPr>
            <w:tcW w:w="0" w:type="auto"/>
            <w:vAlign w:val="center"/>
            <w:hideMark/>
          </w:tcPr>
          <w:p w14:paraId="05481616" w14:textId="77777777" w:rsidR="00457491" w:rsidRPr="00457491" w:rsidRDefault="00457491" w:rsidP="00457491">
            <w:pPr>
              <w:spacing w:after="0" w:line="240" w:lineRule="auto"/>
              <w:rPr>
                <w:rFonts w:ascii="Times New Roman" w:eastAsia="Times New Roman" w:hAnsi="Times New Roman" w:cs="Times New Roman"/>
                <w:kern w:val="0"/>
                <w14:ligatures w14:val="none"/>
              </w:rPr>
            </w:pPr>
            <w:r w:rsidRPr="00457491">
              <w:rPr>
                <w:rFonts w:ascii="Times New Roman" w:eastAsia="Times New Roman" w:hAnsi="Times New Roman" w:cs="Times New Roman"/>
                <w:kern w:val="0"/>
                <w14:ligatures w14:val="none"/>
              </w:rPr>
              <w:t>Significant atypical behaviors; referral for comprehensive evaluation recommended</w:t>
            </w:r>
          </w:p>
        </w:tc>
      </w:tr>
    </w:tbl>
    <w:p w14:paraId="15B9EC20" w14:textId="77777777" w:rsidR="00457491" w:rsidRPr="00457491" w:rsidRDefault="00457491" w:rsidP="00457491">
      <w:pPr>
        <w:spacing w:before="100" w:beforeAutospacing="1" w:after="100" w:afterAutospacing="1" w:line="240" w:lineRule="auto"/>
        <w:rPr>
          <w:rFonts w:ascii="Times New Roman" w:eastAsia="Times New Roman" w:hAnsi="Times New Roman" w:cs="Times New Roman"/>
          <w:color w:val="000000"/>
          <w:kern w:val="0"/>
          <w14:ligatures w14:val="none"/>
        </w:rPr>
      </w:pPr>
      <w:r w:rsidRPr="00457491">
        <w:rPr>
          <w:rFonts w:ascii="Times New Roman" w:eastAsia="Times New Roman" w:hAnsi="Times New Roman" w:cs="Times New Roman"/>
          <w:color w:val="000000"/>
          <w:kern w:val="0"/>
          <w14:ligatures w14:val="none"/>
        </w:rPr>
        <w:lastRenderedPageBreak/>
        <w:t>Scores should be interpreted in conjunction with clinical judgment, developmental history, and other assessment tools.</w:t>
      </w:r>
    </w:p>
    <w:p w14:paraId="18A44093" w14:textId="77777777" w:rsidR="00457491" w:rsidRPr="00457491" w:rsidRDefault="00F0102D" w:rsidP="00457491">
      <w:pPr>
        <w:spacing w:after="0" w:line="240" w:lineRule="auto"/>
        <w:rPr>
          <w:rFonts w:ascii="Times New Roman" w:eastAsia="Times New Roman" w:hAnsi="Times New Roman" w:cs="Times New Roman"/>
          <w:kern w:val="0"/>
          <w14:ligatures w14:val="none"/>
        </w:rPr>
      </w:pPr>
      <w:r w:rsidRPr="00F0102D">
        <w:rPr>
          <w:rFonts w:ascii="Times New Roman" w:eastAsia="Times New Roman" w:hAnsi="Times New Roman" w:cs="Times New Roman"/>
          <w:noProof/>
          <w:kern w:val="0"/>
        </w:rPr>
        <w:pict w14:anchorId="379E70AB">
          <v:rect id="_x0000_i1030" alt="" style="width:468pt;height:.05pt;mso-width-percent:0;mso-height-percent:0;mso-width-percent:0;mso-height-percent:0" o:hralign="center" o:hrstd="t" o:hr="t" fillcolor="#a0a0a0" stroked="f"/>
        </w:pict>
      </w:r>
    </w:p>
    <w:p w14:paraId="704DFCAC" w14:textId="77777777" w:rsidR="00457491" w:rsidRPr="00457491" w:rsidRDefault="00457491" w:rsidP="00457491">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457491">
        <w:rPr>
          <w:rFonts w:ascii="Times New Roman" w:eastAsia="Times New Roman" w:hAnsi="Times New Roman" w:cs="Times New Roman"/>
          <w:b/>
          <w:bCs/>
          <w:color w:val="000000"/>
          <w:kern w:val="0"/>
          <w:sz w:val="36"/>
          <w:szCs w:val="36"/>
          <w14:ligatures w14:val="none"/>
        </w:rPr>
        <w:t>Behavioral Domains and Items</w:t>
      </w:r>
    </w:p>
    <w:p w14:paraId="7AE3584E" w14:textId="77777777" w:rsidR="00457491" w:rsidRPr="00457491" w:rsidRDefault="00457491" w:rsidP="00457491">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457491">
        <w:rPr>
          <w:rFonts w:ascii="Times New Roman" w:eastAsia="Times New Roman" w:hAnsi="Times New Roman" w:cs="Times New Roman"/>
          <w:b/>
          <w:bCs/>
          <w:color w:val="000000"/>
          <w:kern w:val="0"/>
          <w:sz w:val="27"/>
          <w:szCs w:val="27"/>
          <w14:ligatures w14:val="none"/>
        </w:rPr>
        <w:t>1. Language Behaviors</w:t>
      </w:r>
    </w:p>
    <w:p w14:paraId="7EBF920E" w14:textId="77777777" w:rsidR="00457491" w:rsidRPr="00457491" w:rsidRDefault="00457491" w:rsidP="00457491">
      <w:pPr>
        <w:spacing w:before="100" w:beforeAutospacing="1" w:after="100" w:afterAutospacing="1" w:line="240" w:lineRule="auto"/>
        <w:rPr>
          <w:rFonts w:ascii="Times New Roman" w:eastAsia="Times New Roman" w:hAnsi="Times New Roman" w:cs="Times New Roman"/>
          <w:color w:val="000000"/>
          <w:kern w:val="0"/>
          <w14:ligatures w14:val="none"/>
        </w:rPr>
      </w:pPr>
      <w:r w:rsidRPr="00457491">
        <w:rPr>
          <w:rFonts w:ascii="Times New Roman" w:eastAsia="Times New Roman" w:hAnsi="Times New Roman" w:cs="Times New Roman"/>
          <w:color w:val="000000"/>
          <w:kern w:val="0"/>
          <w14:ligatures w14:val="none"/>
        </w:rPr>
        <w:t>Check all that apply:</w:t>
      </w:r>
    </w:p>
    <w:p w14:paraId="16532EAE" w14:textId="77777777" w:rsidR="00457491" w:rsidRPr="00457491" w:rsidRDefault="00457491" w:rsidP="00457491">
      <w:pPr>
        <w:numPr>
          <w:ilvl w:val="0"/>
          <w:numId w:val="7"/>
        </w:numPr>
        <w:spacing w:before="100" w:beforeAutospacing="1" w:after="100" w:afterAutospacing="1" w:line="240" w:lineRule="auto"/>
        <w:rPr>
          <w:rFonts w:ascii="Times New Roman" w:eastAsia="Times New Roman" w:hAnsi="Times New Roman" w:cs="Times New Roman"/>
          <w:color w:val="000000"/>
          <w:kern w:val="0"/>
          <w14:ligatures w14:val="none"/>
        </w:rPr>
      </w:pPr>
      <w:r w:rsidRPr="00457491">
        <w:rPr>
          <w:rFonts w:ascii="Segoe UI Symbol" w:eastAsia="Times New Roman" w:hAnsi="Segoe UI Symbol" w:cs="Segoe UI Symbol"/>
          <w:color w:val="000000"/>
          <w:kern w:val="0"/>
          <w14:ligatures w14:val="none"/>
        </w:rPr>
        <w:t>☐</w:t>
      </w:r>
      <w:r w:rsidRPr="00457491">
        <w:rPr>
          <w:rFonts w:ascii="Times New Roman" w:eastAsia="Times New Roman" w:hAnsi="Times New Roman" w:cs="Times New Roman"/>
          <w:color w:val="000000"/>
          <w:kern w:val="0"/>
          <w14:ligatures w14:val="none"/>
        </w:rPr>
        <w:t xml:space="preserve"> Does not follow simple commands given once</w:t>
      </w:r>
    </w:p>
    <w:p w14:paraId="10328BFA" w14:textId="77777777" w:rsidR="00457491" w:rsidRPr="00457491" w:rsidRDefault="00457491" w:rsidP="00457491">
      <w:pPr>
        <w:numPr>
          <w:ilvl w:val="0"/>
          <w:numId w:val="7"/>
        </w:numPr>
        <w:spacing w:before="100" w:beforeAutospacing="1" w:after="100" w:afterAutospacing="1" w:line="240" w:lineRule="auto"/>
        <w:rPr>
          <w:rFonts w:ascii="Times New Roman" w:eastAsia="Times New Roman" w:hAnsi="Times New Roman" w:cs="Times New Roman"/>
          <w:color w:val="000000"/>
          <w:kern w:val="0"/>
          <w14:ligatures w14:val="none"/>
        </w:rPr>
      </w:pPr>
      <w:r w:rsidRPr="00457491">
        <w:rPr>
          <w:rFonts w:ascii="Segoe UI Symbol" w:eastAsia="Times New Roman" w:hAnsi="Segoe UI Symbol" w:cs="Segoe UI Symbol"/>
          <w:color w:val="000000"/>
          <w:kern w:val="0"/>
          <w14:ligatures w14:val="none"/>
        </w:rPr>
        <w:t>☐</w:t>
      </w:r>
      <w:r w:rsidRPr="00457491">
        <w:rPr>
          <w:rFonts w:ascii="Times New Roman" w:eastAsia="Times New Roman" w:hAnsi="Times New Roman" w:cs="Times New Roman"/>
          <w:color w:val="000000"/>
          <w:kern w:val="0"/>
          <w14:ligatures w14:val="none"/>
        </w:rPr>
        <w:t xml:space="preserve"> Has pronoun reversal</w:t>
      </w:r>
    </w:p>
    <w:p w14:paraId="7E30A339" w14:textId="77777777" w:rsidR="00457491" w:rsidRPr="00457491" w:rsidRDefault="00457491" w:rsidP="00457491">
      <w:pPr>
        <w:numPr>
          <w:ilvl w:val="0"/>
          <w:numId w:val="7"/>
        </w:numPr>
        <w:spacing w:before="100" w:beforeAutospacing="1" w:after="100" w:afterAutospacing="1" w:line="240" w:lineRule="auto"/>
        <w:rPr>
          <w:rFonts w:ascii="Times New Roman" w:eastAsia="Times New Roman" w:hAnsi="Times New Roman" w:cs="Times New Roman"/>
          <w:color w:val="000000"/>
          <w:kern w:val="0"/>
          <w14:ligatures w14:val="none"/>
        </w:rPr>
      </w:pPr>
      <w:r w:rsidRPr="00457491">
        <w:rPr>
          <w:rFonts w:ascii="Segoe UI Symbol" w:eastAsia="Times New Roman" w:hAnsi="Segoe UI Symbol" w:cs="Segoe UI Symbol"/>
          <w:color w:val="000000"/>
          <w:kern w:val="0"/>
          <w14:ligatures w14:val="none"/>
        </w:rPr>
        <w:t>☐</w:t>
      </w:r>
      <w:r w:rsidRPr="00457491">
        <w:rPr>
          <w:rFonts w:ascii="Times New Roman" w:eastAsia="Times New Roman" w:hAnsi="Times New Roman" w:cs="Times New Roman"/>
          <w:color w:val="000000"/>
          <w:kern w:val="0"/>
          <w14:ligatures w14:val="none"/>
        </w:rPr>
        <w:t xml:space="preserve"> Speech is atonal</w:t>
      </w:r>
    </w:p>
    <w:p w14:paraId="2AF2C4C2" w14:textId="77777777" w:rsidR="00457491" w:rsidRPr="00457491" w:rsidRDefault="00457491" w:rsidP="00457491">
      <w:pPr>
        <w:numPr>
          <w:ilvl w:val="0"/>
          <w:numId w:val="7"/>
        </w:numPr>
        <w:spacing w:before="100" w:beforeAutospacing="1" w:after="100" w:afterAutospacing="1" w:line="240" w:lineRule="auto"/>
        <w:rPr>
          <w:rFonts w:ascii="Times New Roman" w:eastAsia="Times New Roman" w:hAnsi="Times New Roman" w:cs="Times New Roman"/>
          <w:color w:val="000000"/>
          <w:kern w:val="0"/>
          <w14:ligatures w14:val="none"/>
        </w:rPr>
      </w:pPr>
      <w:r w:rsidRPr="00457491">
        <w:rPr>
          <w:rFonts w:ascii="Segoe UI Symbol" w:eastAsia="Times New Roman" w:hAnsi="Segoe UI Symbol" w:cs="Segoe UI Symbol"/>
          <w:color w:val="000000"/>
          <w:kern w:val="0"/>
          <w14:ligatures w14:val="none"/>
        </w:rPr>
        <w:t>☐</w:t>
      </w:r>
      <w:r w:rsidRPr="00457491">
        <w:rPr>
          <w:rFonts w:ascii="Times New Roman" w:eastAsia="Times New Roman" w:hAnsi="Times New Roman" w:cs="Times New Roman"/>
          <w:color w:val="000000"/>
          <w:kern w:val="0"/>
          <w14:ligatures w14:val="none"/>
        </w:rPr>
        <w:t xml:space="preserve"> Does not respond to own name among others</w:t>
      </w:r>
    </w:p>
    <w:p w14:paraId="3E73147A" w14:textId="77777777" w:rsidR="00457491" w:rsidRPr="00457491" w:rsidRDefault="00457491" w:rsidP="00457491">
      <w:pPr>
        <w:numPr>
          <w:ilvl w:val="0"/>
          <w:numId w:val="7"/>
        </w:numPr>
        <w:spacing w:before="100" w:beforeAutospacing="1" w:after="100" w:afterAutospacing="1" w:line="240" w:lineRule="auto"/>
        <w:rPr>
          <w:rFonts w:ascii="Times New Roman" w:eastAsia="Times New Roman" w:hAnsi="Times New Roman" w:cs="Times New Roman"/>
          <w:color w:val="000000"/>
          <w:kern w:val="0"/>
          <w14:ligatures w14:val="none"/>
        </w:rPr>
      </w:pPr>
      <w:r w:rsidRPr="00457491">
        <w:rPr>
          <w:rFonts w:ascii="Segoe UI Symbol" w:eastAsia="Times New Roman" w:hAnsi="Segoe UI Symbol" w:cs="Segoe UI Symbol"/>
          <w:color w:val="000000"/>
          <w:kern w:val="0"/>
          <w14:ligatures w14:val="none"/>
        </w:rPr>
        <w:t>☐</w:t>
      </w:r>
      <w:r w:rsidRPr="00457491">
        <w:rPr>
          <w:rFonts w:ascii="Times New Roman" w:eastAsia="Times New Roman" w:hAnsi="Times New Roman" w:cs="Times New Roman"/>
          <w:color w:val="000000"/>
          <w:kern w:val="0"/>
          <w14:ligatures w14:val="none"/>
        </w:rPr>
        <w:t xml:space="preserve"> Seldom says “yes” or “I”</w:t>
      </w:r>
    </w:p>
    <w:p w14:paraId="5FE56988" w14:textId="77777777" w:rsidR="00457491" w:rsidRPr="00457491" w:rsidRDefault="00457491" w:rsidP="00457491">
      <w:pPr>
        <w:numPr>
          <w:ilvl w:val="0"/>
          <w:numId w:val="7"/>
        </w:numPr>
        <w:spacing w:before="100" w:beforeAutospacing="1" w:after="100" w:afterAutospacing="1" w:line="240" w:lineRule="auto"/>
        <w:rPr>
          <w:rFonts w:ascii="Times New Roman" w:eastAsia="Times New Roman" w:hAnsi="Times New Roman" w:cs="Times New Roman"/>
          <w:color w:val="000000"/>
          <w:kern w:val="0"/>
          <w14:ligatures w14:val="none"/>
        </w:rPr>
      </w:pPr>
      <w:r w:rsidRPr="00457491">
        <w:rPr>
          <w:rFonts w:ascii="Segoe UI Symbol" w:eastAsia="Times New Roman" w:hAnsi="Segoe UI Symbol" w:cs="Segoe UI Symbol"/>
          <w:color w:val="000000"/>
          <w:kern w:val="0"/>
          <w14:ligatures w14:val="none"/>
        </w:rPr>
        <w:t>☐</w:t>
      </w:r>
      <w:r w:rsidRPr="00457491">
        <w:rPr>
          <w:rFonts w:ascii="Times New Roman" w:eastAsia="Times New Roman" w:hAnsi="Times New Roman" w:cs="Times New Roman"/>
          <w:color w:val="000000"/>
          <w:kern w:val="0"/>
          <w14:ligatures w14:val="none"/>
        </w:rPr>
        <w:t xml:space="preserve"> Does not follow simple commands involving prepositions</w:t>
      </w:r>
    </w:p>
    <w:p w14:paraId="7F0E5EBE" w14:textId="77777777" w:rsidR="00457491" w:rsidRPr="00457491" w:rsidRDefault="00457491" w:rsidP="00457491">
      <w:pPr>
        <w:numPr>
          <w:ilvl w:val="0"/>
          <w:numId w:val="7"/>
        </w:numPr>
        <w:spacing w:before="100" w:beforeAutospacing="1" w:after="100" w:afterAutospacing="1" w:line="240" w:lineRule="auto"/>
        <w:rPr>
          <w:rFonts w:ascii="Times New Roman" w:eastAsia="Times New Roman" w:hAnsi="Times New Roman" w:cs="Times New Roman"/>
          <w:color w:val="000000"/>
          <w:kern w:val="0"/>
          <w14:ligatures w14:val="none"/>
        </w:rPr>
      </w:pPr>
      <w:r w:rsidRPr="00457491">
        <w:rPr>
          <w:rFonts w:ascii="Segoe UI Symbol" w:eastAsia="Times New Roman" w:hAnsi="Segoe UI Symbol" w:cs="Segoe UI Symbol"/>
          <w:color w:val="000000"/>
          <w:kern w:val="0"/>
          <w14:ligatures w14:val="none"/>
        </w:rPr>
        <w:t>☐</w:t>
      </w:r>
      <w:r w:rsidRPr="00457491">
        <w:rPr>
          <w:rFonts w:ascii="Times New Roman" w:eastAsia="Times New Roman" w:hAnsi="Times New Roman" w:cs="Times New Roman"/>
          <w:color w:val="000000"/>
          <w:kern w:val="0"/>
          <w14:ligatures w14:val="none"/>
        </w:rPr>
        <w:t xml:space="preserve"> Gets desired objects by gesturing</w:t>
      </w:r>
    </w:p>
    <w:p w14:paraId="6555A525" w14:textId="77777777" w:rsidR="00457491" w:rsidRPr="00457491" w:rsidRDefault="00457491" w:rsidP="00457491">
      <w:pPr>
        <w:numPr>
          <w:ilvl w:val="0"/>
          <w:numId w:val="7"/>
        </w:numPr>
        <w:spacing w:before="100" w:beforeAutospacing="1" w:after="100" w:afterAutospacing="1" w:line="240" w:lineRule="auto"/>
        <w:rPr>
          <w:rFonts w:ascii="Times New Roman" w:eastAsia="Times New Roman" w:hAnsi="Times New Roman" w:cs="Times New Roman"/>
          <w:color w:val="000000"/>
          <w:kern w:val="0"/>
          <w14:ligatures w14:val="none"/>
        </w:rPr>
      </w:pPr>
      <w:r w:rsidRPr="00457491">
        <w:rPr>
          <w:rFonts w:ascii="Segoe UI Symbol" w:eastAsia="Times New Roman" w:hAnsi="Segoe UI Symbol" w:cs="Segoe UI Symbol"/>
          <w:color w:val="000000"/>
          <w:kern w:val="0"/>
          <w14:ligatures w14:val="none"/>
        </w:rPr>
        <w:t>☐</w:t>
      </w:r>
      <w:r w:rsidRPr="00457491">
        <w:rPr>
          <w:rFonts w:ascii="Times New Roman" w:eastAsia="Times New Roman" w:hAnsi="Times New Roman" w:cs="Times New Roman"/>
          <w:color w:val="000000"/>
          <w:kern w:val="0"/>
          <w14:ligatures w14:val="none"/>
        </w:rPr>
        <w:t xml:space="preserve"> Repeats phrases or sounds over and over</w:t>
      </w:r>
    </w:p>
    <w:p w14:paraId="21AD5BAD" w14:textId="77777777" w:rsidR="00457491" w:rsidRPr="00457491" w:rsidRDefault="00457491" w:rsidP="00457491">
      <w:pPr>
        <w:numPr>
          <w:ilvl w:val="0"/>
          <w:numId w:val="7"/>
        </w:numPr>
        <w:spacing w:before="100" w:beforeAutospacing="1" w:after="100" w:afterAutospacing="1" w:line="240" w:lineRule="auto"/>
        <w:rPr>
          <w:rFonts w:ascii="Times New Roman" w:eastAsia="Times New Roman" w:hAnsi="Times New Roman" w:cs="Times New Roman"/>
          <w:color w:val="000000"/>
          <w:kern w:val="0"/>
          <w14:ligatures w14:val="none"/>
        </w:rPr>
      </w:pPr>
      <w:r w:rsidRPr="00457491">
        <w:rPr>
          <w:rFonts w:ascii="Segoe UI Symbol" w:eastAsia="Times New Roman" w:hAnsi="Segoe UI Symbol" w:cs="Segoe UI Symbol"/>
          <w:color w:val="000000"/>
          <w:kern w:val="0"/>
          <w14:ligatures w14:val="none"/>
        </w:rPr>
        <w:t>☐</w:t>
      </w:r>
      <w:r w:rsidRPr="00457491">
        <w:rPr>
          <w:rFonts w:ascii="Times New Roman" w:eastAsia="Times New Roman" w:hAnsi="Times New Roman" w:cs="Times New Roman"/>
          <w:color w:val="000000"/>
          <w:kern w:val="0"/>
          <w14:ligatures w14:val="none"/>
        </w:rPr>
        <w:t xml:space="preserve"> Cannot point to more than five named objects</w:t>
      </w:r>
    </w:p>
    <w:p w14:paraId="12A2D085" w14:textId="77777777" w:rsidR="00457491" w:rsidRPr="00457491" w:rsidRDefault="00457491" w:rsidP="00457491">
      <w:pPr>
        <w:numPr>
          <w:ilvl w:val="0"/>
          <w:numId w:val="7"/>
        </w:numPr>
        <w:spacing w:before="100" w:beforeAutospacing="1" w:after="100" w:afterAutospacing="1" w:line="240" w:lineRule="auto"/>
        <w:rPr>
          <w:rFonts w:ascii="Times New Roman" w:eastAsia="Times New Roman" w:hAnsi="Times New Roman" w:cs="Times New Roman"/>
          <w:color w:val="000000"/>
          <w:kern w:val="0"/>
          <w14:ligatures w14:val="none"/>
        </w:rPr>
      </w:pPr>
      <w:r w:rsidRPr="00457491">
        <w:rPr>
          <w:rFonts w:ascii="Segoe UI Symbol" w:eastAsia="Times New Roman" w:hAnsi="Segoe UI Symbol" w:cs="Segoe UI Symbol"/>
          <w:color w:val="000000"/>
          <w:kern w:val="0"/>
          <w14:ligatures w14:val="none"/>
        </w:rPr>
        <w:t>☐</w:t>
      </w:r>
      <w:r w:rsidRPr="00457491">
        <w:rPr>
          <w:rFonts w:ascii="Times New Roman" w:eastAsia="Times New Roman" w:hAnsi="Times New Roman" w:cs="Times New Roman"/>
          <w:color w:val="000000"/>
          <w:kern w:val="0"/>
          <w14:ligatures w14:val="none"/>
        </w:rPr>
        <w:t xml:space="preserve"> Uses 0–5 spontaneous words per day to communicate wants/needs</w:t>
      </w:r>
    </w:p>
    <w:p w14:paraId="0B263B89" w14:textId="77777777" w:rsidR="00457491" w:rsidRPr="00457491" w:rsidRDefault="00457491" w:rsidP="00457491">
      <w:pPr>
        <w:numPr>
          <w:ilvl w:val="0"/>
          <w:numId w:val="7"/>
        </w:numPr>
        <w:spacing w:before="100" w:beforeAutospacing="1" w:after="100" w:afterAutospacing="1" w:line="240" w:lineRule="auto"/>
        <w:rPr>
          <w:rFonts w:ascii="Times New Roman" w:eastAsia="Times New Roman" w:hAnsi="Times New Roman" w:cs="Times New Roman"/>
          <w:color w:val="000000"/>
          <w:kern w:val="0"/>
          <w14:ligatures w14:val="none"/>
        </w:rPr>
      </w:pPr>
      <w:r w:rsidRPr="00457491">
        <w:rPr>
          <w:rFonts w:ascii="Segoe UI Symbol" w:eastAsia="Times New Roman" w:hAnsi="Segoe UI Symbol" w:cs="Segoe UI Symbol"/>
          <w:color w:val="000000"/>
          <w:kern w:val="0"/>
          <w14:ligatures w14:val="none"/>
        </w:rPr>
        <w:t>☐</w:t>
      </w:r>
      <w:r w:rsidRPr="00457491">
        <w:rPr>
          <w:rFonts w:ascii="Times New Roman" w:eastAsia="Times New Roman" w:hAnsi="Times New Roman" w:cs="Times New Roman"/>
          <w:color w:val="000000"/>
          <w:kern w:val="0"/>
          <w14:ligatures w14:val="none"/>
        </w:rPr>
        <w:t xml:space="preserve"> Echoes questions/statements made by others</w:t>
      </w:r>
    </w:p>
    <w:p w14:paraId="54C6B99B" w14:textId="77777777" w:rsidR="00457491" w:rsidRPr="00457491" w:rsidRDefault="00457491" w:rsidP="00457491">
      <w:pPr>
        <w:numPr>
          <w:ilvl w:val="0"/>
          <w:numId w:val="7"/>
        </w:numPr>
        <w:spacing w:before="100" w:beforeAutospacing="1" w:after="100" w:afterAutospacing="1" w:line="240" w:lineRule="auto"/>
        <w:rPr>
          <w:rFonts w:ascii="Times New Roman" w:eastAsia="Times New Roman" w:hAnsi="Times New Roman" w:cs="Times New Roman"/>
          <w:color w:val="000000"/>
          <w:kern w:val="0"/>
          <w14:ligatures w14:val="none"/>
        </w:rPr>
      </w:pPr>
      <w:r w:rsidRPr="00457491">
        <w:rPr>
          <w:rFonts w:ascii="Segoe UI Symbol" w:eastAsia="Times New Roman" w:hAnsi="Segoe UI Symbol" w:cs="Segoe UI Symbol"/>
          <w:color w:val="000000"/>
          <w:kern w:val="0"/>
          <w14:ligatures w14:val="none"/>
        </w:rPr>
        <w:t>☐</w:t>
      </w:r>
      <w:r w:rsidRPr="00457491">
        <w:rPr>
          <w:rFonts w:ascii="Times New Roman" w:eastAsia="Times New Roman" w:hAnsi="Times New Roman" w:cs="Times New Roman"/>
          <w:color w:val="000000"/>
          <w:kern w:val="0"/>
          <w14:ligatures w14:val="none"/>
        </w:rPr>
        <w:t xml:space="preserve"> Uses 15–30 spontaneous phrases daily to communicate</w:t>
      </w:r>
    </w:p>
    <w:p w14:paraId="66CB4A0B" w14:textId="77777777" w:rsidR="00457491" w:rsidRPr="00457491" w:rsidRDefault="00457491" w:rsidP="00457491">
      <w:pPr>
        <w:numPr>
          <w:ilvl w:val="0"/>
          <w:numId w:val="7"/>
        </w:numPr>
        <w:spacing w:before="100" w:beforeAutospacing="1" w:after="100" w:afterAutospacing="1" w:line="240" w:lineRule="auto"/>
        <w:rPr>
          <w:rFonts w:ascii="Times New Roman" w:eastAsia="Times New Roman" w:hAnsi="Times New Roman" w:cs="Times New Roman"/>
          <w:color w:val="000000"/>
          <w:kern w:val="0"/>
          <w14:ligatures w14:val="none"/>
        </w:rPr>
      </w:pPr>
      <w:r w:rsidRPr="00457491">
        <w:rPr>
          <w:rFonts w:ascii="Segoe UI Symbol" w:eastAsia="Times New Roman" w:hAnsi="Segoe UI Symbol" w:cs="Segoe UI Symbol"/>
          <w:color w:val="000000"/>
          <w:kern w:val="0"/>
          <w14:ligatures w14:val="none"/>
        </w:rPr>
        <w:t>☐</w:t>
      </w:r>
      <w:r w:rsidRPr="00457491">
        <w:rPr>
          <w:rFonts w:ascii="Times New Roman" w:eastAsia="Times New Roman" w:hAnsi="Times New Roman" w:cs="Times New Roman"/>
          <w:color w:val="000000"/>
          <w:kern w:val="0"/>
          <w14:ligatures w14:val="none"/>
        </w:rPr>
        <w:t xml:space="preserve"> Learns a simple task but quickly “forgets”</w:t>
      </w:r>
    </w:p>
    <w:p w14:paraId="1FE486ED" w14:textId="77777777" w:rsidR="00457491" w:rsidRPr="00457491" w:rsidRDefault="00457491" w:rsidP="00457491">
      <w:pPr>
        <w:numPr>
          <w:ilvl w:val="0"/>
          <w:numId w:val="7"/>
        </w:numPr>
        <w:spacing w:before="100" w:beforeAutospacing="1" w:after="100" w:afterAutospacing="1" w:line="240" w:lineRule="auto"/>
        <w:rPr>
          <w:rFonts w:ascii="Times New Roman" w:eastAsia="Times New Roman" w:hAnsi="Times New Roman" w:cs="Times New Roman"/>
          <w:color w:val="000000"/>
          <w:kern w:val="0"/>
          <w14:ligatures w14:val="none"/>
        </w:rPr>
      </w:pPr>
      <w:r w:rsidRPr="00457491">
        <w:rPr>
          <w:rFonts w:ascii="Segoe UI Symbol" w:eastAsia="Times New Roman" w:hAnsi="Segoe UI Symbol" w:cs="Segoe UI Symbol"/>
          <w:color w:val="000000"/>
          <w:kern w:val="0"/>
          <w14:ligatures w14:val="none"/>
        </w:rPr>
        <w:t>☐</w:t>
      </w:r>
      <w:r w:rsidRPr="00457491">
        <w:rPr>
          <w:rFonts w:ascii="Times New Roman" w:eastAsia="Times New Roman" w:hAnsi="Times New Roman" w:cs="Times New Roman"/>
          <w:color w:val="000000"/>
          <w:kern w:val="0"/>
          <w14:ligatures w14:val="none"/>
        </w:rPr>
        <w:t xml:space="preserve"> Strong reactions to changes in routine/environment</w:t>
      </w:r>
    </w:p>
    <w:p w14:paraId="1D190066" w14:textId="77777777" w:rsidR="00457491" w:rsidRPr="00457491" w:rsidRDefault="00457491" w:rsidP="00457491">
      <w:pPr>
        <w:numPr>
          <w:ilvl w:val="0"/>
          <w:numId w:val="7"/>
        </w:numPr>
        <w:spacing w:before="100" w:beforeAutospacing="1" w:after="100" w:afterAutospacing="1" w:line="240" w:lineRule="auto"/>
        <w:rPr>
          <w:rFonts w:ascii="Times New Roman" w:eastAsia="Times New Roman" w:hAnsi="Times New Roman" w:cs="Times New Roman"/>
          <w:color w:val="000000"/>
          <w:kern w:val="0"/>
          <w14:ligatures w14:val="none"/>
        </w:rPr>
      </w:pPr>
      <w:r w:rsidRPr="00457491">
        <w:rPr>
          <w:rFonts w:ascii="Segoe UI Symbol" w:eastAsia="Times New Roman" w:hAnsi="Segoe UI Symbol" w:cs="Segoe UI Symbol"/>
          <w:color w:val="000000"/>
          <w:kern w:val="0"/>
          <w14:ligatures w14:val="none"/>
        </w:rPr>
        <w:t>☐</w:t>
      </w:r>
      <w:r w:rsidRPr="00457491">
        <w:rPr>
          <w:rFonts w:ascii="Times New Roman" w:eastAsia="Times New Roman" w:hAnsi="Times New Roman" w:cs="Times New Roman"/>
          <w:color w:val="000000"/>
          <w:kern w:val="0"/>
          <w14:ligatures w14:val="none"/>
        </w:rPr>
        <w:t xml:space="preserve"> Shows “special abilities” in one area of development</w:t>
      </w:r>
    </w:p>
    <w:p w14:paraId="63311BC6" w14:textId="77777777" w:rsidR="00457491" w:rsidRPr="00457491" w:rsidRDefault="00457491" w:rsidP="00457491">
      <w:pPr>
        <w:numPr>
          <w:ilvl w:val="0"/>
          <w:numId w:val="7"/>
        </w:numPr>
        <w:spacing w:before="100" w:beforeAutospacing="1" w:after="100" w:afterAutospacing="1" w:line="240" w:lineRule="auto"/>
        <w:rPr>
          <w:rFonts w:ascii="Times New Roman" w:eastAsia="Times New Roman" w:hAnsi="Times New Roman" w:cs="Times New Roman"/>
          <w:color w:val="000000"/>
          <w:kern w:val="0"/>
          <w14:ligatures w14:val="none"/>
        </w:rPr>
      </w:pPr>
      <w:r w:rsidRPr="00457491">
        <w:rPr>
          <w:rFonts w:ascii="Segoe UI Symbol" w:eastAsia="Times New Roman" w:hAnsi="Segoe UI Symbol" w:cs="Segoe UI Symbol"/>
          <w:color w:val="000000"/>
          <w:kern w:val="0"/>
          <w14:ligatures w14:val="none"/>
        </w:rPr>
        <w:t>☐</w:t>
      </w:r>
      <w:r w:rsidRPr="00457491">
        <w:rPr>
          <w:rFonts w:ascii="Times New Roman" w:eastAsia="Times New Roman" w:hAnsi="Times New Roman" w:cs="Times New Roman"/>
          <w:color w:val="000000"/>
          <w:kern w:val="0"/>
          <w14:ligatures w14:val="none"/>
        </w:rPr>
        <w:t xml:space="preserve"> Severe or frequent minor temper tantrums</w:t>
      </w:r>
    </w:p>
    <w:p w14:paraId="6E036926" w14:textId="77777777" w:rsidR="00457491" w:rsidRPr="00457491" w:rsidRDefault="00457491" w:rsidP="00457491">
      <w:pPr>
        <w:spacing w:before="100" w:beforeAutospacing="1" w:after="100" w:afterAutospacing="1" w:line="240" w:lineRule="auto"/>
        <w:rPr>
          <w:rFonts w:ascii="Times New Roman" w:eastAsia="Times New Roman" w:hAnsi="Times New Roman" w:cs="Times New Roman"/>
          <w:color w:val="000000"/>
          <w:kern w:val="0"/>
          <w14:ligatures w14:val="none"/>
        </w:rPr>
      </w:pPr>
      <w:r w:rsidRPr="00457491">
        <w:rPr>
          <w:rFonts w:ascii="Times New Roman" w:eastAsia="Times New Roman" w:hAnsi="Times New Roman" w:cs="Times New Roman"/>
          <w:b/>
          <w:bCs/>
          <w:color w:val="000000"/>
          <w:kern w:val="0"/>
          <w14:ligatures w14:val="none"/>
        </w:rPr>
        <w:t>Comments / Examples:</w:t>
      </w:r>
    </w:p>
    <w:p w14:paraId="13E5B811" w14:textId="77777777" w:rsidR="00457491" w:rsidRPr="00457491" w:rsidRDefault="00F0102D" w:rsidP="00457491">
      <w:pPr>
        <w:spacing w:after="0" w:line="240" w:lineRule="auto"/>
        <w:rPr>
          <w:rFonts w:ascii="Times New Roman" w:eastAsia="Times New Roman" w:hAnsi="Times New Roman" w:cs="Times New Roman"/>
          <w:kern w:val="0"/>
          <w14:ligatures w14:val="none"/>
        </w:rPr>
      </w:pPr>
      <w:r w:rsidRPr="00F0102D">
        <w:rPr>
          <w:rFonts w:ascii="Times New Roman" w:eastAsia="Times New Roman" w:hAnsi="Times New Roman" w:cs="Times New Roman"/>
          <w:noProof/>
          <w:kern w:val="0"/>
        </w:rPr>
        <w:pict w14:anchorId="7170643D">
          <v:rect id="_x0000_i1029" alt="" style="width:468pt;height:.05pt;mso-width-percent:0;mso-height-percent:0;mso-width-percent:0;mso-height-percent:0" o:hralign="center" o:hrstd="t" o:hr="t" fillcolor="#a0a0a0" stroked="f"/>
        </w:pict>
      </w:r>
    </w:p>
    <w:p w14:paraId="6ED30EF5" w14:textId="77777777" w:rsidR="00457491" w:rsidRPr="00457491" w:rsidRDefault="00457491" w:rsidP="00457491">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457491">
        <w:rPr>
          <w:rFonts w:ascii="Times New Roman" w:eastAsia="Times New Roman" w:hAnsi="Times New Roman" w:cs="Times New Roman"/>
          <w:b/>
          <w:bCs/>
          <w:color w:val="000000"/>
          <w:kern w:val="0"/>
          <w:sz w:val="27"/>
          <w:szCs w:val="27"/>
          <w14:ligatures w14:val="none"/>
        </w:rPr>
        <w:t>2. Body and Object Use Behaviors</w:t>
      </w:r>
    </w:p>
    <w:p w14:paraId="31F1C258" w14:textId="77777777" w:rsidR="00457491" w:rsidRPr="00457491" w:rsidRDefault="00457491" w:rsidP="00457491">
      <w:pPr>
        <w:numPr>
          <w:ilvl w:val="0"/>
          <w:numId w:val="8"/>
        </w:numPr>
        <w:spacing w:before="100" w:beforeAutospacing="1" w:after="100" w:afterAutospacing="1" w:line="240" w:lineRule="auto"/>
        <w:rPr>
          <w:rFonts w:ascii="Times New Roman" w:eastAsia="Times New Roman" w:hAnsi="Times New Roman" w:cs="Times New Roman"/>
          <w:color w:val="000000"/>
          <w:kern w:val="0"/>
          <w14:ligatures w14:val="none"/>
        </w:rPr>
      </w:pPr>
      <w:r w:rsidRPr="00457491">
        <w:rPr>
          <w:rFonts w:ascii="Segoe UI Symbol" w:eastAsia="Times New Roman" w:hAnsi="Segoe UI Symbol" w:cs="Segoe UI Symbol"/>
          <w:color w:val="000000"/>
          <w:kern w:val="0"/>
          <w14:ligatures w14:val="none"/>
        </w:rPr>
        <w:t>☐</w:t>
      </w:r>
      <w:r w:rsidRPr="00457491">
        <w:rPr>
          <w:rFonts w:ascii="Times New Roman" w:eastAsia="Times New Roman" w:hAnsi="Times New Roman" w:cs="Times New Roman"/>
          <w:color w:val="000000"/>
          <w:kern w:val="0"/>
          <w14:ligatures w14:val="none"/>
        </w:rPr>
        <w:t xml:space="preserve"> Whirls self for long periods</w:t>
      </w:r>
    </w:p>
    <w:p w14:paraId="22B96ED4" w14:textId="77777777" w:rsidR="00457491" w:rsidRPr="00457491" w:rsidRDefault="00457491" w:rsidP="00457491">
      <w:pPr>
        <w:numPr>
          <w:ilvl w:val="0"/>
          <w:numId w:val="8"/>
        </w:numPr>
        <w:spacing w:before="100" w:beforeAutospacing="1" w:after="100" w:afterAutospacing="1" w:line="240" w:lineRule="auto"/>
        <w:rPr>
          <w:rFonts w:ascii="Times New Roman" w:eastAsia="Times New Roman" w:hAnsi="Times New Roman" w:cs="Times New Roman"/>
          <w:color w:val="000000"/>
          <w:kern w:val="0"/>
          <w14:ligatures w14:val="none"/>
        </w:rPr>
      </w:pPr>
      <w:r w:rsidRPr="00457491">
        <w:rPr>
          <w:rFonts w:ascii="Segoe UI Symbol" w:eastAsia="Times New Roman" w:hAnsi="Segoe UI Symbol" w:cs="Segoe UI Symbol"/>
          <w:color w:val="000000"/>
          <w:kern w:val="0"/>
          <w14:ligatures w14:val="none"/>
        </w:rPr>
        <w:t>☐</w:t>
      </w:r>
      <w:r w:rsidRPr="00457491">
        <w:rPr>
          <w:rFonts w:ascii="Times New Roman" w:eastAsia="Times New Roman" w:hAnsi="Times New Roman" w:cs="Times New Roman"/>
          <w:color w:val="000000"/>
          <w:kern w:val="0"/>
          <w14:ligatures w14:val="none"/>
        </w:rPr>
        <w:t xml:space="preserve"> Does not use toys appropriately</w:t>
      </w:r>
    </w:p>
    <w:p w14:paraId="3EDD9215" w14:textId="77777777" w:rsidR="00457491" w:rsidRPr="00457491" w:rsidRDefault="00457491" w:rsidP="00457491">
      <w:pPr>
        <w:numPr>
          <w:ilvl w:val="0"/>
          <w:numId w:val="8"/>
        </w:numPr>
        <w:spacing w:before="100" w:beforeAutospacing="1" w:after="100" w:afterAutospacing="1" w:line="240" w:lineRule="auto"/>
        <w:rPr>
          <w:rFonts w:ascii="Times New Roman" w:eastAsia="Times New Roman" w:hAnsi="Times New Roman" w:cs="Times New Roman"/>
          <w:color w:val="000000"/>
          <w:kern w:val="0"/>
          <w14:ligatures w14:val="none"/>
        </w:rPr>
      </w:pPr>
      <w:r w:rsidRPr="00457491">
        <w:rPr>
          <w:rFonts w:ascii="Segoe UI Symbol" w:eastAsia="Times New Roman" w:hAnsi="Segoe UI Symbol" w:cs="Segoe UI Symbol"/>
          <w:color w:val="000000"/>
          <w:kern w:val="0"/>
          <w14:ligatures w14:val="none"/>
        </w:rPr>
        <w:t>☐</w:t>
      </w:r>
      <w:r w:rsidRPr="00457491">
        <w:rPr>
          <w:rFonts w:ascii="Times New Roman" w:eastAsia="Times New Roman" w:hAnsi="Times New Roman" w:cs="Times New Roman"/>
          <w:color w:val="000000"/>
          <w:kern w:val="0"/>
          <w14:ligatures w14:val="none"/>
        </w:rPr>
        <w:t xml:space="preserve"> Insists on keeping certain objects with self</w:t>
      </w:r>
    </w:p>
    <w:p w14:paraId="553A0C04" w14:textId="77777777" w:rsidR="00457491" w:rsidRPr="00457491" w:rsidRDefault="00457491" w:rsidP="00457491">
      <w:pPr>
        <w:numPr>
          <w:ilvl w:val="0"/>
          <w:numId w:val="8"/>
        </w:numPr>
        <w:spacing w:before="100" w:beforeAutospacing="1" w:after="100" w:afterAutospacing="1" w:line="240" w:lineRule="auto"/>
        <w:rPr>
          <w:rFonts w:ascii="Times New Roman" w:eastAsia="Times New Roman" w:hAnsi="Times New Roman" w:cs="Times New Roman"/>
          <w:color w:val="000000"/>
          <w:kern w:val="0"/>
          <w14:ligatures w14:val="none"/>
        </w:rPr>
      </w:pPr>
      <w:r w:rsidRPr="00457491">
        <w:rPr>
          <w:rFonts w:ascii="Segoe UI Symbol" w:eastAsia="Times New Roman" w:hAnsi="Segoe UI Symbol" w:cs="Segoe UI Symbol"/>
          <w:color w:val="000000"/>
          <w:kern w:val="0"/>
          <w14:ligatures w14:val="none"/>
        </w:rPr>
        <w:t>☐</w:t>
      </w:r>
      <w:r w:rsidRPr="00457491">
        <w:rPr>
          <w:rFonts w:ascii="Times New Roman" w:eastAsia="Times New Roman" w:hAnsi="Times New Roman" w:cs="Times New Roman"/>
          <w:color w:val="000000"/>
          <w:kern w:val="0"/>
          <w14:ligatures w14:val="none"/>
        </w:rPr>
        <w:t xml:space="preserve"> Rocks self for long periods</w:t>
      </w:r>
    </w:p>
    <w:p w14:paraId="2EEBCDDF" w14:textId="77777777" w:rsidR="00457491" w:rsidRPr="00457491" w:rsidRDefault="00457491" w:rsidP="00457491">
      <w:pPr>
        <w:numPr>
          <w:ilvl w:val="0"/>
          <w:numId w:val="8"/>
        </w:numPr>
        <w:spacing w:before="100" w:beforeAutospacing="1" w:after="100" w:afterAutospacing="1" w:line="240" w:lineRule="auto"/>
        <w:rPr>
          <w:rFonts w:ascii="Times New Roman" w:eastAsia="Times New Roman" w:hAnsi="Times New Roman" w:cs="Times New Roman"/>
          <w:color w:val="000000"/>
          <w:kern w:val="0"/>
          <w14:ligatures w14:val="none"/>
        </w:rPr>
      </w:pPr>
      <w:r w:rsidRPr="00457491">
        <w:rPr>
          <w:rFonts w:ascii="Segoe UI Symbol" w:eastAsia="Times New Roman" w:hAnsi="Segoe UI Symbol" w:cs="Segoe UI Symbol"/>
          <w:color w:val="000000"/>
          <w:kern w:val="0"/>
          <w14:ligatures w14:val="none"/>
        </w:rPr>
        <w:t>☐</w:t>
      </w:r>
      <w:r w:rsidRPr="00457491">
        <w:rPr>
          <w:rFonts w:ascii="Times New Roman" w:eastAsia="Times New Roman" w:hAnsi="Times New Roman" w:cs="Times New Roman"/>
          <w:color w:val="000000"/>
          <w:kern w:val="0"/>
          <w14:ligatures w14:val="none"/>
        </w:rPr>
        <w:t xml:space="preserve"> Lunges or darts frequently</w:t>
      </w:r>
    </w:p>
    <w:p w14:paraId="2745A461" w14:textId="77777777" w:rsidR="00457491" w:rsidRPr="00457491" w:rsidRDefault="00457491" w:rsidP="00457491">
      <w:pPr>
        <w:numPr>
          <w:ilvl w:val="0"/>
          <w:numId w:val="8"/>
        </w:numPr>
        <w:spacing w:before="100" w:beforeAutospacing="1" w:after="100" w:afterAutospacing="1" w:line="240" w:lineRule="auto"/>
        <w:rPr>
          <w:rFonts w:ascii="Times New Roman" w:eastAsia="Times New Roman" w:hAnsi="Times New Roman" w:cs="Times New Roman"/>
          <w:color w:val="000000"/>
          <w:kern w:val="0"/>
          <w14:ligatures w14:val="none"/>
        </w:rPr>
      </w:pPr>
      <w:r w:rsidRPr="00457491">
        <w:rPr>
          <w:rFonts w:ascii="Segoe UI Symbol" w:eastAsia="Times New Roman" w:hAnsi="Segoe UI Symbol" w:cs="Segoe UI Symbol"/>
          <w:color w:val="000000"/>
          <w:kern w:val="0"/>
          <w14:ligatures w14:val="none"/>
        </w:rPr>
        <w:t>☐</w:t>
      </w:r>
      <w:r w:rsidRPr="00457491">
        <w:rPr>
          <w:rFonts w:ascii="Times New Roman" w:eastAsia="Times New Roman" w:hAnsi="Times New Roman" w:cs="Times New Roman"/>
          <w:color w:val="000000"/>
          <w:kern w:val="0"/>
          <w14:ligatures w14:val="none"/>
        </w:rPr>
        <w:t xml:space="preserve"> Flaps hands</w:t>
      </w:r>
    </w:p>
    <w:p w14:paraId="35BFD1D7" w14:textId="77777777" w:rsidR="00457491" w:rsidRPr="00457491" w:rsidRDefault="00457491" w:rsidP="00457491">
      <w:pPr>
        <w:numPr>
          <w:ilvl w:val="0"/>
          <w:numId w:val="8"/>
        </w:numPr>
        <w:spacing w:before="100" w:beforeAutospacing="1" w:after="100" w:afterAutospacing="1" w:line="240" w:lineRule="auto"/>
        <w:rPr>
          <w:rFonts w:ascii="Times New Roman" w:eastAsia="Times New Roman" w:hAnsi="Times New Roman" w:cs="Times New Roman"/>
          <w:color w:val="000000"/>
          <w:kern w:val="0"/>
          <w14:ligatures w14:val="none"/>
        </w:rPr>
      </w:pPr>
      <w:r w:rsidRPr="00457491">
        <w:rPr>
          <w:rFonts w:ascii="Segoe UI Symbol" w:eastAsia="Times New Roman" w:hAnsi="Segoe UI Symbol" w:cs="Segoe UI Symbol"/>
          <w:color w:val="000000"/>
          <w:kern w:val="0"/>
          <w14:ligatures w14:val="none"/>
        </w:rPr>
        <w:t>☐</w:t>
      </w:r>
      <w:r w:rsidRPr="00457491">
        <w:rPr>
          <w:rFonts w:ascii="Times New Roman" w:eastAsia="Times New Roman" w:hAnsi="Times New Roman" w:cs="Times New Roman"/>
          <w:color w:val="000000"/>
          <w:kern w:val="0"/>
          <w14:ligatures w14:val="none"/>
        </w:rPr>
        <w:t xml:space="preserve"> Walks on toes</w:t>
      </w:r>
    </w:p>
    <w:p w14:paraId="1AE1EC37" w14:textId="77777777" w:rsidR="00457491" w:rsidRPr="00457491" w:rsidRDefault="00457491" w:rsidP="00457491">
      <w:pPr>
        <w:numPr>
          <w:ilvl w:val="0"/>
          <w:numId w:val="8"/>
        </w:numPr>
        <w:spacing w:before="100" w:beforeAutospacing="1" w:after="100" w:afterAutospacing="1" w:line="240" w:lineRule="auto"/>
        <w:rPr>
          <w:rFonts w:ascii="Times New Roman" w:eastAsia="Times New Roman" w:hAnsi="Times New Roman" w:cs="Times New Roman"/>
          <w:color w:val="000000"/>
          <w:kern w:val="0"/>
          <w14:ligatures w14:val="none"/>
        </w:rPr>
      </w:pPr>
      <w:r w:rsidRPr="00457491">
        <w:rPr>
          <w:rFonts w:ascii="Segoe UI Symbol" w:eastAsia="Times New Roman" w:hAnsi="Segoe UI Symbol" w:cs="Segoe UI Symbol"/>
          <w:color w:val="000000"/>
          <w:kern w:val="0"/>
          <w14:ligatures w14:val="none"/>
        </w:rPr>
        <w:t>☐</w:t>
      </w:r>
      <w:r w:rsidRPr="00457491">
        <w:rPr>
          <w:rFonts w:ascii="Times New Roman" w:eastAsia="Times New Roman" w:hAnsi="Times New Roman" w:cs="Times New Roman"/>
          <w:color w:val="000000"/>
          <w:kern w:val="0"/>
          <w14:ligatures w14:val="none"/>
        </w:rPr>
        <w:t xml:space="preserve"> Self-injury (head banging, biting hands, etc.)</w:t>
      </w:r>
    </w:p>
    <w:p w14:paraId="682FBBEA" w14:textId="77777777" w:rsidR="00457491" w:rsidRPr="00457491" w:rsidRDefault="00457491" w:rsidP="00457491">
      <w:pPr>
        <w:numPr>
          <w:ilvl w:val="0"/>
          <w:numId w:val="8"/>
        </w:numPr>
        <w:spacing w:before="100" w:beforeAutospacing="1" w:after="100" w:afterAutospacing="1" w:line="240" w:lineRule="auto"/>
        <w:rPr>
          <w:rFonts w:ascii="Times New Roman" w:eastAsia="Times New Roman" w:hAnsi="Times New Roman" w:cs="Times New Roman"/>
          <w:color w:val="000000"/>
          <w:kern w:val="0"/>
          <w14:ligatures w14:val="none"/>
        </w:rPr>
      </w:pPr>
      <w:r w:rsidRPr="00457491">
        <w:rPr>
          <w:rFonts w:ascii="Segoe UI Symbol" w:eastAsia="Times New Roman" w:hAnsi="Segoe UI Symbol" w:cs="Segoe UI Symbol"/>
          <w:color w:val="000000"/>
          <w:kern w:val="0"/>
          <w14:ligatures w14:val="none"/>
        </w:rPr>
        <w:lastRenderedPageBreak/>
        <w:t>☐</w:t>
      </w:r>
      <w:r w:rsidRPr="00457491">
        <w:rPr>
          <w:rFonts w:ascii="Times New Roman" w:eastAsia="Times New Roman" w:hAnsi="Times New Roman" w:cs="Times New Roman"/>
          <w:color w:val="000000"/>
          <w:kern w:val="0"/>
          <w14:ligatures w14:val="none"/>
        </w:rPr>
        <w:t xml:space="preserve"> Twirls, spins, or bangs objects frequently</w:t>
      </w:r>
    </w:p>
    <w:p w14:paraId="0A48FA38" w14:textId="77777777" w:rsidR="00457491" w:rsidRPr="00457491" w:rsidRDefault="00457491" w:rsidP="00457491">
      <w:pPr>
        <w:numPr>
          <w:ilvl w:val="0"/>
          <w:numId w:val="8"/>
        </w:numPr>
        <w:spacing w:before="100" w:beforeAutospacing="1" w:after="100" w:afterAutospacing="1" w:line="240" w:lineRule="auto"/>
        <w:rPr>
          <w:rFonts w:ascii="Times New Roman" w:eastAsia="Times New Roman" w:hAnsi="Times New Roman" w:cs="Times New Roman"/>
          <w:color w:val="000000"/>
          <w:kern w:val="0"/>
          <w14:ligatures w14:val="none"/>
        </w:rPr>
      </w:pPr>
      <w:r w:rsidRPr="00457491">
        <w:rPr>
          <w:rFonts w:ascii="Segoe UI Symbol" w:eastAsia="Times New Roman" w:hAnsi="Segoe UI Symbol" w:cs="Segoe UI Symbol"/>
          <w:color w:val="000000"/>
          <w:kern w:val="0"/>
          <w14:ligatures w14:val="none"/>
        </w:rPr>
        <w:t>☐</w:t>
      </w:r>
      <w:r w:rsidRPr="00457491">
        <w:rPr>
          <w:rFonts w:ascii="Times New Roman" w:eastAsia="Times New Roman" w:hAnsi="Times New Roman" w:cs="Times New Roman"/>
          <w:color w:val="000000"/>
          <w:kern w:val="0"/>
          <w14:ligatures w14:val="none"/>
        </w:rPr>
        <w:t xml:space="preserve"> Explores objects through touch, smell, or taste</w:t>
      </w:r>
    </w:p>
    <w:p w14:paraId="2CB3F3A3" w14:textId="77777777" w:rsidR="00457491" w:rsidRPr="00457491" w:rsidRDefault="00457491" w:rsidP="00457491">
      <w:pPr>
        <w:numPr>
          <w:ilvl w:val="0"/>
          <w:numId w:val="8"/>
        </w:numPr>
        <w:spacing w:before="100" w:beforeAutospacing="1" w:after="100" w:afterAutospacing="1" w:line="240" w:lineRule="auto"/>
        <w:rPr>
          <w:rFonts w:ascii="Times New Roman" w:eastAsia="Times New Roman" w:hAnsi="Times New Roman" w:cs="Times New Roman"/>
          <w:color w:val="000000"/>
          <w:kern w:val="0"/>
          <w14:ligatures w14:val="none"/>
        </w:rPr>
      </w:pPr>
      <w:r w:rsidRPr="00457491">
        <w:rPr>
          <w:rFonts w:ascii="Segoe UI Symbol" w:eastAsia="Times New Roman" w:hAnsi="Segoe UI Symbol" w:cs="Segoe UI Symbol"/>
          <w:color w:val="000000"/>
          <w:kern w:val="0"/>
          <w14:ligatures w14:val="none"/>
        </w:rPr>
        <w:t>☐</w:t>
      </w:r>
      <w:r w:rsidRPr="00457491">
        <w:rPr>
          <w:rFonts w:ascii="Times New Roman" w:eastAsia="Times New Roman" w:hAnsi="Times New Roman" w:cs="Times New Roman"/>
          <w:color w:val="000000"/>
          <w:kern w:val="0"/>
          <w14:ligatures w14:val="none"/>
        </w:rPr>
        <w:t xml:space="preserve"> Engages in complex rituals (lining up objects, etc.)</w:t>
      </w:r>
    </w:p>
    <w:p w14:paraId="0E967E06" w14:textId="77777777" w:rsidR="00457491" w:rsidRPr="00457491" w:rsidRDefault="00457491" w:rsidP="00457491">
      <w:pPr>
        <w:numPr>
          <w:ilvl w:val="0"/>
          <w:numId w:val="8"/>
        </w:numPr>
        <w:spacing w:before="100" w:beforeAutospacing="1" w:after="100" w:afterAutospacing="1" w:line="240" w:lineRule="auto"/>
        <w:rPr>
          <w:rFonts w:ascii="Times New Roman" w:eastAsia="Times New Roman" w:hAnsi="Times New Roman" w:cs="Times New Roman"/>
          <w:color w:val="000000"/>
          <w:kern w:val="0"/>
          <w14:ligatures w14:val="none"/>
        </w:rPr>
      </w:pPr>
      <w:r w:rsidRPr="00457491">
        <w:rPr>
          <w:rFonts w:ascii="Segoe UI Symbol" w:eastAsia="Times New Roman" w:hAnsi="Segoe UI Symbol" w:cs="Segoe UI Symbol"/>
          <w:color w:val="000000"/>
          <w:kern w:val="0"/>
          <w14:ligatures w14:val="none"/>
        </w:rPr>
        <w:t>☐</w:t>
      </w:r>
      <w:r w:rsidRPr="00457491">
        <w:rPr>
          <w:rFonts w:ascii="Times New Roman" w:eastAsia="Times New Roman" w:hAnsi="Times New Roman" w:cs="Times New Roman"/>
          <w:color w:val="000000"/>
          <w:kern w:val="0"/>
          <w14:ligatures w14:val="none"/>
        </w:rPr>
        <w:t xml:space="preserve"> Highly destructive behavior</w:t>
      </w:r>
    </w:p>
    <w:p w14:paraId="3E6D5C6F" w14:textId="77777777" w:rsidR="00457491" w:rsidRPr="00457491" w:rsidRDefault="00457491" w:rsidP="00457491">
      <w:pPr>
        <w:spacing w:before="100" w:beforeAutospacing="1" w:after="100" w:afterAutospacing="1" w:line="240" w:lineRule="auto"/>
        <w:rPr>
          <w:rFonts w:ascii="Times New Roman" w:eastAsia="Times New Roman" w:hAnsi="Times New Roman" w:cs="Times New Roman"/>
          <w:color w:val="000000"/>
          <w:kern w:val="0"/>
          <w14:ligatures w14:val="none"/>
        </w:rPr>
      </w:pPr>
      <w:r w:rsidRPr="00457491">
        <w:rPr>
          <w:rFonts w:ascii="Times New Roman" w:eastAsia="Times New Roman" w:hAnsi="Times New Roman" w:cs="Times New Roman"/>
          <w:b/>
          <w:bCs/>
          <w:color w:val="000000"/>
          <w:kern w:val="0"/>
          <w14:ligatures w14:val="none"/>
        </w:rPr>
        <w:t>Comments / Examples:</w:t>
      </w:r>
    </w:p>
    <w:p w14:paraId="047FE745" w14:textId="77777777" w:rsidR="00457491" w:rsidRPr="00457491" w:rsidRDefault="00F0102D" w:rsidP="00457491">
      <w:pPr>
        <w:spacing w:after="0" w:line="240" w:lineRule="auto"/>
        <w:rPr>
          <w:rFonts w:ascii="Times New Roman" w:eastAsia="Times New Roman" w:hAnsi="Times New Roman" w:cs="Times New Roman"/>
          <w:kern w:val="0"/>
          <w14:ligatures w14:val="none"/>
        </w:rPr>
      </w:pPr>
      <w:r w:rsidRPr="00F0102D">
        <w:rPr>
          <w:rFonts w:ascii="Times New Roman" w:eastAsia="Times New Roman" w:hAnsi="Times New Roman" w:cs="Times New Roman"/>
          <w:noProof/>
          <w:kern w:val="0"/>
        </w:rPr>
        <w:pict w14:anchorId="3A8A0421">
          <v:rect id="_x0000_i1028" alt="" style="width:468pt;height:.05pt;mso-width-percent:0;mso-height-percent:0;mso-width-percent:0;mso-height-percent:0" o:hralign="center" o:hrstd="t" o:hr="t" fillcolor="#a0a0a0" stroked="f"/>
        </w:pict>
      </w:r>
    </w:p>
    <w:p w14:paraId="39D7E67B" w14:textId="77777777" w:rsidR="00457491" w:rsidRPr="00457491" w:rsidRDefault="00457491" w:rsidP="00457491">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457491">
        <w:rPr>
          <w:rFonts w:ascii="Times New Roman" w:eastAsia="Times New Roman" w:hAnsi="Times New Roman" w:cs="Times New Roman"/>
          <w:b/>
          <w:bCs/>
          <w:color w:val="000000"/>
          <w:kern w:val="0"/>
          <w:sz w:val="27"/>
          <w:szCs w:val="27"/>
          <w14:ligatures w14:val="none"/>
        </w:rPr>
        <w:t>3. Sensory Behaviors</w:t>
      </w:r>
    </w:p>
    <w:p w14:paraId="2AB1E12A" w14:textId="77777777" w:rsidR="00457491" w:rsidRPr="00457491" w:rsidRDefault="00457491" w:rsidP="00457491">
      <w:pPr>
        <w:numPr>
          <w:ilvl w:val="0"/>
          <w:numId w:val="9"/>
        </w:numPr>
        <w:spacing w:before="100" w:beforeAutospacing="1" w:after="100" w:afterAutospacing="1" w:line="240" w:lineRule="auto"/>
        <w:rPr>
          <w:rFonts w:ascii="Times New Roman" w:eastAsia="Times New Roman" w:hAnsi="Times New Roman" w:cs="Times New Roman"/>
          <w:color w:val="000000"/>
          <w:kern w:val="0"/>
          <w14:ligatures w14:val="none"/>
        </w:rPr>
      </w:pPr>
      <w:r w:rsidRPr="00457491">
        <w:rPr>
          <w:rFonts w:ascii="Segoe UI Symbol" w:eastAsia="Times New Roman" w:hAnsi="Segoe UI Symbol" w:cs="Segoe UI Symbol"/>
          <w:color w:val="000000"/>
          <w:kern w:val="0"/>
          <w14:ligatures w14:val="none"/>
        </w:rPr>
        <w:t>☐</w:t>
      </w:r>
      <w:r w:rsidRPr="00457491">
        <w:rPr>
          <w:rFonts w:ascii="Times New Roman" w:eastAsia="Times New Roman" w:hAnsi="Times New Roman" w:cs="Times New Roman"/>
          <w:color w:val="000000"/>
          <w:kern w:val="0"/>
          <w14:ligatures w14:val="none"/>
        </w:rPr>
        <w:t xml:space="preserve"> Poor visual discrimination when learning</w:t>
      </w:r>
    </w:p>
    <w:p w14:paraId="0517D1FE" w14:textId="77777777" w:rsidR="00457491" w:rsidRPr="00457491" w:rsidRDefault="00457491" w:rsidP="00457491">
      <w:pPr>
        <w:numPr>
          <w:ilvl w:val="0"/>
          <w:numId w:val="9"/>
        </w:numPr>
        <w:spacing w:before="100" w:beforeAutospacing="1" w:after="100" w:afterAutospacing="1" w:line="240" w:lineRule="auto"/>
        <w:rPr>
          <w:rFonts w:ascii="Times New Roman" w:eastAsia="Times New Roman" w:hAnsi="Times New Roman" w:cs="Times New Roman"/>
          <w:color w:val="000000"/>
          <w:kern w:val="0"/>
          <w14:ligatures w14:val="none"/>
        </w:rPr>
      </w:pPr>
      <w:r w:rsidRPr="00457491">
        <w:rPr>
          <w:rFonts w:ascii="Segoe UI Symbol" w:eastAsia="Times New Roman" w:hAnsi="Segoe UI Symbol" w:cs="Segoe UI Symbol"/>
          <w:color w:val="000000"/>
          <w:kern w:val="0"/>
          <w14:ligatures w14:val="none"/>
        </w:rPr>
        <w:t>☐</w:t>
      </w:r>
      <w:r w:rsidRPr="00457491">
        <w:rPr>
          <w:rFonts w:ascii="Times New Roman" w:eastAsia="Times New Roman" w:hAnsi="Times New Roman" w:cs="Times New Roman"/>
          <w:color w:val="000000"/>
          <w:kern w:val="0"/>
          <w14:ligatures w14:val="none"/>
        </w:rPr>
        <w:t xml:space="preserve"> Appears not to hear; possible hearing concern</w:t>
      </w:r>
    </w:p>
    <w:p w14:paraId="7DDFA68E" w14:textId="77777777" w:rsidR="00457491" w:rsidRPr="00457491" w:rsidRDefault="00457491" w:rsidP="00457491">
      <w:pPr>
        <w:numPr>
          <w:ilvl w:val="0"/>
          <w:numId w:val="9"/>
        </w:numPr>
        <w:spacing w:before="100" w:beforeAutospacing="1" w:after="100" w:afterAutospacing="1" w:line="240" w:lineRule="auto"/>
        <w:rPr>
          <w:rFonts w:ascii="Times New Roman" w:eastAsia="Times New Roman" w:hAnsi="Times New Roman" w:cs="Times New Roman"/>
          <w:color w:val="000000"/>
          <w:kern w:val="0"/>
          <w14:ligatures w14:val="none"/>
        </w:rPr>
      </w:pPr>
      <w:r w:rsidRPr="00457491">
        <w:rPr>
          <w:rFonts w:ascii="Segoe UI Symbol" w:eastAsia="Times New Roman" w:hAnsi="Segoe UI Symbol" w:cs="Segoe UI Symbol"/>
          <w:color w:val="000000"/>
          <w:kern w:val="0"/>
          <w14:ligatures w14:val="none"/>
        </w:rPr>
        <w:t>☐</w:t>
      </w:r>
      <w:r w:rsidRPr="00457491">
        <w:rPr>
          <w:rFonts w:ascii="Times New Roman" w:eastAsia="Times New Roman" w:hAnsi="Times New Roman" w:cs="Times New Roman"/>
          <w:color w:val="000000"/>
          <w:kern w:val="0"/>
          <w14:ligatures w14:val="none"/>
        </w:rPr>
        <w:t xml:space="preserve"> No startle response to loud noises</w:t>
      </w:r>
    </w:p>
    <w:p w14:paraId="08059904" w14:textId="77777777" w:rsidR="00457491" w:rsidRPr="00457491" w:rsidRDefault="00457491" w:rsidP="00457491">
      <w:pPr>
        <w:numPr>
          <w:ilvl w:val="0"/>
          <w:numId w:val="9"/>
        </w:numPr>
        <w:spacing w:before="100" w:beforeAutospacing="1" w:after="100" w:afterAutospacing="1" w:line="240" w:lineRule="auto"/>
        <w:rPr>
          <w:rFonts w:ascii="Times New Roman" w:eastAsia="Times New Roman" w:hAnsi="Times New Roman" w:cs="Times New Roman"/>
          <w:color w:val="000000"/>
          <w:kern w:val="0"/>
          <w14:ligatures w14:val="none"/>
        </w:rPr>
      </w:pPr>
      <w:r w:rsidRPr="00457491">
        <w:rPr>
          <w:rFonts w:ascii="Segoe UI Symbol" w:eastAsia="Times New Roman" w:hAnsi="Segoe UI Symbol" w:cs="Segoe UI Symbol"/>
          <w:color w:val="000000"/>
          <w:kern w:val="0"/>
          <w14:ligatures w14:val="none"/>
        </w:rPr>
        <w:t>☐</w:t>
      </w:r>
      <w:r w:rsidRPr="00457491">
        <w:rPr>
          <w:rFonts w:ascii="Times New Roman" w:eastAsia="Times New Roman" w:hAnsi="Times New Roman" w:cs="Times New Roman"/>
          <w:color w:val="000000"/>
          <w:kern w:val="0"/>
          <w14:ligatures w14:val="none"/>
        </w:rPr>
        <w:t xml:space="preserve"> Painful stimuli (cuts, injections) evoke no reaction</w:t>
      </w:r>
    </w:p>
    <w:p w14:paraId="59CBD2A4" w14:textId="77777777" w:rsidR="00457491" w:rsidRPr="00457491" w:rsidRDefault="00457491" w:rsidP="00457491">
      <w:pPr>
        <w:numPr>
          <w:ilvl w:val="0"/>
          <w:numId w:val="9"/>
        </w:numPr>
        <w:spacing w:before="100" w:beforeAutospacing="1" w:after="100" w:afterAutospacing="1" w:line="240" w:lineRule="auto"/>
        <w:rPr>
          <w:rFonts w:ascii="Times New Roman" w:eastAsia="Times New Roman" w:hAnsi="Times New Roman" w:cs="Times New Roman"/>
          <w:color w:val="000000"/>
          <w:kern w:val="0"/>
          <w14:ligatures w14:val="none"/>
        </w:rPr>
      </w:pPr>
      <w:r w:rsidRPr="00457491">
        <w:rPr>
          <w:rFonts w:ascii="Segoe UI Symbol" w:eastAsia="Times New Roman" w:hAnsi="Segoe UI Symbol" w:cs="Segoe UI Symbol"/>
          <w:color w:val="000000"/>
          <w:kern w:val="0"/>
          <w14:ligatures w14:val="none"/>
        </w:rPr>
        <w:t>☐</w:t>
      </w:r>
      <w:r w:rsidRPr="00457491">
        <w:rPr>
          <w:rFonts w:ascii="Times New Roman" w:eastAsia="Times New Roman" w:hAnsi="Times New Roman" w:cs="Times New Roman"/>
          <w:color w:val="000000"/>
          <w:kern w:val="0"/>
          <w14:ligatures w14:val="none"/>
        </w:rPr>
        <w:t xml:space="preserve"> Often does not blink in bright light</w:t>
      </w:r>
    </w:p>
    <w:p w14:paraId="7B5CD383" w14:textId="77777777" w:rsidR="00457491" w:rsidRPr="00457491" w:rsidRDefault="00457491" w:rsidP="00457491">
      <w:pPr>
        <w:numPr>
          <w:ilvl w:val="0"/>
          <w:numId w:val="9"/>
        </w:numPr>
        <w:spacing w:before="100" w:beforeAutospacing="1" w:after="100" w:afterAutospacing="1" w:line="240" w:lineRule="auto"/>
        <w:rPr>
          <w:rFonts w:ascii="Times New Roman" w:eastAsia="Times New Roman" w:hAnsi="Times New Roman" w:cs="Times New Roman"/>
          <w:color w:val="000000"/>
          <w:kern w:val="0"/>
          <w14:ligatures w14:val="none"/>
        </w:rPr>
      </w:pPr>
      <w:r w:rsidRPr="00457491">
        <w:rPr>
          <w:rFonts w:ascii="Segoe UI Symbol" w:eastAsia="Times New Roman" w:hAnsi="Segoe UI Symbol" w:cs="Segoe UI Symbol"/>
          <w:color w:val="000000"/>
          <w:kern w:val="0"/>
          <w14:ligatures w14:val="none"/>
        </w:rPr>
        <w:t>☐</w:t>
      </w:r>
      <w:r w:rsidRPr="00457491">
        <w:rPr>
          <w:rFonts w:ascii="Times New Roman" w:eastAsia="Times New Roman" w:hAnsi="Times New Roman" w:cs="Times New Roman"/>
          <w:color w:val="000000"/>
          <w:kern w:val="0"/>
          <w14:ligatures w14:val="none"/>
        </w:rPr>
        <w:t xml:space="preserve"> Covers ears in response to certain sounds</w:t>
      </w:r>
    </w:p>
    <w:p w14:paraId="332B450C" w14:textId="77777777" w:rsidR="00457491" w:rsidRPr="00457491" w:rsidRDefault="00457491" w:rsidP="00457491">
      <w:pPr>
        <w:numPr>
          <w:ilvl w:val="0"/>
          <w:numId w:val="9"/>
        </w:numPr>
        <w:spacing w:before="100" w:beforeAutospacing="1" w:after="100" w:afterAutospacing="1" w:line="240" w:lineRule="auto"/>
        <w:rPr>
          <w:rFonts w:ascii="Times New Roman" w:eastAsia="Times New Roman" w:hAnsi="Times New Roman" w:cs="Times New Roman"/>
          <w:color w:val="000000"/>
          <w:kern w:val="0"/>
          <w14:ligatures w14:val="none"/>
        </w:rPr>
      </w:pPr>
      <w:r w:rsidRPr="00457491">
        <w:rPr>
          <w:rFonts w:ascii="Segoe UI Symbol" w:eastAsia="Times New Roman" w:hAnsi="Segoe UI Symbol" w:cs="Segoe UI Symbol"/>
          <w:color w:val="000000"/>
          <w:kern w:val="0"/>
          <w14:ligatures w14:val="none"/>
        </w:rPr>
        <w:t>☐</w:t>
      </w:r>
      <w:r w:rsidRPr="00457491">
        <w:rPr>
          <w:rFonts w:ascii="Times New Roman" w:eastAsia="Times New Roman" w:hAnsi="Times New Roman" w:cs="Times New Roman"/>
          <w:color w:val="000000"/>
          <w:kern w:val="0"/>
          <w14:ligatures w14:val="none"/>
        </w:rPr>
        <w:t xml:space="preserve"> Squints, frowns, or covers eyes in natural light</w:t>
      </w:r>
    </w:p>
    <w:p w14:paraId="1E04ABF6" w14:textId="77777777" w:rsidR="00457491" w:rsidRPr="00457491" w:rsidRDefault="00457491" w:rsidP="00457491">
      <w:pPr>
        <w:numPr>
          <w:ilvl w:val="0"/>
          <w:numId w:val="9"/>
        </w:numPr>
        <w:spacing w:before="100" w:beforeAutospacing="1" w:after="100" w:afterAutospacing="1" w:line="240" w:lineRule="auto"/>
        <w:rPr>
          <w:rFonts w:ascii="Times New Roman" w:eastAsia="Times New Roman" w:hAnsi="Times New Roman" w:cs="Times New Roman"/>
          <w:color w:val="000000"/>
          <w:kern w:val="0"/>
          <w14:ligatures w14:val="none"/>
        </w:rPr>
      </w:pPr>
      <w:r w:rsidRPr="00457491">
        <w:rPr>
          <w:rFonts w:ascii="Segoe UI Symbol" w:eastAsia="Times New Roman" w:hAnsi="Segoe UI Symbol" w:cs="Segoe UI Symbol"/>
          <w:color w:val="000000"/>
          <w:kern w:val="0"/>
          <w14:ligatures w14:val="none"/>
        </w:rPr>
        <w:t>☐</w:t>
      </w:r>
      <w:r w:rsidRPr="00457491">
        <w:rPr>
          <w:rFonts w:ascii="Times New Roman" w:eastAsia="Times New Roman" w:hAnsi="Times New Roman" w:cs="Times New Roman"/>
          <w:color w:val="000000"/>
          <w:kern w:val="0"/>
          <w14:ligatures w14:val="none"/>
        </w:rPr>
        <w:t xml:space="preserve"> No visual reaction to new people</w:t>
      </w:r>
    </w:p>
    <w:p w14:paraId="3445C499" w14:textId="77777777" w:rsidR="00457491" w:rsidRPr="00457491" w:rsidRDefault="00457491" w:rsidP="00457491">
      <w:pPr>
        <w:numPr>
          <w:ilvl w:val="0"/>
          <w:numId w:val="9"/>
        </w:numPr>
        <w:spacing w:before="100" w:beforeAutospacing="1" w:after="100" w:afterAutospacing="1" w:line="240" w:lineRule="auto"/>
        <w:rPr>
          <w:rFonts w:ascii="Times New Roman" w:eastAsia="Times New Roman" w:hAnsi="Times New Roman" w:cs="Times New Roman"/>
          <w:color w:val="000000"/>
          <w:kern w:val="0"/>
          <w14:ligatures w14:val="none"/>
        </w:rPr>
      </w:pPr>
      <w:r w:rsidRPr="00457491">
        <w:rPr>
          <w:rFonts w:ascii="Segoe UI Symbol" w:eastAsia="Times New Roman" w:hAnsi="Segoe UI Symbol" w:cs="Segoe UI Symbol"/>
          <w:color w:val="000000"/>
          <w:kern w:val="0"/>
          <w14:ligatures w14:val="none"/>
        </w:rPr>
        <w:t>☐</w:t>
      </w:r>
      <w:r w:rsidRPr="00457491">
        <w:rPr>
          <w:rFonts w:ascii="Times New Roman" w:eastAsia="Times New Roman" w:hAnsi="Times New Roman" w:cs="Times New Roman"/>
          <w:color w:val="000000"/>
          <w:kern w:val="0"/>
          <w14:ligatures w14:val="none"/>
        </w:rPr>
        <w:t xml:space="preserve"> Stares into space for long periods</w:t>
      </w:r>
    </w:p>
    <w:p w14:paraId="7393FF51" w14:textId="77777777" w:rsidR="00457491" w:rsidRPr="00457491" w:rsidRDefault="00457491" w:rsidP="00457491">
      <w:pPr>
        <w:spacing w:before="100" w:beforeAutospacing="1" w:after="100" w:afterAutospacing="1" w:line="240" w:lineRule="auto"/>
        <w:rPr>
          <w:rFonts w:ascii="Times New Roman" w:eastAsia="Times New Roman" w:hAnsi="Times New Roman" w:cs="Times New Roman"/>
          <w:color w:val="000000"/>
          <w:kern w:val="0"/>
          <w14:ligatures w14:val="none"/>
        </w:rPr>
      </w:pPr>
      <w:r w:rsidRPr="00457491">
        <w:rPr>
          <w:rFonts w:ascii="Times New Roman" w:eastAsia="Times New Roman" w:hAnsi="Times New Roman" w:cs="Times New Roman"/>
          <w:b/>
          <w:bCs/>
          <w:color w:val="000000"/>
          <w:kern w:val="0"/>
          <w14:ligatures w14:val="none"/>
        </w:rPr>
        <w:t>Comments / Examples:</w:t>
      </w:r>
    </w:p>
    <w:p w14:paraId="0FB6A92F" w14:textId="77777777" w:rsidR="00457491" w:rsidRPr="00457491" w:rsidRDefault="00F0102D" w:rsidP="00457491">
      <w:pPr>
        <w:spacing w:after="0" w:line="240" w:lineRule="auto"/>
        <w:rPr>
          <w:rFonts w:ascii="Times New Roman" w:eastAsia="Times New Roman" w:hAnsi="Times New Roman" w:cs="Times New Roman"/>
          <w:kern w:val="0"/>
          <w14:ligatures w14:val="none"/>
        </w:rPr>
      </w:pPr>
      <w:r w:rsidRPr="00F0102D">
        <w:rPr>
          <w:rFonts w:ascii="Times New Roman" w:eastAsia="Times New Roman" w:hAnsi="Times New Roman" w:cs="Times New Roman"/>
          <w:noProof/>
          <w:kern w:val="0"/>
        </w:rPr>
        <w:pict w14:anchorId="0096BFB5">
          <v:rect id="_x0000_i1027" alt="" style="width:468pt;height:.05pt;mso-width-percent:0;mso-height-percent:0;mso-width-percent:0;mso-height-percent:0" o:hralign="center" o:hrstd="t" o:hr="t" fillcolor="#a0a0a0" stroked="f"/>
        </w:pict>
      </w:r>
    </w:p>
    <w:p w14:paraId="6D853322" w14:textId="77777777" w:rsidR="00457491" w:rsidRPr="00457491" w:rsidRDefault="00457491" w:rsidP="00457491">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457491">
        <w:rPr>
          <w:rFonts w:ascii="Times New Roman" w:eastAsia="Times New Roman" w:hAnsi="Times New Roman" w:cs="Times New Roman"/>
          <w:b/>
          <w:bCs/>
          <w:color w:val="000000"/>
          <w:kern w:val="0"/>
          <w:sz w:val="27"/>
          <w:szCs w:val="27"/>
          <w14:ligatures w14:val="none"/>
        </w:rPr>
        <w:t>4. Relating Behaviors</w:t>
      </w:r>
    </w:p>
    <w:p w14:paraId="2A078EFF" w14:textId="77777777" w:rsidR="00457491" w:rsidRPr="00457491" w:rsidRDefault="00457491" w:rsidP="00457491">
      <w:pPr>
        <w:numPr>
          <w:ilvl w:val="0"/>
          <w:numId w:val="10"/>
        </w:numPr>
        <w:spacing w:before="100" w:beforeAutospacing="1" w:after="100" w:afterAutospacing="1" w:line="240" w:lineRule="auto"/>
        <w:rPr>
          <w:rFonts w:ascii="Times New Roman" w:eastAsia="Times New Roman" w:hAnsi="Times New Roman" w:cs="Times New Roman"/>
          <w:color w:val="000000"/>
          <w:kern w:val="0"/>
          <w14:ligatures w14:val="none"/>
        </w:rPr>
      </w:pPr>
      <w:r w:rsidRPr="00457491">
        <w:rPr>
          <w:rFonts w:ascii="Segoe UI Symbol" w:eastAsia="Times New Roman" w:hAnsi="Segoe UI Symbol" w:cs="Segoe UI Symbol"/>
          <w:color w:val="000000"/>
          <w:kern w:val="0"/>
          <w14:ligatures w14:val="none"/>
        </w:rPr>
        <w:t>☐</w:t>
      </w:r>
      <w:r w:rsidRPr="00457491">
        <w:rPr>
          <w:rFonts w:ascii="Times New Roman" w:eastAsia="Times New Roman" w:hAnsi="Times New Roman" w:cs="Times New Roman"/>
          <w:color w:val="000000"/>
          <w:kern w:val="0"/>
          <w14:ligatures w14:val="none"/>
        </w:rPr>
        <w:t xml:space="preserve"> Frequently inattentive to social/environmental stimuli</w:t>
      </w:r>
    </w:p>
    <w:p w14:paraId="7F0598FC" w14:textId="77777777" w:rsidR="00457491" w:rsidRPr="00457491" w:rsidRDefault="00457491" w:rsidP="00457491">
      <w:pPr>
        <w:numPr>
          <w:ilvl w:val="0"/>
          <w:numId w:val="10"/>
        </w:numPr>
        <w:spacing w:before="100" w:beforeAutospacing="1" w:after="100" w:afterAutospacing="1" w:line="240" w:lineRule="auto"/>
        <w:rPr>
          <w:rFonts w:ascii="Times New Roman" w:eastAsia="Times New Roman" w:hAnsi="Times New Roman" w:cs="Times New Roman"/>
          <w:color w:val="000000"/>
          <w:kern w:val="0"/>
          <w14:ligatures w14:val="none"/>
        </w:rPr>
      </w:pPr>
      <w:r w:rsidRPr="00457491">
        <w:rPr>
          <w:rFonts w:ascii="Segoe UI Symbol" w:eastAsia="Times New Roman" w:hAnsi="Segoe UI Symbol" w:cs="Segoe UI Symbol"/>
          <w:color w:val="000000"/>
          <w:kern w:val="0"/>
          <w14:ligatures w14:val="none"/>
        </w:rPr>
        <w:t>☐</w:t>
      </w:r>
      <w:r w:rsidRPr="00457491">
        <w:rPr>
          <w:rFonts w:ascii="Times New Roman" w:eastAsia="Times New Roman" w:hAnsi="Times New Roman" w:cs="Times New Roman"/>
          <w:color w:val="000000"/>
          <w:kern w:val="0"/>
          <w14:ligatures w14:val="none"/>
        </w:rPr>
        <w:t xml:space="preserve"> No social smile</w:t>
      </w:r>
    </w:p>
    <w:p w14:paraId="14CAFF46" w14:textId="77777777" w:rsidR="00457491" w:rsidRPr="00457491" w:rsidRDefault="00457491" w:rsidP="00457491">
      <w:pPr>
        <w:numPr>
          <w:ilvl w:val="0"/>
          <w:numId w:val="10"/>
        </w:numPr>
        <w:spacing w:before="100" w:beforeAutospacing="1" w:after="100" w:afterAutospacing="1" w:line="240" w:lineRule="auto"/>
        <w:rPr>
          <w:rFonts w:ascii="Times New Roman" w:eastAsia="Times New Roman" w:hAnsi="Times New Roman" w:cs="Times New Roman"/>
          <w:color w:val="000000"/>
          <w:kern w:val="0"/>
          <w14:ligatures w14:val="none"/>
        </w:rPr>
      </w:pPr>
      <w:r w:rsidRPr="00457491">
        <w:rPr>
          <w:rFonts w:ascii="Segoe UI Symbol" w:eastAsia="Times New Roman" w:hAnsi="Segoe UI Symbol" w:cs="Segoe UI Symbol"/>
          <w:color w:val="000000"/>
          <w:kern w:val="0"/>
          <w14:ligatures w14:val="none"/>
        </w:rPr>
        <w:t>☐</w:t>
      </w:r>
      <w:r w:rsidRPr="00457491">
        <w:rPr>
          <w:rFonts w:ascii="Times New Roman" w:eastAsia="Times New Roman" w:hAnsi="Times New Roman" w:cs="Times New Roman"/>
          <w:color w:val="000000"/>
          <w:kern w:val="0"/>
          <w14:ligatures w14:val="none"/>
        </w:rPr>
        <w:t xml:space="preserve"> Does not reach out when approached</w:t>
      </w:r>
    </w:p>
    <w:p w14:paraId="4AAFE07E" w14:textId="77777777" w:rsidR="00457491" w:rsidRPr="00457491" w:rsidRDefault="00457491" w:rsidP="00457491">
      <w:pPr>
        <w:numPr>
          <w:ilvl w:val="0"/>
          <w:numId w:val="10"/>
        </w:numPr>
        <w:spacing w:before="100" w:beforeAutospacing="1" w:after="100" w:afterAutospacing="1" w:line="240" w:lineRule="auto"/>
        <w:rPr>
          <w:rFonts w:ascii="Times New Roman" w:eastAsia="Times New Roman" w:hAnsi="Times New Roman" w:cs="Times New Roman"/>
          <w:color w:val="000000"/>
          <w:kern w:val="0"/>
          <w14:ligatures w14:val="none"/>
        </w:rPr>
      </w:pPr>
      <w:r w:rsidRPr="00457491">
        <w:rPr>
          <w:rFonts w:ascii="Segoe UI Symbol" w:eastAsia="Times New Roman" w:hAnsi="Segoe UI Symbol" w:cs="Segoe UI Symbol"/>
          <w:color w:val="000000"/>
          <w:kern w:val="0"/>
          <w14:ligatures w14:val="none"/>
        </w:rPr>
        <w:t>☐</w:t>
      </w:r>
      <w:r w:rsidRPr="00457491">
        <w:rPr>
          <w:rFonts w:ascii="Times New Roman" w:eastAsia="Times New Roman" w:hAnsi="Times New Roman" w:cs="Times New Roman"/>
          <w:color w:val="000000"/>
          <w:kern w:val="0"/>
          <w14:ligatures w14:val="none"/>
        </w:rPr>
        <w:t xml:space="preserve"> Unresponsive to others’ facial expressions or feelings</w:t>
      </w:r>
    </w:p>
    <w:p w14:paraId="5844273A" w14:textId="77777777" w:rsidR="00457491" w:rsidRPr="00457491" w:rsidRDefault="00457491" w:rsidP="00457491">
      <w:pPr>
        <w:numPr>
          <w:ilvl w:val="0"/>
          <w:numId w:val="10"/>
        </w:numPr>
        <w:spacing w:before="100" w:beforeAutospacing="1" w:after="100" w:afterAutospacing="1" w:line="240" w:lineRule="auto"/>
        <w:rPr>
          <w:rFonts w:ascii="Times New Roman" w:eastAsia="Times New Roman" w:hAnsi="Times New Roman" w:cs="Times New Roman"/>
          <w:color w:val="000000"/>
          <w:kern w:val="0"/>
          <w14:ligatures w14:val="none"/>
        </w:rPr>
      </w:pPr>
      <w:r w:rsidRPr="00457491">
        <w:rPr>
          <w:rFonts w:ascii="Segoe UI Symbol" w:eastAsia="Times New Roman" w:hAnsi="Segoe UI Symbol" w:cs="Segoe UI Symbol"/>
          <w:color w:val="000000"/>
          <w:kern w:val="0"/>
          <w14:ligatures w14:val="none"/>
        </w:rPr>
        <w:t>☐</w:t>
      </w:r>
      <w:r w:rsidRPr="00457491">
        <w:rPr>
          <w:rFonts w:ascii="Times New Roman" w:eastAsia="Times New Roman" w:hAnsi="Times New Roman" w:cs="Times New Roman"/>
          <w:color w:val="000000"/>
          <w:kern w:val="0"/>
          <w14:ligatures w14:val="none"/>
        </w:rPr>
        <w:t xml:space="preserve"> Actively avoids eye contact</w:t>
      </w:r>
    </w:p>
    <w:p w14:paraId="49A1B3A9" w14:textId="77777777" w:rsidR="00457491" w:rsidRPr="00457491" w:rsidRDefault="00457491" w:rsidP="00457491">
      <w:pPr>
        <w:numPr>
          <w:ilvl w:val="0"/>
          <w:numId w:val="10"/>
        </w:numPr>
        <w:spacing w:before="100" w:beforeAutospacing="1" w:after="100" w:afterAutospacing="1" w:line="240" w:lineRule="auto"/>
        <w:rPr>
          <w:rFonts w:ascii="Times New Roman" w:eastAsia="Times New Roman" w:hAnsi="Times New Roman" w:cs="Times New Roman"/>
          <w:color w:val="000000"/>
          <w:kern w:val="0"/>
          <w14:ligatures w14:val="none"/>
        </w:rPr>
      </w:pPr>
      <w:r w:rsidRPr="00457491">
        <w:rPr>
          <w:rFonts w:ascii="Segoe UI Symbol" w:eastAsia="Times New Roman" w:hAnsi="Segoe UI Symbol" w:cs="Segoe UI Symbol"/>
          <w:color w:val="000000"/>
          <w:kern w:val="0"/>
          <w14:ligatures w14:val="none"/>
        </w:rPr>
        <w:t>☐</w:t>
      </w:r>
      <w:r w:rsidRPr="00457491">
        <w:rPr>
          <w:rFonts w:ascii="Times New Roman" w:eastAsia="Times New Roman" w:hAnsi="Times New Roman" w:cs="Times New Roman"/>
          <w:color w:val="000000"/>
          <w:kern w:val="0"/>
          <w14:ligatures w14:val="none"/>
        </w:rPr>
        <w:t xml:space="preserve"> Resists being touched or held</w:t>
      </w:r>
    </w:p>
    <w:p w14:paraId="5B764132" w14:textId="77777777" w:rsidR="00457491" w:rsidRPr="00457491" w:rsidRDefault="00457491" w:rsidP="00457491">
      <w:pPr>
        <w:numPr>
          <w:ilvl w:val="0"/>
          <w:numId w:val="10"/>
        </w:numPr>
        <w:spacing w:before="100" w:beforeAutospacing="1" w:after="100" w:afterAutospacing="1" w:line="240" w:lineRule="auto"/>
        <w:rPr>
          <w:rFonts w:ascii="Times New Roman" w:eastAsia="Times New Roman" w:hAnsi="Times New Roman" w:cs="Times New Roman"/>
          <w:color w:val="000000"/>
          <w:kern w:val="0"/>
          <w14:ligatures w14:val="none"/>
        </w:rPr>
      </w:pPr>
      <w:r w:rsidRPr="00457491">
        <w:rPr>
          <w:rFonts w:ascii="Segoe UI Symbol" w:eastAsia="Times New Roman" w:hAnsi="Segoe UI Symbol" w:cs="Segoe UI Symbol"/>
          <w:color w:val="000000"/>
          <w:kern w:val="0"/>
          <w14:ligatures w14:val="none"/>
        </w:rPr>
        <w:t>☐</w:t>
      </w:r>
      <w:r w:rsidRPr="00457491">
        <w:rPr>
          <w:rFonts w:ascii="Times New Roman" w:eastAsia="Times New Roman" w:hAnsi="Times New Roman" w:cs="Times New Roman"/>
          <w:color w:val="000000"/>
          <w:kern w:val="0"/>
          <w14:ligatures w14:val="none"/>
        </w:rPr>
        <w:t xml:space="preserve"> Appears flaccid when held</w:t>
      </w:r>
    </w:p>
    <w:p w14:paraId="62AFFD18" w14:textId="77777777" w:rsidR="00457491" w:rsidRPr="00457491" w:rsidRDefault="00457491" w:rsidP="00457491">
      <w:pPr>
        <w:numPr>
          <w:ilvl w:val="0"/>
          <w:numId w:val="10"/>
        </w:numPr>
        <w:spacing w:before="100" w:beforeAutospacing="1" w:after="100" w:afterAutospacing="1" w:line="240" w:lineRule="auto"/>
        <w:rPr>
          <w:rFonts w:ascii="Times New Roman" w:eastAsia="Times New Roman" w:hAnsi="Times New Roman" w:cs="Times New Roman"/>
          <w:color w:val="000000"/>
          <w:kern w:val="0"/>
          <w14:ligatures w14:val="none"/>
        </w:rPr>
      </w:pPr>
      <w:r w:rsidRPr="00457491">
        <w:rPr>
          <w:rFonts w:ascii="Segoe UI Symbol" w:eastAsia="Times New Roman" w:hAnsi="Segoe UI Symbol" w:cs="Segoe UI Symbol"/>
          <w:color w:val="000000"/>
          <w:kern w:val="0"/>
          <w14:ligatures w14:val="none"/>
        </w:rPr>
        <w:t>☐</w:t>
      </w:r>
      <w:r w:rsidRPr="00457491">
        <w:rPr>
          <w:rFonts w:ascii="Times New Roman" w:eastAsia="Times New Roman" w:hAnsi="Times New Roman" w:cs="Times New Roman"/>
          <w:color w:val="000000"/>
          <w:kern w:val="0"/>
          <w14:ligatures w14:val="none"/>
        </w:rPr>
        <w:t xml:space="preserve"> Stiff and difficult to hold</w:t>
      </w:r>
    </w:p>
    <w:p w14:paraId="148D6B12" w14:textId="77777777" w:rsidR="00457491" w:rsidRPr="00457491" w:rsidRDefault="00457491" w:rsidP="00457491">
      <w:pPr>
        <w:numPr>
          <w:ilvl w:val="0"/>
          <w:numId w:val="10"/>
        </w:numPr>
        <w:spacing w:before="100" w:beforeAutospacing="1" w:after="100" w:afterAutospacing="1" w:line="240" w:lineRule="auto"/>
        <w:rPr>
          <w:rFonts w:ascii="Times New Roman" w:eastAsia="Times New Roman" w:hAnsi="Times New Roman" w:cs="Times New Roman"/>
          <w:color w:val="000000"/>
          <w:kern w:val="0"/>
          <w14:ligatures w14:val="none"/>
        </w:rPr>
      </w:pPr>
      <w:r w:rsidRPr="00457491">
        <w:rPr>
          <w:rFonts w:ascii="Segoe UI Symbol" w:eastAsia="Times New Roman" w:hAnsi="Segoe UI Symbol" w:cs="Segoe UI Symbol"/>
          <w:color w:val="000000"/>
          <w:kern w:val="0"/>
          <w14:ligatures w14:val="none"/>
        </w:rPr>
        <w:t>☐</w:t>
      </w:r>
      <w:r w:rsidRPr="00457491">
        <w:rPr>
          <w:rFonts w:ascii="Times New Roman" w:eastAsia="Times New Roman" w:hAnsi="Times New Roman" w:cs="Times New Roman"/>
          <w:color w:val="000000"/>
          <w:kern w:val="0"/>
          <w14:ligatures w14:val="none"/>
        </w:rPr>
        <w:t xml:space="preserve"> Does not imitate peers during play</w:t>
      </w:r>
    </w:p>
    <w:p w14:paraId="105153DB" w14:textId="77777777" w:rsidR="00457491" w:rsidRPr="00457491" w:rsidRDefault="00457491" w:rsidP="00457491">
      <w:pPr>
        <w:numPr>
          <w:ilvl w:val="0"/>
          <w:numId w:val="10"/>
        </w:numPr>
        <w:spacing w:before="100" w:beforeAutospacing="1" w:after="100" w:afterAutospacing="1" w:line="240" w:lineRule="auto"/>
        <w:rPr>
          <w:rFonts w:ascii="Times New Roman" w:eastAsia="Times New Roman" w:hAnsi="Times New Roman" w:cs="Times New Roman"/>
          <w:color w:val="000000"/>
          <w:kern w:val="0"/>
          <w14:ligatures w14:val="none"/>
        </w:rPr>
      </w:pPr>
      <w:r w:rsidRPr="00457491">
        <w:rPr>
          <w:rFonts w:ascii="Segoe UI Symbol" w:eastAsia="Times New Roman" w:hAnsi="Segoe UI Symbol" w:cs="Segoe UI Symbol"/>
          <w:color w:val="000000"/>
          <w:kern w:val="0"/>
          <w14:ligatures w14:val="none"/>
        </w:rPr>
        <w:t>☐</w:t>
      </w:r>
      <w:r w:rsidRPr="00457491">
        <w:rPr>
          <w:rFonts w:ascii="Times New Roman" w:eastAsia="Times New Roman" w:hAnsi="Times New Roman" w:cs="Times New Roman"/>
          <w:color w:val="000000"/>
          <w:kern w:val="0"/>
          <w14:ligatures w14:val="none"/>
        </w:rPr>
        <w:t xml:space="preserve"> Has not developed friendships</w:t>
      </w:r>
    </w:p>
    <w:p w14:paraId="1B0AA285" w14:textId="77777777" w:rsidR="00457491" w:rsidRPr="00457491" w:rsidRDefault="00457491" w:rsidP="00457491">
      <w:pPr>
        <w:numPr>
          <w:ilvl w:val="0"/>
          <w:numId w:val="10"/>
        </w:numPr>
        <w:spacing w:before="100" w:beforeAutospacing="1" w:after="100" w:afterAutospacing="1" w:line="240" w:lineRule="auto"/>
        <w:rPr>
          <w:rFonts w:ascii="Times New Roman" w:eastAsia="Times New Roman" w:hAnsi="Times New Roman" w:cs="Times New Roman"/>
          <w:color w:val="000000"/>
          <w:kern w:val="0"/>
          <w14:ligatures w14:val="none"/>
        </w:rPr>
      </w:pPr>
      <w:r w:rsidRPr="00457491">
        <w:rPr>
          <w:rFonts w:ascii="Segoe UI Symbol" w:eastAsia="Times New Roman" w:hAnsi="Segoe UI Symbol" w:cs="Segoe UI Symbol"/>
          <w:color w:val="000000"/>
          <w:kern w:val="0"/>
          <w14:ligatures w14:val="none"/>
        </w:rPr>
        <w:t>☐</w:t>
      </w:r>
      <w:r w:rsidRPr="00457491">
        <w:rPr>
          <w:rFonts w:ascii="Times New Roman" w:eastAsia="Times New Roman" w:hAnsi="Times New Roman" w:cs="Times New Roman"/>
          <w:color w:val="000000"/>
          <w:kern w:val="0"/>
          <w14:ligatures w14:val="none"/>
        </w:rPr>
        <w:t xml:space="preserve"> Often frightened or anxious</w:t>
      </w:r>
    </w:p>
    <w:p w14:paraId="0209975F" w14:textId="77777777" w:rsidR="00457491" w:rsidRPr="00457491" w:rsidRDefault="00457491" w:rsidP="00457491">
      <w:pPr>
        <w:numPr>
          <w:ilvl w:val="0"/>
          <w:numId w:val="10"/>
        </w:numPr>
        <w:spacing w:before="100" w:beforeAutospacing="1" w:after="100" w:afterAutospacing="1" w:line="240" w:lineRule="auto"/>
        <w:rPr>
          <w:rFonts w:ascii="Times New Roman" w:eastAsia="Times New Roman" w:hAnsi="Times New Roman" w:cs="Times New Roman"/>
          <w:color w:val="000000"/>
          <w:kern w:val="0"/>
          <w14:ligatures w14:val="none"/>
        </w:rPr>
      </w:pPr>
      <w:r w:rsidRPr="00457491">
        <w:rPr>
          <w:rFonts w:ascii="Segoe UI Symbol" w:eastAsia="Times New Roman" w:hAnsi="Segoe UI Symbol" w:cs="Segoe UI Symbol"/>
          <w:color w:val="000000"/>
          <w:kern w:val="0"/>
          <w14:ligatures w14:val="none"/>
        </w:rPr>
        <w:t>☐</w:t>
      </w:r>
      <w:r w:rsidRPr="00457491">
        <w:rPr>
          <w:rFonts w:ascii="Times New Roman" w:eastAsia="Times New Roman" w:hAnsi="Times New Roman" w:cs="Times New Roman"/>
          <w:color w:val="000000"/>
          <w:kern w:val="0"/>
          <w14:ligatures w14:val="none"/>
        </w:rPr>
        <w:t xml:space="preserve"> “Looks through” people</w:t>
      </w:r>
    </w:p>
    <w:p w14:paraId="4500BCD3" w14:textId="77777777" w:rsidR="00457491" w:rsidRPr="00457491" w:rsidRDefault="00457491" w:rsidP="00457491">
      <w:pPr>
        <w:spacing w:before="100" w:beforeAutospacing="1" w:after="100" w:afterAutospacing="1" w:line="240" w:lineRule="auto"/>
        <w:rPr>
          <w:rFonts w:ascii="Times New Roman" w:eastAsia="Times New Roman" w:hAnsi="Times New Roman" w:cs="Times New Roman"/>
          <w:color w:val="000000"/>
          <w:kern w:val="0"/>
          <w14:ligatures w14:val="none"/>
        </w:rPr>
      </w:pPr>
      <w:r w:rsidRPr="00457491">
        <w:rPr>
          <w:rFonts w:ascii="Times New Roman" w:eastAsia="Times New Roman" w:hAnsi="Times New Roman" w:cs="Times New Roman"/>
          <w:b/>
          <w:bCs/>
          <w:color w:val="000000"/>
          <w:kern w:val="0"/>
          <w14:ligatures w14:val="none"/>
        </w:rPr>
        <w:t>Comments / Examples:</w:t>
      </w:r>
    </w:p>
    <w:p w14:paraId="4858D607" w14:textId="77777777" w:rsidR="00457491" w:rsidRPr="00457491" w:rsidRDefault="00F0102D" w:rsidP="00457491">
      <w:pPr>
        <w:spacing w:after="0" w:line="240" w:lineRule="auto"/>
        <w:rPr>
          <w:rFonts w:ascii="Times New Roman" w:eastAsia="Times New Roman" w:hAnsi="Times New Roman" w:cs="Times New Roman"/>
          <w:kern w:val="0"/>
          <w14:ligatures w14:val="none"/>
        </w:rPr>
      </w:pPr>
      <w:r w:rsidRPr="00F0102D">
        <w:rPr>
          <w:rFonts w:ascii="Times New Roman" w:eastAsia="Times New Roman" w:hAnsi="Times New Roman" w:cs="Times New Roman"/>
          <w:noProof/>
          <w:kern w:val="0"/>
        </w:rPr>
        <w:lastRenderedPageBreak/>
        <w:pict w14:anchorId="4A53C4E4">
          <v:rect id="_x0000_i1026" alt="" style="width:468pt;height:.05pt;mso-width-percent:0;mso-height-percent:0;mso-width-percent:0;mso-height-percent:0" o:hralign="center" o:hrstd="t" o:hr="t" fillcolor="#a0a0a0" stroked="f"/>
        </w:pict>
      </w:r>
    </w:p>
    <w:p w14:paraId="1317A030" w14:textId="77777777" w:rsidR="00457491" w:rsidRPr="00457491" w:rsidRDefault="00457491" w:rsidP="00457491">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457491">
        <w:rPr>
          <w:rFonts w:ascii="Times New Roman" w:eastAsia="Times New Roman" w:hAnsi="Times New Roman" w:cs="Times New Roman"/>
          <w:b/>
          <w:bCs/>
          <w:color w:val="000000"/>
          <w:kern w:val="0"/>
          <w:sz w:val="27"/>
          <w:szCs w:val="27"/>
          <w14:ligatures w14:val="none"/>
        </w:rPr>
        <w:t>5. Additional Observations</w:t>
      </w:r>
    </w:p>
    <w:p w14:paraId="0C691C85" w14:textId="77777777" w:rsidR="00457491" w:rsidRPr="00457491" w:rsidRDefault="00457491" w:rsidP="00457491">
      <w:pPr>
        <w:spacing w:before="100" w:beforeAutospacing="1" w:after="100" w:afterAutospacing="1" w:line="240" w:lineRule="auto"/>
        <w:rPr>
          <w:rFonts w:ascii="Times New Roman" w:eastAsia="Times New Roman" w:hAnsi="Times New Roman" w:cs="Times New Roman"/>
          <w:color w:val="000000"/>
          <w:kern w:val="0"/>
          <w14:ligatures w14:val="none"/>
        </w:rPr>
      </w:pPr>
      <w:r w:rsidRPr="00457491">
        <w:rPr>
          <w:rFonts w:ascii="Times New Roman" w:eastAsia="Times New Roman" w:hAnsi="Times New Roman" w:cs="Times New Roman"/>
          <w:color w:val="000000"/>
          <w:kern w:val="0"/>
          <w14:ligatures w14:val="none"/>
        </w:rPr>
        <w:t>Use this section to note other behaviors that may be relevant but are not captured in the above domains:</w:t>
      </w:r>
    </w:p>
    <w:p w14:paraId="3777CDF1" w14:textId="77777777" w:rsidR="00457491" w:rsidRPr="00457491" w:rsidRDefault="00457491" w:rsidP="00457491">
      <w:pPr>
        <w:spacing w:before="100" w:beforeAutospacing="1" w:after="100" w:afterAutospacing="1" w:line="240" w:lineRule="auto"/>
        <w:rPr>
          <w:rFonts w:ascii="Times New Roman" w:eastAsia="Times New Roman" w:hAnsi="Times New Roman" w:cs="Times New Roman"/>
          <w:color w:val="000000"/>
          <w:kern w:val="0"/>
          <w14:ligatures w14:val="none"/>
        </w:rPr>
      </w:pPr>
      <w:r w:rsidRPr="00457491">
        <w:rPr>
          <w:rFonts w:ascii="Times New Roman" w:eastAsia="Times New Roman" w:hAnsi="Times New Roman" w:cs="Times New Roman"/>
          <w:b/>
          <w:bCs/>
          <w:color w:val="000000"/>
          <w:kern w:val="0"/>
          <w14:ligatures w14:val="none"/>
        </w:rPr>
        <w:t>Observations:</w:t>
      </w:r>
    </w:p>
    <w:p w14:paraId="0A24762A" w14:textId="77777777" w:rsidR="00457491" w:rsidRPr="00457491" w:rsidRDefault="00F0102D" w:rsidP="00457491">
      <w:pPr>
        <w:spacing w:after="0" w:line="240" w:lineRule="auto"/>
        <w:rPr>
          <w:rFonts w:ascii="Times New Roman" w:eastAsia="Times New Roman" w:hAnsi="Times New Roman" w:cs="Times New Roman"/>
          <w:kern w:val="0"/>
          <w14:ligatures w14:val="none"/>
        </w:rPr>
      </w:pPr>
      <w:r w:rsidRPr="00F0102D">
        <w:rPr>
          <w:rFonts w:ascii="Times New Roman" w:eastAsia="Times New Roman" w:hAnsi="Times New Roman" w:cs="Times New Roman"/>
          <w:noProof/>
          <w:kern w:val="0"/>
        </w:rPr>
        <w:pict w14:anchorId="34E3E31D">
          <v:rect id="_x0000_i1025" alt="" style="width:468pt;height:.05pt;mso-width-percent:0;mso-height-percent:0;mso-width-percent:0;mso-height-percent:0" o:hralign="center" o:hrstd="t" o:hr="t" fillcolor="#a0a0a0" stroked="f"/>
        </w:pict>
      </w:r>
    </w:p>
    <w:p w14:paraId="33D5D40B" w14:textId="77777777" w:rsidR="00457491" w:rsidRPr="00457491" w:rsidRDefault="00457491" w:rsidP="00457491">
      <w:pPr>
        <w:spacing w:before="100" w:beforeAutospacing="1" w:after="100" w:afterAutospacing="1" w:line="240" w:lineRule="auto"/>
        <w:rPr>
          <w:rFonts w:ascii="Times New Roman" w:eastAsia="Times New Roman" w:hAnsi="Times New Roman" w:cs="Times New Roman"/>
          <w:color w:val="000000"/>
          <w:kern w:val="0"/>
          <w14:ligatures w14:val="none"/>
        </w:rPr>
      </w:pPr>
      <w:r w:rsidRPr="00457491">
        <w:rPr>
          <w:rFonts w:ascii="Times New Roman" w:eastAsia="Times New Roman" w:hAnsi="Times New Roman" w:cs="Times New Roman"/>
          <w:b/>
          <w:bCs/>
          <w:color w:val="000000"/>
          <w:kern w:val="0"/>
          <w14:ligatures w14:val="none"/>
        </w:rPr>
        <w:t>Overall Scoring:</w:t>
      </w:r>
    </w:p>
    <w:p w14:paraId="2D3478F9" w14:textId="77777777" w:rsidR="00457491" w:rsidRPr="00457491" w:rsidRDefault="00457491" w:rsidP="00457491">
      <w:pPr>
        <w:numPr>
          <w:ilvl w:val="0"/>
          <w:numId w:val="11"/>
        </w:numPr>
        <w:spacing w:before="100" w:beforeAutospacing="1" w:after="100" w:afterAutospacing="1" w:line="240" w:lineRule="auto"/>
        <w:rPr>
          <w:rFonts w:ascii="Times New Roman" w:eastAsia="Times New Roman" w:hAnsi="Times New Roman" w:cs="Times New Roman"/>
          <w:color w:val="000000"/>
          <w:kern w:val="0"/>
          <w14:ligatures w14:val="none"/>
        </w:rPr>
      </w:pPr>
      <w:r w:rsidRPr="00457491">
        <w:rPr>
          <w:rFonts w:ascii="Times New Roman" w:eastAsia="Times New Roman" w:hAnsi="Times New Roman" w:cs="Times New Roman"/>
          <w:color w:val="000000"/>
          <w:kern w:val="0"/>
          <w14:ligatures w14:val="none"/>
        </w:rPr>
        <w:t>Sum the checked items from each domain for a </w:t>
      </w:r>
      <w:r w:rsidRPr="00457491">
        <w:rPr>
          <w:rFonts w:ascii="Times New Roman" w:eastAsia="Times New Roman" w:hAnsi="Times New Roman" w:cs="Times New Roman"/>
          <w:b/>
          <w:bCs/>
          <w:color w:val="000000"/>
          <w:kern w:val="0"/>
          <w14:ligatures w14:val="none"/>
        </w:rPr>
        <w:t>total ABC score</w:t>
      </w:r>
      <w:r w:rsidRPr="00457491">
        <w:rPr>
          <w:rFonts w:ascii="Times New Roman" w:eastAsia="Times New Roman" w:hAnsi="Times New Roman" w:cs="Times New Roman"/>
          <w:color w:val="000000"/>
          <w:kern w:val="0"/>
          <w14:ligatures w14:val="none"/>
        </w:rPr>
        <w:t>.</w:t>
      </w:r>
    </w:p>
    <w:p w14:paraId="5111AD2A" w14:textId="77777777" w:rsidR="00457491" w:rsidRPr="00457491" w:rsidRDefault="00457491" w:rsidP="00457491">
      <w:pPr>
        <w:numPr>
          <w:ilvl w:val="0"/>
          <w:numId w:val="11"/>
        </w:numPr>
        <w:spacing w:before="100" w:beforeAutospacing="1" w:after="100" w:afterAutospacing="1" w:line="240" w:lineRule="auto"/>
        <w:rPr>
          <w:rFonts w:ascii="Times New Roman" w:eastAsia="Times New Roman" w:hAnsi="Times New Roman" w:cs="Times New Roman"/>
          <w:color w:val="000000"/>
          <w:kern w:val="0"/>
          <w14:ligatures w14:val="none"/>
        </w:rPr>
      </w:pPr>
      <w:r w:rsidRPr="00457491">
        <w:rPr>
          <w:rFonts w:ascii="Times New Roman" w:eastAsia="Times New Roman" w:hAnsi="Times New Roman" w:cs="Times New Roman"/>
          <w:color w:val="000000"/>
          <w:kern w:val="0"/>
          <w14:ligatures w14:val="none"/>
        </w:rPr>
        <w:t>Refer to the scoring table to interpret severity and need for further assessment.</w:t>
      </w:r>
    </w:p>
    <w:p w14:paraId="20CD30AB" w14:textId="77777777" w:rsidR="00DB20A5" w:rsidRPr="00457491" w:rsidRDefault="00DB20A5" w:rsidP="00457491"/>
    <w:sectPr w:rsidR="00DB20A5" w:rsidRPr="0045749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0B2AA8"/>
    <w:multiLevelType w:val="multilevel"/>
    <w:tmpl w:val="364C5D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503224F"/>
    <w:multiLevelType w:val="multilevel"/>
    <w:tmpl w:val="E8A49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EAC46C4"/>
    <w:multiLevelType w:val="multilevel"/>
    <w:tmpl w:val="364C6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B5321B9"/>
    <w:multiLevelType w:val="multilevel"/>
    <w:tmpl w:val="E34A4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C047011"/>
    <w:multiLevelType w:val="multilevel"/>
    <w:tmpl w:val="26E8E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D0D4147"/>
    <w:multiLevelType w:val="multilevel"/>
    <w:tmpl w:val="24BED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ABC31E2"/>
    <w:multiLevelType w:val="multilevel"/>
    <w:tmpl w:val="EC7E6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1E85AD9"/>
    <w:multiLevelType w:val="multilevel"/>
    <w:tmpl w:val="F7283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9DD1039"/>
    <w:multiLevelType w:val="multilevel"/>
    <w:tmpl w:val="22965C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E7C5430"/>
    <w:multiLevelType w:val="multilevel"/>
    <w:tmpl w:val="163ED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2723DC9"/>
    <w:multiLevelType w:val="multilevel"/>
    <w:tmpl w:val="F9A24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25219514">
    <w:abstractNumId w:val="7"/>
  </w:num>
  <w:num w:numId="2" w16cid:durableId="43218038">
    <w:abstractNumId w:val="5"/>
  </w:num>
  <w:num w:numId="3" w16cid:durableId="1222865332">
    <w:abstractNumId w:val="1"/>
  </w:num>
  <w:num w:numId="4" w16cid:durableId="541673240">
    <w:abstractNumId w:val="4"/>
  </w:num>
  <w:num w:numId="5" w16cid:durableId="920598100">
    <w:abstractNumId w:val="0"/>
  </w:num>
  <w:num w:numId="6" w16cid:durableId="1395199089">
    <w:abstractNumId w:val="8"/>
  </w:num>
  <w:num w:numId="7" w16cid:durableId="1923177400">
    <w:abstractNumId w:val="3"/>
  </w:num>
  <w:num w:numId="8" w16cid:durableId="1463419929">
    <w:abstractNumId w:val="9"/>
  </w:num>
  <w:num w:numId="9" w16cid:durableId="710376958">
    <w:abstractNumId w:val="10"/>
  </w:num>
  <w:num w:numId="10" w16cid:durableId="1201936866">
    <w:abstractNumId w:val="6"/>
  </w:num>
  <w:num w:numId="11" w16cid:durableId="86980325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7491"/>
    <w:rsid w:val="00457491"/>
    <w:rsid w:val="006F6524"/>
    <w:rsid w:val="00762297"/>
    <w:rsid w:val="007E2B63"/>
    <w:rsid w:val="007F556A"/>
    <w:rsid w:val="0094649E"/>
    <w:rsid w:val="009E53D4"/>
    <w:rsid w:val="00A2704D"/>
    <w:rsid w:val="00DB20A5"/>
    <w:rsid w:val="00F0102D"/>
    <w:rsid w:val="00FA2E2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5A045F"/>
  <w15:chartTrackingRefBased/>
  <w15:docId w15:val="{5C01C373-16E1-B44F-B3C3-BDB556EA78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5749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45749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45749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5749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5749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5749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5749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5749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5749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5749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45749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45749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5749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5749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5749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5749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5749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57491"/>
    <w:rPr>
      <w:rFonts w:eastAsiaTheme="majorEastAsia" w:cstheme="majorBidi"/>
      <w:color w:val="272727" w:themeColor="text1" w:themeTint="D8"/>
    </w:rPr>
  </w:style>
  <w:style w:type="paragraph" w:styleId="Title">
    <w:name w:val="Title"/>
    <w:basedOn w:val="Normal"/>
    <w:next w:val="Normal"/>
    <w:link w:val="TitleChar"/>
    <w:uiPriority w:val="10"/>
    <w:qFormat/>
    <w:rsid w:val="0045749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5749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5749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5749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57491"/>
    <w:pPr>
      <w:spacing w:before="160"/>
      <w:jc w:val="center"/>
    </w:pPr>
    <w:rPr>
      <w:i/>
      <w:iCs/>
      <w:color w:val="404040" w:themeColor="text1" w:themeTint="BF"/>
    </w:rPr>
  </w:style>
  <w:style w:type="character" w:customStyle="1" w:styleId="QuoteChar">
    <w:name w:val="Quote Char"/>
    <w:basedOn w:val="DefaultParagraphFont"/>
    <w:link w:val="Quote"/>
    <w:uiPriority w:val="29"/>
    <w:rsid w:val="00457491"/>
    <w:rPr>
      <w:i/>
      <w:iCs/>
      <w:color w:val="404040" w:themeColor="text1" w:themeTint="BF"/>
    </w:rPr>
  </w:style>
  <w:style w:type="paragraph" w:styleId="ListParagraph">
    <w:name w:val="List Paragraph"/>
    <w:basedOn w:val="Normal"/>
    <w:uiPriority w:val="34"/>
    <w:qFormat/>
    <w:rsid w:val="00457491"/>
    <w:pPr>
      <w:ind w:left="720"/>
      <w:contextualSpacing/>
    </w:pPr>
  </w:style>
  <w:style w:type="character" w:styleId="IntenseEmphasis">
    <w:name w:val="Intense Emphasis"/>
    <w:basedOn w:val="DefaultParagraphFont"/>
    <w:uiPriority w:val="21"/>
    <w:qFormat/>
    <w:rsid w:val="00457491"/>
    <w:rPr>
      <w:i/>
      <w:iCs/>
      <w:color w:val="2F5496" w:themeColor="accent1" w:themeShade="BF"/>
    </w:rPr>
  </w:style>
  <w:style w:type="paragraph" w:styleId="IntenseQuote">
    <w:name w:val="Intense Quote"/>
    <w:basedOn w:val="Normal"/>
    <w:next w:val="Normal"/>
    <w:link w:val="IntenseQuoteChar"/>
    <w:uiPriority w:val="30"/>
    <w:qFormat/>
    <w:rsid w:val="0045749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57491"/>
    <w:rPr>
      <w:i/>
      <w:iCs/>
      <w:color w:val="2F5496" w:themeColor="accent1" w:themeShade="BF"/>
    </w:rPr>
  </w:style>
  <w:style w:type="character" w:styleId="IntenseReference">
    <w:name w:val="Intense Reference"/>
    <w:basedOn w:val="DefaultParagraphFont"/>
    <w:uiPriority w:val="32"/>
    <w:qFormat/>
    <w:rsid w:val="00457491"/>
    <w:rPr>
      <w:b/>
      <w:bCs/>
      <w:smallCaps/>
      <w:color w:val="2F5496" w:themeColor="accent1" w:themeShade="BF"/>
      <w:spacing w:val="5"/>
    </w:rPr>
  </w:style>
  <w:style w:type="paragraph" w:customStyle="1" w:styleId="rctblockp">
    <w:name w:val="rct_block_p"/>
    <w:basedOn w:val="Normal"/>
    <w:rsid w:val="00457491"/>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fbcstatictext">
    <w:name w:val="fbc_statictext"/>
    <w:basedOn w:val="Normal"/>
    <w:rsid w:val="00457491"/>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fbctitle">
    <w:name w:val="fbc_title"/>
    <w:basedOn w:val="Normal"/>
    <w:rsid w:val="00457491"/>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fbcdescribe">
    <w:name w:val="fbc_describe"/>
    <w:basedOn w:val="Normal"/>
    <w:rsid w:val="00457491"/>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fbcoptionsli">
    <w:name w:val="fbc_optionsli"/>
    <w:basedOn w:val="Normal"/>
    <w:rsid w:val="00457491"/>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fbcoptionlabel">
    <w:name w:val="fbc_optionlabel"/>
    <w:basedOn w:val="DefaultParagraphFont"/>
    <w:rsid w:val="00457491"/>
  </w:style>
  <w:style w:type="paragraph" w:customStyle="1" w:styleId="clearb">
    <w:name w:val="clearb"/>
    <w:basedOn w:val="Normal"/>
    <w:rsid w:val="00457491"/>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457491"/>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457491"/>
    <w:rPr>
      <w:b/>
      <w:bCs/>
    </w:rPr>
  </w:style>
  <w:style w:type="character" w:customStyle="1" w:styleId="apple-converted-space">
    <w:name w:val="apple-converted-space"/>
    <w:basedOn w:val="DefaultParagraphFont"/>
    <w:rsid w:val="0045749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656</Words>
  <Characters>3572</Characters>
  <Application>Microsoft Office Word</Application>
  <DocSecurity>0</DocSecurity>
  <Lines>102</Lines>
  <Paragraphs>103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tvag</dc:creator>
  <cp:keywords/>
  <dc:description/>
  <cp:lastModifiedBy>tvag</cp:lastModifiedBy>
  <cp:revision>2</cp:revision>
  <dcterms:created xsi:type="dcterms:W3CDTF">2026-03-26T06:03:00Z</dcterms:created>
  <dcterms:modified xsi:type="dcterms:W3CDTF">2026-03-26T06:29:00Z</dcterms:modified>
</cp:coreProperties>
</file>