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01FB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136865C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EDDC7BD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Executive Functioning Assessment</w:t>
      </w:r>
    </w:p>
    <w:p w14:paraId="3D445110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Child’s Name: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 of Person Filling Out Form:</w:t>
      </w:r>
    </w:p>
    <w:p w14:paraId="00E69D85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24F995A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A35AE77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PLANNING – PRE-ASSESSMENT</w:t>
      </w:r>
    </w:p>
    <w:p w14:paraId="6872D914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stick to a daily routine.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8FED56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 start chores or homework, I finish them through to the end.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34DBF9E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use a calendar or a tool to remind me of events.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8BCB2C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like to have a plan so I don’t feel overwhelmed.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A23D789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which task to start first when I begin a project.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C107FA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get tasks done neatly and in an orderly way.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FFF190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how to put steps in order for a bigger project.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87084E0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5091591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A662F6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TIME MANAGEMENT – PRE-ASSESSMENT</w:t>
      </w:r>
    </w:p>
    <w:p w14:paraId="4D2F4C2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on time for appointments and family events.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A8A989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accurately estimate how long it will take me to complete a task.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20CB9D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have enough time to complete tasks carefully so I don’t make mistakes.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D413C0C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don’t put off tasks or procrastinate.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AA9903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 my daily routines and to-do lists.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60F8C57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make lists or use a calendar so I know what I need to do each day.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D87BC1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 have a lot to do, I can prioritize what to do first.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3B46EFE8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684497B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B6E6A4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TASK INITIATION SKILLS – PRE-ASSESSMENT</w:t>
      </w:r>
    </w:p>
    <w:p w14:paraId="45F0EFB4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Procrastination is usually not a problem for me.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7289D2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how to get started with most tasks.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C2226C0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like to start chores and homework right away.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535936E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set aside fun activities when something more important needs to be done first.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3365AA3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finish tasks easily, even ones I don’t want to do.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E3FF637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complete daily tasks without reminders from parents or teachers.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6D58DF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how to choose the most important task.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9B36151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4A48295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1A9498D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ORGANIZATIONAL SKILLS – PRE-ASSESSMENT</w:t>
      </w:r>
    </w:p>
    <w:p w14:paraId="667779FE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like my spaces neat and orderly.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08FE1F7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systems to organize my work.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ADC684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know what I need to do and when I need to do it.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499DB7C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People who know me say I am an organized person.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D8626F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better when my space is organized.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E90F85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 have a lot to do, I can make a plan and decide what to do first.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A940710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try to have a place for everything.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6BDFA20A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451ACF4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D58406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PROBLEM-SOLVING SKILLS – PRE-ASSESSMENT</w:t>
      </w:r>
    </w:p>
    <w:p w14:paraId="3DACC44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easily identify problems and when they start.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7F1DB0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identify facts and gather relevant information.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46CD7E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understand why problems happen.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EA3F835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find multiple ways to complete a project.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375FF0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think my solutions are creative.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0C61126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usually evaluate the pros and cons before taking the next step.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98CDBE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When I decide on a solution, I know how to carry it out.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BDE46DA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41A7011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50E9BF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FLEXIBILITY – PRE-ASSESSMENT</w:t>
      </w:r>
    </w:p>
    <w:p w14:paraId="002401F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recognize problems and make changes to fix them.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06CB98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okay when things change unexpectedly.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661529A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Switching between tasks is easy for me.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4EB14A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accept others’ ideas even if they are different from mine.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98490A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adjust to different rules and expectations.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DAD464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don’t mind if things go wrong or if I need to try a different approach.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B6E112D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okay when I cannot control things or others make choices for me.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89596BC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156E7FF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C4644B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WORKING MEMORY – PRE-ASSESSMENT</w:t>
      </w:r>
    </w:p>
    <w:p w14:paraId="32485B5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pay close attention to details to avoid mistakes.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CE557D3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strong reading and math skills.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567021C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remember multiple instructions.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BC8B87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say I have a good attention span.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E58EA2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can complete chores, homework, and tasks through to the end.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41C5E19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don’t often forget what I am doing.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F529CD5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remember and use information when I need it.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3F575040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0105609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3AE7BEC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EMOTIONAL CONTROL – PRE-ASSESSMENT</w:t>
      </w:r>
    </w:p>
    <w:p w14:paraId="27D4C9F4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bounce back easily when something goes wrong.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954587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control my temper.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3D31B0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handle frustration in healthy ways.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4C1E703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say I am patient.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4DC852C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I get upset, I can calm down and get back to work.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91B88E9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avoid saying hurtful things when I am upset.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060217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handle difficult situations without giving up.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2F0D5BC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50A501D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44384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IMPULSE CONTROL – PRE-ASSESSMENT</w:t>
      </w:r>
    </w:p>
    <w:p w14:paraId="2030EC3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read and follow instructions carefully.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FE2D8B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think before making decisions.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C9FC88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can wait for something I really want, even if it is difficult.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68DDC9A6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think before I speak.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F8DCBE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avoid acting before I have all the facts.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DD36A2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avoid jumping to conclusions.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29B4356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describe me as consistent and reliable.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97321CB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0CF1205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E443A2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ATTENTIONAL CONTROL – PRE-ASSESSMENT</w:t>
      </w:r>
    </w:p>
    <w:p w14:paraId="1003845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complete tasks with many steps.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1F95D1D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work carefully and avoid rushing.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6761B5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keep working even when a task is boring.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7C04CC79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stay focused without getting distracted.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F252A4D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I start a task, I can finish it.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FD4BEFD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interrupted, I can return to my task easily.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FAFC2C9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focus even when there is noise around me.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64D04872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170CC6B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783CCB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SELF-MONITORING – PRE-ASSESSMENT</w:t>
      </w:r>
    </w:p>
    <w:p w14:paraId="10C1097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try to improve over time.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5896072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understand situations and adjust my behavior.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0E9C6D76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see things from other people’s perspectives.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21FEDA2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accept feedback because it helps me improve.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3DEC284F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 reflect on what is not working and adjust.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27D32AF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regularly review my progress and update my plans.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6B248F36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open to making changes to do better.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Never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Rarely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Sometimes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Often </w:t>
      </w:r>
      <w:r w:rsidRPr="0015613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Always</w:t>
      </w:r>
    </w:p>
    <w:p w14:paraId="1BF6862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Executive Functioning Assessment (Scored Version)</w:t>
      </w:r>
    </w:p>
    <w:p w14:paraId="5B864776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Rating Scale (Applied to ALL Items)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142"/>
      </w:tblGrid>
      <w:tr w:rsidR="0015613F" w:rsidRPr="0015613F" w14:paraId="58436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04EE9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49020B3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Rating</w:t>
            </w:r>
          </w:p>
        </w:tc>
      </w:tr>
      <w:tr w:rsidR="0015613F" w:rsidRPr="0015613F" w14:paraId="068E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393C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380B8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</w:t>
            </w:r>
          </w:p>
        </w:tc>
      </w:tr>
      <w:tr w:rsidR="0015613F" w:rsidRPr="0015613F" w14:paraId="1A69F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8B3E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31828C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Rarely</w:t>
            </w:r>
          </w:p>
        </w:tc>
      </w:tr>
      <w:tr w:rsidR="0015613F" w:rsidRPr="0015613F" w14:paraId="2084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4DC8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DBDB9B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Sometimes</w:t>
            </w:r>
          </w:p>
        </w:tc>
      </w:tr>
      <w:tr w:rsidR="0015613F" w:rsidRPr="0015613F" w14:paraId="50B3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C4D3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C49C75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</w:t>
            </w:r>
          </w:p>
        </w:tc>
      </w:tr>
      <w:tr w:rsidR="0015613F" w:rsidRPr="0015613F" w14:paraId="3197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7D33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D5FEAB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</w:t>
            </w:r>
          </w:p>
        </w:tc>
      </w:tr>
    </w:tbl>
    <w:p w14:paraId="2749FF6B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00711C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CD87347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Domain Structure &amp; Item Counts</w:t>
      </w:r>
    </w:p>
    <w:p w14:paraId="76CB489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domain contains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 items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Minimum per domain = 7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Maximum per domain = 35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649"/>
      </w:tblGrid>
      <w:tr w:rsidR="0015613F" w:rsidRPr="0015613F" w14:paraId="4E199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D25AB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608AF659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Items</w:t>
            </w:r>
          </w:p>
        </w:tc>
      </w:tr>
      <w:tr w:rsidR="0015613F" w:rsidRPr="0015613F" w14:paraId="32D34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6546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54CC0B1D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113AC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B3E4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6ED234A7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0DEC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F726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Initiation</w:t>
            </w:r>
          </w:p>
        </w:tc>
        <w:tc>
          <w:tcPr>
            <w:tcW w:w="0" w:type="auto"/>
            <w:vAlign w:val="center"/>
            <w:hideMark/>
          </w:tcPr>
          <w:p w14:paraId="23F52082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1C53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4B14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106C0D9E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7F31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806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6FA3EFBD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5075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832D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4A81D34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2FD5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C3CE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Memory</w:t>
            </w:r>
          </w:p>
        </w:tc>
        <w:tc>
          <w:tcPr>
            <w:tcW w:w="0" w:type="auto"/>
            <w:vAlign w:val="center"/>
            <w:hideMark/>
          </w:tcPr>
          <w:p w14:paraId="6F5876DF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09E02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2AF9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Control</w:t>
            </w:r>
          </w:p>
        </w:tc>
        <w:tc>
          <w:tcPr>
            <w:tcW w:w="0" w:type="auto"/>
            <w:vAlign w:val="center"/>
            <w:hideMark/>
          </w:tcPr>
          <w:p w14:paraId="77155EBB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0572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D268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Impulse Control</w:t>
            </w:r>
          </w:p>
        </w:tc>
        <w:tc>
          <w:tcPr>
            <w:tcW w:w="0" w:type="auto"/>
            <w:vAlign w:val="center"/>
            <w:hideMark/>
          </w:tcPr>
          <w:p w14:paraId="63E5E44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436E8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098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Attentional Control</w:t>
            </w:r>
          </w:p>
        </w:tc>
        <w:tc>
          <w:tcPr>
            <w:tcW w:w="0" w:type="auto"/>
            <w:vAlign w:val="center"/>
            <w:hideMark/>
          </w:tcPr>
          <w:p w14:paraId="09595715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15613F" w:rsidRPr="0015613F" w14:paraId="0C67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46F9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Self-Monitoring</w:t>
            </w:r>
          </w:p>
        </w:tc>
        <w:tc>
          <w:tcPr>
            <w:tcW w:w="0" w:type="auto"/>
            <w:vAlign w:val="center"/>
            <w:hideMark/>
          </w:tcPr>
          <w:p w14:paraId="48CD70A9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</w:tbl>
    <w:p w14:paraId="05E48364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Items = 77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 = 77 – 385</w:t>
      </w:r>
    </w:p>
    <w:p w14:paraId="2A91521F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20F9C98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4082AFB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Domain Score Interpretation Bands</w:t>
      </w:r>
    </w:p>
    <w:p w14:paraId="6865B01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Apply this to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each domain (out of 35)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160"/>
        <w:gridCol w:w="5021"/>
      </w:tblGrid>
      <w:tr w:rsidR="0015613F" w:rsidRPr="0015613F" w14:paraId="67CDA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DC3E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4E0B0798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 Level</w:t>
            </w:r>
          </w:p>
        </w:tc>
        <w:tc>
          <w:tcPr>
            <w:tcW w:w="0" w:type="auto"/>
            <w:vAlign w:val="center"/>
            <w:hideMark/>
          </w:tcPr>
          <w:p w14:paraId="182F4097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5613F" w:rsidRPr="0015613F" w14:paraId="24085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8DB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– 35</w:t>
            </w:r>
          </w:p>
        </w:tc>
        <w:tc>
          <w:tcPr>
            <w:tcW w:w="0" w:type="auto"/>
            <w:vAlign w:val="center"/>
            <w:hideMark/>
          </w:tcPr>
          <w:p w14:paraId="358FA774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6317D30C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Highly developed skill; independently applied</w:t>
            </w:r>
          </w:p>
        </w:tc>
      </w:tr>
      <w:tr w:rsidR="0015613F" w:rsidRPr="0015613F" w14:paraId="277B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3007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– 29</w:t>
            </w:r>
          </w:p>
        </w:tc>
        <w:tc>
          <w:tcPr>
            <w:tcW w:w="0" w:type="auto"/>
            <w:vAlign w:val="center"/>
            <w:hideMark/>
          </w:tcPr>
          <w:p w14:paraId="29AE809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Developing Strength</w:t>
            </w:r>
          </w:p>
        </w:tc>
        <w:tc>
          <w:tcPr>
            <w:tcW w:w="0" w:type="auto"/>
            <w:vAlign w:val="center"/>
            <w:hideMark/>
          </w:tcPr>
          <w:p w14:paraId="2687169D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 consistent but may break under stress</w:t>
            </w:r>
          </w:p>
        </w:tc>
      </w:tr>
      <w:tr w:rsidR="0015613F" w:rsidRPr="0015613F" w14:paraId="1C623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B174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– 24</w:t>
            </w:r>
          </w:p>
        </w:tc>
        <w:tc>
          <w:tcPr>
            <w:tcW w:w="0" w:type="auto"/>
            <w:vAlign w:val="center"/>
            <w:hideMark/>
          </w:tcPr>
          <w:p w14:paraId="13FC87DC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Emerging</w:t>
            </w:r>
          </w:p>
        </w:tc>
        <w:tc>
          <w:tcPr>
            <w:tcW w:w="0" w:type="auto"/>
            <w:vAlign w:val="center"/>
            <w:hideMark/>
          </w:tcPr>
          <w:p w14:paraId="59F4B8CB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Inconsistent; requires support/scaffolding</w:t>
            </w:r>
          </w:p>
        </w:tc>
      </w:tr>
      <w:tr w:rsidR="0015613F" w:rsidRPr="0015613F" w14:paraId="46F81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4D75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– 19</w:t>
            </w:r>
          </w:p>
        </w:tc>
        <w:tc>
          <w:tcPr>
            <w:tcW w:w="0" w:type="auto"/>
            <w:vAlign w:val="center"/>
            <w:hideMark/>
          </w:tcPr>
          <w:p w14:paraId="4E108215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Vulnerable</w:t>
            </w:r>
          </w:p>
        </w:tc>
        <w:tc>
          <w:tcPr>
            <w:tcW w:w="0" w:type="auto"/>
            <w:vAlign w:val="center"/>
            <w:hideMark/>
          </w:tcPr>
          <w:p w14:paraId="6A5B2DC7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skill gaps impacting functioning</w:t>
            </w:r>
          </w:p>
        </w:tc>
      </w:tr>
      <w:tr w:rsidR="0015613F" w:rsidRPr="0015613F" w14:paraId="3B438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BD26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– 14</w:t>
            </w:r>
          </w:p>
        </w:tc>
        <w:tc>
          <w:tcPr>
            <w:tcW w:w="0" w:type="auto"/>
            <w:vAlign w:val="center"/>
            <w:hideMark/>
          </w:tcPr>
          <w:p w14:paraId="2A423B50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49EA441A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 impairment; needs targeted intervention</w:t>
            </w:r>
          </w:p>
        </w:tc>
      </w:tr>
    </w:tbl>
    <w:p w14:paraId="28200CDF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3095C74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9A8C3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Total Score Interpretation (Global Executive Functioning)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207"/>
        <w:gridCol w:w="4161"/>
      </w:tblGrid>
      <w:tr w:rsidR="0015613F" w:rsidRPr="0015613F" w14:paraId="0D0B4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3206E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37000A2E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793680C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15613F" w:rsidRPr="0015613F" w14:paraId="207C0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D1A7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 – 385</w:t>
            </w:r>
          </w:p>
        </w:tc>
        <w:tc>
          <w:tcPr>
            <w:tcW w:w="0" w:type="auto"/>
            <w:vAlign w:val="center"/>
            <w:hideMark/>
          </w:tcPr>
          <w:p w14:paraId="69829AA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Advanced EF Profile</w:t>
            </w:r>
          </w:p>
        </w:tc>
        <w:tc>
          <w:tcPr>
            <w:tcW w:w="0" w:type="auto"/>
            <w:vAlign w:val="center"/>
            <w:hideMark/>
          </w:tcPr>
          <w:p w14:paraId="5272FDB6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self-regulation across domains</w:t>
            </w:r>
          </w:p>
        </w:tc>
      </w:tr>
      <w:tr w:rsidR="0015613F" w:rsidRPr="0015613F" w14:paraId="29131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1576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 – 319</w:t>
            </w:r>
          </w:p>
        </w:tc>
        <w:tc>
          <w:tcPr>
            <w:tcW w:w="0" w:type="auto"/>
            <w:vAlign w:val="center"/>
            <w:hideMark/>
          </w:tcPr>
          <w:p w14:paraId="71722848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EF</w:t>
            </w:r>
          </w:p>
        </w:tc>
        <w:tc>
          <w:tcPr>
            <w:tcW w:w="0" w:type="auto"/>
            <w:vAlign w:val="center"/>
            <w:hideMark/>
          </w:tcPr>
          <w:p w14:paraId="438038E2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 functioning with minor gaps</w:t>
            </w:r>
          </w:p>
        </w:tc>
      </w:tr>
      <w:tr w:rsidR="0015613F" w:rsidRPr="0015613F" w14:paraId="4CFB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6027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– 259</w:t>
            </w:r>
          </w:p>
        </w:tc>
        <w:tc>
          <w:tcPr>
            <w:tcW w:w="0" w:type="auto"/>
            <w:vAlign w:val="center"/>
            <w:hideMark/>
          </w:tcPr>
          <w:p w14:paraId="26C69C59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Developing EF</w:t>
            </w:r>
          </w:p>
        </w:tc>
        <w:tc>
          <w:tcPr>
            <w:tcW w:w="0" w:type="auto"/>
            <w:vAlign w:val="center"/>
            <w:hideMark/>
          </w:tcPr>
          <w:p w14:paraId="2C68D68E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Noticeable inconsistencies across domains</w:t>
            </w:r>
          </w:p>
        </w:tc>
      </w:tr>
      <w:tr w:rsidR="0015613F" w:rsidRPr="0015613F" w14:paraId="18155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E19E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140 – 199</w:t>
            </w:r>
          </w:p>
        </w:tc>
        <w:tc>
          <w:tcPr>
            <w:tcW w:w="0" w:type="auto"/>
            <w:vAlign w:val="center"/>
            <w:hideMark/>
          </w:tcPr>
          <w:p w14:paraId="3124694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At-Risk EF Profile</w:t>
            </w:r>
          </w:p>
        </w:tc>
        <w:tc>
          <w:tcPr>
            <w:tcW w:w="0" w:type="auto"/>
            <w:vAlign w:val="center"/>
            <w:hideMark/>
          </w:tcPr>
          <w:p w14:paraId="5CE6AA05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executive functioning challenges</w:t>
            </w:r>
          </w:p>
        </w:tc>
      </w:tr>
      <w:tr w:rsidR="0015613F" w:rsidRPr="0015613F" w14:paraId="49F15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66DA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 – 139</w:t>
            </w:r>
          </w:p>
        </w:tc>
        <w:tc>
          <w:tcPr>
            <w:tcW w:w="0" w:type="auto"/>
            <w:vAlign w:val="center"/>
            <w:hideMark/>
          </w:tcPr>
          <w:p w14:paraId="023077FD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Concern EF</w:t>
            </w:r>
          </w:p>
        </w:tc>
        <w:tc>
          <w:tcPr>
            <w:tcW w:w="0" w:type="auto"/>
            <w:vAlign w:val="center"/>
            <w:hideMark/>
          </w:tcPr>
          <w:p w14:paraId="1877E0A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Significant impairment across domains</w:t>
            </w:r>
          </w:p>
        </w:tc>
      </w:tr>
    </w:tbl>
    <w:p w14:paraId="49CD2094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01944BD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67BC22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5. Domain-Level Flags (Clinical / School Use)</w:t>
      </w:r>
    </w:p>
    <w:p w14:paraId="6FA9538B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these rules for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automatic flagging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DF6EA9D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 Flags</w:t>
      </w:r>
    </w:p>
    <w:p w14:paraId="14937143" w14:textId="77777777" w:rsidR="0015613F" w:rsidRPr="0015613F" w:rsidRDefault="0015613F" w:rsidP="001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domain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≤ 19 (Vulnerable or High Risk)</w:t>
      </w:r>
    </w:p>
    <w:p w14:paraId="776CE437" w14:textId="77777777" w:rsidR="0015613F" w:rsidRPr="0015613F" w:rsidRDefault="0015613F" w:rsidP="001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2+ domains in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Vulnerable range</w:t>
      </w:r>
    </w:p>
    <w:p w14:paraId="277BF9C2" w14:textId="77777777" w:rsidR="0015613F" w:rsidRPr="0015613F" w:rsidRDefault="0015613F" w:rsidP="001561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Control or Impulse Control ≤ 19 (behavioral risk)</w:t>
      </w:r>
    </w:p>
    <w:p w14:paraId="5A2950FB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7E148E4A" w14:textId="77777777" w:rsidR="0015613F" w:rsidRPr="0015613F" w:rsidRDefault="0015613F" w:rsidP="00156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3+ domains in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Emerging range (20–24)</w:t>
      </w:r>
    </w:p>
    <w:p w14:paraId="75A3964E" w14:textId="77777777" w:rsidR="0015613F" w:rsidRPr="0015613F" w:rsidRDefault="0015613F" w:rsidP="001561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Management + Task Initiation both ≤ 24</w:t>
      </w:r>
    </w:p>
    <w:p w14:paraId="1FCA1E0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Strength Indicators</w:t>
      </w:r>
    </w:p>
    <w:p w14:paraId="27EFD255" w14:textId="77777777" w:rsidR="0015613F" w:rsidRPr="0015613F" w:rsidRDefault="0015613F" w:rsidP="00156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3+ domains ≥ 30</w:t>
      </w:r>
    </w:p>
    <w:p w14:paraId="3664D927" w14:textId="77777777" w:rsidR="0015613F" w:rsidRPr="0015613F" w:rsidRDefault="0015613F" w:rsidP="001561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Self-Monitoring ≥ 30 (predictor of intervention success)</w:t>
      </w:r>
    </w:p>
    <w:p w14:paraId="55EB7194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4495A4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710E63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Executive Functioning Profile Typing (Optional but Powerful)</w:t>
      </w:r>
    </w:p>
    <w:p w14:paraId="4041BAB7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categorize students into profiles:</w:t>
      </w:r>
    </w:p>
    <w:p w14:paraId="34A4D4A6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 Initiation-Avoidant Profile</w:t>
      </w:r>
    </w:p>
    <w:p w14:paraId="327EB9CD" w14:textId="77777777" w:rsidR="0015613F" w:rsidRPr="0015613F" w:rsidRDefault="0015613F" w:rsidP="00156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Low: Task Initiation, Time Management</w:t>
      </w:r>
    </w:p>
    <w:p w14:paraId="42AAAA9D" w14:textId="77777777" w:rsidR="0015613F" w:rsidRPr="0015613F" w:rsidRDefault="0015613F" w:rsidP="001561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 procrastination, slow start</w:t>
      </w:r>
    </w:p>
    <w:p w14:paraId="28602B45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 Disorganized Executor</w:t>
      </w:r>
    </w:p>
    <w:p w14:paraId="0C68AE91" w14:textId="77777777" w:rsidR="0015613F" w:rsidRPr="0015613F" w:rsidRDefault="0015613F" w:rsidP="00156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Low: Organization, Planning, Working Memory</w:t>
      </w:r>
    </w:p>
    <w:p w14:paraId="26FDA281" w14:textId="77777777" w:rsidR="0015613F" w:rsidRPr="0015613F" w:rsidRDefault="0015613F" w:rsidP="001561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 messy work, incomplete tasks</w:t>
      </w:r>
    </w:p>
    <w:p w14:paraId="6B5000AF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 Emotionally Reactive Profile</w:t>
      </w:r>
    </w:p>
    <w:p w14:paraId="773720E6" w14:textId="77777777" w:rsidR="0015613F" w:rsidRPr="0015613F" w:rsidRDefault="0015613F" w:rsidP="00156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Low: Emotional Control, Impulse Control</w:t>
      </w:r>
    </w:p>
    <w:p w14:paraId="18F603FB" w14:textId="77777777" w:rsidR="0015613F" w:rsidRPr="0015613F" w:rsidRDefault="0015613F" w:rsidP="001561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 frustration, shutdown, conflict</w:t>
      </w:r>
    </w:p>
    <w:p w14:paraId="3103615E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 Inattentive Drifter</w:t>
      </w:r>
    </w:p>
    <w:p w14:paraId="69BB1AED" w14:textId="77777777" w:rsidR="0015613F" w:rsidRPr="0015613F" w:rsidRDefault="0015613F" w:rsidP="001561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Low: Attention + Working Memory</w:t>
      </w:r>
    </w:p>
    <w:p w14:paraId="4A04F6C0" w14:textId="77777777" w:rsidR="0015613F" w:rsidRPr="0015613F" w:rsidRDefault="0015613F" w:rsidP="001561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 distractibility, inconsistent output</w:t>
      </w:r>
    </w:p>
    <w:p w14:paraId="3B7AF8DF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 Rigid / Inflexible Thinker</w:t>
      </w:r>
    </w:p>
    <w:p w14:paraId="77AA43AC" w14:textId="77777777" w:rsidR="0015613F" w:rsidRPr="0015613F" w:rsidRDefault="0015613F" w:rsidP="001561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Low: Flexibility + Problem Solving</w:t>
      </w:r>
    </w:p>
    <w:p w14:paraId="59F31452" w14:textId="77777777" w:rsidR="0015613F" w:rsidRPr="0015613F" w:rsidRDefault="0015613F" w:rsidP="001561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 struggles with change, stuck thinking</w:t>
      </w:r>
    </w:p>
    <w:p w14:paraId="5D5F6AEC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 Globally At-Risk EF</w:t>
      </w:r>
    </w:p>
    <w:p w14:paraId="3095D779" w14:textId="77777777" w:rsidR="0015613F" w:rsidRPr="0015613F" w:rsidRDefault="0015613F" w:rsidP="001561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5+ domains below 24</w:t>
      </w:r>
    </w:p>
    <w:p w14:paraId="7F77FA78" w14:textId="77777777" w:rsidR="0015613F" w:rsidRPr="0015613F" w:rsidRDefault="0015613F" w:rsidP="001561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Pattern: system-wide executive dysfunction</w:t>
      </w:r>
    </w:p>
    <w:p w14:paraId="38D0D2AB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052E6F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2EB460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Reporting Language (Plug-and-Play)</w:t>
      </w:r>
    </w:p>
    <w:p w14:paraId="20CAA0F1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 Domain Statement:</w:t>
      </w:r>
    </w:p>
    <w:p w14:paraId="188CFDC4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student demonstrates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emerging skills in Time Management (Score: 22/35)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indicating inconsistent ability to estimate time, prioritize tasks, and complete work independently without support.</w:t>
      </w:r>
    </w:p>
    <w:p w14:paraId="73F0153A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 Summary Statement:</w:t>
      </w:r>
    </w:p>
    <w:p w14:paraId="5C6B47C8" w14:textId="77777777" w:rsidR="0015613F" w:rsidRPr="0015613F" w:rsidRDefault="0015613F" w:rsidP="001561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results indicate a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Developing Executive Functioning Profile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particular vulnerabilities in </w:t>
      </w: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 Initiation and Organization</w:t>
      </w:r>
      <w:r w:rsidRPr="001561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suggesting the need for structured supports, external scaffolding, and routine-building interventions.</w:t>
      </w:r>
    </w:p>
    <w:p w14:paraId="1AADAB49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42BD88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90CB04" w14:textId="77777777" w:rsidR="0015613F" w:rsidRPr="0015613F" w:rsidRDefault="0015613F" w:rsidP="001561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5613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Intervention Mapping (Tiered Support Alignment)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043"/>
      </w:tblGrid>
      <w:tr w:rsidR="0015613F" w:rsidRPr="0015613F" w14:paraId="5D6AC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91479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21232C64" w14:textId="77777777" w:rsidR="0015613F" w:rsidRPr="0015613F" w:rsidRDefault="0015613F" w:rsidP="00156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Support</w:t>
            </w:r>
          </w:p>
        </w:tc>
      </w:tr>
      <w:tr w:rsidR="0015613F" w:rsidRPr="0015613F" w14:paraId="278C9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1E5D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54A3B611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Enrichment, leadership roles</w:t>
            </w:r>
          </w:p>
        </w:tc>
      </w:tr>
      <w:tr w:rsidR="0015613F" w:rsidRPr="0015613F" w14:paraId="13A8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2418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Developing</w:t>
            </w:r>
          </w:p>
        </w:tc>
        <w:tc>
          <w:tcPr>
            <w:tcW w:w="0" w:type="auto"/>
            <w:vAlign w:val="center"/>
            <w:hideMark/>
          </w:tcPr>
          <w:p w14:paraId="3B179B2A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 coaching, habit building</w:t>
            </w:r>
          </w:p>
        </w:tc>
      </w:tr>
      <w:tr w:rsidR="0015613F" w:rsidRPr="0015613F" w14:paraId="75D4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8615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Emerging</w:t>
            </w:r>
          </w:p>
        </w:tc>
        <w:tc>
          <w:tcPr>
            <w:tcW w:w="0" w:type="auto"/>
            <w:vAlign w:val="center"/>
            <w:hideMark/>
          </w:tcPr>
          <w:p w14:paraId="0599BC28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supports (checklists, routines)</w:t>
            </w:r>
          </w:p>
        </w:tc>
      </w:tr>
      <w:tr w:rsidR="0015613F" w:rsidRPr="0015613F" w14:paraId="45BDF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6AA9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Vulnerable</w:t>
            </w:r>
          </w:p>
        </w:tc>
        <w:tc>
          <w:tcPr>
            <w:tcW w:w="0" w:type="auto"/>
            <w:vAlign w:val="center"/>
            <w:hideMark/>
          </w:tcPr>
          <w:p w14:paraId="2208C6C3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Targeted EF intervention (Tier 2)</w:t>
            </w:r>
          </w:p>
        </w:tc>
      </w:tr>
      <w:tr w:rsidR="0015613F" w:rsidRPr="0015613F" w14:paraId="2EB4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50A7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34DE772" w14:textId="77777777" w:rsidR="0015613F" w:rsidRPr="0015613F" w:rsidRDefault="0015613F" w:rsidP="001561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61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Intensive support + monitoring (Tier 2/3)</w:t>
            </w:r>
          </w:p>
        </w:tc>
      </w:tr>
    </w:tbl>
    <w:p w14:paraId="644C502C" w14:textId="77777777" w:rsidR="0015613F" w:rsidRPr="0015613F" w:rsidRDefault="00163EA2" w:rsidP="001561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13F">
        <w:rPr>
          <w:rFonts w:ascii="Times New Roman" w:eastAsia="Times New Roman" w:hAnsi="Times New Roman" w:cs="Times New Roman"/>
          <w:noProof/>
          <w:kern w:val="0"/>
        </w:rPr>
        <w:pict w14:anchorId="19BF48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59380D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3F0"/>
    <w:multiLevelType w:val="multilevel"/>
    <w:tmpl w:val="822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3158"/>
    <w:multiLevelType w:val="multilevel"/>
    <w:tmpl w:val="860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D103E"/>
    <w:multiLevelType w:val="multilevel"/>
    <w:tmpl w:val="7BC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A5B9D"/>
    <w:multiLevelType w:val="multilevel"/>
    <w:tmpl w:val="9F6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31848"/>
    <w:multiLevelType w:val="multilevel"/>
    <w:tmpl w:val="612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633DD"/>
    <w:multiLevelType w:val="multilevel"/>
    <w:tmpl w:val="B06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10B7F"/>
    <w:multiLevelType w:val="multilevel"/>
    <w:tmpl w:val="540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3110D"/>
    <w:multiLevelType w:val="multilevel"/>
    <w:tmpl w:val="903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C259C"/>
    <w:multiLevelType w:val="multilevel"/>
    <w:tmpl w:val="0C3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234023">
    <w:abstractNumId w:val="6"/>
  </w:num>
  <w:num w:numId="2" w16cid:durableId="1064792778">
    <w:abstractNumId w:val="4"/>
  </w:num>
  <w:num w:numId="3" w16cid:durableId="1343051681">
    <w:abstractNumId w:val="8"/>
  </w:num>
  <w:num w:numId="4" w16cid:durableId="1618416033">
    <w:abstractNumId w:val="1"/>
  </w:num>
  <w:num w:numId="5" w16cid:durableId="41757254">
    <w:abstractNumId w:val="7"/>
  </w:num>
  <w:num w:numId="6" w16cid:durableId="425467513">
    <w:abstractNumId w:val="0"/>
  </w:num>
  <w:num w:numId="7" w16cid:durableId="810487103">
    <w:abstractNumId w:val="2"/>
  </w:num>
  <w:num w:numId="8" w16cid:durableId="1961034957">
    <w:abstractNumId w:val="5"/>
  </w:num>
  <w:num w:numId="9" w16cid:durableId="1928029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3F"/>
    <w:rsid w:val="00074092"/>
    <w:rsid w:val="0015613F"/>
    <w:rsid w:val="00163EA2"/>
    <w:rsid w:val="006F6524"/>
    <w:rsid w:val="007E2B63"/>
    <w:rsid w:val="0094649E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6FED"/>
  <w15:chartTrackingRefBased/>
  <w15:docId w15:val="{C521E86E-9C77-E74F-9389-9B7FC7D5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613F"/>
    <w:rPr>
      <w:b/>
      <w:bCs/>
    </w:rPr>
  </w:style>
  <w:style w:type="character" w:customStyle="1" w:styleId="apple-converted-space">
    <w:name w:val="apple-converted-space"/>
    <w:basedOn w:val="DefaultParagraphFont"/>
    <w:rsid w:val="00156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1600</Words>
  <Characters>9601</Characters>
  <Application>Microsoft Office Word</Application>
  <DocSecurity>0</DocSecurity>
  <Lines>252</Lines>
  <Paragraphs>287</Paragraphs>
  <ScaleCrop>false</ScaleCrop>
  <Company/>
  <LinksUpToDate>false</LinksUpToDate>
  <CharactersWithSpaces>10914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2026-03-26T03:09:00Z</dcterms:created>
  <dcterms:modified xsi:type="dcterms:W3CDTF">2026-03-26T03:21:00Z</dcterms:modified>
</cp:coreProperties>
</file>