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1-Accent1"/>
        <w:tblpPr w:leftFromText="141" w:rightFromText="141" w:vertAnchor="text" w:horzAnchor="page" w:tblpX="6430" w:tblpY="-746"/>
        <w:tblW w:w="4660" w:type="dxa"/>
        <w:jc w:val="left"/>
        <w:tblLayout w:type="fixed"/>
        <w:tblLook w:val="04A0" w:firstRow="1" w:lastRow="0" w:firstColumn="1" w:lastColumn="0" w:noHBand="0" w:noVBand="1"/>
      </w:tblPr>
      <w:tblGrid>
        <w:gridCol w:w="709"/>
        <w:gridCol w:w="2254"/>
        <w:gridCol w:w="1697"/>
      </w:tblGrid>
      <w:tr w:rsidR="003B43C1" w:rsidRPr="00EB4332" w:rsidTr="003B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gridSpan w:val="3"/>
          </w:tcPr>
          <w:p w:rsidR="003B43C1" w:rsidRPr="003B43C1" w:rsidRDefault="003B43C1" w:rsidP="003B43C1">
            <w:pPr>
              <w:jc w:val="center"/>
              <w:rPr>
                <w:rFonts w:ascii="Ebrima" w:hAnsi="Ebrima"/>
                <w:b w:val="0"/>
              </w:rPr>
            </w:pPr>
            <w:r w:rsidRPr="003B43C1">
              <w:rPr>
                <w:rFonts w:ascii="Ebrima" w:hAnsi="Ebrima"/>
                <w:b w:val="0"/>
                <w:sz w:val="40"/>
              </w:rPr>
              <w:t>Devis</w:t>
            </w:r>
          </w:p>
        </w:tc>
      </w:tr>
      <w:tr w:rsidR="003B43C1" w:rsidRPr="00EB4332" w:rsidTr="00B61A96"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E7E7F3"/>
          </w:tcPr>
          <w:p w:rsidR="003B43C1" w:rsidRPr="003B43C1" w:rsidRDefault="003B43C1" w:rsidP="003B43C1">
            <w:pPr>
              <w:jc w:val="center"/>
              <w:rPr>
                <w:rFonts w:ascii="Ebrima" w:hAnsi="Ebrima" w:cstheme="minorHAnsi"/>
                <w:b w:val="0"/>
                <w:sz w:val="20"/>
              </w:rPr>
            </w:pPr>
            <w:r w:rsidRPr="003B43C1">
              <w:rPr>
                <w:rFonts w:ascii="Ebrima" w:hAnsi="Ebrima" w:cstheme="minorHAnsi"/>
                <w:sz w:val="20"/>
              </w:rPr>
              <w:t>N°</w:t>
            </w:r>
          </w:p>
        </w:tc>
        <w:tc>
          <w:tcPr>
            <w:tcW w:w="2254" w:type="dxa"/>
            <w:shd w:val="clear" w:color="auto" w:fill="E7E7F3"/>
          </w:tcPr>
          <w:p w:rsidR="003B43C1" w:rsidRPr="003B43C1" w:rsidRDefault="003B43C1" w:rsidP="003B4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theme="minorHAnsi"/>
                <w:b w:val="0"/>
                <w:sz w:val="20"/>
              </w:rPr>
            </w:pPr>
            <w:r w:rsidRPr="003B43C1">
              <w:rPr>
                <w:rFonts w:ascii="Ebrima" w:hAnsi="Ebrima" w:cstheme="minorHAnsi"/>
                <w:sz w:val="20"/>
              </w:rPr>
              <w:t>Référence</w:t>
            </w:r>
          </w:p>
        </w:tc>
        <w:tc>
          <w:tcPr>
            <w:tcW w:w="1697" w:type="dxa"/>
            <w:shd w:val="clear" w:color="auto" w:fill="E7E7F3"/>
          </w:tcPr>
          <w:p w:rsidR="003B43C1" w:rsidRPr="003B43C1" w:rsidRDefault="003B43C1" w:rsidP="003B4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theme="minorHAnsi"/>
                <w:b w:val="0"/>
                <w:sz w:val="20"/>
              </w:rPr>
            </w:pPr>
            <w:r w:rsidRPr="003B43C1">
              <w:rPr>
                <w:rFonts w:ascii="Ebrima" w:hAnsi="Ebrima" w:cstheme="minorHAnsi"/>
                <w:sz w:val="20"/>
              </w:rPr>
              <w:t>Date</w:t>
            </w:r>
          </w:p>
        </w:tc>
      </w:tr>
      <w:tr w:rsidR="003B43C1" w:rsidRPr="00554FFF" w:rsidTr="003B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"/>
          <w:jc w:val="left"/>
        </w:trPr>
        <w:sdt>
          <w:sdtPr>
            <w:rPr>
              <w:rFonts w:ascii="Ebrima" w:hAnsi="Ebrima" w:cstheme="minorHAnsi"/>
              <w:sz w:val="20"/>
            </w:rPr>
            <w:alias w:val="Version"/>
            <w:tag w:val=""/>
            <w:id w:val="-1499340538"/>
            <w:placeholder>
              <w:docPart w:val="603D11C9A0C44E24A3660CF8768D4651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  <w:shd w:val="clear" w:color="auto" w:fill="auto"/>
              </w:tcPr>
              <w:p w:rsidR="003B43C1" w:rsidRPr="00554FFF" w:rsidRDefault="00554FFF" w:rsidP="003B43C1">
                <w:pPr>
                  <w:jc w:val="center"/>
                  <w:rPr>
                    <w:rFonts w:ascii="Ebrima" w:hAnsi="Ebrima" w:cstheme="minorHAnsi"/>
                    <w:b w:val="0"/>
                    <w:sz w:val="20"/>
                  </w:rPr>
                </w:pPr>
                <w:r w:rsidRPr="00554FFF">
                  <w:rPr>
                    <w:rFonts w:ascii="Ebrima" w:hAnsi="Ebrima" w:cstheme="minorHAnsi"/>
                    <w:b w:val="0"/>
                    <w:sz w:val="20"/>
                  </w:rPr>
                  <w:t>01</w:t>
                </w:r>
              </w:p>
            </w:tc>
          </w:sdtContent>
        </w:sdt>
        <w:sdt>
          <w:sdtPr>
            <w:rPr>
              <w:rFonts w:ascii="Ebrima" w:hAnsi="Ebrima" w:cstheme="minorHAnsi"/>
              <w:sz w:val="20"/>
            </w:rPr>
            <w:alias w:val="Référence"/>
            <w:tag w:val=""/>
            <w:id w:val="-1921161928"/>
            <w:placeholder>
              <w:docPart w:val="9E30AF6624F748BC83B59A6AA1A7A8C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2254" w:type="dxa"/>
                <w:shd w:val="clear" w:color="auto" w:fill="auto"/>
              </w:tcPr>
              <w:p w:rsidR="003B43C1" w:rsidRPr="00554FFF" w:rsidRDefault="00554FFF" w:rsidP="003B43C1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Ebrima" w:hAnsi="Ebrima" w:cstheme="minorHAnsi"/>
                    <w:b w:val="0"/>
                    <w:sz w:val="20"/>
                  </w:rPr>
                </w:pPr>
                <w:r w:rsidRPr="00554FFF">
                  <w:rPr>
                    <w:rFonts w:ascii="Ebrima" w:hAnsi="Ebrima" w:cstheme="minorHAnsi"/>
                    <w:b w:val="0"/>
                    <w:sz w:val="20"/>
                  </w:rPr>
                  <w:t>01D209PAS14</w:t>
                </w:r>
              </w:p>
            </w:tc>
          </w:sdtContent>
        </w:sdt>
        <w:sdt>
          <w:sdtPr>
            <w:rPr>
              <w:rFonts w:ascii="Ebrima" w:hAnsi="Ebrima" w:cstheme="minorHAnsi"/>
              <w:sz w:val="20"/>
            </w:rPr>
            <w:alias w:val="Date de publication"/>
            <w:tag w:val=""/>
            <w:id w:val="1027371816"/>
            <w:placeholder>
              <w:docPart w:val="26CA384486B149FB8737C578431978A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4-08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697" w:type="dxa"/>
                <w:shd w:val="clear" w:color="auto" w:fill="auto"/>
              </w:tcPr>
              <w:p w:rsidR="003B43C1" w:rsidRPr="00554FFF" w:rsidRDefault="00554FFF" w:rsidP="003B43C1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Ebrima" w:hAnsi="Ebrima" w:cstheme="minorHAnsi"/>
                    <w:b w:val="0"/>
                    <w:sz w:val="20"/>
                  </w:rPr>
                </w:pPr>
                <w:r w:rsidRPr="00554FFF">
                  <w:rPr>
                    <w:rFonts w:ascii="Ebrima" w:hAnsi="Ebrima" w:cstheme="minorHAnsi"/>
                    <w:b w:val="0"/>
                    <w:sz w:val="20"/>
                  </w:rPr>
                  <w:t>21/08/2014</w:t>
                </w:r>
              </w:p>
            </w:tc>
          </w:sdtContent>
        </w:sdt>
      </w:tr>
    </w:tbl>
    <w:p w:rsidR="00554FFF" w:rsidRPr="00554FFF" w:rsidRDefault="00554FFF" w:rsidP="003B43C1">
      <w:pPr>
        <w:spacing w:before="480"/>
        <w:jc w:val="right"/>
        <w:rPr>
          <w:b/>
          <w:lang w:eastAsia="fr-FR"/>
        </w:rPr>
      </w:pPr>
      <w:r w:rsidRPr="00554FFF">
        <w:rPr>
          <w:rFonts w:ascii="Ebrima" w:hAnsi="Ebrima"/>
          <w:noProof/>
          <w:sz w:val="48"/>
          <w:lang w:eastAsia="fr-FR"/>
        </w:rPr>
        <w:drawing>
          <wp:anchor distT="0" distB="0" distL="114300" distR="114300" simplePos="0" relativeHeight="251658240" behindDoc="0" locked="0" layoutInCell="1" allowOverlap="1" wp14:anchorId="1AEEB0D2" wp14:editId="520225A8">
            <wp:simplePos x="0" y="0"/>
            <wp:positionH relativeFrom="column">
              <wp:posOffset>78740</wp:posOffset>
            </wp:positionH>
            <wp:positionV relativeFrom="paragraph">
              <wp:posOffset>-584200</wp:posOffset>
            </wp:positionV>
            <wp:extent cx="2621280" cy="117665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ropbox\ES\Documents\Communication\Logos\logo_TNS_gra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3C1" w:rsidRDefault="00554FFF" w:rsidP="003B43C1">
      <w:pPr>
        <w:spacing w:before="480"/>
        <w:jc w:val="right"/>
        <w:rPr>
          <w:b/>
          <w:lang w:eastAsia="fr-FR"/>
        </w:rPr>
      </w:pPr>
      <w:r w:rsidRPr="00554FFF">
        <w:rPr>
          <w:b/>
          <w:lang w:eastAsia="fr-FR"/>
        </w:rPr>
        <w:t>SCP des Anesthésistes Réanimateurs d’Essey</w:t>
      </w:r>
      <w:r w:rsidR="00B16BEB">
        <w:rPr>
          <w:b/>
          <w:lang w:eastAsia="fr-FR"/>
        </w:rPr>
        <w:t>-l</w:t>
      </w:r>
      <w:r w:rsidRPr="00554FFF">
        <w:rPr>
          <w:b/>
          <w:lang w:eastAsia="fr-FR"/>
        </w:rPr>
        <w:t>ès-Nancy</w:t>
      </w:r>
      <w:r w:rsidR="00402241" w:rsidRPr="003B43C1">
        <w:rPr>
          <w:highlight w:val="yellow"/>
          <w:lang w:eastAsia="fr-FR"/>
        </w:rPr>
        <w:br/>
      </w:r>
      <w:r>
        <w:rPr>
          <w:lang w:eastAsia="fr-FR"/>
        </w:rPr>
        <w:t>7 rue Parmentier</w:t>
      </w:r>
      <w:r w:rsidR="003B43C1">
        <w:rPr>
          <w:lang w:eastAsia="fr-FR"/>
        </w:rPr>
        <w:br/>
      </w:r>
      <w:r w:rsidR="00B16BEB">
        <w:rPr>
          <w:lang w:eastAsia="fr-FR"/>
        </w:rPr>
        <w:t>54270 Essey-l</w:t>
      </w:r>
      <w:bookmarkStart w:id="0" w:name="_GoBack"/>
      <w:bookmarkEnd w:id="0"/>
      <w:r>
        <w:rPr>
          <w:lang w:eastAsia="fr-FR"/>
        </w:rPr>
        <w:t>ès-Nancy</w:t>
      </w:r>
    </w:p>
    <w:p w:rsidR="00402241" w:rsidRPr="003B43C1" w:rsidRDefault="00402241" w:rsidP="00891733">
      <w:pPr>
        <w:spacing w:before="600"/>
        <w:rPr>
          <w:lang w:eastAsia="fr-FR"/>
        </w:rPr>
      </w:pPr>
      <w:r>
        <w:rPr>
          <w:b/>
          <w:lang w:eastAsia="fr-FR"/>
        </w:rPr>
        <w:t>Objet :</w:t>
      </w:r>
      <w:r w:rsidR="00CE7341">
        <w:rPr>
          <w:b/>
          <w:lang w:eastAsia="fr-FR"/>
        </w:rPr>
        <w:t xml:space="preserve"> </w:t>
      </w:r>
      <w:r>
        <w:rPr>
          <w:b/>
          <w:lang w:eastAsia="fr-FR"/>
        </w:rPr>
        <w:t xml:space="preserve">Devis </w:t>
      </w:r>
      <w:r w:rsidR="002D5864">
        <w:rPr>
          <w:b/>
          <w:lang w:eastAsia="fr-FR"/>
        </w:rPr>
        <w:t>pour prestation de services informatiques.</w:t>
      </w:r>
    </w:p>
    <w:p w:rsidR="002D5864" w:rsidRDefault="002D5864" w:rsidP="00402241">
      <w:pPr>
        <w:tabs>
          <w:tab w:val="left" w:pos="5490"/>
        </w:tabs>
        <w:rPr>
          <w:lang w:eastAsia="fr-FR"/>
        </w:rPr>
      </w:pPr>
      <w:r>
        <w:rPr>
          <w:lang w:eastAsia="fr-FR"/>
        </w:rPr>
        <w:t>Madame,</w:t>
      </w:r>
      <w:r w:rsidR="00CE7341">
        <w:rPr>
          <w:lang w:eastAsia="fr-FR"/>
        </w:rPr>
        <w:t xml:space="preserve"> Monsieur,</w:t>
      </w:r>
    </w:p>
    <w:p w:rsidR="002D5864" w:rsidRDefault="002D5864" w:rsidP="00CE7341">
      <w:pPr>
        <w:spacing w:before="240" w:after="480" w:line="240" w:lineRule="auto"/>
        <w:jc w:val="both"/>
        <w:rPr>
          <w:lang w:eastAsia="fr-FR"/>
        </w:rPr>
      </w:pPr>
      <w:r>
        <w:rPr>
          <w:lang w:eastAsia="fr-FR"/>
        </w:rPr>
        <w:t>Veuillez trouver ci-dessous le devis correspondant à la prestation que nous vous proposons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649"/>
        <w:gridCol w:w="2205"/>
      </w:tblGrid>
      <w:tr w:rsidR="002D5864" w:rsidTr="00554FFF">
        <w:trPr>
          <w:jc w:val="center"/>
        </w:trPr>
        <w:tc>
          <w:tcPr>
            <w:tcW w:w="7649" w:type="dxa"/>
            <w:shd w:val="clear" w:color="auto" w:fill="8C91C4"/>
          </w:tcPr>
          <w:p w:rsidR="002D5864" w:rsidRPr="007A1D48" w:rsidRDefault="002D5864" w:rsidP="0080478D">
            <w:pPr>
              <w:spacing w:before="60" w:after="60"/>
              <w:jc w:val="both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Description de la prestation</w:t>
            </w:r>
          </w:p>
        </w:tc>
        <w:tc>
          <w:tcPr>
            <w:tcW w:w="2205" w:type="dxa"/>
            <w:shd w:val="clear" w:color="auto" w:fill="8C91C4"/>
          </w:tcPr>
          <w:p w:rsidR="002D5864" w:rsidRPr="007A1D48" w:rsidRDefault="002D5864" w:rsidP="0080478D">
            <w:pPr>
              <w:spacing w:before="60" w:after="60"/>
              <w:jc w:val="both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Montant (en euros)</w:t>
            </w:r>
          </w:p>
        </w:tc>
      </w:tr>
      <w:tr w:rsidR="002D5864" w:rsidTr="00554FFF">
        <w:trPr>
          <w:jc w:val="center"/>
        </w:trPr>
        <w:tc>
          <w:tcPr>
            <w:tcW w:w="7649" w:type="dxa"/>
            <w:shd w:val="clear" w:color="auto" w:fill="E7E7F3"/>
            <w:vAlign w:val="center"/>
          </w:tcPr>
          <w:p w:rsidR="002D5864" w:rsidRPr="00554FFF" w:rsidRDefault="00554FFF" w:rsidP="00335E8E">
            <w:pPr>
              <w:spacing w:before="60" w:after="60"/>
              <w:rPr>
                <w:lang w:eastAsia="fr-FR"/>
              </w:rPr>
            </w:pPr>
            <w:r w:rsidRPr="00554FFF">
              <w:rPr>
                <w:lang w:eastAsia="fr-FR"/>
              </w:rPr>
              <w:t>Analyse des fichiers Excel pour trouver les impayés</w:t>
            </w:r>
          </w:p>
        </w:tc>
        <w:tc>
          <w:tcPr>
            <w:tcW w:w="2205" w:type="dxa"/>
            <w:shd w:val="clear" w:color="auto" w:fill="E7E7F3"/>
            <w:vAlign w:val="center"/>
          </w:tcPr>
          <w:p w:rsidR="002D5864" w:rsidRPr="00095EB2" w:rsidRDefault="00554FFF" w:rsidP="00554FFF">
            <w:pPr>
              <w:spacing w:before="60" w:after="60"/>
              <w:jc w:val="right"/>
              <w:rPr>
                <w:b/>
                <w:bCs/>
                <w:lang w:eastAsia="fr-FR"/>
              </w:rPr>
            </w:pPr>
            <w:r>
              <w:fldChar w:fldCharType="begin"/>
            </w:r>
            <w:r>
              <w:instrText xml:space="preserve"> LINK Excel.Sheet.12 "D:\\Ben\\Dropbox\\TNS\\Contrats\\2012-2013-Segault\\Club Lorrain\\Calcul Devis.xlsx" "Calcul Devis!L16C2" \a \t </w:instrText>
            </w:r>
            <w:r>
              <w:fldChar w:fldCharType="separate"/>
            </w:r>
            <w:r>
              <w:t>460,60 €</w:t>
            </w:r>
            <w:r>
              <w:fldChar w:fldCharType="end"/>
            </w:r>
          </w:p>
        </w:tc>
      </w:tr>
      <w:tr w:rsidR="002D5864" w:rsidTr="00554FFF">
        <w:trPr>
          <w:jc w:val="center"/>
        </w:trPr>
        <w:tc>
          <w:tcPr>
            <w:tcW w:w="7649" w:type="dxa"/>
            <w:vAlign w:val="center"/>
          </w:tcPr>
          <w:p w:rsidR="002D5864" w:rsidRPr="00554FFF" w:rsidRDefault="00554FFF" w:rsidP="0080478D">
            <w:pPr>
              <w:spacing w:before="60" w:after="60"/>
              <w:rPr>
                <w:lang w:eastAsia="fr-FR"/>
              </w:rPr>
            </w:pPr>
            <w:r w:rsidRPr="00554FFF">
              <w:rPr>
                <w:lang w:eastAsia="fr-FR"/>
              </w:rPr>
              <w:t>Module de statistiques</w:t>
            </w:r>
          </w:p>
        </w:tc>
        <w:tc>
          <w:tcPr>
            <w:tcW w:w="2205" w:type="dxa"/>
            <w:vAlign w:val="center"/>
          </w:tcPr>
          <w:p w:rsidR="002D5864" w:rsidRDefault="00554FFF" w:rsidP="00554FFF">
            <w:pPr>
              <w:spacing w:before="60" w:after="60"/>
              <w:jc w:val="right"/>
              <w:rPr>
                <w:lang w:eastAsia="fr-FR"/>
              </w:rPr>
            </w:pPr>
            <w:r>
              <w:rPr>
                <w:b/>
                <w:bCs/>
                <w:lang w:eastAsia="fr-FR"/>
              </w:rPr>
              <w:fldChar w:fldCharType="begin"/>
            </w:r>
            <w:r>
              <w:rPr>
                <w:b/>
                <w:bCs/>
                <w:lang w:eastAsia="fr-FR"/>
              </w:rPr>
              <w:instrText xml:space="preserve"> LINK Excel.Sheet.12 "D:\\Ben\\Dropbox\\TNS\\Contrats\\2012-2013-Segault\\Club Lorrain\\Calcul Devis.xlsx" "Calcul Devis!L20C2" \a \t </w:instrText>
            </w:r>
            <w:r>
              <w:rPr>
                <w:b/>
                <w:bCs/>
                <w:lang w:eastAsia="fr-FR"/>
              </w:rPr>
              <w:fldChar w:fldCharType="separate"/>
            </w:r>
            <w:r>
              <w:t>307,06 €</w:t>
            </w:r>
            <w:r>
              <w:rPr>
                <w:b/>
                <w:bCs/>
                <w:lang w:eastAsia="fr-FR"/>
              </w:rPr>
              <w:fldChar w:fldCharType="end"/>
            </w:r>
          </w:p>
        </w:tc>
      </w:tr>
      <w:tr w:rsidR="002D5864" w:rsidTr="00554FFF">
        <w:trPr>
          <w:trHeight w:val="459"/>
          <w:jc w:val="center"/>
        </w:trPr>
        <w:tc>
          <w:tcPr>
            <w:tcW w:w="7649" w:type="dxa"/>
            <w:shd w:val="clear" w:color="auto" w:fill="E7E7F3"/>
            <w:vAlign w:val="center"/>
          </w:tcPr>
          <w:p w:rsidR="002D5864" w:rsidRPr="00554FFF" w:rsidRDefault="00554FFF" w:rsidP="0080478D">
            <w:pPr>
              <w:spacing w:before="60" w:after="60"/>
              <w:rPr>
                <w:lang w:eastAsia="fr-FR"/>
              </w:rPr>
            </w:pPr>
            <w:r w:rsidRPr="00554FFF">
              <w:rPr>
                <w:lang w:eastAsia="fr-FR"/>
              </w:rPr>
              <w:t>Interface graphique et ajouts</w:t>
            </w:r>
          </w:p>
        </w:tc>
        <w:tc>
          <w:tcPr>
            <w:tcW w:w="2205" w:type="dxa"/>
            <w:shd w:val="clear" w:color="auto" w:fill="E7E7F3"/>
            <w:vAlign w:val="center"/>
          </w:tcPr>
          <w:p w:rsidR="002D5864" w:rsidRDefault="00554FFF" w:rsidP="001E081D">
            <w:pPr>
              <w:spacing w:before="60" w:after="60"/>
              <w:jc w:val="right"/>
            </w:pPr>
            <w:r>
              <w:rPr>
                <w:lang w:eastAsia="fr-FR"/>
              </w:rPr>
              <w:fldChar w:fldCharType="begin"/>
            </w:r>
            <w:r>
              <w:rPr>
                <w:lang w:eastAsia="fr-FR"/>
              </w:rPr>
              <w:instrText xml:space="preserve"> LINK Excel.Sheet.12 "D:\\Ben\\Dropbox\\TNS\\Contrats\\2012-2013-Segault\\Club Lorrain\\Calcul Devis.xlsx" "Calcul Devis!L20C3" \a \t </w:instrText>
            </w:r>
            <w:r>
              <w:rPr>
                <w:lang w:eastAsia="fr-FR"/>
              </w:rPr>
              <w:fldChar w:fldCharType="separate"/>
            </w:r>
            <w:r>
              <w:t>614,12 €</w:t>
            </w:r>
            <w:r>
              <w:rPr>
                <w:lang w:eastAsia="fr-FR"/>
              </w:rPr>
              <w:fldChar w:fldCharType="end"/>
            </w:r>
          </w:p>
        </w:tc>
      </w:tr>
      <w:tr w:rsidR="002D5864" w:rsidTr="00554FFF">
        <w:trPr>
          <w:jc w:val="center"/>
        </w:trPr>
        <w:tc>
          <w:tcPr>
            <w:tcW w:w="7649" w:type="dxa"/>
            <w:vAlign w:val="center"/>
          </w:tcPr>
          <w:p w:rsidR="002D5864" w:rsidRPr="00554FFF" w:rsidRDefault="00554FFF" w:rsidP="0080478D">
            <w:pPr>
              <w:spacing w:before="60" w:after="60"/>
              <w:rPr>
                <w:lang w:eastAsia="fr-FR"/>
              </w:rPr>
            </w:pPr>
            <w:r w:rsidRPr="00554FFF">
              <w:rPr>
                <w:lang w:eastAsia="fr-FR"/>
              </w:rPr>
              <w:t>Modification interactive des erreurs</w:t>
            </w:r>
          </w:p>
        </w:tc>
        <w:tc>
          <w:tcPr>
            <w:tcW w:w="2205" w:type="dxa"/>
            <w:vAlign w:val="center"/>
          </w:tcPr>
          <w:p w:rsidR="002D5864" w:rsidRDefault="00554FFF" w:rsidP="001E081D">
            <w:pPr>
              <w:spacing w:before="60" w:after="60"/>
              <w:jc w:val="right"/>
            </w:pPr>
            <w:r>
              <w:rPr>
                <w:b/>
                <w:bCs/>
                <w:lang w:eastAsia="fr-FR"/>
              </w:rPr>
              <w:fldChar w:fldCharType="begin"/>
            </w:r>
            <w:r>
              <w:rPr>
                <w:b/>
                <w:bCs/>
                <w:lang w:eastAsia="fr-FR"/>
              </w:rPr>
              <w:instrText xml:space="preserve"> LINK Excel.Sheet.12 "D:\\Ben\\Dropbox\\TNS\\Contrats\\2012-2013-Segault\\Club Lorrain\\Calcul Devis.xlsx" "Calcul Devis!L20C2" \a \t </w:instrText>
            </w:r>
            <w:r>
              <w:rPr>
                <w:b/>
                <w:bCs/>
                <w:lang w:eastAsia="fr-FR"/>
              </w:rPr>
              <w:fldChar w:fldCharType="separate"/>
            </w:r>
            <w:r>
              <w:t>307,06 €</w:t>
            </w:r>
            <w:r>
              <w:rPr>
                <w:b/>
                <w:bCs/>
                <w:lang w:eastAsia="fr-FR"/>
              </w:rPr>
              <w:fldChar w:fldCharType="end"/>
            </w:r>
          </w:p>
        </w:tc>
      </w:tr>
    </w:tbl>
    <w:p w:rsidR="002D5864" w:rsidRPr="002D5864" w:rsidRDefault="002D5864" w:rsidP="002D5864">
      <w:pPr>
        <w:spacing w:before="120" w:after="60" w:line="240" w:lineRule="auto"/>
        <w:jc w:val="right"/>
        <w:rPr>
          <w:sz w:val="20"/>
          <w:szCs w:val="20"/>
          <w:lang w:eastAsia="fr-FR"/>
        </w:rPr>
      </w:pPr>
      <w:r w:rsidRPr="002D5864">
        <w:rPr>
          <w:sz w:val="20"/>
          <w:szCs w:val="20"/>
          <w:lang w:eastAsia="fr-FR"/>
        </w:rPr>
        <w:t>Prestation non sujette à la T.V.A.</w:t>
      </w:r>
      <w:r w:rsidRPr="002D5864">
        <w:rPr>
          <w:sz w:val="20"/>
          <w:szCs w:val="20"/>
        </w:rPr>
        <w:t>, article 293B du CGI.</w:t>
      </w:r>
    </w:p>
    <w:tbl>
      <w:tblPr>
        <w:tblStyle w:val="Grilledutableau"/>
        <w:tblW w:w="4752" w:type="dxa"/>
        <w:tblInd w:w="5211" w:type="dxa"/>
        <w:tblLook w:val="04A0" w:firstRow="1" w:lastRow="0" w:firstColumn="1" w:lastColumn="0" w:noHBand="0" w:noVBand="1"/>
      </w:tblPr>
      <w:tblGrid>
        <w:gridCol w:w="2497"/>
        <w:gridCol w:w="2255"/>
      </w:tblGrid>
      <w:tr w:rsidR="002D5864" w:rsidTr="00B61A96">
        <w:tc>
          <w:tcPr>
            <w:tcW w:w="2497" w:type="dxa"/>
            <w:shd w:val="clear" w:color="auto" w:fill="8C91C4"/>
            <w:vAlign w:val="center"/>
          </w:tcPr>
          <w:p w:rsidR="002D5864" w:rsidRPr="007A1D48" w:rsidRDefault="002D5864" w:rsidP="0080478D">
            <w:pPr>
              <w:spacing w:before="60" w:after="60"/>
              <w:jc w:val="center"/>
              <w:rPr>
                <w:sz w:val="24"/>
                <w:lang w:eastAsia="fr-FR"/>
              </w:rPr>
            </w:pPr>
            <w:r w:rsidRPr="007A1D48">
              <w:rPr>
                <w:sz w:val="24"/>
                <w:lang w:eastAsia="fr-FR"/>
              </w:rPr>
              <w:t>Total </w:t>
            </w:r>
            <w:r>
              <w:rPr>
                <w:sz w:val="24"/>
                <w:lang w:eastAsia="fr-FR"/>
              </w:rPr>
              <w:t>H</w:t>
            </w:r>
            <w:r w:rsidRPr="007A1D48">
              <w:rPr>
                <w:sz w:val="24"/>
                <w:lang w:eastAsia="fr-FR"/>
              </w:rPr>
              <w:t xml:space="preserve">ors </w:t>
            </w:r>
            <w:r>
              <w:rPr>
                <w:sz w:val="24"/>
                <w:lang w:eastAsia="fr-FR"/>
              </w:rPr>
              <w:t>T</w:t>
            </w:r>
            <w:r w:rsidRPr="007A1D48">
              <w:rPr>
                <w:sz w:val="24"/>
                <w:lang w:eastAsia="fr-FR"/>
              </w:rPr>
              <w:t>axes</w:t>
            </w:r>
          </w:p>
        </w:tc>
        <w:tc>
          <w:tcPr>
            <w:tcW w:w="2255" w:type="dxa"/>
            <w:vAlign w:val="center"/>
          </w:tcPr>
          <w:p w:rsidR="002D5864" w:rsidRPr="00FE7A02" w:rsidRDefault="00E13120" w:rsidP="00554FFF">
            <w:pPr>
              <w:spacing w:before="60" w:after="60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LINK </w:instrText>
            </w:r>
            <w:r w:rsidR="007C1AE1">
              <w:rPr>
                <w:sz w:val="24"/>
              </w:rPr>
              <w:instrText xml:space="preserve">Excel.Sheet.12 "D:\\Ben\\Dropbox\\TNS\\Contrats\\2012-2013-Segault\\Club Lorrain\\Calcul Devis.xlsx" "Calcul Devis!L16C1" </w:instrText>
            </w:r>
            <w:r>
              <w:rPr>
                <w:sz w:val="24"/>
              </w:rPr>
              <w:instrText xml:space="preserve">\a \t </w:instrText>
            </w:r>
            <w:r>
              <w:rPr>
                <w:sz w:val="24"/>
              </w:rPr>
              <w:fldChar w:fldCharType="separate"/>
            </w:r>
            <w:r w:rsidR="00823817">
              <w:t xml:space="preserve"> </w:t>
            </w:r>
            <w:r w:rsidR="00554FFF">
              <w:t>1688,84</w:t>
            </w:r>
            <w:r w:rsidR="00823817">
              <w:t xml:space="preserve"> € </w:t>
            </w:r>
            <w:r>
              <w:rPr>
                <w:sz w:val="24"/>
              </w:rPr>
              <w:fldChar w:fldCharType="end"/>
            </w:r>
          </w:p>
        </w:tc>
      </w:tr>
      <w:tr w:rsidR="002D5864" w:rsidTr="00B61A96">
        <w:tc>
          <w:tcPr>
            <w:tcW w:w="2497" w:type="dxa"/>
            <w:shd w:val="clear" w:color="auto" w:fill="8C91C4"/>
            <w:vAlign w:val="center"/>
          </w:tcPr>
          <w:p w:rsidR="002D5864" w:rsidRPr="007A1D48" w:rsidRDefault="002D5864" w:rsidP="0080478D">
            <w:pPr>
              <w:spacing w:before="60" w:after="60"/>
              <w:jc w:val="center"/>
              <w:rPr>
                <w:b/>
                <w:sz w:val="32"/>
                <w:lang w:eastAsia="fr-FR"/>
              </w:rPr>
            </w:pPr>
            <w:r w:rsidRPr="007A1D48">
              <w:rPr>
                <w:b/>
                <w:sz w:val="32"/>
                <w:lang w:eastAsia="fr-FR"/>
              </w:rPr>
              <w:t>Total TTC</w:t>
            </w:r>
          </w:p>
        </w:tc>
        <w:tc>
          <w:tcPr>
            <w:tcW w:w="2255" w:type="dxa"/>
            <w:shd w:val="clear" w:color="auto" w:fill="E7E7F3"/>
            <w:vAlign w:val="center"/>
          </w:tcPr>
          <w:p w:rsidR="002D5864" w:rsidRPr="00E13120" w:rsidRDefault="00E13120" w:rsidP="001E081D">
            <w:pPr>
              <w:spacing w:before="60" w:after="60"/>
              <w:jc w:val="right"/>
              <w:rPr>
                <w:b/>
                <w:sz w:val="32"/>
                <w:lang w:eastAsia="fr-FR"/>
              </w:rPr>
            </w:pPr>
            <w:r w:rsidRPr="00E13120">
              <w:rPr>
                <w:b/>
                <w:sz w:val="32"/>
                <w:lang w:eastAsia="fr-FR"/>
              </w:rPr>
              <w:fldChar w:fldCharType="begin"/>
            </w:r>
            <w:r>
              <w:rPr>
                <w:b/>
                <w:sz w:val="32"/>
                <w:lang w:eastAsia="fr-FR"/>
              </w:rPr>
              <w:instrText xml:space="preserve"> LINK </w:instrText>
            </w:r>
            <w:r w:rsidR="007C1AE1">
              <w:rPr>
                <w:b/>
                <w:sz w:val="32"/>
                <w:lang w:eastAsia="fr-FR"/>
              </w:rPr>
              <w:instrText xml:space="preserve">Excel.Sheet.12 "D:\\Ben\\Dropbox\\TNS\\Contrats\\2012-2013-Segault\\Club Lorrain\\Calcul Devis.xlsx" "Calcul Devis!L16C1" </w:instrText>
            </w:r>
            <w:r>
              <w:rPr>
                <w:b/>
                <w:sz w:val="32"/>
                <w:lang w:eastAsia="fr-FR"/>
              </w:rPr>
              <w:instrText xml:space="preserve">\a \t  \* MERGEFORMAT </w:instrText>
            </w:r>
            <w:r w:rsidRPr="00E13120">
              <w:rPr>
                <w:b/>
                <w:sz w:val="32"/>
                <w:lang w:eastAsia="fr-FR"/>
              </w:rPr>
              <w:fldChar w:fldCharType="separate"/>
            </w:r>
            <w:r w:rsidR="00823817">
              <w:rPr>
                <w:sz w:val="28"/>
              </w:rPr>
              <w:t xml:space="preserve"> </w:t>
            </w:r>
            <w:r w:rsidR="00554FFF">
              <w:rPr>
                <w:b/>
                <w:sz w:val="28"/>
              </w:rPr>
              <w:t>1688,84</w:t>
            </w:r>
            <w:r w:rsidR="00823817">
              <w:rPr>
                <w:b/>
                <w:sz w:val="28"/>
              </w:rPr>
              <w:t xml:space="preserve"> € </w:t>
            </w:r>
            <w:r w:rsidRPr="00E13120">
              <w:rPr>
                <w:b/>
                <w:sz w:val="32"/>
                <w:lang w:eastAsia="fr-FR"/>
              </w:rPr>
              <w:fldChar w:fldCharType="end"/>
            </w:r>
          </w:p>
        </w:tc>
      </w:tr>
    </w:tbl>
    <w:p w:rsidR="002D5864" w:rsidRPr="004E16A0" w:rsidRDefault="002D5864" w:rsidP="00CE7341">
      <w:pPr>
        <w:spacing w:before="600" w:after="0" w:line="240" w:lineRule="auto"/>
        <w:jc w:val="both"/>
        <w:rPr>
          <w:lang w:eastAsia="fr-FR"/>
        </w:rPr>
      </w:pPr>
      <w:r>
        <w:rPr>
          <w:lang w:eastAsia="fr-FR"/>
        </w:rPr>
        <w:t xml:space="preserve">Ce devis est valable pour une durée d’un mois, sauf signature du contrat associé </w:t>
      </w:r>
      <w:r w:rsidR="00554FFF">
        <w:rPr>
          <w:lang w:eastAsia="fr-FR"/>
        </w:rPr>
        <w:t xml:space="preserve">01C209PAS14 </w:t>
      </w:r>
      <w:r>
        <w:rPr>
          <w:lang w:eastAsia="fr-FR"/>
        </w:rPr>
        <w:t>auquel cas sa durée est fixée à celle de ce dernier.</w:t>
      </w:r>
    </w:p>
    <w:p w:rsidR="002D5864" w:rsidRDefault="002D5864" w:rsidP="00CE7341">
      <w:pPr>
        <w:spacing w:before="240" w:after="0" w:line="240" w:lineRule="auto"/>
        <w:jc w:val="both"/>
        <w:rPr>
          <w:lang w:eastAsia="fr-FR"/>
        </w:rPr>
      </w:pPr>
      <w:r>
        <w:rPr>
          <w:lang w:eastAsia="fr-FR"/>
        </w:rPr>
        <w:t>Le règleme</w:t>
      </w:r>
      <w:r w:rsidR="00367938">
        <w:rPr>
          <w:lang w:eastAsia="fr-FR"/>
        </w:rPr>
        <w:t>nt des prestations est à effect</w:t>
      </w:r>
      <w:r>
        <w:rPr>
          <w:lang w:eastAsia="fr-FR"/>
        </w:rPr>
        <w:t>u</w:t>
      </w:r>
      <w:r w:rsidR="00367938">
        <w:rPr>
          <w:lang w:eastAsia="fr-FR"/>
        </w:rPr>
        <w:t>e</w:t>
      </w:r>
      <w:r>
        <w:rPr>
          <w:lang w:eastAsia="fr-FR"/>
        </w:rPr>
        <w:t>r par chèque libellé à l’ordre de « T</w:t>
      </w:r>
      <w:r w:rsidR="000E2040">
        <w:rPr>
          <w:lang w:eastAsia="fr-FR"/>
        </w:rPr>
        <w:t>elecom</w:t>
      </w:r>
      <w:r>
        <w:rPr>
          <w:lang w:eastAsia="fr-FR"/>
        </w:rPr>
        <w:t> Nancy Services », ou pas virement bancaire. Un acompte de 20% de la somme totale vous est demandé à l</w:t>
      </w:r>
      <w:r w:rsidR="00554FFF">
        <w:rPr>
          <w:lang w:eastAsia="fr-FR"/>
        </w:rPr>
        <w:t>a signature du contrat associé.</w:t>
      </w:r>
    </w:p>
    <w:p w:rsidR="002D5864" w:rsidRDefault="002D5864" w:rsidP="00CE7341">
      <w:pPr>
        <w:spacing w:before="240" w:after="0" w:line="240" w:lineRule="auto"/>
        <w:jc w:val="both"/>
        <w:rPr>
          <w:lang w:eastAsia="fr-FR"/>
        </w:rPr>
      </w:pPr>
      <w:r>
        <w:rPr>
          <w:lang w:eastAsia="fr-FR"/>
        </w:rPr>
        <w:t>Veuillez croire, Madame, Monsieur, en l’assurance de notre considération distinguée.</w:t>
      </w:r>
    </w:p>
    <w:p w:rsidR="002D5864" w:rsidRPr="002D5864" w:rsidRDefault="002D5864" w:rsidP="00415A53">
      <w:pPr>
        <w:spacing w:before="480" w:after="0" w:line="240" w:lineRule="auto"/>
        <w:ind w:firstLine="720"/>
        <w:jc w:val="right"/>
        <w:rPr>
          <w:lang w:eastAsia="fr-FR"/>
        </w:rPr>
      </w:pPr>
      <w:r>
        <w:rPr>
          <w:lang w:eastAsia="fr-FR"/>
        </w:rPr>
        <w:t xml:space="preserve">L’équipe </w:t>
      </w:r>
      <w:r w:rsidR="00415A53">
        <w:rPr>
          <w:lang w:eastAsia="fr-FR"/>
        </w:rPr>
        <w:t>de Telecom Nancy</w:t>
      </w:r>
      <w:r w:rsidR="002400EC">
        <w:rPr>
          <w:lang w:eastAsia="fr-FR"/>
        </w:rPr>
        <w:t xml:space="preserve"> Services</w:t>
      </w:r>
      <w:r w:rsidR="00AD6DBA">
        <w:rPr>
          <w:lang w:eastAsia="fr-FR"/>
        </w:rPr>
        <w:t>.</w:t>
      </w:r>
    </w:p>
    <w:sectPr w:rsidR="002D5864" w:rsidRPr="002D5864" w:rsidSect="00072B1C">
      <w:footerReference w:type="default" r:id="rId11"/>
      <w:type w:val="continuous"/>
      <w:pgSz w:w="11906" w:h="16838"/>
      <w:pgMar w:top="1525" w:right="1134" w:bottom="1134" w:left="1134" w:header="432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E72" w:rsidRDefault="00AC0E72" w:rsidP="006C1FEF">
      <w:r>
        <w:separator/>
      </w:r>
    </w:p>
  </w:endnote>
  <w:endnote w:type="continuationSeparator" w:id="0">
    <w:p w:rsidR="00AC0E72" w:rsidRDefault="00AC0E72" w:rsidP="006C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Roman No9 L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631" w:rsidRPr="00901F8C" w:rsidRDefault="00092631" w:rsidP="007C767C">
    <w:pPr>
      <w:pStyle w:val="Standard"/>
      <w:tabs>
        <w:tab w:val="right" w:pos="9639"/>
      </w:tabs>
      <w:jc w:val="right"/>
      <w:rPr>
        <w:rFonts w:ascii="Ebrima" w:hAnsi="Ebrima" w:cs="Calibri"/>
        <w:sz w:val="18"/>
        <w:szCs w:val="18"/>
      </w:rPr>
    </w:pPr>
    <w:r w:rsidRPr="00901F8C">
      <w:rPr>
        <w:rFonts w:ascii="Ebrima" w:hAnsi="Ebrima" w:cs="Calibri"/>
        <w:sz w:val="18"/>
        <w:szCs w:val="18"/>
      </w:rPr>
      <w:t xml:space="preserve">Page </w:t>
    </w:r>
    <w:r w:rsidR="004A3105" w:rsidRPr="00901F8C">
      <w:rPr>
        <w:rFonts w:ascii="Ebrima" w:hAnsi="Ebrima" w:cs="Calibri"/>
        <w:sz w:val="18"/>
        <w:szCs w:val="18"/>
      </w:rPr>
      <w:fldChar w:fldCharType="begin"/>
    </w:r>
    <w:r w:rsidRPr="00901F8C">
      <w:rPr>
        <w:rFonts w:ascii="Ebrima" w:hAnsi="Ebrima" w:cs="Calibri"/>
        <w:sz w:val="18"/>
        <w:szCs w:val="18"/>
      </w:rPr>
      <w:instrText>PAGE   \* MERGEFORMAT</w:instrText>
    </w:r>
    <w:r w:rsidR="004A3105" w:rsidRPr="00901F8C">
      <w:rPr>
        <w:rFonts w:ascii="Ebrima" w:hAnsi="Ebrima" w:cs="Calibri"/>
        <w:sz w:val="18"/>
        <w:szCs w:val="18"/>
      </w:rPr>
      <w:fldChar w:fldCharType="separate"/>
    </w:r>
    <w:r w:rsidR="002313B8">
      <w:rPr>
        <w:rFonts w:ascii="Ebrima" w:hAnsi="Ebrima" w:cs="Calibri"/>
        <w:noProof/>
        <w:sz w:val="18"/>
        <w:szCs w:val="18"/>
      </w:rPr>
      <w:t>1</w:t>
    </w:r>
    <w:r w:rsidR="004A3105" w:rsidRPr="00901F8C">
      <w:rPr>
        <w:rFonts w:ascii="Ebrima" w:hAnsi="Ebrima" w:cs="Calibri"/>
        <w:sz w:val="18"/>
        <w:szCs w:val="18"/>
      </w:rPr>
      <w:fldChar w:fldCharType="end"/>
    </w:r>
    <w:r w:rsidRPr="00901F8C">
      <w:rPr>
        <w:rFonts w:ascii="Ebrima" w:hAnsi="Ebrima" w:cs="Calibri"/>
        <w:sz w:val="18"/>
        <w:szCs w:val="18"/>
      </w:rPr>
      <w:t>/</w:t>
    </w:r>
    <w:r w:rsidR="0035466D" w:rsidRPr="00901F8C">
      <w:rPr>
        <w:rFonts w:ascii="Ebrima" w:hAnsi="Ebrima"/>
      </w:rPr>
      <w:fldChar w:fldCharType="begin"/>
    </w:r>
    <w:r w:rsidR="0035466D" w:rsidRPr="00901F8C">
      <w:rPr>
        <w:rFonts w:ascii="Ebrima" w:hAnsi="Ebrima"/>
      </w:rPr>
      <w:instrText xml:space="preserve"> NUMPAGES   \* MERGEFORMAT </w:instrText>
    </w:r>
    <w:r w:rsidR="0035466D" w:rsidRPr="00901F8C">
      <w:rPr>
        <w:rFonts w:ascii="Ebrima" w:hAnsi="Ebrima"/>
      </w:rPr>
      <w:fldChar w:fldCharType="separate"/>
    </w:r>
    <w:r w:rsidR="002313B8" w:rsidRPr="002313B8">
      <w:rPr>
        <w:rFonts w:ascii="Ebrima" w:hAnsi="Ebrima" w:cs="Calibri"/>
        <w:noProof/>
        <w:sz w:val="18"/>
        <w:szCs w:val="18"/>
      </w:rPr>
      <w:t>1</w:t>
    </w:r>
    <w:r w:rsidR="0035466D" w:rsidRPr="00901F8C">
      <w:rPr>
        <w:rFonts w:ascii="Ebrima" w:hAnsi="Ebrima" w:cs="Calibri"/>
        <w:noProof/>
        <w:sz w:val="18"/>
        <w:szCs w:val="18"/>
      </w:rPr>
      <w:fldChar w:fldCharType="end"/>
    </w:r>
  </w:p>
  <w:p w:rsidR="00047E57" w:rsidRPr="00901F8C" w:rsidRDefault="00047E57" w:rsidP="00047E57">
    <w:pPr>
      <w:pStyle w:val="Standard"/>
      <w:tabs>
        <w:tab w:val="right" w:pos="9639"/>
      </w:tabs>
      <w:rPr>
        <w:rFonts w:ascii="Ebrima" w:hAnsi="Ebrima" w:cs="Calibri"/>
        <w:sz w:val="18"/>
        <w:szCs w:val="18"/>
      </w:rPr>
    </w:pPr>
    <w:r w:rsidRPr="00901F8C">
      <w:rPr>
        <w:rFonts w:ascii="Ebrima" w:hAnsi="Ebrima" w:cs="Calibri"/>
        <w:b/>
        <w:sz w:val="18"/>
        <w:szCs w:val="18"/>
      </w:rPr>
      <w:t xml:space="preserve">Telecom Nancy Services </w:t>
    </w:r>
    <w:r>
      <w:rPr>
        <w:rFonts w:ascii="Ebrima" w:hAnsi="Ebrima" w:cs="Calibri"/>
        <w:b/>
        <w:sz w:val="18"/>
        <w:szCs w:val="18"/>
      </w:rPr>
      <w:t>–</w:t>
    </w:r>
    <w:r w:rsidRPr="00901F8C">
      <w:rPr>
        <w:rFonts w:ascii="Ebrima" w:hAnsi="Ebrima" w:cs="Calibri"/>
        <w:b/>
        <w:sz w:val="18"/>
        <w:szCs w:val="18"/>
      </w:rPr>
      <w:t xml:space="preserve"> </w:t>
    </w:r>
    <w:r w:rsidRPr="00901F8C">
      <w:rPr>
        <w:rFonts w:ascii="Ebrima" w:hAnsi="Ebrima" w:cs="Calibri"/>
        <w:sz w:val="18"/>
        <w:szCs w:val="18"/>
      </w:rPr>
      <w:t>193 Avenue Paul Muller</w:t>
    </w:r>
    <w:r>
      <w:rPr>
        <w:rFonts w:ascii="Ebrima" w:hAnsi="Ebrima" w:cs="Calibri"/>
        <w:sz w:val="18"/>
        <w:szCs w:val="18"/>
      </w:rPr>
      <w:t xml:space="preserve"> – CS 90172</w:t>
    </w:r>
    <w:r>
      <w:t xml:space="preserve"> </w:t>
    </w:r>
    <w:r w:rsidRPr="00901F8C">
      <w:rPr>
        <w:rFonts w:ascii="Ebrima" w:hAnsi="Ebrima" w:cs="Calibri"/>
        <w:sz w:val="18"/>
        <w:szCs w:val="18"/>
      </w:rPr>
      <w:t xml:space="preserve"> </w:t>
    </w:r>
    <w:r>
      <w:rPr>
        <w:rFonts w:ascii="Ebrima" w:hAnsi="Ebrima" w:cs="Calibri"/>
        <w:sz w:val="18"/>
        <w:szCs w:val="18"/>
      </w:rPr>
      <w:t>–</w:t>
    </w:r>
    <w:r w:rsidRPr="00901F8C">
      <w:rPr>
        <w:rFonts w:ascii="Ebrima" w:hAnsi="Ebrima" w:cs="Calibri"/>
        <w:sz w:val="18"/>
        <w:szCs w:val="18"/>
      </w:rPr>
      <w:t xml:space="preserve"> 54602 Villers-lès-Nancy</w:t>
    </w:r>
    <w:r w:rsidRPr="00901F8C">
      <w:rPr>
        <w:rFonts w:ascii="Ebrima" w:hAnsi="Ebrima" w:cs="Calibri"/>
        <w:sz w:val="18"/>
        <w:szCs w:val="18"/>
      </w:rPr>
      <w:tab/>
    </w:r>
    <w:r w:rsidRPr="00901F8C">
      <w:rPr>
        <w:rFonts w:ascii="Ebrima" w:hAnsi="Ebrima" w:cs="Calibri"/>
        <w:b/>
        <w:sz w:val="18"/>
        <w:szCs w:val="18"/>
      </w:rPr>
      <w:t>Tél</w:t>
    </w:r>
    <w:r w:rsidRPr="00901F8C">
      <w:rPr>
        <w:rFonts w:ascii="Ebrima" w:hAnsi="Ebrima" w:cs="Calibri"/>
        <w:sz w:val="18"/>
        <w:szCs w:val="18"/>
      </w:rPr>
      <w:t> :</w:t>
    </w:r>
    <w:r w:rsidRPr="00901F8C">
      <w:rPr>
        <w:rFonts w:ascii="Ebrima" w:hAnsi="Ebrima" w:cs="Calibri"/>
        <w:b/>
        <w:bCs/>
        <w:sz w:val="18"/>
        <w:szCs w:val="18"/>
      </w:rPr>
      <w:t xml:space="preserve"> </w:t>
    </w:r>
    <w:r w:rsidRPr="00901F8C">
      <w:rPr>
        <w:rFonts w:ascii="Ebrima" w:hAnsi="Ebrima" w:cs="Calibri"/>
        <w:sz w:val="18"/>
        <w:szCs w:val="18"/>
      </w:rPr>
      <w:t>03.83.68.26.44</w:t>
    </w:r>
  </w:p>
  <w:p w:rsidR="00092631" w:rsidRPr="00901F8C" w:rsidRDefault="00092631" w:rsidP="007C767C">
    <w:pPr>
      <w:pStyle w:val="Standard"/>
      <w:tabs>
        <w:tab w:val="right" w:pos="9639"/>
      </w:tabs>
      <w:rPr>
        <w:rFonts w:ascii="Ebrima" w:hAnsi="Ebrima"/>
        <w:sz w:val="18"/>
        <w:szCs w:val="18"/>
      </w:rPr>
    </w:pPr>
    <w:r w:rsidRPr="00901F8C">
      <w:rPr>
        <w:rFonts w:ascii="Ebrima" w:hAnsi="Ebrima" w:cs="Calibri"/>
        <w:b/>
        <w:sz w:val="18"/>
        <w:szCs w:val="18"/>
      </w:rPr>
      <w:t>Siret :</w:t>
    </w:r>
    <w:r w:rsidRPr="00901F8C">
      <w:rPr>
        <w:rFonts w:ascii="Ebrima" w:hAnsi="Ebrima" w:cs="Calibri"/>
        <w:sz w:val="18"/>
        <w:szCs w:val="18"/>
      </w:rPr>
      <w:t xml:space="preserve"> 392598116000</w:t>
    </w:r>
    <w:r w:rsidR="00AC4941">
      <w:rPr>
        <w:rFonts w:ascii="Ebrima" w:hAnsi="Ebrima" w:cs="Calibri"/>
        <w:sz w:val="18"/>
        <w:szCs w:val="18"/>
      </w:rPr>
      <w:t>29</w:t>
    </w:r>
    <w:r w:rsidRPr="00901F8C">
      <w:rPr>
        <w:rFonts w:ascii="Ebrima" w:hAnsi="Ebrima" w:cs="Calibri"/>
        <w:sz w:val="18"/>
        <w:szCs w:val="18"/>
      </w:rPr>
      <w:t xml:space="preserve"> </w:t>
    </w:r>
    <w:r w:rsidRPr="00901F8C">
      <w:rPr>
        <w:rFonts w:ascii="Ebrima" w:hAnsi="Ebrima" w:cs="Calibri"/>
        <w:b/>
        <w:sz w:val="18"/>
        <w:szCs w:val="18"/>
      </w:rPr>
      <w:t>APE/NAF </w:t>
    </w:r>
    <w:r w:rsidRPr="00901F8C">
      <w:rPr>
        <w:rFonts w:ascii="Ebrima" w:hAnsi="Ebrima" w:cs="Calibri"/>
        <w:sz w:val="18"/>
        <w:szCs w:val="18"/>
      </w:rPr>
      <w:t>: 721Z</w:t>
    </w:r>
    <w:r w:rsidRPr="00901F8C">
      <w:rPr>
        <w:rFonts w:ascii="Ebrima" w:hAnsi="Ebrima" w:cs="Calibri"/>
        <w:b/>
        <w:sz w:val="18"/>
        <w:szCs w:val="18"/>
      </w:rPr>
      <w:tab/>
      <w:t>E-mail</w:t>
    </w:r>
    <w:r w:rsidRPr="00901F8C">
      <w:rPr>
        <w:rFonts w:ascii="Ebrima" w:hAnsi="Ebrima" w:cs="Calibri"/>
        <w:sz w:val="18"/>
        <w:szCs w:val="18"/>
      </w:rPr>
      <w:t xml:space="preserve"> : </w:t>
    </w:r>
    <w:r w:rsidR="00FF0467" w:rsidRPr="00901F8C">
      <w:rPr>
        <w:rFonts w:ascii="Ebrima" w:hAnsi="Ebrima" w:cs="Calibri"/>
        <w:sz w:val="18"/>
        <w:szCs w:val="18"/>
      </w:rPr>
      <w:t>contact@</w:t>
    </w:r>
    <w:r w:rsidR="00FF0467" w:rsidRPr="00EE6721">
      <w:rPr>
        <w:rFonts w:ascii="Ebrima" w:hAnsi="Ebrima" w:cs="Calibri"/>
        <w:sz w:val="18"/>
        <w:szCs w:val="18"/>
      </w:rPr>
      <w:t>tnservices.fr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E72" w:rsidRDefault="00AC0E72" w:rsidP="006C1FEF">
      <w:r>
        <w:separator/>
      </w:r>
    </w:p>
  </w:footnote>
  <w:footnote w:type="continuationSeparator" w:id="0">
    <w:p w:rsidR="00AC0E72" w:rsidRDefault="00AC0E72" w:rsidP="006C1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3B8"/>
    <w:multiLevelType w:val="hybridMultilevel"/>
    <w:tmpl w:val="73609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C2C82"/>
    <w:multiLevelType w:val="hybridMultilevel"/>
    <w:tmpl w:val="459E52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060FEE"/>
    <w:multiLevelType w:val="hybridMultilevel"/>
    <w:tmpl w:val="80CEF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67132"/>
    <w:multiLevelType w:val="hybridMultilevel"/>
    <w:tmpl w:val="9830E7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A8043E"/>
    <w:multiLevelType w:val="hybridMultilevel"/>
    <w:tmpl w:val="5FB2BCCA"/>
    <w:lvl w:ilvl="0" w:tplc="7966CA8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C335C"/>
    <w:multiLevelType w:val="hybridMultilevel"/>
    <w:tmpl w:val="03763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36BE0"/>
    <w:multiLevelType w:val="hybridMultilevel"/>
    <w:tmpl w:val="9E78C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43C77"/>
    <w:multiLevelType w:val="hybridMultilevel"/>
    <w:tmpl w:val="A484FF5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BC7D49"/>
    <w:multiLevelType w:val="hybridMultilevel"/>
    <w:tmpl w:val="59B0521E"/>
    <w:lvl w:ilvl="0" w:tplc="9DB4A31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32E98"/>
    <w:multiLevelType w:val="hybridMultilevel"/>
    <w:tmpl w:val="6CF20F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C209CA"/>
    <w:multiLevelType w:val="hybridMultilevel"/>
    <w:tmpl w:val="6D280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E28B4"/>
    <w:multiLevelType w:val="hybridMultilevel"/>
    <w:tmpl w:val="7116CF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476BA"/>
    <w:multiLevelType w:val="hybridMultilevel"/>
    <w:tmpl w:val="1A08009C"/>
    <w:lvl w:ilvl="0" w:tplc="C5C0D6E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A5B37"/>
    <w:multiLevelType w:val="hybridMultilevel"/>
    <w:tmpl w:val="5828563A"/>
    <w:lvl w:ilvl="0" w:tplc="64D603EA">
      <w:start w:val="1"/>
      <w:numFmt w:val="decimal"/>
      <w:pStyle w:val="Titre3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0"/>
  </w:num>
  <w:num w:numId="5">
    <w:abstractNumId w:val="6"/>
  </w:num>
  <w:num w:numId="6">
    <w:abstractNumId w:val="13"/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"/>
  </w:num>
  <w:num w:numId="11">
    <w:abstractNumId w:val="4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7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FF"/>
    <w:rsid w:val="00043702"/>
    <w:rsid w:val="00044B63"/>
    <w:rsid w:val="00047E57"/>
    <w:rsid w:val="000507C2"/>
    <w:rsid w:val="00072B1C"/>
    <w:rsid w:val="00075562"/>
    <w:rsid w:val="00092631"/>
    <w:rsid w:val="000C48A1"/>
    <w:rsid w:val="000D7BFD"/>
    <w:rsid w:val="000E2040"/>
    <w:rsid w:val="000E2BED"/>
    <w:rsid w:val="0011245E"/>
    <w:rsid w:val="001949CE"/>
    <w:rsid w:val="001D6E4D"/>
    <w:rsid w:val="001E081D"/>
    <w:rsid w:val="001F100B"/>
    <w:rsid w:val="0020475D"/>
    <w:rsid w:val="00205121"/>
    <w:rsid w:val="002313B8"/>
    <w:rsid w:val="002400EC"/>
    <w:rsid w:val="002924E9"/>
    <w:rsid w:val="0029393E"/>
    <w:rsid w:val="002A529A"/>
    <w:rsid w:val="002D5864"/>
    <w:rsid w:val="002E274B"/>
    <w:rsid w:val="002F2879"/>
    <w:rsid w:val="002F5E4A"/>
    <w:rsid w:val="0030484F"/>
    <w:rsid w:val="00312810"/>
    <w:rsid w:val="00334106"/>
    <w:rsid w:val="00335E8E"/>
    <w:rsid w:val="0035466D"/>
    <w:rsid w:val="003649BB"/>
    <w:rsid w:val="00367938"/>
    <w:rsid w:val="003B43C1"/>
    <w:rsid w:val="003C2CF5"/>
    <w:rsid w:val="003E21F1"/>
    <w:rsid w:val="00402241"/>
    <w:rsid w:val="00414EE3"/>
    <w:rsid w:val="00415A53"/>
    <w:rsid w:val="004239F4"/>
    <w:rsid w:val="00450908"/>
    <w:rsid w:val="00474F05"/>
    <w:rsid w:val="004920F9"/>
    <w:rsid w:val="004974FE"/>
    <w:rsid w:val="004A3105"/>
    <w:rsid w:val="004C3E4D"/>
    <w:rsid w:val="004C69C7"/>
    <w:rsid w:val="004F28D4"/>
    <w:rsid w:val="0050789E"/>
    <w:rsid w:val="00512887"/>
    <w:rsid w:val="00527476"/>
    <w:rsid w:val="00536109"/>
    <w:rsid w:val="00553BDE"/>
    <w:rsid w:val="00554FFF"/>
    <w:rsid w:val="00561063"/>
    <w:rsid w:val="00591A8D"/>
    <w:rsid w:val="00596A49"/>
    <w:rsid w:val="005B3202"/>
    <w:rsid w:val="005B425C"/>
    <w:rsid w:val="005C71D1"/>
    <w:rsid w:val="005D0D34"/>
    <w:rsid w:val="005F2C86"/>
    <w:rsid w:val="0065110A"/>
    <w:rsid w:val="00652D0D"/>
    <w:rsid w:val="006955D3"/>
    <w:rsid w:val="0069700A"/>
    <w:rsid w:val="006A59E7"/>
    <w:rsid w:val="006C1FEF"/>
    <w:rsid w:val="00712377"/>
    <w:rsid w:val="00733D2B"/>
    <w:rsid w:val="007A4727"/>
    <w:rsid w:val="007A7546"/>
    <w:rsid w:val="007C1AE1"/>
    <w:rsid w:val="007C242D"/>
    <w:rsid w:val="007C767C"/>
    <w:rsid w:val="007D7372"/>
    <w:rsid w:val="008038A5"/>
    <w:rsid w:val="00810A9C"/>
    <w:rsid w:val="00823817"/>
    <w:rsid w:val="00824B8C"/>
    <w:rsid w:val="00844492"/>
    <w:rsid w:val="00855DF3"/>
    <w:rsid w:val="00877F7E"/>
    <w:rsid w:val="00891733"/>
    <w:rsid w:val="008A7857"/>
    <w:rsid w:val="008B6892"/>
    <w:rsid w:val="008F477F"/>
    <w:rsid w:val="00901F8C"/>
    <w:rsid w:val="009036FF"/>
    <w:rsid w:val="00903C3F"/>
    <w:rsid w:val="00903FB2"/>
    <w:rsid w:val="009159FD"/>
    <w:rsid w:val="0093239E"/>
    <w:rsid w:val="00954625"/>
    <w:rsid w:val="009570AC"/>
    <w:rsid w:val="0096125C"/>
    <w:rsid w:val="009B4DEF"/>
    <w:rsid w:val="009F2D96"/>
    <w:rsid w:val="00A13C07"/>
    <w:rsid w:val="00A833B7"/>
    <w:rsid w:val="00A9462C"/>
    <w:rsid w:val="00AA718B"/>
    <w:rsid w:val="00AC0E72"/>
    <w:rsid w:val="00AC4941"/>
    <w:rsid w:val="00AC6AFB"/>
    <w:rsid w:val="00AD2D12"/>
    <w:rsid w:val="00AD6DBA"/>
    <w:rsid w:val="00AD6FD3"/>
    <w:rsid w:val="00B00FDB"/>
    <w:rsid w:val="00B16BEB"/>
    <w:rsid w:val="00B172A7"/>
    <w:rsid w:val="00B34185"/>
    <w:rsid w:val="00B42568"/>
    <w:rsid w:val="00B51EE4"/>
    <w:rsid w:val="00B61A96"/>
    <w:rsid w:val="00B83F70"/>
    <w:rsid w:val="00BA24BF"/>
    <w:rsid w:val="00BC41F1"/>
    <w:rsid w:val="00BC43AF"/>
    <w:rsid w:val="00BD0ED7"/>
    <w:rsid w:val="00BF09D4"/>
    <w:rsid w:val="00BF544F"/>
    <w:rsid w:val="00BF5DA7"/>
    <w:rsid w:val="00BF7F05"/>
    <w:rsid w:val="00C5143B"/>
    <w:rsid w:val="00C52890"/>
    <w:rsid w:val="00C8042B"/>
    <w:rsid w:val="00CB6C1C"/>
    <w:rsid w:val="00CD156C"/>
    <w:rsid w:val="00CD5B7E"/>
    <w:rsid w:val="00CE5691"/>
    <w:rsid w:val="00CE7341"/>
    <w:rsid w:val="00D1010A"/>
    <w:rsid w:val="00D15028"/>
    <w:rsid w:val="00D3461D"/>
    <w:rsid w:val="00D40618"/>
    <w:rsid w:val="00D47F89"/>
    <w:rsid w:val="00D52575"/>
    <w:rsid w:val="00DB155C"/>
    <w:rsid w:val="00DC2A0E"/>
    <w:rsid w:val="00DD6F15"/>
    <w:rsid w:val="00E0731B"/>
    <w:rsid w:val="00E13120"/>
    <w:rsid w:val="00E17171"/>
    <w:rsid w:val="00E32209"/>
    <w:rsid w:val="00E373EF"/>
    <w:rsid w:val="00E8723C"/>
    <w:rsid w:val="00E9620D"/>
    <w:rsid w:val="00EA1BD7"/>
    <w:rsid w:val="00EB100D"/>
    <w:rsid w:val="00EB4332"/>
    <w:rsid w:val="00ED01E4"/>
    <w:rsid w:val="00ED75F3"/>
    <w:rsid w:val="00EE795A"/>
    <w:rsid w:val="00EF77CF"/>
    <w:rsid w:val="00F07A6A"/>
    <w:rsid w:val="00F232DF"/>
    <w:rsid w:val="00F23E35"/>
    <w:rsid w:val="00F30C57"/>
    <w:rsid w:val="00F66E10"/>
    <w:rsid w:val="00F70ABD"/>
    <w:rsid w:val="00FD0EA9"/>
    <w:rsid w:val="00FF0467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63"/>
  </w:style>
  <w:style w:type="paragraph" w:styleId="Titre1">
    <w:name w:val="heading 1"/>
    <w:basedOn w:val="Normal"/>
    <w:next w:val="Normal"/>
    <w:link w:val="Titre1Car"/>
    <w:uiPriority w:val="9"/>
    <w:qFormat/>
    <w:rsid w:val="00B51EE4"/>
    <w:pPr>
      <w:keepNext/>
      <w:keepLines/>
      <w:widowControl w:val="0"/>
      <w:suppressAutoHyphens/>
      <w:spacing w:before="300" w:after="300"/>
      <w:jc w:val="center"/>
      <w:outlineLvl w:val="0"/>
    </w:pPr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2">
    <w:name w:val="heading 2"/>
    <w:basedOn w:val="Corpsdetexte"/>
    <w:next w:val="Normal"/>
    <w:link w:val="Titre2Car"/>
    <w:uiPriority w:val="9"/>
    <w:unhideWhenUsed/>
    <w:qFormat/>
    <w:rsid w:val="00C8042B"/>
    <w:pPr>
      <w:numPr>
        <w:numId w:val="17"/>
      </w:numPr>
      <w:outlineLvl w:val="1"/>
    </w:pPr>
    <w:rPr>
      <w:rFonts w:asciiTheme="minorHAnsi" w:hAnsiTheme="minorHAnsi" w:cstheme="minorHAnsi"/>
      <w:sz w:val="4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042B"/>
    <w:pPr>
      <w:keepNext/>
      <w:keepLines/>
      <w:widowControl w:val="0"/>
      <w:numPr>
        <w:numId w:val="6"/>
      </w:numPr>
      <w:suppressAutoHyphens/>
      <w:spacing w:before="210" w:after="105"/>
      <w:ind w:left="1276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95A"/>
    <w:pPr>
      <w:keepNext/>
      <w:keepLines/>
      <w:widowControl w:val="0"/>
      <w:numPr>
        <w:numId w:val="11"/>
      </w:numPr>
      <w:suppressAutoHyphens/>
      <w:spacing w:before="210" w:after="9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042B"/>
    <w:rPr>
      <w:rFonts w:eastAsia="DejaVu Sans" w:cstheme="minorHAnsi"/>
      <w:sz w:val="40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1EE4"/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">
    <w:name w:val="Title"/>
    <w:basedOn w:val="Normal"/>
    <w:link w:val="TitreCar"/>
    <w:uiPriority w:val="99"/>
    <w:qFormat/>
    <w:rsid w:val="00810A9C"/>
    <w:pPr>
      <w:widowControl w:val="0"/>
      <w:suppressAutoHyphens/>
      <w:autoSpaceDE w:val="0"/>
      <w:autoSpaceDN w:val="0"/>
      <w:spacing w:after="0" w:line="360" w:lineRule="auto"/>
      <w:jc w:val="center"/>
    </w:pPr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810A9C"/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En-tteCar">
    <w:name w:val="En-tête Car"/>
    <w:basedOn w:val="Policepardfaut"/>
    <w:link w:val="En-tte"/>
    <w:uiPriority w:val="99"/>
    <w:rsid w:val="00092631"/>
  </w:style>
  <w:style w:type="paragraph" w:styleId="Pieddepage">
    <w:name w:val="footer"/>
    <w:basedOn w:val="Normal"/>
    <w:link w:val="Pieddepag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PieddepageCar">
    <w:name w:val="Pied de page Car"/>
    <w:basedOn w:val="Policepardfaut"/>
    <w:link w:val="Pieddepage"/>
    <w:uiPriority w:val="99"/>
    <w:rsid w:val="00092631"/>
  </w:style>
  <w:style w:type="paragraph" w:styleId="Textedebulles">
    <w:name w:val="Balloon Text"/>
    <w:basedOn w:val="Normal"/>
    <w:link w:val="TextedebullesCar"/>
    <w:uiPriority w:val="99"/>
    <w:semiHidden/>
    <w:unhideWhenUsed/>
    <w:rsid w:val="00092631"/>
    <w:pPr>
      <w:widowControl w:val="0"/>
      <w:suppressAutoHyphens/>
      <w:spacing w:after="0" w:line="240" w:lineRule="auto"/>
      <w:jc w:val="both"/>
    </w:pPr>
    <w:rPr>
      <w:rFonts w:ascii="Tahoma" w:eastAsia="DejaVu Sans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631"/>
    <w:rPr>
      <w:rFonts w:ascii="Tahoma" w:hAnsi="Tahoma" w:cs="Tahoma"/>
      <w:sz w:val="16"/>
      <w:szCs w:val="16"/>
    </w:rPr>
  </w:style>
  <w:style w:type="character" w:customStyle="1" w:styleId="WW-Absatz-Standardschriftart1111">
    <w:name w:val="WW-Absatz-Standardschriftart1111"/>
    <w:rsid w:val="00092631"/>
  </w:style>
  <w:style w:type="character" w:styleId="Lienhypertexte">
    <w:name w:val="Hyperlink"/>
    <w:rsid w:val="00092631"/>
    <w:rPr>
      <w:color w:val="000080"/>
      <w:u w:val="single"/>
    </w:rPr>
  </w:style>
  <w:style w:type="paragraph" w:customStyle="1" w:styleId="Standard">
    <w:name w:val="Standard"/>
    <w:rsid w:val="000926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05121"/>
    <w:rPr>
      <w:color w:val="808080"/>
    </w:rPr>
  </w:style>
  <w:style w:type="paragraph" w:styleId="Paragraphedeliste">
    <w:name w:val="List Paragraph"/>
    <w:basedOn w:val="Normal"/>
    <w:uiPriority w:val="34"/>
    <w:qFormat/>
    <w:rsid w:val="0011245E"/>
    <w:pPr>
      <w:widowControl w:val="0"/>
      <w:suppressAutoHyphens/>
      <w:spacing w:after="150"/>
      <w:ind w:left="720"/>
      <w:contextualSpacing/>
      <w:jc w:val="both"/>
    </w:pPr>
    <w:rPr>
      <w:rFonts w:eastAsia="DejaVu Sans" w:cstheme="minorHAnsi"/>
    </w:rPr>
  </w:style>
  <w:style w:type="paragraph" w:styleId="Sansinterligne">
    <w:name w:val="No Spacing"/>
    <w:uiPriority w:val="1"/>
    <w:qFormat/>
    <w:rsid w:val="0011245E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C804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E7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t">
    <w:name w:val="ft"/>
    <w:basedOn w:val="Policepardfaut"/>
    <w:rsid w:val="00EE795A"/>
  </w:style>
  <w:style w:type="character" w:styleId="Lienhypertextesuivivisit">
    <w:name w:val="FollowedHyperlink"/>
    <w:basedOn w:val="Policepardfaut"/>
    <w:uiPriority w:val="99"/>
    <w:semiHidden/>
    <w:unhideWhenUsed/>
    <w:rsid w:val="00044B63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rsid w:val="006C1FEF"/>
    <w:pPr>
      <w:widowControl w:val="0"/>
      <w:suppressAutoHyphens/>
      <w:spacing w:after="120" w:line="240" w:lineRule="auto"/>
      <w:jc w:val="both"/>
    </w:pPr>
    <w:rPr>
      <w:rFonts w:ascii="Nimbus Roman No9 L" w:eastAsia="DejaVu Sans" w:hAnsi="Nimbus Roman No9 L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6C1FEF"/>
    <w:rPr>
      <w:rFonts w:ascii="Nimbus Roman No9 L" w:eastAsia="DejaVu Sans" w:hAnsi="Nimbus Roman No9 L" w:cs="Times New Roman"/>
      <w:sz w:val="24"/>
      <w:szCs w:val="24"/>
    </w:rPr>
  </w:style>
  <w:style w:type="table" w:styleId="Tramemoyenne1-Accent1">
    <w:name w:val="Medium Shading 1 Accent 1"/>
    <w:aliases w:val="Tableau TNS"/>
    <w:basedOn w:val="TableauNormal"/>
    <w:uiPriority w:val="63"/>
    <w:rsid w:val="0096125C"/>
    <w:pPr>
      <w:spacing w:after="0" w:line="240" w:lineRule="auto"/>
    </w:pPr>
    <w:rPr>
      <w:b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firstCol">
      <w:rPr>
        <w:b/>
        <w:bCs/>
      </w:rPr>
      <w:tblPr/>
      <w:tcPr>
        <w:shd w:val="clear" w:color="auto" w:fill="8C91C4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2" w:space="0" w:color="8890FF"/>
          <w:left w:val="single" w:sz="2" w:space="0" w:color="8890FF"/>
          <w:bottom w:val="single" w:sz="2" w:space="0" w:color="8890FF"/>
          <w:right w:val="single" w:sz="2" w:space="0" w:color="8890FF"/>
          <w:insideH w:val="single" w:sz="2" w:space="0" w:color="8890FF"/>
          <w:insideV w:val="single" w:sz="2" w:space="0" w:color="8890FF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7F3"/>
      </w:tcPr>
    </w:tblStylePr>
  </w:style>
  <w:style w:type="table" w:styleId="Grilledutableau">
    <w:name w:val="Table Grid"/>
    <w:basedOn w:val="TableauNormal"/>
    <w:uiPriority w:val="59"/>
    <w:rsid w:val="0080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">
    <w:name w:val="Medium Shading 1"/>
    <w:basedOn w:val="TableauNormal"/>
    <w:uiPriority w:val="63"/>
    <w:rsid w:val="008038A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63"/>
  </w:style>
  <w:style w:type="paragraph" w:styleId="Titre1">
    <w:name w:val="heading 1"/>
    <w:basedOn w:val="Normal"/>
    <w:next w:val="Normal"/>
    <w:link w:val="Titre1Car"/>
    <w:uiPriority w:val="9"/>
    <w:qFormat/>
    <w:rsid w:val="00B51EE4"/>
    <w:pPr>
      <w:keepNext/>
      <w:keepLines/>
      <w:widowControl w:val="0"/>
      <w:suppressAutoHyphens/>
      <w:spacing w:before="300" w:after="300"/>
      <w:jc w:val="center"/>
      <w:outlineLvl w:val="0"/>
    </w:pPr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2">
    <w:name w:val="heading 2"/>
    <w:basedOn w:val="Corpsdetexte"/>
    <w:next w:val="Normal"/>
    <w:link w:val="Titre2Car"/>
    <w:uiPriority w:val="9"/>
    <w:unhideWhenUsed/>
    <w:qFormat/>
    <w:rsid w:val="00C8042B"/>
    <w:pPr>
      <w:numPr>
        <w:numId w:val="17"/>
      </w:numPr>
      <w:outlineLvl w:val="1"/>
    </w:pPr>
    <w:rPr>
      <w:rFonts w:asciiTheme="minorHAnsi" w:hAnsiTheme="minorHAnsi" w:cstheme="minorHAnsi"/>
      <w:sz w:val="4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042B"/>
    <w:pPr>
      <w:keepNext/>
      <w:keepLines/>
      <w:widowControl w:val="0"/>
      <w:numPr>
        <w:numId w:val="6"/>
      </w:numPr>
      <w:suppressAutoHyphens/>
      <w:spacing w:before="210" w:after="105"/>
      <w:ind w:left="1276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95A"/>
    <w:pPr>
      <w:keepNext/>
      <w:keepLines/>
      <w:widowControl w:val="0"/>
      <w:numPr>
        <w:numId w:val="11"/>
      </w:numPr>
      <w:suppressAutoHyphens/>
      <w:spacing w:before="210" w:after="9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042B"/>
    <w:rPr>
      <w:rFonts w:eastAsia="DejaVu Sans" w:cstheme="minorHAnsi"/>
      <w:sz w:val="40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1EE4"/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">
    <w:name w:val="Title"/>
    <w:basedOn w:val="Normal"/>
    <w:link w:val="TitreCar"/>
    <w:uiPriority w:val="99"/>
    <w:qFormat/>
    <w:rsid w:val="00810A9C"/>
    <w:pPr>
      <w:widowControl w:val="0"/>
      <w:suppressAutoHyphens/>
      <w:autoSpaceDE w:val="0"/>
      <w:autoSpaceDN w:val="0"/>
      <w:spacing w:after="0" w:line="360" w:lineRule="auto"/>
      <w:jc w:val="center"/>
    </w:pPr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810A9C"/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En-tteCar">
    <w:name w:val="En-tête Car"/>
    <w:basedOn w:val="Policepardfaut"/>
    <w:link w:val="En-tte"/>
    <w:uiPriority w:val="99"/>
    <w:rsid w:val="00092631"/>
  </w:style>
  <w:style w:type="paragraph" w:styleId="Pieddepage">
    <w:name w:val="footer"/>
    <w:basedOn w:val="Normal"/>
    <w:link w:val="Pieddepag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PieddepageCar">
    <w:name w:val="Pied de page Car"/>
    <w:basedOn w:val="Policepardfaut"/>
    <w:link w:val="Pieddepage"/>
    <w:uiPriority w:val="99"/>
    <w:rsid w:val="00092631"/>
  </w:style>
  <w:style w:type="paragraph" w:styleId="Textedebulles">
    <w:name w:val="Balloon Text"/>
    <w:basedOn w:val="Normal"/>
    <w:link w:val="TextedebullesCar"/>
    <w:uiPriority w:val="99"/>
    <w:semiHidden/>
    <w:unhideWhenUsed/>
    <w:rsid w:val="00092631"/>
    <w:pPr>
      <w:widowControl w:val="0"/>
      <w:suppressAutoHyphens/>
      <w:spacing w:after="0" w:line="240" w:lineRule="auto"/>
      <w:jc w:val="both"/>
    </w:pPr>
    <w:rPr>
      <w:rFonts w:ascii="Tahoma" w:eastAsia="DejaVu Sans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631"/>
    <w:rPr>
      <w:rFonts w:ascii="Tahoma" w:hAnsi="Tahoma" w:cs="Tahoma"/>
      <w:sz w:val="16"/>
      <w:szCs w:val="16"/>
    </w:rPr>
  </w:style>
  <w:style w:type="character" w:customStyle="1" w:styleId="WW-Absatz-Standardschriftart1111">
    <w:name w:val="WW-Absatz-Standardschriftart1111"/>
    <w:rsid w:val="00092631"/>
  </w:style>
  <w:style w:type="character" w:styleId="Lienhypertexte">
    <w:name w:val="Hyperlink"/>
    <w:rsid w:val="00092631"/>
    <w:rPr>
      <w:color w:val="000080"/>
      <w:u w:val="single"/>
    </w:rPr>
  </w:style>
  <w:style w:type="paragraph" w:customStyle="1" w:styleId="Standard">
    <w:name w:val="Standard"/>
    <w:rsid w:val="000926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05121"/>
    <w:rPr>
      <w:color w:val="808080"/>
    </w:rPr>
  </w:style>
  <w:style w:type="paragraph" w:styleId="Paragraphedeliste">
    <w:name w:val="List Paragraph"/>
    <w:basedOn w:val="Normal"/>
    <w:uiPriority w:val="34"/>
    <w:qFormat/>
    <w:rsid w:val="0011245E"/>
    <w:pPr>
      <w:widowControl w:val="0"/>
      <w:suppressAutoHyphens/>
      <w:spacing w:after="150"/>
      <w:ind w:left="720"/>
      <w:contextualSpacing/>
      <w:jc w:val="both"/>
    </w:pPr>
    <w:rPr>
      <w:rFonts w:eastAsia="DejaVu Sans" w:cstheme="minorHAnsi"/>
    </w:rPr>
  </w:style>
  <w:style w:type="paragraph" w:styleId="Sansinterligne">
    <w:name w:val="No Spacing"/>
    <w:uiPriority w:val="1"/>
    <w:qFormat/>
    <w:rsid w:val="0011245E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C804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E7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t">
    <w:name w:val="ft"/>
    <w:basedOn w:val="Policepardfaut"/>
    <w:rsid w:val="00EE795A"/>
  </w:style>
  <w:style w:type="character" w:styleId="Lienhypertextesuivivisit">
    <w:name w:val="FollowedHyperlink"/>
    <w:basedOn w:val="Policepardfaut"/>
    <w:uiPriority w:val="99"/>
    <w:semiHidden/>
    <w:unhideWhenUsed/>
    <w:rsid w:val="00044B63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rsid w:val="006C1FEF"/>
    <w:pPr>
      <w:widowControl w:val="0"/>
      <w:suppressAutoHyphens/>
      <w:spacing w:after="120" w:line="240" w:lineRule="auto"/>
      <w:jc w:val="both"/>
    </w:pPr>
    <w:rPr>
      <w:rFonts w:ascii="Nimbus Roman No9 L" w:eastAsia="DejaVu Sans" w:hAnsi="Nimbus Roman No9 L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6C1FEF"/>
    <w:rPr>
      <w:rFonts w:ascii="Nimbus Roman No9 L" w:eastAsia="DejaVu Sans" w:hAnsi="Nimbus Roman No9 L" w:cs="Times New Roman"/>
      <w:sz w:val="24"/>
      <w:szCs w:val="24"/>
    </w:rPr>
  </w:style>
  <w:style w:type="table" w:styleId="Tramemoyenne1-Accent1">
    <w:name w:val="Medium Shading 1 Accent 1"/>
    <w:aliases w:val="Tableau TNS"/>
    <w:basedOn w:val="TableauNormal"/>
    <w:uiPriority w:val="63"/>
    <w:rsid w:val="0096125C"/>
    <w:pPr>
      <w:spacing w:after="0" w:line="240" w:lineRule="auto"/>
    </w:pPr>
    <w:rPr>
      <w:b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firstCol">
      <w:rPr>
        <w:b/>
        <w:bCs/>
      </w:rPr>
      <w:tblPr/>
      <w:tcPr>
        <w:shd w:val="clear" w:color="auto" w:fill="8C91C4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2" w:space="0" w:color="8890FF"/>
          <w:left w:val="single" w:sz="2" w:space="0" w:color="8890FF"/>
          <w:bottom w:val="single" w:sz="2" w:space="0" w:color="8890FF"/>
          <w:right w:val="single" w:sz="2" w:space="0" w:color="8890FF"/>
          <w:insideH w:val="single" w:sz="2" w:space="0" w:color="8890FF"/>
          <w:insideV w:val="single" w:sz="2" w:space="0" w:color="8890FF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7F3"/>
      </w:tcPr>
    </w:tblStylePr>
  </w:style>
  <w:style w:type="table" w:styleId="Grilledutableau">
    <w:name w:val="Table Grid"/>
    <w:basedOn w:val="TableauNormal"/>
    <w:uiPriority w:val="59"/>
    <w:rsid w:val="0080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">
    <w:name w:val="Medium Shading 1"/>
    <w:basedOn w:val="TableauNormal"/>
    <w:uiPriority w:val="63"/>
    <w:rsid w:val="008038A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esktop\Pasteur\Dev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D11C9A0C44E24A3660CF8768D46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EE4ED5-BDF9-4990-9914-63D816358440}"/>
      </w:docPartPr>
      <w:docPartBody>
        <w:p w:rsidR="00000000" w:rsidRDefault="009C5D98">
          <w:pPr>
            <w:pStyle w:val="603D11C9A0C44E24A3660CF8768D4651"/>
          </w:pPr>
          <w:r w:rsidRPr="005E5465">
            <w:rPr>
              <w:rStyle w:val="Textedelespacerserv"/>
            </w:rPr>
            <w:t>[État ]</w:t>
          </w:r>
        </w:p>
      </w:docPartBody>
    </w:docPart>
    <w:docPart>
      <w:docPartPr>
        <w:name w:val="9E30AF6624F748BC83B59A6AA1A7A8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78ABA0-1B82-4965-A508-43BCDFDE4E0E}"/>
      </w:docPartPr>
      <w:docPartBody>
        <w:p w:rsidR="00000000" w:rsidRDefault="009C5D98">
          <w:pPr>
            <w:pStyle w:val="9E30AF6624F748BC83B59A6AA1A7A8C2"/>
          </w:pPr>
          <w:r w:rsidRPr="005E5465">
            <w:rPr>
              <w:rStyle w:val="Textedelespacerserv"/>
            </w:rPr>
            <w:t>[Catégorie ]</w:t>
          </w:r>
        </w:p>
      </w:docPartBody>
    </w:docPart>
    <w:docPart>
      <w:docPartPr>
        <w:name w:val="26CA384486B149FB8737C57843197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8B6A7E-123E-4445-8D9D-9141B0FF98F9}"/>
      </w:docPartPr>
      <w:docPartBody>
        <w:p w:rsidR="00000000" w:rsidRDefault="009C5D98">
          <w:pPr>
            <w:pStyle w:val="26CA384486B149FB8737C578431978A3"/>
          </w:pPr>
          <w:r w:rsidRPr="00DD3A85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Roman No9 L">
    <w:altName w:val="Times New Roman"/>
    <w:charset w:val="00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98"/>
    <w:rsid w:val="009C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03D11C9A0C44E24A3660CF8768D4651">
    <w:name w:val="603D11C9A0C44E24A3660CF8768D4651"/>
  </w:style>
  <w:style w:type="paragraph" w:customStyle="1" w:styleId="9E30AF6624F748BC83B59A6AA1A7A8C2">
    <w:name w:val="9E30AF6624F748BC83B59A6AA1A7A8C2"/>
  </w:style>
  <w:style w:type="paragraph" w:customStyle="1" w:styleId="26CA384486B149FB8737C578431978A3">
    <w:name w:val="26CA384486B149FB8737C578431978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03D11C9A0C44E24A3660CF8768D4651">
    <w:name w:val="603D11C9A0C44E24A3660CF8768D4651"/>
  </w:style>
  <w:style w:type="paragraph" w:customStyle="1" w:styleId="9E30AF6624F748BC83B59A6AA1A7A8C2">
    <w:name w:val="9E30AF6624F748BC83B59A6AA1A7A8C2"/>
  </w:style>
  <w:style w:type="paragraph" w:customStyle="1" w:styleId="26CA384486B149FB8737C578431978A3">
    <w:name w:val="26CA384486B149FB8737C57843197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FB13BD-A360-495F-88A8-3E754C97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Devis.dotx</Template>
  <TotalTime>11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FFL Production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baldini</dc:creator>
  <cp:lastModifiedBy>kevin baldini</cp:lastModifiedBy>
  <cp:revision>3</cp:revision>
  <cp:lastPrinted>2014-08-21T10:44:00Z</cp:lastPrinted>
  <dcterms:created xsi:type="dcterms:W3CDTF">2014-08-21T09:55:00Z</dcterms:created>
  <dcterms:modified xsi:type="dcterms:W3CDTF">2014-08-21T10:46:00Z</dcterms:modified>
  <cp:category>01D209PAS14</cp:category>
  <cp:contentStatus>01</cp:contentStatus>
</cp:coreProperties>
</file>