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38E1C" w14:textId="7379FC96" w:rsidR="0020206B" w:rsidRDefault="00AF06C7" w:rsidP="006B6123">
      <w:pPr>
        <w:rPr>
          <w:rFonts w:ascii="Arial" w:hAnsi="Arial" w:cs="Arial"/>
          <w:lang w:val="tr-TR"/>
        </w:rPr>
      </w:pPr>
      <w:r w:rsidRPr="007A3C79">
        <w:rPr>
          <w:rFonts w:ascii="Arial" w:hAnsi="Arial" w:cs="Arial"/>
          <w:lang w:val="tr-TR"/>
        </w:rPr>
        <w:t>This is a 2x2 Likert-Scale (1-7) experiment</w:t>
      </w:r>
      <w:r w:rsidR="0020206B">
        <w:rPr>
          <w:rFonts w:ascii="Arial" w:hAnsi="Arial" w:cs="Arial"/>
          <w:lang w:val="tr-TR"/>
        </w:rPr>
        <w:t xml:space="preserve"> on Turkish. The goal is to see </w:t>
      </w:r>
      <w:r w:rsidR="008774EE">
        <w:rPr>
          <w:rFonts w:ascii="Arial" w:hAnsi="Arial" w:cs="Arial"/>
          <w:lang w:val="tr-TR"/>
        </w:rPr>
        <w:t>“</w:t>
      </w:r>
      <w:r w:rsidR="00146685">
        <w:rPr>
          <w:rFonts w:ascii="Arial" w:hAnsi="Arial" w:cs="Arial"/>
          <w:lang w:val="tr-TR"/>
        </w:rPr>
        <w:t>in the presence of the evidential marker</w:t>
      </w:r>
      <w:r w:rsidR="008774EE">
        <w:rPr>
          <w:rFonts w:ascii="Arial" w:hAnsi="Arial" w:cs="Arial"/>
          <w:lang w:val="tr-TR"/>
        </w:rPr>
        <w:t xml:space="preserve"> -</w:t>
      </w:r>
      <w:r w:rsidR="008774EE" w:rsidRPr="008774EE">
        <w:rPr>
          <w:rFonts w:ascii="Arial" w:hAnsi="Arial" w:cs="Arial"/>
          <w:i/>
          <w:iCs/>
          <w:lang w:val="tr-TR"/>
        </w:rPr>
        <w:t>miş</w:t>
      </w:r>
      <w:r w:rsidR="008774EE">
        <w:rPr>
          <w:rFonts w:ascii="Arial" w:hAnsi="Arial" w:cs="Arial"/>
          <w:lang w:val="tr-TR"/>
        </w:rPr>
        <w:t xml:space="preserve">” </w:t>
      </w:r>
      <w:r w:rsidR="0020206B">
        <w:rPr>
          <w:rFonts w:ascii="Arial" w:hAnsi="Arial" w:cs="Arial"/>
          <w:lang w:val="tr-TR"/>
        </w:rPr>
        <w:t xml:space="preserve">whether the </w:t>
      </w:r>
      <w:r w:rsidR="00146685">
        <w:rPr>
          <w:rFonts w:ascii="Arial" w:hAnsi="Arial" w:cs="Arial"/>
          <w:lang w:val="tr-TR"/>
        </w:rPr>
        <w:t>accusatively</w:t>
      </w:r>
      <w:r w:rsidR="0020206B">
        <w:rPr>
          <w:rFonts w:ascii="Arial" w:hAnsi="Arial" w:cs="Arial"/>
          <w:lang w:val="tr-TR"/>
        </w:rPr>
        <w:t xml:space="preserve"> </w:t>
      </w:r>
      <w:r w:rsidR="00146685" w:rsidRPr="00146685">
        <w:rPr>
          <w:rFonts w:ascii="Arial" w:hAnsi="Arial" w:cs="Arial"/>
          <w:b/>
          <w:bCs/>
          <w:lang w:val="tr-TR"/>
        </w:rPr>
        <w:t>un</w:t>
      </w:r>
      <w:r w:rsidR="0020206B" w:rsidRPr="00146685">
        <w:rPr>
          <w:rFonts w:ascii="Arial" w:hAnsi="Arial" w:cs="Arial"/>
          <w:b/>
          <w:bCs/>
          <w:lang w:val="tr-TR"/>
        </w:rPr>
        <w:t>marked</w:t>
      </w:r>
      <w:r w:rsidR="0020206B">
        <w:rPr>
          <w:rFonts w:ascii="Arial" w:hAnsi="Arial" w:cs="Arial"/>
          <w:lang w:val="tr-TR"/>
        </w:rPr>
        <w:t xml:space="preserve"> remnant</w:t>
      </w:r>
      <w:r w:rsidR="00146685">
        <w:rPr>
          <w:rFonts w:ascii="Arial" w:hAnsi="Arial" w:cs="Arial"/>
          <w:lang w:val="tr-TR"/>
        </w:rPr>
        <w:t>s</w:t>
      </w:r>
      <w:r w:rsidR="0020206B">
        <w:rPr>
          <w:rFonts w:ascii="Arial" w:hAnsi="Arial" w:cs="Arial"/>
          <w:lang w:val="tr-TR"/>
        </w:rPr>
        <w:t xml:space="preserve"> (B’s responses</w:t>
      </w:r>
      <w:r w:rsidR="00424D49">
        <w:rPr>
          <w:rFonts w:ascii="Arial" w:hAnsi="Arial" w:cs="Arial"/>
          <w:lang w:val="tr-TR"/>
        </w:rPr>
        <w:t xml:space="preserve"> to A:</w:t>
      </w:r>
      <w:r w:rsidR="006B6123">
        <w:rPr>
          <w:rFonts w:ascii="Arial" w:hAnsi="Arial" w:cs="Arial"/>
          <w:lang w:val="tr-TR"/>
        </w:rPr>
        <w:t xml:space="preserve"> </w:t>
      </w:r>
      <w:r w:rsidR="00952BFC">
        <w:rPr>
          <w:rFonts w:ascii="Arial" w:hAnsi="Arial" w:cs="Arial"/>
          <w:lang w:val="tr-TR"/>
        </w:rPr>
        <w:t>3 and 4</w:t>
      </w:r>
      <w:r w:rsidR="0020206B">
        <w:rPr>
          <w:rFonts w:ascii="Arial" w:hAnsi="Arial" w:cs="Arial"/>
          <w:lang w:val="tr-TR"/>
        </w:rPr>
        <w:t xml:space="preserve">) are </w:t>
      </w:r>
      <w:r w:rsidR="006B6123">
        <w:rPr>
          <w:rFonts w:ascii="Arial" w:hAnsi="Arial" w:cs="Arial"/>
          <w:lang w:val="tr-TR"/>
        </w:rPr>
        <w:t xml:space="preserve">as acceptable as their </w:t>
      </w:r>
      <w:r w:rsidR="006B6123" w:rsidRPr="00E52638">
        <w:rPr>
          <w:rFonts w:ascii="Arial" w:hAnsi="Arial" w:cs="Arial"/>
          <w:b/>
          <w:bCs/>
          <w:lang w:val="tr-TR"/>
        </w:rPr>
        <w:t>marked</w:t>
      </w:r>
      <w:r w:rsidR="006B6123">
        <w:rPr>
          <w:rFonts w:ascii="Arial" w:hAnsi="Arial" w:cs="Arial"/>
          <w:lang w:val="tr-TR"/>
        </w:rPr>
        <w:t xml:space="preserve"> counterparts</w:t>
      </w:r>
      <w:r w:rsidR="00952BFC">
        <w:rPr>
          <w:rFonts w:ascii="Arial" w:hAnsi="Arial" w:cs="Arial"/>
          <w:lang w:val="tr-TR"/>
        </w:rPr>
        <w:t xml:space="preserve"> (B1 and B2)</w:t>
      </w:r>
      <w:r w:rsidR="00C12D07">
        <w:rPr>
          <w:rFonts w:ascii="Arial" w:hAnsi="Arial" w:cs="Arial"/>
          <w:lang w:val="tr-TR"/>
        </w:rPr>
        <w:t xml:space="preserve">; and whether the same trend exists for wh- and non-wh </w:t>
      </w:r>
      <w:r w:rsidR="00EA574E">
        <w:rPr>
          <w:rFonts w:ascii="Arial" w:hAnsi="Arial" w:cs="Arial"/>
          <w:lang w:val="tr-TR"/>
        </w:rPr>
        <w:t>remnants</w:t>
      </w:r>
      <w:r w:rsidR="00EA574E">
        <w:rPr>
          <w:rFonts w:ascii="Arial" w:hAnsi="Arial" w:cs="Arial"/>
          <w:lang w:val="tr-TR"/>
        </w:rPr>
        <w:t>.</w:t>
      </w:r>
    </w:p>
    <w:p w14:paraId="4F20FD99" w14:textId="77777777" w:rsidR="0020206B" w:rsidRDefault="0020206B">
      <w:pPr>
        <w:rPr>
          <w:rFonts w:ascii="Arial" w:hAnsi="Arial" w:cs="Arial"/>
          <w:lang w:val="tr-TR"/>
        </w:rPr>
      </w:pPr>
    </w:p>
    <w:p w14:paraId="51BA6D46" w14:textId="05758F7D" w:rsidR="007A3C79" w:rsidRDefault="00AF06C7">
      <w:pPr>
        <w:rPr>
          <w:rFonts w:ascii="Arial" w:hAnsi="Arial" w:cs="Arial"/>
          <w:lang w:val="tr-TR"/>
        </w:rPr>
      </w:pPr>
      <w:r w:rsidRPr="007A3C79">
        <w:rPr>
          <w:rFonts w:ascii="Arial" w:hAnsi="Arial" w:cs="Arial"/>
          <w:lang w:val="tr-TR"/>
        </w:rPr>
        <w:t>It has two factors: remnant type and evad</w:t>
      </w:r>
      <w:r w:rsidR="007A3C79" w:rsidRPr="007A3C79">
        <w:rPr>
          <w:rFonts w:ascii="Arial" w:hAnsi="Arial" w:cs="Arial"/>
          <w:lang w:val="tr-TR"/>
        </w:rPr>
        <w:t xml:space="preserve">e. </w:t>
      </w:r>
    </w:p>
    <w:p w14:paraId="01C824A6" w14:textId="13EDC75D" w:rsidR="0060242A" w:rsidRDefault="007A3C79" w:rsidP="007A3C79">
      <w:pPr>
        <w:pStyle w:val="ListParagraph"/>
        <w:numPr>
          <w:ilvl w:val="0"/>
          <w:numId w:val="3"/>
        </w:numPr>
        <w:rPr>
          <w:rFonts w:ascii="Arial" w:hAnsi="Arial" w:cs="Arial"/>
          <w:lang w:val="tr-TR"/>
        </w:rPr>
      </w:pPr>
      <w:r w:rsidRPr="007A3C79">
        <w:rPr>
          <w:rFonts w:ascii="Arial" w:hAnsi="Arial" w:cs="Arial"/>
          <w:lang w:val="tr-TR"/>
        </w:rPr>
        <w:t>Remnant type refers to either wh phrases or non-wh phrases.</w:t>
      </w:r>
    </w:p>
    <w:p w14:paraId="40C360EE" w14:textId="560DB506" w:rsidR="007A3C79" w:rsidRDefault="007A3C79" w:rsidP="007A3C79">
      <w:pPr>
        <w:pStyle w:val="ListParagraph"/>
        <w:numPr>
          <w:ilvl w:val="0"/>
          <w:numId w:val="3"/>
        </w:numPr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Evade refers to the presence or the absence of the accusative case marker.</w:t>
      </w:r>
    </w:p>
    <w:p w14:paraId="36C1EE07" w14:textId="5B0578B1" w:rsidR="007A3C79" w:rsidRDefault="00D945A8" w:rsidP="007A3C79">
      <w:pPr>
        <w:pStyle w:val="ListParagraph"/>
        <w:numPr>
          <w:ilvl w:val="1"/>
          <w:numId w:val="3"/>
        </w:numPr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Level EVA stands for the absence</w:t>
      </w:r>
    </w:p>
    <w:p w14:paraId="7A0D6274" w14:textId="0894F97E" w:rsidR="00D20AAE" w:rsidRDefault="00D945A8" w:rsidP="00D20AAE">
      <w:pPr>
        <w:pStyle w:val="ListParagraph"/>
        <w:numPr>
          <w:ilvl w:val="1"/>
          <w:numId w:val="3"/>
        </w:numPr>
        <w:rPr>
          <w:rFonts w:ascii="Arial" w:hAnsi="Arial" w:cs="Arial"/>
          <w:lang w:val="tr-TR"/>
        </w:rPr>
      </w:pPr>
      <w:r w:rsidRPr="00D20AAE">
        <w:rPr>
          <w:rFonts w:ascii="Arial" w:hAnsi="Arial" w:cs="Arial"/>
          <w:lang w:val="tr-TR"/>
        </w:rPr>
        <w:t>Level ISO stands for the presence.</w:t>
      </w:r>
    </w:p>
    <w:p w14:paraId="2F6B310F" w14:textId="77777777" w:rsidR="00D20AAE" w:rsidRDefault="00D20AAE" w:rsidP="00D20AAE">
      <w:pPr>
        <w:rPr>
          <w:rFonts w:ascii="Arial" w:hAnsi="Arial" w:cs="Arial"/>
          <w:lang w:val="tr-TR"/>
        </w:rPr>
      </w:pPr>
    </w:p>
    <w:p w14:paraId="2504303A" w14:textId="7521DEBF" w:rsidR="00D20AAE" w:rsidRPr="00D20AAE" w:rsidRDefault="00D20AAE" w:rsidP="00D20AAE">
      <w:pPr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Sample Stimuli:</w:t>
      </w:r>
    </w:p>
    <w:p w14:paraId="581F43E7" w14:textId="77777777" w:rsidR="000967E6" w:rsidRDefault="000967E6">
      <w:pPr>
        <w:rPr>
          <w:rFonts w:ascii="Arial" w:hAnsi="Arial" w:cs="Arial"/>
          <w:lang w:val="tr-TR"/>
        </w:rPr>
      </w:pPr>
    </w:p>
    <w:tbl>
      <w:tblPr>
        <w:tblStyle w:val="TableGrid"/>
        <w:tblW w:w="9354" w:type="dxa"/>
        <w:tblInd w:w="-5" w:type="dxa"/>
        <w:tblLook w:val="04A0" w:firstRow="1" w:lastRow="0" w:firstColumn="1" w:lastColumn="0" w:noHBand="0" w:noVBand="1"/>
      </w:tblPr>
      <w:tblGrid>
        <w:gridCol w:w="603"/>
        <w:gridCol w:w="924"/>
        <w:gridCol w:w="3719"/>
        <w:gridCol w:w="2126"/>
        <w:gridCol w:w="1982"/>
      </w:tblGrid>
      <w:tr w:rsidR="00853331" w:rsidRPr="000967E6" w14:paraId="42487115" w14:textId="6A35DA57" w:rsidTr="00675A7D">
        <w:trPr>
          <w:trHeight w:val="290"/>
        </w:trPr>
        <w:tc>
          <w:tcPr>
            <w:tcW w:w="603" w:type="dxa"/>
            <w:noWrap/>
            <w:hideMark/>
          </w:tcPr>
          <w:p w14:paraId="68E87377" w14:textId="77777777" w:rsidR="00853331" w:rsidRPr="000967E6" w:rsidRDefault="00853331">
            <w:pPr>
              <w:rPr>
                <w:rFonts w:ascii="Arial" w:hAnsi="Arial" w:cs="Arial"/>
              </w:rPr>
            </w:pPr>
            <w:r w:rsidRPr="000967E6">
              <w:rPr>
                <w:rFonts w:ascii="Arial" w:hAnsi="Arial" w:cs="Arial"/>
              </w:rPr>
              <w:t>iso</w:t>
            </w:r>
          </w:p>
        </w:tc>
        <w:tc>
          <w:tcPr>
            <w:tcW w:w="924" w:type="dxa"/>
            <w:noWrap/>
            <w:hideMark/>
          </w:tcPr>
          <w:p w14:paraId="38A295C4" w14:textId="77777777" w:rsidR="00853331" w:rsidRPr="000967E6" w:rsidRDefault="00853331">
            <w:pPr>
              <w:rPr>
                <w:rFonts w:ascii="Arial" w:hAnsi="Arial" w:cs="Arial"/>
              </w:rPr>
            </w:pPr>
            <w:r w:rsidRPr="000967E6">
              <w:rPr>
                <w:rFonts w:ascii="Arial" w:hAnsi="Arial" w:cs="Arial"/>
              </w:rPr>
              <w:t>wh</w:t>
            </w:r>
          </w:p>
        </w:tc>
        <w:tc>
          <w:tcPr>
            <w:tcW w:w="3719" w:type="dxa"/>
            <w:tcBorders>
              <w:bottom w:val="nil"/>
            </w:tcBorders>
            <w:noWrap/>
            <w:hideMark/>
          </w:tcPr>
          <w:p w14:paraId="297BCE7B" w14:textId="77777777" w:rsidR="00853331" w:rsidRPr="000967E6" w:rsidRDefault="00853331">
            <w:pPr>
              <w:rPr>
                <w:rFonts w:ascii="Arial" w:hAnsi="Arial" w:cs="Arial"/>
              </w:rPr>
            </w:pPr>
            <w:r w:rsidRPr="000967E6">
              <w:rPr>
                <w:rFonts w:ascii="Arial" w:hAnsi="Arial" w:cs="Arial"/>
              </w:rPr>
              <w:t>A: Cem yarın birini ağırlayacak.</w:t>
            </w:r>
          </w:p>
        </w:tc>
        <w:tc>
          <w:tcPr>
            <w:tcW w:w="2126" w:type="dxa"/>
            <w:noWrap/>
            <w:hideMark/>
          </w:tcPr>
          <w:p w14:paraId="0DAD093F" w14:textId="67F06CDA" w:rsidR="00853331" w:rsidRPr="000967E6" w:rsidRDefault="00853331">
            <w:pPr>
              <w:rPr>
                <w:rFonts w:ascii="Arial" w:hAnsi="Arial" w:cs="Arial"/>
                <w:lang w:val="de-DE"/>
              </w:rPr>
            </w:pPr>
            <w:r w:rsidRPr="000967E6">
              <w:rPr>
                <w:rFonts w:ascii="Arial" w:hAnsi="Arial" w:cs="Arial"/>
                <w:lang w:val="de-DE"/>
              </w:rPr>
              <w:t>B</w:t>
            </w:r>
            <w:r w:rsidR="006B6123">
              <w:rPr>
                <w:rFonts w:ascii="Arial" w:hAnsi="Arial" w:cs="Arial"/>
                <w:lang w:val="de-DE"/>
              </w:rPr>
              <w:t>1</w:t>
            </w:r>
            <w:r w:rsidRPr="000967E6">
              <w:rPr>
                <w:rFonts w:ascii="Arial" w:hAnsi="Arial" w:cs="Arial"/>
                <w:lang w:val="de-DE"/>
              </w:rPr>
              <w:t>: Kim</w:t>
            </w:r>
            <w:r>
              <w:rPr>
                <w:rFonts w:ascii="Arial" w:hAnsi="Arial" w:cs="Arial"/>
                <w:lang w:val="de-DE"/>
              </w:rPr>
              <w:t>-</w:t>
            </w:r>
            <w:r w:rsidRPr="000967E6">
              <w:rPr>
                <w:rFonts w:ascii="Arial" w:hAnsi="Arial" w:cs="Arial"/>
                <w:lang w:val="de-DE"/>
              </w:rPr>
              <w:t>i</w:t>
            </w:r>
            <w:r>
              <w:rPr>
                <w:rFonts w:ascii="Arial" w:hAnsi="Arial" w:cs="Arial"/>
                <w:lang w:val="de-DE"/>
              </w:rPr>
              <w:t>-</w:t>
            </w:r>
            <w:r w:rsidRPr="000967E6">
              <w:rPr>
                <w:rFonts w:ascii="Arial" w:hAnsi="Arial" w:cs="Arial"/>
                <w:lang w:val="de-DE"/>
              </w:rPr>
              <w:t>ymiş?</w:t>
            </w:r>
          </w:p>
        </w:tc>
        <w:tc>
          <w:tcPr>
            <w:tcW w:w="1982" w:type="dxa"/>
          </w:tcPr>
          <w:p w14:paraId="2F062F12" w14:textId="7F9BC524" w:rsidR="00853331" w:rsidRPr="000967E6" w:rsidRDefault="0085333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Who-</w:t>
            </w:r>
            <w:r w:rsidRPr="00B97FEB">
              <w:rPr>
                <w:rFonts w:ascii="Arial" w:hAnsi="Arial" w:cs="Arial"/>
                <w:smallCaps/>
                <w:lang w:val="de-DE"/>
              </w:rPr>
              <w:t>acc-evd</w:t>
            </w:r>
          </w:p>
        </w:tc>
      </w:tr>
      <w:tr w:rsidR="00853331" w:rsidRPr="000967E6" w14:paraId="3937440E" w14:textId="3E5EC5A9" w:rsidTr="00675A7D">
        <w:trPr>
          <w:trHeight w:val="290"/>
        </w:trPr>
        <w:tc>
          <w:tcPr>
            <w:tcW w:w="603" w:type="dxa"/>
            <w:noWrap/>
            <w:hideMark/>
          </w:tcPr>
          <w:p w14:paraId="22308AA2" w14:textId="77777777" w:rsidR="00853331" w:rsidRPr="000967E6" w:rsidRDefault="00853331">
            <w:pPr>
              <w:rPr>
                <w:rFonts w:ascii="Arial" w:hAnsi="Arial" w:cs="Arial"/>
              </w:rPr>
            </w:pPr>
            <w:r w:rsidRPr="000967E6">
              <w:rPr>
                <w:rFonts w:ascii="Arial" w:hAnsi="Arial" w:cs="Arial"/>
              </w:rPr>
              <w:t>iso</w:t>
            </w:r>
          </w:p>
        </w:tc>
        <w:tc>
          <w:tcPr>
            <w:tcW w:w="924" w:type="dxa"/>
            <w:tcBorders>
              <w:right w:val="single" w:sz="4" w:space="0" w:color="auto"/>
            </w:tcBorders>
            <w:noWrap/>
            <w:hideMark/>
          </w:tcPr>
          <w:p w14:paraId="3B43374D" w14:textId="77777777" w:rsidR="00853331" w:rsidRPr="000967E6" w:rsidRDefault="00853331">
            <w:pPr>
              <w:rPr>
                <w:rFonts w:ascii="Arial" w:hAnsi="Arial" w:cs="Arial"/>
              </w:rPr>
            </w:pPr>
            <w:r w:rsidRPr="000967E6">
              <w:rPr>
                <w:rFonts w:ascii="Arial" w:hAnsi="Arial" w:cs="Arial"/>
              </w:rPr>
              <w:t>nonwh</w:t>
            </w:r>
          </w:p>
        </w:tc>
        <w:tc>
          <w:tcPr>
            <w:tcW w:w="3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933181D" w14:textId="57C86723" w:rsidR="00853331" w:rsidRPr="000967E6" w:rsidRDefault="00853331">
            <w:pPr>
              <w:rPr>
                <w:rFonts w:ascii="Arial" w:hAnsi="Arial" w:cs="Arial"/>
              </w:rPr>
            </w:pPr>
            <w:r w:rsidRPr="000967E6">
              <w:rPr>
                <w:rFonts w:ascii="Arial" w:hAnsi="Arial" w:cs="Arial"/>
              </w:rPr>
              <w:t xml:space="preserve">Cem </w:t>
            </w:r>
            <w:r>
              <w:rPr>
                <w:rFonts w:ascii="Arial" w:hAnsi="Arial" w:cs="Arial"/>
              </w:rPr>
              <w:t>tomorrow s.o.-</w:t>
            </w:r>
            <w:r w:rsidRPr="00A53F38">
              <w:rPr>
                <w:rFonts w:ascii="Arial" w:hAnsi="Arial" w:cs="Arial"/>
                <w:smallCaps/>
              </w:rPr>
              <w:t>acc</w:t>
            </w:r>
            <w:r>
              <w:rPr>
                <w:rFonts w:ascii="Arial" w:hAnsi="Arial" w:cs="Arial"/>
              </w:rPr>
              <w:t xml:space="preserve"> host-</w:t>
            </w:r>
            <w:r w:rsidRPr="00853331">
              <w:rPr>
                <w:rFonts w:ascii="Arial" w:hAnsi="Arial" w:cs="Arial"/>
                <w:smallCaps/>
              </w:rPr>
              <w:t>fut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noWrap/>
            <w:hideMark/>
          </w:tcPr>
          <w:p w14:paraId="6830F516" w14:textId="0D8CD8DD" w:rsidR="00853331" w:rsidRPr="000967E6" w:rsidRDefault="00853331">
            <w:pPr>
              <w:rPr>
                <w:rFonts w:ascii="Arial" w:hAnsi="Arial" w:cs="Arial"/>
              </w:rPr>
            </w:pPr>
            <w:r w:rsidRPr="000967E6">
              <w:rPr>
                <w:rFonts w:ascii="Arial" w:hAnsi="Arial" w:cs="Arial"/>
              </w:rPr>
              <w:t>B</w:t>
            </w:r>
            <w:r w:rsidR="006B6123">
              <w:rPr>
                <w:rFonts w:ascii="Arial" w:hAnsi="Arial" w:cs="Arial"/>
              </w:rPr>
              <w:t>2</w:t>
            </w:r>
            <w:r w:rsidRPr="000967E6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Suzan-</w:t>
            </w:r>
            <w:r w:rsidRPr="000967E6">
              <w:rPr>
                <w:rFonts w:ascii="Arial" w:hAnsi="Arial" w:cs="Arial"/>
              </w:rPr>
              <w:t>ı</w:t>
            </w:r>
            <w:r>
              <w:rPr>
                <w:rFonts w:ascii="Arial" w:hAnsi="Arial" w:cs="Arial"/>
              </w:rPr>
              <w:t>-</w:t>
            </w:r>
            <w:r w:rsidRPr="000967E6">
              <w:rPr>
                <w:rFonts w:ascii="Arial" w:hAnsi="Arial" w:cs="Arial"/>
              </w:rPr>
              <w:t>ymış.</w:t>
            </w: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54D1C87F" w14:textId="16A87F37" w:rsidR="00853331" w:rsidRPr="000967E6" w:rsidRDefault="00D97E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Susan-</w:t>
            </w:r>
            <w:r w:rsidRPr="00B97FEB">
              <w:rPr>
                <w:rFonts w:ascii="Arial" w:hAnsi="Arial" w:cs="Arial"/>
                <w:smallCaps/>
                <w:lang w:val="de-DE"/>
              </w:rPr>
              <w:t>acc-evd</w:t>
            </w:r>
          </w:p>
        </w:tc>
      </w:tr>
      <w:tr w:rsidR="00853331" w:rsidRPr="00273A3E" w14:paraId="35E103E8" w14:textId="3A2FBE8D" w:rsidTr="00675A7D">
        <w:trPr>
          <w:trHeight w:val="290"/>
        </w:trPr>
        <w:tc>
          <w:tcPr>
            <w:tcW w:w="603" w:type="dxa"/>
            <w:noWrap/>
            <w:hideMark/>
          </w:tcPr>
          <w:p w14:paraId="1AFD9C79" w14:textId="77777777" w:rsidR="00853331" w:rsidRPr="000967E6" w:rsidRDefault="00853331">
            <w:pPr>
              <w:rPr>
                <w:rFonts w:ascii="Arial" w:hAnsi="Arial" w:cs="Arial"/>
              </w:rPr>
            </w:pPr>
            <w:r w:rsidRPr="000967E6">
              <w:rPr>
                <w:rFonts w:ascii="Arial" w:hAnsi="Arial" w:cs="Arial"/>
              </w:rPr>
              <w:t>eva</w:t>
            </w:r>
          </w:p>
        </w:tc>
        <w:tc>
          <w:tcPr>
            <w:tcW w:w="924" w:type="dxa"/>
            <w:tcBorders>
              <w:right w:val="single" w:sz="4" w:space="0" w:color="auto"/>
            </w:tcBorders>
            <w:noWrap/>
            <w:hideMark/>
          </w:tcPr>
          <w:p w14:paraId="0E6894D8" w14:textId="77777777" w:rsidR="00853331" w:rsidRPr="000967E6" w:rsidRDefault="00853331">
            <w:pPr>
              <w:rPr>
                <w:rFonts w:ascii="Arial" w:hAnsi="Arial" w:cs="Arial"/>
              </w:rPr>
            </w:pPr>
            <w:r w:rsidRPr="000967E6">
              <w:rPr>
                <w:rFonts w:ascii="Arial" w:hAnsi="Arial" w:cs="Arial"/>
              </w:rPr>
              <w:t>wh</w:t>
            </w:r>
          </w:p>
        </w:tc>
        <w:tc>
          <w:tcPr>
            <w:tcW w:w="3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1D387E3" w14:textId="6C782745" w:rsidR="00853331" w:rsidRPr="000967E6" w:rsidRDefault="00853331">
            <w:pPr>
              <w:rPr>
                <w:rFonts w:ascii="Arial" w:hAnsi="Arial" w:cs="Arial"/>
              </w:rPr>
            </w:pPr>
            <w:r w:rsidRPr="000967E6">
              <w:rPr>
                <w:rFonts w:ascii="Arial" w:hAnsi="Arial" w:cs="Arial"/>
              </w:rPr>
              <w:t xml:space="preserve">Cem </w:t>
            </w:r>
            <w:r>
              <w:rPr>
                <w:rFonts w:ascii="Arial" w:hAnsi="Arial" w:cs="Arial"/>
              </w:rPr>
              <w:t>will host someone tomorrow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noWrap/>
            <w:hideMark/>
          </w:tcPr>
          <w:p w14:paraId="5B10FDAF" w14:textId="6F685ED0" w:rsidR="00853331" w:rsidRPr="000967E6" w:rsidRDefault="00853331">
            <w:pPr>
              <w:rPr>
                <w:rFonts w:ascii="Arial" w:hAnsi="Arial" w:cs="Arial"/>
                <w:lang w:val="de-DE"/>
              </w:rPr>
            </w:pPr>
            <w:r w:rsidRPr="000967E6">
              <w:rPr>
                <w:rFonts w:ascii="Arial" w:hAnsi="Arial" w:cs="Arial"/>
                <w:lang w:val="de-DE"/>
              </w:rPr>
              <w:t>B</w:t>
            </w:r>
            <w:r w:rsidR="006B6123">
              <w:rPr>
                <w:rFonts w:ascii="Arial" w:hAnsi="Arial" w:cs="Arial"/>
                <w:lang w:val="de-DE"/>
              </w:rPr>
              <w:t>3</w:t>
            </w:r>
            <w:r w:rsidRPr="000967E6"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t>K</w:t>
            </w:r>
            <w:r w:rsidRPr="000967E6">
              <w:rPr>
                <w:rFonts w:ascii="Arial" w:hAnsi="Arial" w:cs="Arial"/>
                <w:lang w:val="de-DE"/>
              </w:rPr>
              <w:t>im</w:t>
            </w:r>
            <w:r>
              <w:rPr>
                <w:rFonts w:ascii="Arial" w:hAnsi="Arial" w:cs="Arial"/>
                <w:lang w:val="de-DE"/>
              </w:rPr>
              <w:t>-</w:t>
            </w:r>
            <w:r w:rsidRPr="000967E6">
              <w:rPr>
                <w:rFonts w:ascii="Arial" w:hAnsi="Arial" w:cs="Arial"/>
                <w:lang w:val="de-DE"/>
              </w:rPr>
              <w:t>miş?</w:t>
            </w:r>
          </w:p>
        </w:tc>
        <w:tc>
          <w:tcPr>
            <w:tcW w:w="1982" w:type="dxa"/>
            <w:tcBorders>
              <w:left w:val="single" w:sz="4" w:space="0" w:color="auto"/>
            </w:tcBorders>
          </w:tcPr>
          <w:p w14:paraId="54AE033C" w14:textId="6BB0F66F" w:rsidR="00853331" w:rsidRPr="000967E6" w:rsidRDefault="00D97E6D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Who</w:t>
            </w:r>
            <w:r w:rsidRPr="00B97FEB">
              <w:rPr>
                <w:rFonts w:ascii="Arial" w:hAnsi="Arial" w:cs="Arial"/>
                <w:smallCaps/>
                <w:lang w:val="de-DE"/>
              </w:rPr>
              <w:t>-evd</w:t>
            </w:r>
          </w:p>
        </w:tc>
      </w:tr>
      <w:tr w:rsidR="00853331" w:rsidRPr="000967E6" w14:paraId="60B54B49" w14:textId="6E3CD6CA" w:rsidTr="00675A7D">
        <w:trPr>
          <w:trHeight w:val="290"/>
        </w:trPr>
        <w:tc>
          <w:tcPr>
            <w:tcW w:w="603" w:type="dxa"/>
            <w:hideMark/>
          </w:tcPr>
          <w:p w14:paraId="366C5B2B" w14:textId="77777777" w:rsidR="00853331" w:rsidRPr="000967E6" w:rsidRDefault="00853331">
            <w:pPr>
              <w:rPr>
                <w:rFonts w:ascii="Arial" w:hAnsi="Arial" w:cs="Arial"/>
              </w:rPr>
            </w:pPr>
            <w:r w:rsidRPr="000967E6">
              <w:rPr>
                <w:rFonts w:ascii="Arial" w:hAnsi="Arial" w:cs="Arial"/>
              </w:rPr>
              <w:t>eva</w:t>
            </w:r>
          </w:p>
        </w:tc>
        <w:tc>
          <w:tcPr>
            <w:tcW w:w="924" w:type="dxa"/>
            <w:noWrap/>
            <w:hideMark/>
          </w:tcPr>
          <w:p w14:paraId="75F24DF2" w14:textId="77777777" w:rsidR="00853331" w:rsidRPr="000967E6" w:rsidRDefault="00853331">
            <w:pPr>
              <w:rPr>
                <w:rFonts w:ascii="Arial" w:hAnsi="Arial" w:cs="Arial"/>
              </w:rPr>
            </w:pPr>
            <w:r w:rsidRPr="000967E6">
              <w:rPr>
                <w:rFonts w:ascii="Arial" w:hAnsi="Arial" w:cs="Arial"/>
              </w:rPr>
              <w:t>nonwh</w:t>
            </w:r>
          </w:p>
        </w:tc>
        <w:tc>
          <w:tcPr>
            <w:tcW w:w="3719" w:type="dxa"/>
            <w:tcBorders>
              <w:top w:val="nil"/>
            </w:tcBorders>
            <w:noWrap/>
            <w:hideMark/>
          </w:tcPr>
          <w:p w14:paraId="22B26E2D" w14:textId="384449B2" w:rsidR="00853331" w:rsidRPr="000967E6" w:rsidRDefault="00853331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noWrap/>
            <w:hideMark/>
          </w:tcPr>
          <w:p w14:paraId="3239711E" w14:textId="0B56ED43" w:rsidR="00853331" w:rsidRPr="000967E6" w:rsidRDefault="00853331">
            <w:pPr>
              <w:rPr>
                <w:rFonts w:ascii="Arial" w:hAnsi="Arial" w:cs="Arial"/>
              </w:rPr>
            </w:pPr>
            <w:r w:rsidRPr="000967E6">
              <w:rPr>
                <w:rFonts w:ascii="Arial" w:hAnsi="Arial" w:cs="Arial"/>
              </w:rPr>
              <w:t>B</w:t>
            </w:r>
            <w:r w:rsidR="006B6123">
              <w:rPr>
                <w:rFonts w:ascii="Arial" w:hAnsi="Arial" w:cs="Arial"/>
              </w:rPr>
              <w:t>4</w:t>
            </w:r>
            <w:r w:rsidRPr="000967E6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Suzan-</w:t>
            </w:r>
            <w:r w:rsidRPr="000967E6">
              <w:rPr>
                <w:rFonts w:ascii="Arial" w:hAnsi="Arial" w:cs="Arial"/>
              </w:rPr>
              <w:t>mış.</w:t>
            </w:r>
          </w:p>
        </w:tc>
        <w:tc>
          <w:tcPr>
            <w:tcW w:w="1982" w:type="dxa"/>
          </w:tcPr>
          <w:p w14:paraId="2F090276" w14:textId="5B5AE695" w:rsidR="00853331" w:rsidRPr="000967E6" w:rsidRDefault="00D97E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Susan-</w:t>
            </w:r>
            <w:r w:rsidRPr="00B97FEB">
              <w:rPr>
                <w:rFonts w:ascii="Arial" w:hAnsi="Arial" w:cs="Arial"/>
                <w:smallCaps/>
                <w:lang w:val="de-DE"/>
              </w:rPr>
              <w:t>evd</w:t>
            </w:r>
          </w:p>
        </w:tc>
      </w:tr>
    </w:tbl>
    <w:p w14:paraId="4B22C27B" w14:textId="77777777" w:rsidR="000967E6" w:rsidRDefault="000967E6">
      <w:pPr>
        <w:rPr>
          <w:rFonts w:ascii="Arial" w:hAnsi="Arial" w:cs="Arial"/>
          <w:lang w:val="tr-TR"/>
        </w:rPr>
      </w:pPr>
    </w:p>
    <w:p w14:paraId="14D129DE" w14:textId="57A0A79B" w:rsidR="00203F96" w:rsidRDefault="00203F96" w:rsidP="00203F96">
      <w:pPr>
        <w:pStyle w:val="ListParagraph"/>
        <w:numPr>
          <w:ilvl w:val="0"/>
          <w:numId w:val="3"/>
        </w:numPr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The experiment had 4 pseudo-randomized and counterbalanced lists.</w:t>
      </w:r>
    </w:p>
    <w:p w14:paraId="54827BBE" w14:textId="03019A16" w:rsidR="00203F96" w:rsidRDefault="00CF1B7A" w:rsidP="00203F96">
      <w:pPr>
        <w:pStyle w:val="ListParagraph"/>
        <w:numPr>
          <w:ilvl w:val="0"/>
          <w:numId w:val="3"/>
        </w:numPr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The column “order” is just to fix the order the stimuli was shown</w:t>
      </w:r>
      <w:r w:rsidR="00801446">
        <w:rPr>
          <w:rFonts w:ascii="Arial" w:hAnsi="Arial" w:cs="Arial"/>
          <w:lang w:val="tr-TR"/>
        </w:rPr>
        <w:t xml:space="preserve"> in the dataframe.</w:t>
      </w:r>
    </w:p>
    <w:p w14:paraId="3FED6394" w14:textId="1B190283" w:rsidR="00801446" w:rsidRDefault="00801446" w:rsidP="00203F96">
      <w:pPr>
        <w:pStyle w:val="ListParagraph"/>
        <w:numPr>
          <w:ilvl w:val="0"/>
          <w:numId w:val="3"/>
        </w:numPr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Each condition had 3 repetitions.</w:t>
      </w:r>
    </w:p>
    <w:p w14:paraId="00F86947" w14:textId="6A6F94E4" w:rsidR="001A5588" w:rsidRDefault="001A5588" w:rsidP="001A5588">
      <w:pPr>
        <w:pStyle w:val="ListParagraph"/>
        <w:numPr>
          <w:ilvl w:val="1"/>
          <w:numId w:val="3"/>
        </w:numPr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So, each participant judged 12 critical items.</w:t>
      </w:r>
    </w:p>
    <w:p w14:paraId="546171E7" w14:textId="7BCFF2D0" w:rsidR="001A5588" w:rsidRDefault="00285E0C" w:rsidP="00040FB0">
      <w:pPr>
        <w:pStyle w:val="ListParagraph"/>
        <w:numPr>
          <w:ilvl w:val="0"/>
          <w:numId w:val="3"/>
        </w:numPr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“</w:t>
      </w:r>
      <w:r w:rsidR="00040FB0">
        <w:rPr>
          <w:rFonts w:ascii="Arial" w:hAnsi="Arial" w:cs="Arial"/>
          <w:lang w:val="tr-TR"/>
        </w:rPr>
        <w:t>Score</w:t>
      </w:r>
      <w:r>
        <w:rPr>
          <w:rFonts w:ascii="Arial" w:hAnsi="Arial" w:cs="Arial"/>
          <w:lang w:val="tr-TR"/>
        </w:rPr>
        <w:t>” is the individual acceptability judgments out of a 1-7 scale.</w:t>
      </w:r>
    </w:p>
    <w:p w14:paraId="53C5E3AB" w14:textId="33ABAD16" w:rsidR="00285E0C" w:rsidRDefault="00285E0C" w:rsidP="00040FB0">
      <w:pPr>
        <w:pStyle w:val="ListParagraph"/>
        <w:numPr>
          <w:ilvl w:val="0"/>
          <w:numId w:val="3"/>
        </w:numPr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Z-scores are calculated based on the standard fillers as well.</w:t>
      </w:r>
    </w:p>
    <w:p w14:paraId="37F80F78" w14:textId="6605EF40" w:rsidR="00285E0C" w:rsidRPr="00203F96" w:rsidRDefault="00115E44" w:rsidP="00040FB0">
      <w:pPr>
        <w:pStyle w:val="ListParagraph"/>
        <w:numPr>
          <w:ilvl w:val="0"/>
          <w:numId w:val="3"/>
        </w:numPr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The outliers are cleared from the data.</w:t>
      </w:r>
    </w:p>
    <w:sectPr w:rsidR="00285E0C" w:rsidRPr="00203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 Cond Light">
    <w:charset w:val="00"/>
    <w:family w:val="swiss"/>
    <w:pitch w:val="variable"/>
    <w:sig w:usb0="0000028F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E30F2C"/>
    <w:multiLevelType w:val="hybridMultilevel"/>
    <w:tmpl w:val="A540F842"/>
    <w:lvl w:ilvl="0" w:tplc="DC484B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2745F"/>
    <w:multiLevelType w:val="hybridMultilevel"/>
    <w:tmpl w:val="ADD8C03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453985">
    <w:abstractNumId w:val="0"/>
  </w:num>
  <w:num w:numId="2" w16cid:durableId="943345701">
    <w:abstractNumId w:val="0"/>
  </w:num>
  <w:num w:numId="3" w16cid:durableId="374281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8C"/>
    <w:rsid w:val="0003548D"/>
    <w:rsid w:val="00037558"/>
    <w:rsid w:val="00040FB0"/>
    <w:rsid w:val="000433F1"/>
    <w:rsid w:val="000967E6"/>
    <w:rsid w:val="000B6514"/>
    <w:rsid w:val="00100B8B"/>
    <w:rsid w:val="00115E44"/>
    <w:rsid w:val="0013786B"/>
    <w:rsid w:val="00146685"/>
    <w:rsid w:val="00185540"/>
    <w:rsid w:val="001A5588"/>
    <w:rsid w:val="0020206B"/>
    <w:rsid w:val="00203F96"/>
    <w:rsid w:val="00273A3E"/>
    <w:rsid w:val="00285E0C"/>
    <w:rsid w:val="002B24C0"/>
    <w:rsid w:val="00310F8C"/>
    <w:rsid w:val="003E4E0C"/>
    <w:rsid w:val="00424D49"/>
    <w:rsid w:val="004353FB"/>
    <w:rsid w:val="0043699B"/>
    <w:rsid w:val="0045372F"/>
    <w:rsid w:val="00467FDB"/>
    <w:rsid w:val="0060242A"/>
    <w:rsid w:val="00675A7D"/>
    <w:rsid w:val="006B6123"/>
    <w:rsid w:val="0070357D"/>
    <w:rsid w:val="007A3C79"/>
    <w:rsid w:val="00801446"/>
    <w:rsid w:val="00853331"/>
    <w:rsid w:val="008774EE"/>
    <w:rsid w:val="00952BFC"/>
    <w:rsid w:val="00987128"/>
    <w:rsid w:val="00A155CC"/>
    <w:rsid w:val="00A53F38"/>
    <w:rsid w:val="00AF06C7"/>
    <w:rsid w:val="00AF7DC9"/>
    <w:rsid w:val="00B97FEB"/>
    <w:rsid w:val="00BE4233"/>
    <w:rsid w:val="00C12D07"/>
    <w:rsid w:val="00C14A1B"/>
    <w:rsid w:val="00C602C7"/>
    <w:rsid w:val="00CF1B7A"/>
    <w:rsid w:val="00D13A09"/>
    <w:rsid w:val="00D20AAE"/>
    <w:rsid w:val="00D24C65"/>
    <w:rsid w:val="00D945A8"/>
    <w:rsid w:val="00D97E6D"/>
    <w:rsid w:val="00DD7E07"/>
    <w:rsid w:val="00E340D4"/>
    <w:rsid w:val="00E52638"/>
    <w:rsid w:val="00EA574E"/>
    <w:rsid w:val="00F627A4"/>
    <w:rsid w:val="00F76F4E"/>
    <w:rsid w:val="00F96ECF"/>
    <w:rsid w:val="00FE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516E"/>
  <w15:chartTrackingRefBased/>
  <w15:docId w15:val="{4EC43863-1CEA-4CFC-AC3F-8DBE56CB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57D"/>
    <w:pPr>
      <w:tabs>
        <w:tab w:val="left" w:pos="1756"/>
      </w:tabs>
      <w:spacing w:after="60" w:line="240" w:lineRule="auto"/>
      <w:jc w:val="both"/>
    </w:pPr>
    <w:rPr>
      <w:rFonts w:ascii="Arial Nova Cond Light" w:hAnsi="Arial Nova Cond Light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F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F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F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F8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F8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F8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F8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F8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F8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F8C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F8C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F8C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F8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F8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F8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F8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10F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F8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F8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F8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10F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F8C"/>
    <w:rPr>
      <w:rFonts w:ascii="Arial Nova Cond Light" w:hAnsi="Arial Nova Cond Light"/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10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F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F8C"/>
    <w:rPr>
      <w:rFonts w:ascii="Arial Nova Cond Light" w:hAnsi="Arial Nova Cond Light"/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10F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96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Can Cicek</dc:creator>
  <cp:keywords/>
  <dc:description/>
  <cp:lastModifiedBy>Ali Can Cicek</cp:lastModifiedBy>
  <cp:revision>34</cp:revision>
  <dcterms:created xsi:type="dcterms:W3CDTF">2025-08-10T09:07:00Z</dcterms:created>
  <dcterms:modified xsi:type="dcterms:W3CDTF">2025-08-10T09:58:00Z</dcterms:modified>
</cp:coreProperties>
</file>