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472B1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数据集中只对其中两项数据库进行了分析：</w:t>
      </w:r>
    </w:p>
    <w:p w14:paraId="5565FC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693795"/>
            <wp:effectExtent l="0" t="0" r="9525" b="1905"/>
            <wp:docPr id="2" name="图片 2" descr="b3935a839dff95f1b6d1f0f9b05ba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3935a839dff95f1b6d1f0f9b05ba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03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282440"/>
            <wp:effectExtent l="0" t="0" r="3175" b="3810"/>
            <wp:docPr id="3" name="图片 3" descr="47b9eee62d845cc396f4e29d2759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b9eee62d845cc396f4e29d2759c8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44C3">
      <w:pPr>
        <w:rPr>
          <w:rFonts w:hint="default"/>
          <w:lang w:val="en-US" w:eastAsia="zh-CN"/>
        </w:rPr>
      </w:pPr>
    </w:p>
    <w:p w14:paraId="72C57BB3">
      <w:pPr>
        <w:rPr>
          <w:rFonts w:hint="eastAsia"/>
        </w:rPr>
      </w:pPr>
      <w:r>
        <w:rPr>
          <w:rFonts w:hint="eastAsia"/>
          <w:sz w:val="36"/>
          <w:szCs w:val="36"/>
          <w:lang w:val="en-US" w:eastAsia="zh-CN"/>
        </w:rPr>
        <w:t>1</w:t>
      </w:r>
      <w:r>
        <w:rPr>
          <w:rFonts w:hint="eastAsia"/>
          <w:sz w:val="36"/>
          <w:szCs w:val="36"/>
        </w:rPr>
        <w:t>缺失值情况 ：</w:t>
      </w:r>
    </w:p>
    <w:p w14:paraId="5AA90E78">
      <w:r>
        <w:drawing>
          <wp:inline distT="0" distB="0" distL="114300" distR="114300">
            <wp:extent cx="5410200" cy="2606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4969"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2描述性统计信息 ：</w:t>
      </w:r>
    </w:p>
    <w:p w14:paraId="0E153FA5">
      <w:r>
        <w:drawing>
          <wp:inline distT="0" distB="0" distL="114300" distR="114300">
            <wp:extent cx="5580380" cy="1941830"/>
            <wp:effectExtent l="0" t="0" r="127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81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eastAsia"/>
          <w:sz w:val="36"/>
          <w:szCs w:val="36"/>
        </w:rPr>
        <w:t>相关性矩阵 ：</w:t>
      </w:r>
    </w:p>
    <w:p w14:paraId="33E6DEF7">
      <w:r>
        <w:drawing>
          <wp:inline distT="0" distB="0" distL="114300" distR="114300">
            <wp:extent cx="5271135" cy="1032510"/>
            <wp:effectExtent l="0" t="0" r="571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14F3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4不同最终结果的学生人数 ：</w:t>
      </w:r>
    </w:p>
    <w:p w14:paraId="7BBAE16C">
      <w:r>
        <w:drawing>
          <wp:inline distT="0" distB="0" distL="114300" distR="114300">
            <wp:extent cx="4829175" cy="1188085"/>
            <wp:effectExtent l="0" t="0" r="952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CE3C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5不同性别学生的最终结果分布 ：</w:t>
      </w:r>
    </w:p>
    <w:p w14:paraId="668002AE">
      <w:r>
        <w:drawing>
          <wp:inline distT="0" distB="0" distL="114300" distR="114300">
            <wp:extent cx="5497830" cy="1504315"/>
            <wp:effectExtent l="0" t="0" r="762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9445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6最终结果比例 ：</w:t>
      </w:r>
    </w:p>
    <w:p w14:paraId="3C777158"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423535" cy="1381125"/>
            <wp:effectExtent l="0" t="0" r="571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8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2024-12-30T05:00:21Z</dcterms:created>
  <dc:creator>71922</dc:creator>
  <cp:lastModifiedBy>野肆</cp:lastModifiedBy>
  <dcterms:modified xsi:type="dcterms:W3CDTF">2024-12-30T05:06:21Z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eyJoZGlkIjoiYzhiMGQ1NzFiMjM5ZjJiYWU5Y2Q5YjM1NmRmYTBlM2QiLCJ1c2VySWQiOiIzOTc5MjY2NTkifQ==</vt:lpwstr>
  </property>
  <property fmtid="{D5CDD505-2E9C-101B-9397-08002B2CF9AE}" pid="4" name="ICV">
    <vt:lpwstr>DDF8FCA2FA854B10892A6E70896C267E_12</vt:lpwstr>
  </property>
</Properties>
</file>