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C7" w:rsidRPr="00D83C16" w:rsidRDefault="003E191B">
      <w:pPr>
        <w:rPr>
          <w:sz w:val="28"/>
          <w:szCs w:val="28"/>
          <w:u w:val="single"/>
        </w:rPr>
      </w:pPr>
      <w:r w:rsidRPr="00D83C16">
        <w:rPr>
          <w:sz w:val="28"/>
          <w:szCs w:val="28"/>
          <w:u w:val="single"/>
        </w:rPr>
        <w:t>9.1: Assembly Probing</w:t>
      </w:r>
    </w:p>
    <w:p w:rsidR="003E191B" w:rsidRPr="00D83C16" w:rsidRDefault="00D83C16">
      <w:pPr>
        <w:rPr>
          <w:sz w:val="24"/>
          <w:szCs w:val="24"/>
        </w:rPr>
      </w:pPr>
      <w:r w:rsidRPr="00D83C16">
        <w:rPr>
          <w:sz w:val="24"/>
          <w:szCs w:val="24"/>
        </w:rPr>
        <w:t>2. Yes, the application runs correctly. The reason is the application is looking for the DLLs in the project folder and also in sub-folders</w:t>
      </w:r>
      <w:r w:rsidR="003E4AE3">
        <w:rPr>
          <w:sz w:val="24"/>
          <w:szCs w:val="24"/>
        </w:rPr>
        <w:t xml:space="preserve"> with same name as the assembly</w:t>
      </w:r>
      <w:r w:rsidRPr="00D83C16">
        <w:rPr>
          <w:sz w:val="24"/>
          <w:szCs w:val="24"/>
        </w:rPr>
        <w:t>.</w:t>
      </w:r>
    </w:p>
    <w:p w:rsidR="005A00E3" w:rsidRDefault="005A00E3" w:rsidP="005900B3">
      <w:pPr>
        <w:rPr>
          <w:sz w:val="24"/>
          <w:szCs w:val="24"/>
        </w:rPr>
      </w:pPr>
      <w:r w:rsidRPr="00D83C16">
        <w:rPr>
          <w:sz w:val="24"/>
          <w:szCs w:val="24"/>
        </w:rPr>
        <w:t>3.</w:t>
      </w:r>
      <w:r w:rsidR="00D83C16" w:rsidRPr="00D83C16">
        <w:rPr>
          <w:sz w:val="24"/>
          <w:szCs w:val="24"/>
        </w:rPr>
        <w:t xml:space="preserve"> </w:t>
      </w:r>
      <w:r w:rsidR="00C03F9D">
        <w:rPr>
          <w:sz w:val="24"/>
          <w:szCs w:val="24"/>
        </w:rPr>
        <w:t>No</w:t>
      </w:r>
      <w:r w:rsidR="00D83C16">
        <w:rPr>
          <w:sz w:val="24"/>
          <w:szCs w:val="24"/>
        </w:rPr>
        <w:t xml:space="preserve">, the application </w:t>
      </w:r>
      <w:r w:rsidR="00C03F9D">
        <w:rPr>
          <w:sz w:val="24"/>
          <w:szCs w:val="24"/>
        </w:rPr>
        <w:t>doesn't run</w:t>
      </w:r>
      <w:r w:rsidR="00D83C16">
        <w:rPr>
          <w:sz w:val="24"/>
          <w:szCs w:val="24"/>
        </w:rPr>
        <w:t xml:space="preserve"> correctly. </w:t>
      </w:r>
      <w:r w:rsidR="003E4AE3">
        <w:rPr>
          <w:sz w:val="24"/>
          <w:szCs w:val="24"/>
        </w:rPr>
        <w:t>At default the application is looking for sub-directories with the same name as the assembly.</w:t>
      </w:r>
    </w:p>
    <w:p w:rsidR="00D83C16" w:rsidRPr="00D83C16" w:rsidRDefault="00EB7CF6">
      <w:pPr>
        <w:rPr>
          <w:sz w:val="24"/>
          <w:szCs w:val="24"/>
        </w:rPr>
      </w:pPr>
      <w:r>
        <w:rPr>
          <w:sz w:val="24"/>
          <w:szCs w:val="24"/>
        </w:rPr>
        <w:t>12. Yes, the application works now after changing the configuration file.</w:t>
      </w:r>
      <w:bookmarkStart w:id="0" w:name="_GoBack"/>
      <w:bookmarkEnd w:id="0"/>
    </w:p>
    <w:p w:rsidR="003E191B" w:rsidRDefault="003E191B" w:rsidP="003E191B"/>
    <w:sectPr w:rsidR="003E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83F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54"/>
    <w:rsid w:val="00061354"/>
    <w:rsid w:val="001F04E7"/>
    <w:rsid w:val="003E191B"/>
    <w:rsid w:val="003E4AE3"/>
    <w:rsid w:val="005900B3"/>
    <w:rsid w:val="005A00E3"/>
    <w:rsid w:val="008902E5"/>
    <w:rsid w:val="00A76EE1"/>
    <w:rsid w:val="00C03F9D"/>
    <w:rsid w:val="00C23768"/>
    <w:rsid w:val="00D83C16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BDA7"/>
  <w15:chartTrackingRefBased/>
  <w15:docId w15:val="{E922F5C3-444F-4BC0-8CF2-39C01CD8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reabar</dc:creator>
  <cp:keywords/>
  <dc:description/>
  <cp:lastModifiedBy>reabar</cp:lastModifiedBy>
  <cp:revision>9</cp:revision>
  <dcterms:created xsi:type="dcterms:W3CDTF">2016-07-01T07:12:00Z</dcterms:created>
  <dcterms:modified xsi:type="dcterms:W3CDTF">2016-07-01T07:53:00Z</dcterms:modified>
</cp:coreProperties>
</file>