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INPUT : matches M (each with lineup, bench, substitutions per team)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OUTPUT: minutes[player], appearances[player]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for each match m in M: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for each team t in m: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out_min &lt;- { s.playerOut : s.minute  for s in t.substitutions }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in_min  &lt;- { s.playerIn  : s.minute  for s in t.substitutions }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for each p in t.lineup:                      // starters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    mins &lt;- min(out_min.get(p, 90), 90)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    minutes[p] += mins ; appearances[p] += 1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for each p in t.bench:                       // substitutes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    if p in in_min: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        minutes[p] += max(90 - in_min[p], 0) ; appearances[p] += 1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INPUT : events E (type, sub-type, player, tags, start/end coordinates)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OUTPUT: 19 counting metrics per player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CONST : ACCURATE=1801  KEY=302  ASSIST=301  GOAL=101  INTERCEPT=1401  WON=703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PEN_AREA = { x &gt;= 84 and 19 &lt;= y &lt;= 81 }     // 0-100 pitch scale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PROG_GAIN = 15 x-units (~15.7 m)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for each event e in E with player p: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if e.start in PEN_AREA and e.type is on-ball:  box_touches[p] += 1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if INTERCEPT in e.tags:                        interceptions[p] += 1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switch e.type: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Pass: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passes[p] += 1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if ACCURATE in e.tags: accurate[p] += 1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if KEY  in e.tags:     key_passes[p] += 1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if ASSIST in e.tags:   assists[p] += 1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if e.sub = SmartPass and ACCURATE: smart_passes[p] += 1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if ACCURATE and e.end in PEN_AREA: passes_into_pen[p] += 1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gain &lt;- e.end.x - e.start.x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if ACCURATE and gain &gt;= PROG_GAIN: progressive_passes[p] += 1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if ACCURATE and gain &gt; 0: prog_distance[p] += gain * 1.05   // metres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Shot / FreeKickShot / Penalty: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shots[p] += 1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if ACCURATE in e.tags: shots_on_target[p] += 1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if GOAL in e.tags:     goals[p] += 1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Duel: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if e.sub = GroundAttacking: dribbles_att[p] += 1 ; if WON: dribbles_won[p] += 1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if e.sub = GroundDefending: tackles_att[p]  += 1 ; if WON: tackles_won[p]  += 1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if e.sub = Air and WON:     aerials_won[p] += 1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OthersOnBall: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if e.sub = Clearance:    clearances[p] += 1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if e.sub = Acceleration: accelerations[p] += 1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INPUT : per-player counts, minutes; weight table W (5 dimensions x metrics)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OUTPUT: five style scores in [0,1] per player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filter players: position = MF and minutes &gt;= 900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for each counting metric m:   m_p90 &lt;- m / (minutes / 90)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rate metrics (pass %, dribble %) left unchanged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for each dimension d with components {(metric_j, w_j)}: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for each component j:  scaled_j &lt;- MinMax(metric_j)  over all players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score_d &lt;- SUM_j ( w_j * scaled_j )        // weights sum to 1, stated a priori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INPUT : style matrix S (n x 5) ;  k = 5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OUTPUT: archetype label and name per player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X &lt;- z-standardise(S)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for k in 2..10: record silhouette(k)           // diagnostic; k=5 chosen, documented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labels &lt;- KMeans(X, k=5, n_init=10, seed=42)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// naming by DEVIATION, not raw dominance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for each cluster c: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z_c &lt;- ( mean(S | c) - mean(S) ) / std(S)          // 5-vector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top1, top2 &lt;- two largest components of z_c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if z_c[top1] &gt; 0.4 and z_c[top2] &gt; 0.4: name &lt;- LABEL[top1] + "/" + LABEL[top2]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else if z_c[top1] &gt; 0.4:                name &lt;- LABEL[top1]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else:                                    name &lt;- "Balanced"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INPUT : target player t, budget B (optional), top_n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OUTPUT: ranked shortlist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X &lt;- z-standardise(S)                    // shared scaler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sim_i &lt;- cosine( X[t], X[i] )  for every player i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C &lt;- { i : i != t  and  cluster(i) = cluster(t) }        // archetype constraint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if B given: C &lt;- { i in C : value(i) &lt;= B }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if values available: value_eff_i &lt;- sim_i / ( max(value_i, 1) / 10 )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return top_n of C sorted by sim (or by value_eff when requested)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INPUT : ideal profile r in [0,1]^5, value ceiling V (optional)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OUTPUT: best-value candidates for the role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x_r &lt;- apply the SAME z-scaler to r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sim_i &lt;- cosine( x_r, X[i] )  for every player i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keep candidates with sim_i &gt; fit threshold (e.g. 0.7) and known value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value_eff_i &lt;- sim_i / ( max(value_i, 1) / 10 )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return candidates sorted by value_eff  (Moneyball ordering)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INPUT : valuation history H(player_id, date, value); name tables N1, N2;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derived players P (Wyscout short names)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OUTPUT: values.csv (player -&gt; 2017-18 value), full audit trail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W &lt;- { h in H : 2017-07-01 &lt;= h.date &lt;= 2018-06-30 }     // season window ONLY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snapshot &lt;- per player_id, the row of W nearest 2018-01-15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names &lt;- N1 union N2  (strip trailing " (id)", drop blanks)   // two sources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for each TM name: register keys  full | short(initial+surnames) |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first-token | last-token | hyphen-variant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for each derived player p:                       // five-stage cascade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try exact(full) ; then short ; then mononym (single-token p) ;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then hyphen-variant ; then fuzzy token-sort &gt;= 90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ambiguous short keys resolve to the HIGHEST-VALUED candidate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record (value, matched name, value date, method) to the audit file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INPUT : raw features R (n x 19), archetype labels y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OUTPUT: importances, accuracies, confusion + boundary statistics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cv &lt;- StratifiedKFold(5, shuffle, seed=42)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acc_rf_raw  &lt;- mean CV accuracy of RandomForest(500)  on (R, y)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acc_rf_dims &lt;- mean CV accuracy of RandomForest(500)  on (S, y)   // 5 dims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for depth in {2..6, none}: acc_dt[depth] &lt;- CV accuracy of DecisionTree(depth)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importances &lt;- impurity importances of fitted RF and DT(4)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yhat &lt;- cross_val_predict(RF, R, y, cv)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confusion &lt;- matrix(y, yhat)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margin_i &lt;- dist(X_i, 2nd-nearest centroid) - dist(X_i, own centroid)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report: error rate ; median margin (correct vs errors) ;</w:t>
      </w:r>
    </w:p>
    <w:p>
      <w:pPr>
        <w:shd w:fill="F4F4F4" w:val="clear"/>
        <w:spacing w:after="160" w:before="60" w:line="26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        share of errors predicted as the player's 2nd-nearest archetype</w:t>
      </w:r>
    </w:p>
    <w:p>
      <w:pPr>
        <w:pStyle w:val="Heading1"/>
        <w:spacing w:after="240" w:before="0" w:line="3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Project Pseudocode</w:t>
      </w:r>
    </w:p>
    <w:p>
      <w:pPr>
        <w:spacing w:after="160" w:before="0" w:line="30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This document specifies, in language-neutral pseudocode, every algorithm implemented in the recruitment system. Each algorithm corresponds to a module or notebook section of the submitted code; together they constitute the complete computational content of the project.</w:t>
      </w:r>
    </w:p>
    <w:p>
      <w:pPr>
        <w:pStyle w:val="Heading2"/>
        <w:spacing w:after="120" w:before="320" w:line="36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Algorithm 1 — Minutes Reconstruction (derive_pappalardo.py)</w:t>
      </w:r>
    </w:p>
    <w:p>
      <w:pPr>
        <w:spacing w:after="200" w:before="60" w:line="360"/>
        <w:jc w:val="left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Boundary check: max season minutes observed = 3,420 = 38 x 90.</w:t>
      </w:r>
    </w:p>
    <w:p>
      <w:pPr>
        <w:pStyle w:val="Heading2"/>
        <w:spacing w:after="120" w:before="320" w:line="36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Algorithm 2 — Metric Derivation from Events (derive_pappalardo.py)</w:t>
      </w:r>
    </w:p>
    <w:p>
      <w:pPr>
        <w:pStyle w:val="Heading2"/>
        <w:spacing w:after="120" w:before="320" w:line="36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Algorithm 3 — Normalisation and Style Dimensions (notebook §4-5)</w:t>
      </w:r>
    </w:p>
    <w:p>
      <w:pPr>
        <w:pStyle w:val="Heading2"/>
        <w:spacing w:after="120" w:before="320" w:line="36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Algorithm 4 — Archetype Discovery and Naming (notebook §7)</w:t>
      </w:r>
    </w:p>
    <w:p>
      <w:pPr>
        <w:pStyle w:val="Heading2"/>
        <w:spacing w:after="120" w:before="320" w:line="36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Algorithm 5 — Mode 1: Replacement Search (notebook §8)</w:t>
      </w:r>
    </w:p>
    <w:p>
      <w:pPr>
        <w:pStyle w:val="Heading2"/>
        <w:spacing w:after="120" w:before="320" w:line="36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Algorithm 6 — Mode 2: Role Search and Value Efficiency (notebook §8, §12)</w:t>
      </w:r>
    </w:p>
    <w:p>
      <w:pPr>
        <w:pStyle w:val="Heading2"/>
        <w:spacing w:after="120" w:before="320" w:line="36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Algorithm 7 — Valuation Snapshot and Name Matching (merge_valuations.py)</w:t>
      </w:r>
    </w:p>
    <w:p>
      <w:pPr>
        <w:pStyle w:val="Heading2"/>
        <w:spacing w:after="120" w:before="320" w:line="36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Algorithm 8 — Validation Layer: RF/DT (rf_dt_analysis.py, notebook §10)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C8A" w:sz="6" w:space="4"/>
      </w:pBdr>
      <w:tabs>
        <w:tab w:val="right" w:pos="9026"/>
      </w:tabs>
      <w:spacing w:after="60"/>
    </w:pPr>
    <w:r>
      <w:rPr>
        <w:rFonts w:ascii="Calibri" w:cs="Calibri" w:eastAsia="Calibri" w:hAnsi="Calibri"/>
        <w:color w:val="595959"/>
        <w:sz w:val="16"/>
        <w:szCs w:val="16"/>
      </w:rPr>
      <w:t xml:space="preserve">A Data-Driven Player Recruitment and Replacement System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b/>
        <w:bCs/>
        <w:color w:val="2E5C8A"/>
        <w:sz w:val="16"/>
        <w:szCs w:val="16"/>
      </w:rPr>
      <w:t xml:space="preserve">Project Pseudocode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 w:line="36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 w:line="36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 w:line="360"/>
      <w:outlineLvl w:val="2"/>
    </w:pPr>
    <w:rPr>
      <w:rFonts w:ascii="Calibri" w:cs="Calibri" w:eastAsia="Calibri" w:hAnsi="Calibri"/>
      <w:b/>
      <w:bCs/>
      <w:i/>
      <w:i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2026-08-10T09:19:38.479Z</dcterms:created>
  <dcterms:modified xsi:type="dcterms:W3CDTF">2026-08-10T09:19:38.498Z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