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5EC0FA" w14:textId="77777777" w:rsidR="007B224D" w:rsidRDefault="007B224D">
      <w:pPr>
        <w:rPr>
          <w:rFonts w:ascii="黑体" w:eastAsia="黑体" w:hAnsi="黑体" w:hint="eastAsia"/>
          <w:sz w:val="36"/>
          <w:szCs w:val="36"/>
        </w:rPr>
      </w:pPr>
    </w:p>
    <w:p w14:paraId="231E27F7" w14:textId="77777777" w:rsidR="007B224D" w:rsidRDefault="007B224D">
      <w:pPr>
        <w:jc w:val="center"/>
        <w:rPr>
          <w:rFonts w:ascii="黑体" w:eastAsia="黑体" w:hAnsi="黑体" w:hint="eastAsia"/>
          <w:sz w:val="36"/>
          <w:szCs w:val="36"/>
        </w:rPr>
      </w:pPr>
    </w:p>
    <w:p w14:paraId="56EFECD8" w14:textId="77777777" w:rsidR="007B224D" w:rsidRDefault="007B224D">
      <w:pPr>
        <w:jc w:val="center"/>
        <w:rPr>
          <w:rFonts w:ascii="黑体" w:eastAsia="黑体" w:hAnsi="黑体" w:hint="eastAsia"/>
          <w:sz w:val="36"/>
          <w:szCs w:val="36"/>
        </w:rPr>
      </w:pPr>
    </w:p>
    <w:p w14:paraId="4D5E0A90" w14:textId="77777777" w:rsidR="007B224D" w:rsidRDefault="00000000">
      <w:pPr>
        <w:jc w:val="center"/>
        <w:rPr>
          <w:rFonts w:ascii="黑体" w:eastAsia="黑体" w:hAnsi="黑体" w:hint="eastAsia"/>
          <w:sz w:val="36"/>
          <w:szCs w:val="36"/>
        </w:rPr>
      </w:pPr>
      <w:r>
        <w:rPr>
          <w:noProof/>
        </w:rPr>
        <w:drawing>
          <wp:anchor distT="0" distB="0" distL="114300" distR="114300" simplePos="0" relativeHeight="251659264" behindDoc="1" locked="0" layoutInCell="1" allowOverlap="1" wp14:anchorId="04A8BFA1" wp14:editId="58CC408E">
            <wp:simplePos x="0" y="0"/>
            <wp:positionH relativeFrom="column">
              <wp:posOffset>930275</wp:posOffset>
            </wp:positionH>
            <wp:positionV relativeFrom="paragraph">
              <wp:posOffset>-784225</wp:posOffset>
            </wp:positionV>
            <wp:extent cx="3525520" cy="1085850"/>
            <wp:effectExtent l="0" t="0" r="0" b="0"/>
            <wp:wrapSquare wrapText="bothSides"/>
            <wp:docPr id="5" name="图片 2" descr="图片包含 游戏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descr="图片包含 游戏机&#10;&#10;描述已自动生成"/>
                    <pic:cNvPicPr>
                      <a:picLocks noChangeAspect="1"/>
                    </pic:cNvPicPr>
                  </pic:nvPicPr>
                  <pic:blipFill>
                    <a:blip r:embed="rId7"/>
                    <a:stretch>
                      <a:fillRect/>
                    </a:stretch>
                  </pic:blipFill>
                  <pic:spPr>
                    <a:xfrm>
                      <a:off x="0" y="0"/>
                      <a:ext cx="3525520" cy="1085850"/>
                    </a:xfrm>
                    <a:prstGeom prst="rect">
                      <a:avLst/>
                    </a:prstGeom>
                    <a:noFill/>
                    <a:ln>
                      <a:noFill/>
                    </a:ln>
                  </pic:spPr>
                </pic:pic>
              </a:graphicData>
            </a:graphic>
          </wp:anchor>
        </w:drawing>
      </w:r>
    </w:p>
    <w:p w14:paraId="2BC805F6" w14:textId="77777777" w:rsidR="007B224D" w:rsidRDefault="007B224D">
      <w:pPr>
        <w:spacing w:line="360" w:lineRule="auto"/>
        <w:rPr>
          <w:rFonts w:ascii="黑体" w:eastAsia="黑体" w:hAnsi="黑体" w:hint="eastAsia"/>
          <w:sz w:val="44"/>
          <w:szCs w:val="44"/>
        </w:rPr>
      </w:pPr>
    </w:p>
    <w:p w14:paraId="33998B6E" w14:textId="77777777" w:rsidR="007B224D" w:rsidRDefault="00000000">
      <w:pPr>
        <w:spacing w:line="360" w:lineRule="auto"/>
        <w:jc w:val="center"/>
        <w:rPr>
          <w:rFonts w:ascii="黑体" w:eastAsia="黑体" w:hAnsi="黑体" w:hint="eastAsia"/>
          <w:sz w:val="44"/>
          <w:szCs w:val="44"/>
        </w:rPr>
      </w:pPr>
      <w:r>
        <w:rPr>
          <w:rFonts w:ascii="黑体" w:eastAsia="黑体" w:hAnsi="黑体" w:hint="eastAsia"/>
          <w:sz w:val="44"/>
          <w:szCs w:val="44"/>
        </w:rPr>
        <w:t>大学生创新创业训练计划项目</w:t>
      </w:r>
    </w:p>
    <w:p w14:paraId="2486C55E" w14:textId="77777777" w:rsidR="007B224D" w:rsidRDefault="00000000">
      <w:pPr>
        <w:spacing w:line="360" w:lineRule="auto"/>
        <w:jc w:val="center"/>
        <w:rPr>
          <w:rFonts w:ascii="黑体" w:eastAsia="黑体" w:hAnsi="黑体" w:hint="eastAsia"/>
          <w:sz w:val="44"/>
          <w:szCs w:val="44"/>
        </w:rPr>
      </w:pPr>
      <w:r>
        <w:rPr>
          <w:rFonts w:ascii="黑体" w:eastAsia="黑体" w:hAnsi="黑体" w:hint="eastAsia"/>
          <w:sz w:val="44"/>
          <w:szCs w:val="44"/>
        </w:rPr>
        <w:t>申   请   书</w:t>
      </w:r>
    </w:p>
    <w:p w14:paraId="614E68C9" w14:textId="77777777" w:rsidR="007B224D" w:rsidRDefault="007B224D"/>
    <w:p w14:paraId="1816C55B" w14:textId="77777777" w:rsidR="007B224D" w:rsidRDefault="007B224D"/>
    <w:p w14:paraId="3C9E01D6" w14:textId="77777777" w:rsidR="007B224D" w:rsidRDefault="007B224D">
      <w:pPr>
        <w:ind w:firstLineChars="200" w:firstLine="420"/>
      </w:pPr>
    </w:p>
    <w:p w14:paraId="14B9370D" w14:textId="77777777" w:rsidR="007B224D" w:rsidRDefault="007B224D"/>
    <w:p w14:paraId="2081AC11" w14:textId="77777777" w:rsidR="007B224D" w:rsidRDefault="007B224D">
      <w:pPr>
        <w:rPr>
          <w:rFonts w:ascii="仿宋" w:eastAsia="仿宋" w:hAnsi="仿宋" w:cs="仿宋" w:hint="eastAsia"/>
          <w:sz w:val="28"/>
          <w:szCs w:val="28"/>
          <w:u w:val="single"/>
        </w:rPr>
      </w:pPr>
    </w:p>
    <w:p w14:paraId="29B2C073" w14:textId="77777777" w:rsidR="007B224D" w:rsidRDefault="00000000">
      <w:pPr>
        <w:rPr>
          <w:rFonts w:ascii="仿宋" w:eastAsia="仿宋" w:hAnsi="仿宋" w:cs="仿宋" w:hint="eastAsia"/>
          <w:sz w:val="28"/>
          <w:szCs w:val="28"/>
          <w:u w:val="single"/>
        </w:rPr>
      </w:pPr>
      <w:r>
        <w:rPr>
          <w:rFonts w:ascii="仿宋" w:eastAsia="仿宋" w:hAnsi="仿宋" w:cs="仿宋" w:hint="eastAsia"/>
          <w:sz w:val="28"/>
          <w:szCs w:val="28"/>
        </w:rPr>
        <w:t>项目名称：</w:t>
      </w:r>
      <w:r>
        <w:rPr>
          <w:rFonts w:ascii="仿宋" w:eastAsia="仿宋" w:hAnsi="仿宋" w:cs="仿宋" w:hint="eastAsia"/>
          <w:sz w:val="28"/>
          <w:szCs w:val="28"/>
          <w:u w:val="single"/>
        </w:rPr>
        <w:t xml:space="preserve"> 墨韵心调：AI驱动的国画多模态情感疗愈平台   </w:t>
      </w:r>
    </w:p>
    <w:p w14:paraId="498DBF10" w14:textId="77777777" w:rsidR="007B224D" w:rsidRDefault="00000000">
      <w:pPr>
        <w:rPr>
          <w:rFonts w:ascii="仿宋" w:eastAsia="仿宋" w:hAnsi="仿宋" w:cs="仿宋" w:hint="eastAsia"/>
          <w:sz w:val="28"/>
          <w:szCs w:val="28"/>
          <w:u w:val="single"/>
        </w:rPr>
      </w:pPr>
      <w:r>
        <w:rPr>
          <w:rFonts w:ascii="仿宋" w:eastAsia="仿宋" w:hAnsi="仿宋" w:cs="仿宋" w:hint="eastAsia"/>
          <w:sz w:val="28"/>
          <w:szCs w:val="28"/>
        </w:rPr>
        <w:t>项目类别：</w:t>
      </w:r>
      <w:r>
        <w:rPr>
          <w:rFonts w:ascii="仿宋" w:eastAsia="仿宋" w:hAnsi="仿宋" w:cs="仿宋" w:hint="eastAsia"/>
          <w:sz w:val="28"/>
          <w:szCs w:val="28"/>
          <w:u w:val="single"/>
        </w:rPr>
        <w:t xml:space="preserve">创新训练项目                                          </w:t>
      </w:r>
    </w:p>
    <w:p w14:paraId="5DE7A6FF" w14:textId="77777777" w:rsidR="007B224D" w:rsidRDefault="007B224D">
      <w:pPr>
        <w:rPr>
          <w:rFonts w:ascii="仿宋" w:eastAsia="仿宋" w:hAnsi="仿宋" w:cs="仿宋" w:hint="eastAsia"/>
          <w:sz w:val="28"/>
          <w:szCs w:val="28"/>
        </w:rPr>
      </w:pPr>
    </w:p>
    <w:p w14:paraId="1AFE6AD7" w14:textId="77777777" w:rsidR="007B224D" w:rsidRDefault="00000000">
      <w:pPr>
        <w:rPr>
          <w:rFonts w:ascii="仿宋" w:eastAsia="仿宋" w:hAnsi="仿宋" w:cs="仿宋" w:hint="eastAsia"/>
          <w:sz w:val="28"/>
          <w:szCs w:val="28"/>
        </w:rPr>
      </w:pPr>
      <w:r>
        <w:rPr>
          <w:rFonts w:ascii="仿宋" w:eastAsia="仿宋" w:hAnsi="仿宋" w:cs="仿宋" w:hint="eastAsia"/>
          <w:sz w:val="28"/>
          <w:szCs w:val="28"/>
        </w:rPr>
        <w:t xml:space="preserve">项目负责人： </w:t>
      </w:r>
      <w:r>
        <w:rPr>
          <w:rFonts w:ascii="仿宋" w:eastAsia="仿宋" w:hAnsi="仿宋" w:cs="仿宋" w:hint="eastAsia"/>
          <w:sz w:val="28"/>
          <w:szCs w:val="28"/>
          <w:u w:val="single"/>
        </w:rPr>
        <w:t xml:space="preserve">   </w:t>
      </w:r>
      <w:r>
        <w:rPr>
          <w:rFonts w:ascii="仿宋" w:eastAsia="仿宋" w:hAnsi="仿宋" w:cs="仿宋" w:hint="eastAsia"/>
          <w:sz w:val="28"/>
          <w:szCs w:val="28"/>
        </w:rPr>
        <w:t>陈晶琛</w:t>
      </w:r>
      <w:r>
        <w:rPr>
          <w:rFonts w:ascii="仿宋" w:eastAsia="仿宋" w:hAnsi="仿宋" w:cs="仿宋" w:hint="eastAsia"/>
          <w:sz w:val="28"/>
          <w:szCs w:val="28"/>
          <w:u w:val="single"/>
        </w:rPr>
        <w:t xml:space="preserve">     </w:t>
      </w:r>
      <w:r>
        <w:rPr>
          <w:rFonts w:ascii="仿宋" w:eastAsia="仿宋" w:hAnsi="仿宋" w:cs="仿宋" w:hint="eastAsia"/>
          <w:sz w:val="28"/>
          <w:szCs w:val="28"/>
        </w:rPr>
        <w:t>联系电话：</w:t>
      </w:r>
      <w:r>
        <w:rPr>
          <w:rFonts w:ascii="仿宋" w:eastAsia="仿宋" w:hAnsi="仿宋" w:cs="仿宋" w:hint="eastAsia"/>
          <w:sz w:val="28"/>
          <w:szCs w:val="28"/>
          <w:u w:val="single"/>
        </w:rPr>
        <w:t xml:space="preserve">19105173877             </w:t>
      </w:r>
      <w:r>
        <w:rPr>
          <w:rFonts w:ascii="仿宋" w:eastAsia="仿宋" w:hAnsi="仿宋" w:cs="仿宋" w:hint="eastAsia"/>
          <w:sz w:val="28"/>
          <w:szCs w:val="28"/>
        </w:rPr>
        <w:t xml:space="preserve"> </w:t>
      </w:r>
    </w:p>
    <w:p w14:paraId="2D558AA8" w14:textId="77777777" w:rsidR="007B224D" w:rsidRDefault="00000000">
      <w:pPr>
        <w:rPr>
          <w:rFonts w:ascii="仿宋" w:eastAsia="仿宋" w:hAnsi="仿宋" w:cs="仿宋" w:hint="eastAsia"/>
          <w:sz w:val="28"/>
          <w:szCs w:val="28"/>
        </w:rPr>
      </w:pPr>
      <w:r>
        <w:rPr>
          <w:rFonts w:ascii="仿宋" w:eastAsia="仿宋" w:hAnsi="仿宋" w:cs="仿宋" w:hint="eastAsia"/>
          <w:sz w:val="28"/>
          <w:szCs w:val="28"/>
        </w:rPr>
        <w:t>学号：</w:t>
      </w:r>
      <w:r>
        <w:rPr>
          <w:rFonts w:ascii="仿宋" w:eastAsia="仿宋" w:hAnsi="仿宋" w:cs="仿宋" w:hint="eastAsia"/>
          <w:sz w:val="28"/>
          <w:szCs w:val="28"/>
          <w:u w:val="single"/>
        </w:rPr>
        <w:t xml:space="preserve">202229013035N        </w:t>
      </w:r>
      <w:r>
        <w:rPr>
          <w:rFonts w:ascii="仿宋" w:eastAsia="仿宋" w:hAnsi="仿宋" w:cs="仿宋" w:hint="eastAsia"/>
          <w:sz w:val="28"/>
          <w:szCs w:val="28"/>
        </w:rPr>
        <w:t>联系邮箱：</w:t>
      </w:r>
      <w:r>
        <w:rPr>
          <w:rFonts w:ascii="仿宋" w:eastAsia="仿宋" w:hAnsi="仿宋" w:cs="仿宋" w:hint="eastAsia"/>
          <w:sz w:val="28"/>
          <w:szCs w:val="28"/>
          <w:u w:val="single"/>
        </w:rPr>
        <w:t xml:space="preserve"> 2329218695@qq.com     </w:t>
      </w:r>
    </w:p>
    <w:p w14:paraId="45B50C9F" w14:textId="77777777" w:rsidR="007B224D" w:rsidRDefault="00000000">
      <w:pPr>
        <w:rPr>
          <w:rFonts w:ascii="仿宋" w:eastAsia="仿宋" w:hAnsi="仿宋" w:cs="仿宋" w:hint="eastAsia"/>
          <w:sz w:val="28"/>
          <w:szCs w:val="28"/>
          <w:u w:val="single"/>
        </w:rPr>
      </w:pPr>
      <w:r>
        <w:rPr>
          <w:rFonts w:ascii="仿宋" w:eastAsia="仿宋" w:hAnsi="仿宋" w:cs="仿宋" w:hint="eastAsia"/>
          <w:sz w:val="28"/>
          <w:szCs w:val="28"/>
        </w:rPr>
        <w:t>所在学院：</w:t>
      </w:r>
      <w:r>
        <w:rPr>
          <w:rFonts w:ascii="仿宋" w:eastAsia="仿宋" w:hAnsi="仿宋" w:cs="仿宋" w:hint="eastAsia"/>
          <w:sz w:val="28"/>
          <w:szCs w:val="28"/>
          <w:u w:val="single"/>
        </w:rPr>
        <w:t xml:space="preserve">        </w:t>
      </w:r>
      <w:r>
        <w:rPr>
          <w:rFonts w:ascii="仿宋" w:eastAsia="仿宋" w:hAnsi="仿宋" w:cs="仿宋" w:hint="eastAsia"/>
          <w:sz w:val="28"/>
          <w:szCs w:val="28"/>
        </w:rPr>
        <w:t>海南国际</w:t>
      </w:r>
      <w:r>
        <w:rPr>
          <w:rFonts w:ascii="仿宋" w:eastAsia="仿宋" w:hAnsi="仿宋" w:cs="仿宋" w:hint="eastAsia"/>
          <w:sz w:val="28"/>
          <w:szCs w:val="28"/>
          <w:u w:val="single"/>
        </w:rPr>
        <w:t xml:space="preserve">学院                     </w:t>
      </w:r>
    </w:p>
    <w:p w14:paraId="4DB21570" w14:textId="77777777" w:rsidR="007B224D" w:rsidRDefault="00000000">
      <w:pPr>
        <w:rPr>
          <w:rFonts w:ascii="仿宋" w:eastAsia="仿宋" w:hAnsi="仿宋" w:cs="仿宋" w:hint="eastAsia"/>
          <w:sz w:val="28"/>
          <w:szCs w:val="28"/>
        </w:rPr>
      </w:pPr>
      <w:r>
        <w:rPr>
          <w:rFonts w:ascii="仿宋" w:eastAsia="仿宋" w:hAnsi="仿宋" w:cs="仿宋" w:hint="eastAsia"/>
          <w:sz w:val="28"/>
          <w:szCs w:val="28"/>
        </w:rPr>
        <w:t>专业班级：</w:t>
      </w:r>
      <w:r>
        <w:rPr>
          <w:rFonts w:ascii="仿宋" w:eastAsia="仿宋" w:hAnsi="仿宋" w:cs="仿宋" w:hint="eastAsia"/>
          <w:sz w:val="28"/>
          <w:szCs w:val="28"/>
          <w:u w:val="single"/>
        </w:rPr>
        <w:t xml:space="preserve">2022级智能科学与技术2班                          </w:t>
      </w:r>
      <w:r>
        <w:rPr>
          <w:rFonts w:ascii="仿宋" w:eastAsia="仿宋" w:hAnsi="仿宋" w:cs="仿宋" w:hint="eastAsia"/>
          <w:sz w:val="28"/>
          <w:szCs w:val="28"/>
        </w:rPr>
        <w:t xml:space="preserve"> </w:t>
      </w:r>
    </w:p>
    <w:p w14:paraId="43ED562F" w14:textId="77777777" w:rsidR="007B224D" w:rsidRDefault="00000000">
      <w:pPr>
        <w:rPr>
          <w:rFonts w:ascii="仿宋" w:eastAsia="仿宋" w:hAnsi="仿宋" w:cs="仿宋" w:hint="eastAsia"/>
          <w:sz w:val="28"/>
          <w:szCs w:val="28"/>
          <w:u w:val="single"/>
        </w:rPr>
      </w:pPr>
      <w:r>
        <w:rPr>
          <w:rFonts w:ascii="仿宋" w:eastAsia="仿宋" w:hAnsi="仿宋" w:cs="仿宋" w:hint="eastAsia"/>
          <w:sz w:val="28"/>
          <w:szCs w:val="28"/>
        </w:rPr>
        <w:t>指导教师：</w:t>
      </w:r>
      <w:r>
        <w:rPr>
          <w:rFonts w:ascii="仿宋" w:eastAsia="仿宋" w:hAnsi="仿宋" w:cs="仿宋" w:hint="eastAsia"/>
          <w:sz w:val="28"/>
          <w:szCs w:val="28"/>
          <w:u w:val="single"/>
        </w:rPr>
        <w:t xml:space="preserve">孟明            </w:t>
      </w:r>
      <w:r>
        <w:rPr>
          <w:rFonts w:ascii="仿宋" w:eastAsia="仿宋" w:hAnsi="仿宋" w:cs="仿宋" w:hint="eastAsia"/>
          <w:sz w:val="28"/>
          <w:szCs w:val="28"/>
        </w:rPr>
        <w:t>联系电话：</w:t>
      </w:r>
      <w:r>
        <w:rPr>
          <w:rFonts w:ascii="仿宋" w:eastAsia="仿宋" w:hAnsi="仿宋" w:cs="仿宋" w:hint="eastAsia"/>
          <w:sz w:val="28"/>
          <w:szCs w:val="28"/>
          <w:u w:val="single"/>
        </w:rPr>
        <w:t xml:space="preserve">18810931667              </w:t>
      </w:r>
    </w:p>
    <w:p w14:paraId="03102384" w14:textId="77777777" w:rsidR="007B224D" w:rsidRDefault="007B224D">
      <w:pPr>
        <w:rPr>
          <w:rFonts w:ascii="仿宋" w:eastAsia="仿宋" w:hAnsi="仿宋" w:cs="仿宋" w:hint="eastAsia"/>
          <w:sz w:val="28"/>
          <w:szCs w:val="28"/>
          <w:u w:val="single"/>
        </w:rPr>
      </w:pPr>
    </w:p>
    <w:p w14:paraId="1D2F3BA6" w14:textId="77777777" w:rsidR="007B224D" w:rsidRDefault="007B224D">
      <w:pPr>
        <w:rPr>
          <w:rFonts w:ascii="仿宋" w:eastAsia="仿宋" w:hAnsi="仿宋" w:cs="仿宋" w:hint="eastAsia"/>
          <w:sz w:val="28"/>
          <w:szCs w:val="28"/>
          <w:u w:val="single"/>
        </w:rPr>
      </w:pPr>
    </w:p>
    <w:p w14:paraId="381007BB" w14:textId="77777777" w:rsidR="007B224D" w:rsidRDefault="00000000">
      <w:pPr>
        <w:jc w:val="center"/>
        <w:rPr>
          <w:rFonts w:ascii="仿宋" w:eastAsia="仿宋" w:hAnsi="仿宋" w:cs="仿宋" w:hint="eastAsia"/>
          <w:sz w:val="28"/>
          <w:szCs w:val="28"/>
        </w:rPr>
      </w:pPr>
      <w:r>
        <w:rPr>
          <w:rFonts w:ascii="仿宋" w:eastAsia="仿宋" w:hAnsi="仿宋" w:cs="仿宋" w:hint="eastAsia"/>
          <w:sz w:val="28"/>
          <w:szCs w:val="28"/>
        </w:rPr>
        <w:t xml:space="preserve">申请日期：2025年3月8日 </w:t>
      </w:r>
    </w:p>
    <w:p w14:paraId="5A0552CB" w14:textId="77777777" w:rsidR="007B224D" w:rsidRDefault="007B224D">
      <w:pPr>
        <w:jc w:val="center"/>
        <w:rPr>
          <w:rFonts w:ascii="仿宋" w:eastAsia="仿宋" w:hAnsi="仿宋" w:cs="仿宋" w:hint="eastAsia"/>
          <w:sz w:val="28"/>
          <w:szCs w:val="28"/>
        </w:rPr>
      </w:pPr>
    </w:p>
    <w:p w14:paraId="194628FD" w14:textId="77777777" w:rsidR="007B224D" w:rsidRDefault="00000000">
      <w:pPr>
        <w:numPr>
          <w:ilvl w:val="1"/>
          <w:numId w:val="1"/>
        </w:numPr>
        <w:tabs>
          <w:tab w:val="clear" w:pos="1532"/>
          <w:tab w:val="left" w:pos="720"/>
        </w:tabs>
        <w:spacing w:beforeLines="50" w:before="156" w:afterLines="50" w:after="156" w:line="300" w:lineRule="auto"/>
        <w:ind w:left="0" w:right="567" w:firstLine="0"/>
        <w:rPr>
          <w:rFonts w:ascii="仿宋" w:eastAsia="仿宋" w:hAnsi="仿宋" w:cs="仿宋" w:hint="eastAsia"/>
          <w:sz w:val="28"/>
        </w:rPr>
      </w:pPr>
      <w:r>
        <w:rPr>
          <w:rFonts w:ascii="仿宋" w:eastAsia="仿宋" w:hAnsi="仿宋" w:cs="仿宋" w:hint="eastAsia"/>
          <w:b/>
          <w:bCs/>
          <w:sz w:val="28"/>
        </w:rPr>
        <w:lastRenderedPageBreak/>
        <w:t>基本情况</w:t>
      </w:r>
    </w:p>
    <w:tbl>
      <w:tblPr>
        <w:tblStyle w:val="a3"/>
        <w:tblW w:w="8820" w:type="dxa"/>
        <w:tblLayout w:type="fixed"/>
        <w:tblLook w:val="04A0" w:firstRow="1" w:lastRow="0" w:firstColumn="1" w:lastColumn="0" w:noHBand="0" w:noVBand="1"/>
      </w:tblPr>
      <w:tblGrid>
        <w:gridCol w:w="1211"/>
        <w:gridCol w:w="7609"/>
      </w:tblGrid>
      <w:tr w:rsidR="007B224D" w14:paraId="4F68EE44" w14:textId="77777777">
        <w:trPr>
          <w:trHeight w:val="437"/>
        </w:trPr>
        <w:tc>
          <w:tcPr>
            <w:tcW w:w="1211" w:type="dxa"/>
          </w:tcPr>
          <w:p w14:paraId="339F3353" w14:textId="77777777" w:rsidR="007B224D" w:rsidRDefault="00000000">
            <w:pPr>
              <w:jc w:val="center"/>
              <w:rPr>
                <w:rFonts w:ascii="仿宋" w:eastAsia="仿宋" w:hAnsi="仿宋" w:cs="仿宋" w:hint="eastAsia"/>
                <w:sz w:val="24"/>
              </w:rPr>
            </w:pPr>
            <w:r>
              <w:rPr>
                <w:rFonts w:ascii="仿宋" w:eastAsia="仿宋" w:hAnsi="仿宋" w:cs="仿宋" w:hint="eastAsia"/>
                <w:sz w:val="24"/>
              </w:rPr>
              <w:t>项目名称</w:t>
            </w:r>
          </w:p>
        </w:tc>
        <w:tc>
          <w:tcPr>
            <w:tcW w:w="7609" w:type="dxa"/>
          </w:tcPr>
          <w:p w14:paraId="7D80C094" w14:textId="77777777" w:rsidR="007B224D" w:rsidRDefault="00000000">
            <w:pPr>
              <w:rPr>
                <w:rFonts w:ascii="仿宋" w:eastAsia="仿宋" w:hAnsi="仿宋" w:cs="仿宋" w:hint="eastAsia"/>
                <w:sz w:val="24"/>
              </w:rPr>
            </w:pPr>
            <w:r>
              <w:rPr>
                <w:rFonts w:ascii="仿宋" w:eastAsia="仿宋" w:hAnsi="仿宋" w:cs="仿宋" w:hint="eastAsia"/>
                <w:sz w:val="24"/>
              </w:rPr>
              <w:t>墨韵心调：AI驱动的国画多模态情感疗愈平台</w:t>
            </w:r>
          </w:p>
        </w:tc>
      </w:tr>
      <w:tr w:rsidR="007B224D" w14:paraId="458D0BD8" w14:textId="77777777">
        <w:trPr>
          <w:trHeight w:val="680"/>
        </w:trPr>
        <w:tc>
          <w:tcPr>
            <w:tcW w:w="1211" w:type="dxa"/>
          </w:tcPr>
          <w:p w14:paraId="07899454" w14:textId="77777777" w:rsidR="007B224D" w:rsidRDefault="007B224D">
            <w:pPr>
              <w:spacing w:line="240" w:lineRule="exact"/>
              <w:jc w:val="center"/>
              <w:rPr>
                <w:rFonts w:ascii="仿宋" w:eastAsia="仿宋" w:hAnsi="仿宋" w:cs="仿宋" w:hint="eastAsia"/>
                <w:sz w:val="24"/>
              </w:rPr>
            </w:pPr>
          </w:p>
          <w:p w14:paraId="440C0407" w14:textId="77777777" w:rsidR="007B224D" w:rsidRDefault="00000000">
            <w:pPr>
              <w:spacing w:line="240" w:lineRule="exact"/>
              <w:jc w:val="center"/>
              <w:rPr>
                <w:rFonts w:ascii="仿宋" w:eastAsia="仿宋" w:hAnsi="仿宋" w:cs="仿宋" w:hint="eastAsia"/>
                <w:sz w:val="24"/>
              </w:rPr>
            </w:pPr>
            <w:r>
              <w:rPr>
                <w:rFonts w:ascii="仿宋" w:eastAsia="仿宋" w:hAnsi="仿宋" w:cs="仿宋" w:hint="eastAsia"/>
                <w:sz w:val="24"/>
              </w:rPr>
              <w:t>项目简介</w:t>
            </w:r>
          </w:p>
        </w:tc>
        <w:tc>
          <w:tcPr>
            <w:tcW w:w="7609" w:type="dxa"/>
          </w:tcPr>
          <w:p w14:paraId="1C034C26" w14:textId="77777777" w:rsidR="007B224D" w:rsidRDefault="00000000">
            <w:pPr>
              <w:rPr>
                <w:rFonts w:ascii="仿宋" w:eastAsia="仿宋" w:hAnsi="仿宋" w:cs="仿宋" w:hint="eastAsia"/>
              </w:rPr>
            </w:pPr>
            <w:r>
              <w:rPr>
                <w:rFonts w:ascii="仿宋" w:eastAsia="仿宋" w:hAnsi="仿宋" w:cs="仿宋" w:hint="eastAsia"/>
                <w:sz w:val="24"/>
              </w:rPr>
              <w:t>“墨韵心调”是一个融合</w:t>
            </w:r>
            <w:r>
              <w:rPr>
                <w:rStyle w:val="a4"/>
                <w:rFonts w:ascii="仿宋" w:eastAsia="仿宋" w:hAnsi="仿宋" w:cs="仿宋" w:hint="eastAsia"/>
                <w:b w:val="0"/>
                <w:sz w:val="24"/>
              </w:rPr>
              <w:t>人工智能、多模态情感计算、国画艺术与心理疗愈</w:t>
            </w:r>
            <w:r>
              <w:rPr>
                <w:rFonts w:ascii="仿宋" w:eastAsia="仿宋" w:hAnsi="仿宋" w:cs="仿宋" w:hint="eastAsia"/>
                <w:sz w:val="24"/>
              </w:rPr>
              <w:t>的创新平台，旨在利用</w:t>
            </w:r>
            <w:r>
              <w:rPr>
                <w:rStyle w:val="a4"/>
                <w:rFonts w:ascii="仿宋" w:eastAsia="仿宋" w:hAnsi="仿宋" w:cs="仿宋" w:hint="eastAsia"/>
                <w:b w:val="0"/>
                <w:sz w:val="24"/>
              </w:rPr>
              <w:t>国画的艺术疗愈作用</w:t>
            </w:r>
            <w:r>
              <w:rPr>
                <w:rFonts w:ascii="仿宋" w:eastAsia="仿宋" w:hAnsi="仿宋" w:cs="仿宋" w:hint="eastAsia"/>
                <w:sz w:val="24"/>
              </w:rPr>
              <w:t>，结合</w:t>
            </w:r>
            <w:r>
              <w:rPr>
                <w:rStyle w:val="a4"/>
                <w:rFonts w:ascii="仿宋" w:eastAsia="仿宋" w:hAnsi="仿宋" w:cs="仿宋" w:hint="eastAsia"/>
                <w:b w:val="0"/>
                <w:sz w:val="24"/>
              </w:rPr>
              <w:t>情感计算与AIGC技术</w:t>
            </w:r>
            <w:r>
              <w:rPr>
                <w:rFonts w:ascii="仿宋" w:eastAsia="仿宋" w:hAnsi="仿宋" w:cs="仿宋" w:hint="eastAsia"/>
                <w:sz w:val="24"/>
              </w:rPr>
              <w:t>，为用户提供个性化的情绪调节和心理疗愈体验。该平台通过</w:t>
            </w:r>
            <w:r>
              <w:rPr>
                <w:rStyle w:val="a4"/>
                <w:rFonts w:ascii="仿宋" w:eastAsia="仿宋" w:hAnsi="仿宋" w:cs="仿宋" w:hint="eastAsia"/>
                <w:b w:val="0"/>
                <w:sz w:val="24"/>
              </w:rPr>
              <w:t>国画情感分析、智能匹配推荐、AI生成国画、沉浸式</w:t>
            </w:r>
            <w:proofErr w:type="gramStart"/>
            <w:r>
              <w:rPr>
                <w:rStyle w:val="a4"/>
                <w:rFonts w:ascii="仿宋" w:eastAsia="仿宋" w:hAnsi="仿宋" w:cs="仿宋" w:hint="eastAsia"/>
                <w:b w:val="0"/>
                <w:sz w:val="24"/>
              </w:rPr>
              <w:t>交互</w:t>
            </w:r>
            <w:r>
              <w:rPr>
                <w:rFonts w:ascii="仿宋" w:eastAsia="仿宋" w:hAnsi="仿宋" w:cs="仿宋" w:hint="eastAsia"/>
                <w:sz w:val="24"/>
              </w:rPr>
              <w:t>等</w:t>
            </w:r>
            <w:proofErr w:type="gramEnd"/>
            <w:r>
              <w:rPr>
                <w:rFonts w:ascii="仿宋" w:eastAsia="仿宋" w:hAnsi="仿宋" w:cs="仿宋" w:hint="eastAsia"/>
                <w:sz w:val="24"/>
              </w:rPr>
              <w:t>功能，帮助用户在欣赏、创作和交互过程中缓解压力、改善情绪、提升心理健康水平。</w:t>
            </w:r>
          </w:p>
        </w:tc>
      </w:tr>
    </w:tbl>
    <w:p w14:paraId="4F0C4698" w14:textId="77777777" w:rsidR="007B224D" w:rsidRDefault="007B224D">
      <w:pPr>
        <w:pStyle w:val="2"/>
        <w:rPr>
          <w:rFonts w:ascii="仿宋" w:eastAsia="仿宋" w:hAnsi="仿宋" w:cs="仿宋" w:hint="eastAsia"/>
        </w:rPr>
      </w:pPr>
    </w:p>
    <w:p w14:paraId="24FD08FE" w14:textId="77777777" w:rsidR="007B224D" w:rsidRDefault="00000000">
      <w:pPr>
        <w:numPr>
          <w:ilvl w:val="1"/>
          <w:numId w:val="1"/>
        </w:numPr>
        <w:tabs>
          <w:tab w:val="clear" w:pos="1532"/>
          <w:tab w:val="left" w:pos="720"/>
        </w:tabs>
        <w:spacing w:beforeLines="50" w:before="156" w:afterLines="50" w:after="156" w:line="300" w:lineRule="auto"/>
        <w:ind w:left="0" w:right="567" w:firstLine="0"/>
        <w:rPr>
          <w:rFonts w:ascii="仿宋" w:eastAsia="仿宋" w:hAnsi="仿宋" w:cs="仿宋" w:hint="eastAsia"/>
          <w:sz w:val="28"/>
        </w:rPr>
      </w:pPr>
      <w:r>
        <w:rPr>
          <w:rFonts w:ascii="仿宋" w:eastAsia="仿宋" w:hAnsi="仿宋" w:cs="仿宋" w:hint="eastAsia"/>
          <w:b/>
          <w:bCs/>
          <w:sz w:val="28"/>
        </w:rPr>
        <w:t>指导教师及参与科研的情况</w:t>
      </w:r>
    </w:p>
    <w:tbl>
      <w:tblPr>
        <w:tblStyle w:val="a3"/>
        <w:tblW w:w="0" w:type="auto"/>
        <w:tblLook w:val="04A0" w:firstRow="1" w:lastRow="0" w:firstColumn="1" w:lastColumn="0" w:noHBand="0" w:noVBand="1"/>
      </w:tblPr>
      <w:tblGrid>
        <w:gridCol w:w="1428"/>
        <w:gridCol w:w="7094"/>
      </w:tblGrid>
      <w:tr w:rsidR="007B224D" w14:paraId="0E57BC89" w14:textId="77777777">
        <w:tc>
          <w:tcPr>
            <w:tcW w:w="1428" w:type="dxa"/>
          </w:tcPr>
          <w:p w14:paraId="1A4EAE99" w14:textId="77777777" w:rsidR="007B224D" w:rsidRDefault="007B224D">
            <w:pPr>
              <w:jc w:val="center"/>
              <w:rPr>
                <w:rFonts w:ascii="仿宋" w:eastAsia="仿宋" w:hAnsi="仿宋" w:cs="仿宋" w:hint="eastAsia"/>
                <w:sz w:val="24"/>
                <w:szCs w:val="21"/>
              </w:rPr>
            </w:pPr>
          </w:p>
          <w:p w14:paraId="578CF182" w14:textId="77777777" w:rsidR="007B224D" w:rsidRDefault="007B224D">
            <w:pPr>
              <w:jc w:val="center"/>
              <w:rPr>
                <w:rFonts w:ascii="仿宋" w:eastAsia="仿宋" w:hAnsi="仿宋" w:cs="仿宋" w:hint="eastAsia"/>
                <w:sz w:val="24"/>
                <w:szCs w:val="21"/>
              </w:rPr>
            </w:pPr>
          </w:p>
          <w:p w14:paraId="5519DE78" w14:textId="77777777" w:rsidR="007B224D" w:rsidRDefault="007B224D">
            <w:pPr>
              <w:jc w:val="center"/>
              <w:rPr>
                <w:rFonts w:ascii="仿宋" w:eastAsia="仿宋" w:hAnsi="仿宋" w:cs="仿宋" w:hint="eastAsia"/>
                <w:sz w:val="24"/>
                <w:szCs w:val="21"/>
              </w:rPr>
            </w:pPr>
          </w:p>
          <w:p w14:paraId="5C787E0E" w14:textId="77777777" w:rsidR="007B224D" w:rsidRDefault="007B224D">
            <w:pPr>
              <w:jc w:val="center"/>
              <w:rPr>
                <w:rFonts w:ascii="仿宋" w:eastAsia="仿宋" w:hAnsi="仿宋" w:cs="仿宋" w:hint="eastAsia"/>
                <w:sz w:val="24"/>
                <w:szCs w:val="21"/>
              </w:rPr>
            </w:pPr>
          </w:p>
          <w:p w14:paraId="1588BE79" w14:textId="77777777" w:rsidR="007B224D" w:rsidRDefault="007B224D">
            <w:pPr>
              <w:jc w:val="center"/>
              <w:rPr>
                <w:rFonts w:ascii="仿宋" w:eastAsia="仿宋" w:hAnsi="仿宋" w:cs="仿宋" w:hint="eastAsia"/>
                <w:sz w:val="24"/>
                <w:szCs w:val="21"/>
              </w:rPr>
            </w:pPr>
          </w:p>
          <w:p w14:paraId="39FFE433" w14:textId="77777777" w:rsidR="007B224D" w:rsidRDefault="007B224D">
            <w:pPr>
              <w:jc w:val="center"/>
              <w:rPr>
                <w:rFonts w:ascii="仿宋" w:eastAsia="仿宋" w:hAnsi="仿宋" w:cs="仿宋" w:hint="eastAsia"/>
                <w:sz w:val="24"/>
                <w:szCs w:val="21"/>
              </w:rPr>
            </w:pPr>
          </w:p>
          <w:p w14:paraId="28E253DE" w14:textId="77777777" w:rsidR="007B224D" w:rsidRDefault="007B224D">
            <w:pPr>
              <w:jc w:val="center"/>
              <w:rPr>
                <w:rFonts w:ascii="仿宋" w:eastAsia="仿宋" w:hAnsi="仿宋" w:cs="仿宋" w:hint="eastAsia"/>
                <w:sz w:val="24"/>
                <w:szCs w:val="21"/>
              </w:rPr>
            </w:pPr>
          </w:p>
          <w:p w14:paraId="0DB82F3D" w14:textId="77777777" w:rsidR="007B224D" w:rsidRDefault="007B224D">
            <w:pPr>
              <w:jc w:val="center"/>
              <w:rPr>
                <w:rFonts w:ascii="仿宋" w:eastAsia="仿宋" w:hAnsi="仿宋" w:cs="仿宋" w:hint="eastAsia"/>
                <w:sz w:val="24"/>
                <w:szCs w:val="21"/>
              </w:rPr>
            </w:pPr>
          </w:p>
          <w:p w14:paraId="6DF8E47D" w14:textId="77777777" w:rsidR="007B224D" w:rsidRDefault="007B224D">
            <w:pPr>
              <w:jc w:val="center"/>
              <w:rPr>
                <w:rFonts w:ascii="仿宋" w:eastAsia="仿宋" w:hAnsi="仿宋" w:cs="仿宋" w:hint="eastAsia"/>
                <w:sz w:val="24"/>
                <w:szCs w:val="21"/>
              </w:rPr>
            </w:pPr>
          </w:p>
          <w:p w14:paraId="00628B7F" w14:textId="77777777" w:rsidR="007B224D" w:rsidRDefault="007B224D">
            <w:pPr>
              <w:jc w:val="center"/>
              <w:rPr>
                <w:rFonts w:ascii="仿宋" w:eastAsia="仿宋" w:hAnsi="仿宋" w:cs="仿宋" w:hint="eastAsia"/>
                <w:sz w:val="24"/>
                <w:szCs w:val="21"/>
              </w:rPr>
            </w:pPr>
          </w:p>
          <w:p w14:paraId="5F8E32D1" w14:textId="77777777" w:rsidR="007B224D" w:rsidRDefault="007B224D">
            <w:pPr>
              <w:jc w:val="center"/>
              <w:rPr>
                <w:rFonts w:ascii="仿宋" w:eastAsia="仿宋" w:hAnsi="仿宋" w:cs="仿宋" w:hint="eastAsia"/>
                <w:sz w:val="24"/>
                <w:szCs w:val="21"/>
              </w:rPr>
            </w:pPr>
          </w:p>
          <w:p w14:paraId="6D407828" w14:textId="77777777" w:rsidR="007B224D" w:rsidRDefault="007B224D">
            <w:pPr>
              <w:jc w:val="center"/>
              <w:rPr>
                <w:rFonts w:ascii="仿宋" w:eastAsia="仿宋" w:hAnsi="仿宋" w:cs="仿宋" w:hint="eastAsia"/>
                <w:sz w:val="24"/>
                <w:szCs w:val="21"/>
              </w:rPr>
            </w:pPr>
          </w:p>
          <w:p w14:paraId="5D4E84E6" w14:textId="77777777" w:rsidR="007B224D" w:rsidRDefault="007B224D">
            <w:pPr>
              <w:jc w:val="center"/>
              <w:rPr>
                <w:rFonts w:ascii="仿宋" w:eastAsia="仿宋" w:hAnsi="仿宋" w:cs="仿宋" w:hint="eastAsia"/>
                <w:sz w:val="24"/>
                <w:szCs w:val="21"/>
              </w:rPr>
            </w:pPr>
          </w:p>
          <w:p w14:paraId="284D5AD3" w14:textId="77777777" w:rsidR="007B224D" w:rsidRDefault="00000000">
            <w:pPr>
              <w:jc w:val="center"/>
              <w:rPr>
                <w:rFonts w:ascii="仿宋" w:eastAsia="仿宋" w:hAnsi="仿宋" w:cs="仿宋" w:hint="eastAsia"/>
                <w:sz w:val="28"/>
              </w:rPr>
            </w:pPr>
            <w:r>
              <w:rPr>
                <w:rFonts w:ascii="仿宋" w:eastAsia="仿宋" w:hAnsi="仿宋" w:cs="仿宋" w:hint="eastAsia"/>
                <w:sz w:val="24"/>
                <w:szCs w:val="21"/>
              </w:rPr>
              <w:t>孟明</w:t>
            </w:r>
          </w:p>
        </w:tc>
        <w:tc>
          <w:tcPr>
            <w:tcW w:w="7094" w:type="dxa"/>
          </w:tcPr>
          <w:p w14:paraId="3AA22060" w14:textId="77777777" w:rsidR="007B224D" w:rsidRDefault="00000000">
            <w:pPr>
              <w:spacing w:line="360" w:lineRule="auto"/>
              <w:rPr>
                <w:rFonts w:ascii="仿宋" w:eastAsia="仿宋" w:hAnsi="仿宋" w:cs="仿宋" w:hint="eastAsia"/>
                <w:sz w:val="24"/>
              </w:rPr>
            </w:pPr>
            <w:r>
              <w:rPr>
                <w:rFonts w:ascii="仿宋" w:eastAsia="仿宋" w:hAnsi="仿宋" w:cs="仿宋" w:hint="eastAsia"/>
                <w:sz w:val="24"/>
              </w:rPr>
              <w:t>1. 职务/职称：师资博后，博士。</w:t>
            </w:r>
          </w:p>
          <w:p w14:paraId="78C0E6E7" w14:textId="77777777" w:rsidR="007B224D" w:rsidRDefault="00000000">
            <w:pPr>
              <w:spacing w:line="360" w:lineRule="auto"/>
              <w:rPr>
                <w:rFonts w:ascii="仿宋" w:eastAsia="仿宋" w:hAnsi="仿宋" w:cs="仿宋" w:hint="eastAsia"/>
                <w:sz w:val="24"/>
              </w:rPr>
            </w:pPr>
            <w:r>
              <w:rPr>
                <w:rFonts w:ascii="仿宋" w:eastAsia="仿宋" w:hAnsi="仿宋" w:cs="仿宋" w:hint="eastAsia"/>
                <w:sz w:val="24"/>
              </w:rPr>
              <w:t>2. 主要研究方向：虚实融合、三维视觉、虚拟数字人。</w:t>
            </w:r>
          </w:p>
          <w:p w14:paraId="1B671891" w14:textId="77777777" w:rsidR="007B224D" w:rsidRDefault="00000000">
            <w:pPr>
              <w:spacing w:line="360" w:lineRule="auto"/>
              <w:rPr>
                <w:rFonts w:ascii="仿宋" w:eastAsia="仿宋" w:hAnsi="仿宋" w:cs="仿宋" w:hint="eastAsia"/>
                <w:sz w:val="24"/>
              </w:rPr>
            </w:pPr>
            <w:r>
              <w:rPr>
                <w:rFonts w:ascii="仿宋" w:eastAsia="仿宋" w:hAnsi="仿宋" w:cs="仿宋" w:hint="eastAsia"/>
                <w:sz w:val="24"/>
              </w:rPr>
              <w:t>3. 主讲课程：《人工智能导论》、《Python编程语言》、《</w:t>
            </w:r>
            <w:proofErr w:type="spellStart"/>
            <w:r>
              <w:rPr>
                <w:rFonts w:ascii="仿宋" w:eastAsia="仿宋" w:hAnsi="仿宋" w:cs="仿宋" w:hint="eastAsia"/>
                <w:sz w:val="24"/>
              </w:rPr>
              <w:t>Matlab</w:t>
            </w:r>
            <w:proofErr w:type="spellEnd"/>
            <w:r>
              <w:rPr>
                <w:rFonts w:ascii="仿宋" w:eastAsia="仿宋" w:hAnsi="仿宋" w:cs="仿宋" w:hint="eastAsia"/>
                <w:sz w:val="24"/>
              </w:rPr>
              <w:t>编程语言》等。</w:t>
            </w:r>
          </w:p>
          <w:p w14:paraId="5D2634D6" w14:textId="77777777" w:rsidR="007B224D" w:rsidRDefault="00000000">
            <w:pPr>
              <w:spacing w:line="360" w:lineRule="auto"/>
              <w:rPr>
                <w:rFonts w:ascii="仿宋" w:eastAsia="仿宋" w:hAnsi="仿宋" w:cs="仿宋" w:hint="eastAsia"/>
                <w:sz w:val="24"/>
              </w:rPr>
            </w:pPr>
            <w:r>
              <w:rPr>
                <w:rFonts w:ascii="仿宋" w:eastAsia="仿宋" w:hAnsi="仿宋" w:cs="仿宋" w:hint="eastAsia"/>
                <w:sz w:val="24"/>
              </w:rPr>
              <w:t>4. 研究方向和相关经历：博士毕业于北京航空航天大学计算机学院虚拟现实技术与系统国家重点实验室，毕业作为</w:t>
            </w:r>
            <w:proofErr w:type="gramStart"/>
            <w:r>
              <w:rPr>
                <w:rFonts w:ascii="仿宋" w:eastAsia="仿宋" w:hAnsi="仿宋" w:cs="仿宋" w:hint="eastAsia"/>
                <w:sz w:val="24"/>
              </w:rPr>
              <w:t>师资博后就职</w:t>
            </w:r>
            <w:proofErr w:type="gramEnd"/>
            <w:r>
              <w:rPr>
                <w:rFonts w:ascii="仿宋" w:eastAsia="仿宋" w:hAnsi="仿宋" w:cs="仿宋" w:hint="eastAsia"/>
                <w:sz w:val="24"/>
              </w:rPr>
              <w:t>于中国传媒大学并加入智能媒体</w:t>
            </w:r>
            <w:proofErr w:type="gramStart"/>
            <w:r>
              <w:rPr>
                <w:rFonts w:ascii="仿宋" w:eastAsia="仿宋" w:hAnsi="仿宋" w:cs="仿宋" w:hint="eastAsia"/>
                <w:sz w:val="24"/>
              </w:rPr>
              <w:t>微服务</w:t>
            </w:r>
            <w:proofErr w:type="gramEnd"/>
            <w:r>
              <w:rPr>
                <w:rFonts w:ascii="仿宋" w:eastAsia="仿宋" w:hAnsi="仿宋" w:cs="仿宋" w:hint="eastAsia"/>
                <w:sz w:val="24"/>
              </w:rPr>
              <w:t>技术研究与应用国家广播电视总局实验室。一直从事研究虚实融合、三维视觉和虚拟数字人等信息新技术在智慧城市、元宇宙等领域的应用与创新。在学术领域，共发表了9篇论文，包括Science China Information Sciences (SCIS)、IEEE International Symposium on Mixed and Augmented Reality、Asian Conference on Computer Vision (ACCV)和ACM Symposium on Virtual Reality Software and Technology (VRST)等高质量期刊/会议。为了推动数字人技术的研究和应用，组建了3DVG-CUC科研团队，团队成员包括4名来自中国传媒大学的研究生和1名校外博士生，研究范围涵盖了基于</w:t>
            </w:r>
            <w:proofErr w:type="spellStart"/>
            <w:r>
              <w:rPr>
                <w:rFonts w:ascii="仿宋" w:eastAsia="仿宋" w:hAnsi="仿宋" w:cs="仿宋" w:hint="eastAsia"/>
                <w:sz w:val="24"/>
              </w:rPr>
              <w:t>NeRF</w:t>
            </w:r>
            <w:proofErr w:type="spellEnd"/>
            <w:r>
              <w:rPr>
                <w:rFonts w:ascii="仿宋" w:eastAsia="仿宋" w:hAnsi="仿宋" w:cs="仿宋" w:hint="eastAsia"/>
                <w:sz w:val="24"/>
              </w:rPr>
              <w:t>的头部重建、声音克隆、人脸视觉配音、audio2gesture以及手部重建等领域。担任Sensors期刊特刊以及ACCV等会议审稿人,在行业内有一定影响力。</w:t>
            </w:r>
          </w:p>
          <w:p w14:paraId="1DC5DE7F" w14:textId="77777777" w:rsidR="007B224D" w:rsidRDefault="00000000">
            <w:pPr>
              <w:spacing w:line="360" w:lineRule="auto"/>
              <w:rPr>
                <w:rFonts w:ascii="仿宋" w:eastAsia="仿宋" w:hAnsi="仿宋" w:cs="仿宋" w:hint="eastAsia"/>
                <w:sz w:val="24"/>
              </w:rPr>
            </w:pPr>
            <w:r>
              <w:rPr>
                <w:rFonts w:ascii="仿宋" w:eastAsia="仿宋" w:hAnsi="仿宋" w:cs="仿宋" w:hint="eastAsia"/>
                <w:sz w:val="24"/>
              </w:rPr>
              <w:lastRenderedPageBreak/>
              <w:t>5. 主要科研成果</w:t>
            </w:r>
          </w:p>
          <w:p w14:paraId="4AF55F11" w14:textId="77777777" w:rsidR="007B224D" w:rsidRDefault="00000000">
            <w:pPr>
              <w:spacing w:line="360" w:lineRule="auto"/>
              <w:rPr>
                <w:rFonts w:ascii="仿宋" w:eastAsia="仿宋" w:hAnsi="仿宋" w:cs="仿宋" w:hint="eastAsia"/>
                <w:sz w:val="24"/>
              </w:rPr>
            </w:pPr>
            <w:r>
              <w:rPr>
                <w:rFonts w:ascii="仿宋" w:eastAsia="仿宋" w:hAnsi="仿宋" w:cs="仿宋" w:hint="eastAsia"/>
                <w:sz w:val="24"/>
              </w:rPr>
              <w:t>（1）数字人技术方向取得突破</w:t>
            </w:r>
          </w:p>
          <w:p w14:paraId="424CDA1B" w14:textId="77777777" w:rsidR="007B224D" w:rsidRDefault="00000000">
            <w:pPr>
              <w:spacing w:line="360" w:lineRule="auto"/>
              <w:rPr>
                <w:rFonts w:ascii="仿宋" w:eastAsia="仿宋" w:hAnsi="仿宋" w:cs="仿宋" w:hint="eastAsia"/>
                <w:sz w:val="24"/>
              </w:rPr>
            </w:pPr>
            <w:r>
              <w:rPr>
                <w:rFonts w:ascii="仿宋" w:eastAsia="仿宋" w:hAnsi="仿宋" w:cs="仿宋" w:hint="eastAsia"/>
                <w:sz w:val="24"/>
              </w:rPr>
              <w:t>构建数字人智能交互平台，并指导学生获得</w:t>
            </w:r>
            <w:proofErr w:type="gramStart"/>
            <w:r>
              <w:rPr>
                <w:rFonts w:ascii="仿宋" w:eastAsia="仿宋" w:hAnsi="仿宋" w:cs="仿宋" w:hint="eastAsia"/>
                <w:sz w:val="24"/>
              </w:rPr>
              <w:t>海南陵水黎安</w:t>
            </w:r>
            <w:proofErr w:type="gramEnd"/>
            <w:r>
              <w:rPr>
                <w:rFonts w:ascii="仿宋" w:eastAsia="仿宋" w:hAnsi="仿宋" w:cs="仿宋" w:hint="eastAsia"/>
                <w:sz w:val="24"/>
              </w:rPr>
              <w:t>国际教育创新试验区创新类最高奖项，全国大学生职业规划大赛省级三等奖。</w:t>
            </w:r>
          </w:p>
          <w:p w14:paraId="195809DD" w14:textId="77777777" w:rsidR="007B224D" w:rsidRDefault="00000000">
            <w:pPr>
              <w:spacing w:line="360" w:lineRule="auto"/>
              <w:rPr>
                <w:rFonts w:ascii="仿宋" w:eastAsia="仿宋" w:hAnsi="仿宋" w:cs="仿宋" w:hint="eastAsia"/>
                <w:sz w:val="24"/>
              </w:rPr>
            </w:pPr>
            <w:r>
              <w:rPr>
                <w:rFonts w:ascii="仿宋" w:eastAsia="仿宋" w:hAnsi="仿宋" w:cs="仿宋" w:hint="eastAsia"/>
                <w:sz w:val="24"/>
              </w:rPr>
              <w:t>攻克基于</w:t>
            </w:r>
            <w:proofErr w:type="spellStart"/>
            <w:r>
              <w:rPr>
                <w:rFonts w:ascii="仿宋" w:eastAsia="仿宋" w:hAnsi="仿宋" w:cs="仿宋" w:hint="eastAsia"/>
                <w:sz w:val="24"/>
              </w:rPr>
              <w:t>NeRF</w:t>
            </w:r>
            <w:proofErr w:type="spellEnd"/>
            <w:r>
              <w:rPr>
                <w:rFonts w:ascii="仿宋" w:eastAsia="仿宋" w:hAnsi="仿宋" w:cs="仿宋" w:hint="eastAsia"/>
                <w:sz w:val="24"/>
              </w:rPr>
              <w:t>的高精度头部重建、人脸视觉配音、音频手势生成、声音克隆等关键技术。</w:t>
            </w:r>
          </w:p>
          <w:p w14:paraId="617F24C5" w14:textId="77777777" w:rsidR="007B224D" w:rsidRDefault="00000000">
            <w:pPr>
              <w:spacing w:line="360" w:lineRule="auto"/>
              <w:rPr>
                <w:rFonts w:ascii="仿宋" w:eastAsia="仿宋" w:hAnsi="仿宋" w:cs="仿宋" w:hint="eastAsia"/>
                <w:sz w:val="24"/>
              </w:rPr>
            </w:pPr>
            <w:r>
              <w:rPr>
                <w:rFonts w:ascii="仿宋" w:eastAsia="仿宋" w:hAnsi="仿宋" w:cs="仿宋" w:hint="eastAsia"/>
                <w:sz w:val="24"/>
              </w:rPr>
              <w:t>（2）主持和参与多项国家级和省部级科研项目</w:t>
            </w:r>
          </w:p>
          <w:p w14:paraId="65B29053" w14:textId="77777777" w:rsidR="007B224D" w:rsidRDefault="00000000">
            <w:pPr>
              <w:spacing w:line="360" w:lineRule="auto"/>
              <w:rPr>
                <w:rFonts w:ascii="仿宋" w:eastAsia="仿宋" w:hAnsi="仿宋" w:cs="仿宋" w:hint="eastAsia"/>
                <w:sz w:val="28"/>
              </w:rPr>
            </w:pPr>
            <w:r>
              <w:rPr>
                <w:rFonts w:ascii="仿宋" w:eastAsia="仿宋" w:hAnsi="仿宋" w:cs="仿宋" w:hint="eastAsia"/>
                <w:sz w:val="24"/>
              </w:rPr>
              <w:t>主持北京航空航天大学虚拟现实技术与系统全国重点实验室开放基金、国家级重大项目培育专项，并作为核心成员，重点参与国家高技术发展计划、国家重点研发计划、国家自然科学基金面上和国家广电总局科技计划等多项课题研究工作。</w:t>
            </w:r>
          </w:p>
        </w:tc>
      </w:tr>
    </w:tbl>
    <w:p w14:paraId="56E89B53" w14:textId="77777777" w:rsidR="007B224D" w:rsidRDefault="007B224D">
      <w:pPr>
        <w:tabs>
          <w:tab w:val="left" w:pos="720"/>
        </w:tabs>
        <w:spacing w:beforeLines="50" w:before="156" w:afterLines="50" w:after="156" w:line="300" w:lineRule="auto"/>
        <w:ind w:right="567"/>
        <w:rPr>
          <w:rFonts w:ascii="仿宋" w:eastAsia="仿宋" w:hAnsi="仿宋" w:cs="仿宋" w:hint="eastAsia"/>
          <w:sz w:val="28"/>
        </w:rPr>
      </w:pPr>
    </w:p>
    <w:p w14:paraId="349BAAE6" w14:textId="77777777" w:rsidR="007B224D" w:rsidRDefault="00000000">
      <w:pPr>
        <w:numPr>
          <w:ilvl w:val="1"/>
          <w:numId w:val="1"/>
        </w:numPr>
        <w:tabs>
          <w:tab w:val="clear" w:pos="1532"/>
          <w:tab w:val="left" w:pos="720"/>
        </w:tabs>
        <w:spacing w:beforeLines="50" w:before="156" w:afterLines="50" w:after="156" w:line="300" w:lineRule="auto"/>
        <w:ind w:left="0" w:right="567" w:firstLine="0"/>
        <w:rPr>
          <w:rFonts w:ascii="仿宋" w:eastAsia="仿宋" w:hAnsi="仿宋" w:cs="仿宋" w:hint="eastAsia"/>
          <w:sz w:val="28"/>
        </w:rPr>
      </w:pPr>
      <w:r>
        <w:rPr>
          <w:rFonts w:ascii="仿宋" w:eastAsia="仿宋" w:hAnsi="仿宋" w:cs="仿宋" w:hint="eastAsia"/>
          <w:b/>
          <w:bCs/>
          <w:sz w:val="28"/>
        </w:rPr>
        <w:t>主持人和项目成员基本信息</w:t>
      </w:r>
    </w:p>
    <w:tbl>
      <w:tblPr>
        <w:tblStyle w:val="a3"/>
        <w:tblW w:w="8527" w:type="dxa"/>
        <w:tblLayout w:type="fixed"/>
        <w:tblLook w:val="04A0" w:firstRow="1" w:lastRow="0" w:firstColumn="1" w:lastColumn="0" w:noHBand="0" w:noVBand="1"/>
      </w:tblPr>
      <w:tblGrid>
        <w:gridCol w:w="1068"/>
        <w:gridCol w:w="1432"/>
        <w:gridCol w:w="952"/>
        <w:gridCol w:w="1533"/>
        <w:gridCol w:w="1892"/>
        <w:gridCol w:w="1650"/>
      </w:tblGrid>
      <w:tr w:rsidR="007B224D" w14:paraId="72FF0528" w14:textId="77777777">
        <w:tc>
          <w:tcPr>
            <w:tcW w:w="1068" w:type="dxa"/>
          </w:tcPr>
          <w:p w14:paraId="52F81B09" w14:textId="77777777" w:rsidR="007B224D" w:rsidRDefault="00000000">
            <w:pPr>
              <w:rPr>
                <w:rFonts w:ascii="仿宋" w:eastAsia="仿宋" w:hAnsi="仿宋" w:cs="仿宋" w:hint="eastAsia"/>
                <w:color w:val="231F20"/>
                <w:kern w:val="0"/>
                <w:sz w:val="24"/>
                <w:lang w:bidi="ar"/>
              </w:rPr>
            </w:pPr>
            <w:bookmarkStart w:id="0" w:name="OLE_LINK1" w:colFirst="0" w:colLast="0"/>
            <w:r>
              <w:rPr>
                <w:rFonts w:ascii="仿宋" w:eastAsia="仿宋" w:hAnsi="仿宋" w:cs="仿宋" w:hint="eastAsia"/>
                <w:color w:val="231F20"/>
                <w:kern w:val="0"/>
                <w:sz w:val="24"/>
                <w:lang w:bidi="ar"/>
              </w:rPr>
              <w:t>姓名</w:t>
            </w:r>
          </w:p>
        </w:tc>
        <w:tc>
          <w:tcPr>
            <w:tcW w:w="1432" w:type="dxa"/>
          </w:tcPr>
          <w:p w14:paraId="13320E2D" w14:textId="77777777" w:rsidR="007B224D" w:rsidRDefault="00000000">
            <w:pPr>
              <w:rPr>
                <w:rFonts w:ascii="仿宋" w:eastAsia="仿宋" w:hAnsi="仿宋" w:cs="仿宋" w:hint="eastAsia"/>
                <w:color w:val="231F20"/>
                <w:kern w:val="0"/>
                <w:sz w:val="24"/>
                <w:lang w:bidi="ar"/>
              </w:rPr>
            </w:pPr>
            <w:r>
              <w:rPr>
                <w:rFonts w:ascii="仿宋" w:eastAsia="仿宋" w:hAnsi="仿宋" w:cs="仿宋" w:hint="eastAsia"/>
                <w:color w:val="231F20"/>
                <w:kern w:val="0"/>
                <w:sz w:val="24"/>
                <w:lang w:bidi="ar"/>
              </w:rPr>
              <w:t>学号</w:t>
            </w:r>
          </w:p>
        </w:tc>
        <w:tc>
          <w:tcPr>
            <w:tcW w:w="952" w:type="dxa"/>
          </w:tcPr>
          <w:p w14:paraId="02568907" w14:textId="77777777" w:rsidR="007B224D" w:rsidRDefault="00000000">
            <w:pPr>
              <w:rPr>
                <w:rFonts w:ascii="仿宋" w:eastAsia="仿宋" w:hAnsi="仿宋" w:cs="仿宋" w:hint="eastAsia"/>
                <w:color w:val="231F20"/>
                <w:kern w:val="0"/>
                <w:sz w:val="24"/>
                <w:lang w:bidi="ar"/>
              </w:rPr>
            </w:pPr>
            <w:r>
              <w:rPr>
                <w:rFonts w:ascii="仿宋" w:eastAsia="仿宋" w:hAnsi="仿宋" w:cs="仿宋" w:hint="eastAsia"/>
                <w:color w:val="231F20"/>
                <w:kern w:val="0"/>
                <w:sz w:val="24"/>
                <w:lang w:bidi="ar"/>
              </w:rPr>
              <w:t>年级</w:t>
            </w:r>
          </w:p>
        </w:tc>
        <w:tc>
          <w:tcPr>
            <w:tcW w:w="1533" w:type="dxa"/>
          </w:tcPr>
          <w:p w14:paraId="4CD37941" w14:textId="77777777" w:rsidR="007B224D" w:rsidRDefault="00000000">
            <w:pPr>
              <w:rPr>
                <w:rFonts w:ascii="仿宋" w:eastAsia="仿宋" w:hAnsi="仿宋" w:cs="仿宋" w:hint="eastAsia"/>
                <w:color w:val="231F20"/>
                <w:kern w:val="0"/>
                <w:sz w:val="24"/>
                <w:lang w:bidi="ar"/>
              </w:rPr>
            </w:pPr>
            <w:r>
              <w:rPr>
                <w:rFonts w:ascii="仿宋" w:eastAsia="仿宋" w:hAnsi="仿宋" w:cs="仿宋" w:hint="eastAsia"/>
                <w:color w:val="231F20"/>
                <w:kern w:val="0"/>
                <w:sz w:val="24"/>
                <w:lang w:bidi="ar"/>
              </w:rPr>
              <w:t>学院</w:t>
            </w:r>
          </w:p>
        </w:tc>
        <w:tc>
          <w:tcPr>
            <w:tcW w:w="1892" w:type="dxa"/>
          </w:tcPr>
          <w:p w14:paraId="67DF96CB" w14:textId="77777777" w:rsidR="007B224D" w:rsidRDefault="00000000">
            <w:pPr>
              <w:rPr>
                <w:rFonts w:ascii="仿宋" w:eastAsia="仿宋" w:hAnsi="仿宋" w:cs="仿宋" w:hint="eastAsia"/>
                <w:color w:val="231F20"/>
                <w:kern w:val="0"/>
                <w:sz w:val="24"/>
                <w:lang w:bidi="ar"/>
              </w:rPr>
            </w:pPr>
            <w:r>
              <w:rPr>
                <w:rFonts w:ascii="仿宋" w:eastAsia="仿宋" w:hAnsi="仿宋" w:cs="仿宋" w:hint="eastAsia"/>
                <w:color w:val="231F20"/>
                <w:kern w:val="0"/>
                <w:sz w:val="24"/>
                <w:lang w:bidi="ar"/>
              </w:rPr>
              <w:t>专业</w:t>
            </w:r>
          </w:p>
        </w:tc>
        <w:tc>
          <w:tcPr>
            <w:tcW w:w="1650" w:type="dxa"/>
          </w:tcPr>
          <w:p w14:paraId="07A8D4F9" w14:textId="77777777" w:rsidR="007B224D" w:rsidRDefault="00000000">
            <w:pPr>
              <w:rPr>
                <w:rFonts w:ascii="仿宋" w:eastAsia="仿宋" w:hAnsi="仿宋" w:cs="仿宋" w:hint="eastAsia"/>
                <w:color w:val="231F20"/>
                <w:kern w:val="0"/>
                <w:sz w:val="24"/>
                <w:lang w:bidi="ar"/>
              </w:rPr>
            </w:pPr>
            <w:r>
              <w:rPr>
                <w:rFonts w:ascii="仿宋" w:eastAsia="仿宋" w:hAnsi="仿宋" w:cs="仿宋" w:hint="eastAsia"/>
                <w:color w:val="231F20"/>
                <w:kern w:val="0"/>
                <w:sz w:val="24"/>
                <w:lang w:bidi="ar"/>
              </w:rPr>
              <w:t>项目分工</w:t>
            </w:r>
          </w:p>
        </w:tc>
      </w:tr>
      <w:tr w:rsidR="007B224D" w14:paraId="29F69982" w14:textId="77777777">
        <w:tc>
          <w:tcPr>
            <w:tcW w:w="1068" w:type="dxa"/>
          </w:tcPr>
          <w:p w14:paraId="3C75D248" w14:textId="77777777" w:rsidR="007B224D" w:rsidRDefault="00000000">
            <w:pPr>
              <w:rPr>
                <w:rFonts w:ascii="仿宋" w:eastAsia="仿宋" w:hAnsi="仿宋" w:cs="仿宋" w:hint="eastAsia"/>
                <w:color w:val="231F20"/>
                <w:kern w:val="0"/>
                <w:sz w:val="24"/>
                <w:lang w:bidi="ar"/>
              </w:rPr>
            </w:pPr>
            <w:r>
              <w:rPr>
                <w:rFonts w:ascii="仿宋" w:eastAsia="仿宋" w:hAnsi="仿宋" w:cs="仿宋" w:hint="eastAsia"/>
                <w:color w:val="231F20"/>
                <w:kern w:val="0"/>
                <w:sz w:val="24"/>
                <w:lang w:bidi="ar"/>
              </w:rPr>
              <w:t>陈晶琛</w:t>
            </w:r>
          </w:p>
        </w:tc>
        <w:tc>
          <w:tcPr>
            <w:tcW w:w="1432" w:type="dxa"/>
          </w:tcPr>
          <w:p w14:paraId="0F10ECA6" w14:textId="77777777" w:rsidR="007B224D" w:rsidRDefault="00000000">
            <w:pPr>
              <w:rPr>
                <w:rFonts w:ascii="仿宋" w:eastAsia="仿宋" w:hAnsi="仿宋" w:cs="仿宋" w:hint="eastAsia"/>
                <w:color w:val="231F20"/>
                <w:kern w:val="0"/>
                <w:sz w:val="24"/>
                <w:lang w:bidi="ar"/>
              </w:rPr>
            </w:pPr>
            <w:r>
              <w:rPr>
                <w:rFonts w:ascii="仿宋" w:eastAsia="仿宋" w:hAnsi="仿宋" w:cs="仿宋" w:hint="eastAsia"/>
                <w:color w:val="231F20"/>
                <w:kern w:val="0"/>
                <w:sz w:val="24"/>
                <w:lang w:bidi="ar"/>
              </w:rPr>
              <w:t>202229013035N</w:t>
            </w:r>
          </w:p>
        </w:tc>
        <w:tc>
          <w:tcPr>
            <w:tcW w:w="952" w:type="dxa"/>
          </w:tcPr>
          <w:p w14:paraId="175363A4" w14:textId="77777777" w:rsidR="007B224D" w:rsidRDefault="00000000">
            <w:pPr>
              <w:rPr>
                <w:rFonts w:ascii="仿宋" w:eastAsia="仿宋" w:hAnsi="仿宋" w:cs="仿宋" w:hint="eastAsia"/>
                <w:color w:val="231F20"/>
                <w:kern w:val="0"/>
                <w:sz w:val="24"/>
                <w:lang w:bidi="ar"/>
              </w:rPr>
            </w:pPr>
            <w:r>
              <w:rPr>
                <w:rFonts w:ascii="仿宋" w:eastAsia="仿宋" w:hAnsi="仿宋" w:cs="仿宋" w:hint="eastAsia"/>
                <w:color w:val="231F20"/>
                <w:kern w:val="0"/>
                <w:sz w:val="24"/>
                <w:lang w:bidi="ar"/>
              </w:rPr>
              <w:t>2022级</w:t>
            </w:r>
          </w:p>
        </w:tc>
        <w:tc>
          <w:tcPr>
            <w:tcW w:w="1533" w:type="dxa"/>
          </w:tcPr>
          <w:p w14:paraId="75223B0E" w14:textId="77777777" w:rsidR="007B224D" w:rsidRDefault="00000000">
            <w:pPr>
              <w:rPr>
                <w:rFonts w:ascii="仿宋" w:eastAsia="仿宋" w:hAnsi="仿宋" w:cs="仿宋" w:hint="eastAsia"/>
                <w:color w:val="231F20"/>
                <w:kern w:val="0"/>
                <w:sz w:val="24"/>
                <w:lang w:bidi="ar"/>
              </w:rPr>
            </w:pPr>
            <w:r>
              <w:rPr>
                <w:rFonts w:ascii="仿宋" w:eastAsia="仿宋" w:hAnsi="仿宋" w:cs="仿宋" w:hint="eastAsia"/>
                <w:color w:val="231F20"/>
                <w:kern w:val="0"/>
                <w:sz w:val="24"/>
                <w:lang w:bidi="ar"/>
              </w:rPr>
              <w:t>海南国际学院</w:t>
            </w:r>
          </w:p>
        </w:tc>
        <w:tc>
          <w:tcPr>
            <w:tcW w:w="1892" w:type="dxa"/>
          </w:tcPr>
          <w:p w14:paraId="3D4075EE" w14:textId="77777777" w:rsidR="007B224D" w:rsidRDefault="00000000">
            <w:pPr>
              <w:rPr>
                <w:rFonts w:ascii="仿宋" w:eastAsia="仿宋" w:hAnsi="仿宋" w:cs="仿宋" w:hint="eastAsia"/>
                <w:color w:val="231F20"/>
                <w:kern w:val="0"/>
                <w:sz w:val="24"/>
                <w:lang w:bidi="ar"/>
              </w:rPr>
            </w:pPr>
            <w:r>
              <w:rPr>
                <w:rFonts w:ascii="仿宋" w:eastAsia="仿宋" w:hAnsi="仿宋" w:cs="仿宋" w:hint="eastAsia"/>
                <w:color w:val="231F20"/>
                <w:kern w:val="0"/>
                <w:sz w:val="24"/>
                <w:lang w:bidi="ar"/>
              </w:rPr>
              <w:t>智能科学与技术</w:t>
            </w:r>
          </w:p>
        </w:tc>
        <w:tc>
          <w:tcPr>
            <w:tcW w:w="1650" w:type="dxa"/>
          </w:tcPr>
          <w:p w14:paraId="6CF91063" w14:textId="77777777" w:rsidR="007B224D" w:rsidRDefault="00000000">
            <w:pPr>
              <w:rPr>
                <w:rFonts w:ascii="仿宋" w:eastAsia="仿宋" w:hAnsi="仿宋" w:cs="仿宋" w:hint="eastAsia"/>
                <w:color w:val="231F20"/>
                <w:kern w:val="0"/>
                <w:sz w:val="24"/>
                <w:lang w:bidi="ar"/>
              </w:rPr>
            </w:pPr>
            <w:r>
              <w:rPr>
                <w:rFonts w:ascii="仿宋" w:eastAsia="仿宋" w:hAnsi="仿宋" w:cs="仿宋" w:hint="eastAsia"/>
                <w:sz w:val="24"/>
              </w:rPr>
              <w:t>统筹项目推进，规划组内成员分工</w:t>
            </w:r>
          </w:p>
        </w:tc>
      </w:tr>
      <w:tr w:rsidR="007B224D" w14:paraId="5A779345" w14:textId="77777777">
        <w:tc>
          <w:tcPr>
            <w:tcW w:w="1068" w:type="dxa"/>
          </w:tcPr>
          <w:p w14:paraId="746BC74C" w14:textId="77777777" w:rsidR="007B224D" w:rsidRDefault="00000000">
            <w:pPr>
              <w:rPr>
                <w:rFonts w:ascii="仿宋" w:eastAsia="仿宋" w:hAnsi="仿宋" w:cs="仿宋" w:hint="eastAsia"/>
                <w:color w:val="231F20"/>
                <w:kern w:val="0"/>
                <w:sz w:val="24"/>
                <w:lang w:bidi="ar"/>
              </w:rPr>
            </w:pPr>
            <w:proofErr w:type="gramStart"/>
            <w:r>
              <w:rPr>
                <w:rFonts w:ascii="仿宋" w:eastAsia="仿宋" w:hAnsi="仿宋" w:cs="仿宋" w:hint="eastAsia"/>
                <w:color w:val="231F20"/>
                <w:kern w:val="0"/>
                <w:sz w:val="24"/>
                <w:lang w:bidi="ar"/>
              </w:rPr>
              <w:t>许雅柔</w:t>
            </w:r>
            <w:proofErr w:type="gramEnd"/>
          </w:p>
        </w:tc>
        <w:tc>
          <w:tcPr>
            <w:tcW w:w="1432" w:type="dxa"/>
          </w:tcPr>
          <w:p w14:paraId="65C99BDA" w14:textId="77777777" w:rsidR="007B224D" w:rsidRDefault="00000000">
            <w:pPr>
              <w:rPr>
                <w:rFonts w:ascii="仿宋" w:eastAsia="仿宋" w:hAnsi="仿宋" w:cs="仿宋" w:hint="eastAsia"/>
                <w:color w:val="231F20"/>
                <w:kern w:val="0"/>
                <w:sz w:val="24"/>
                <w:lang w:bidi="ar"/>
              </w:rPr>
            </w:pPr>
            <w:r>
              <w:rPr>
                <w:rFonts w:ascii="仿宋" w:eastAsia="仿宋" w:hAnsi="仿宋" w:cs="仿宋" w:hint="eastAsia"/>
                <w:color w:val="231F20"/>
                <w:kern w:val="0"/>
                <w:sz w:val="24"/>
                <w:lang w:bidi="ar"/>
              </w:rPr>
              <w:t>202313103007</w:t>
            </w:r>
          </w:p>
        </w:tc>
        <w:tc>
          <w:tcPr>
            <w:tcW w:w="952" w:type="dxa"/>
          </w:tcPr>
          <w:p w14:paraId="026CF41C" w14:textId="77777777" w:rsidR="007B224D" w:rsidRDefault="00000000">
            <w:pPr>
              <w:rPr>
                <w:rFonts w:ascii="仿宋" w:eastAsia="仿宋" w:hAnsi="仿宋" w:cs="仿宋" w:hint="eastAsia"/>
                <w:color w:val="231F20"/>
                <w:kern w:val="0"/>
                <w:sz w:val="24"/>
                <w:lang w:bidi="ar"/>
              </w:rPr>
            </w:pPr>
            <w:r>
              <w:rPr>
                <w:rFonts w:ascii="仿宋" w:eastAsia="仿宋" w:hAnsi="仿宋" w:cs="仿宋" w:hint="eastAsia"/>
                <w:color w:val="231F20"/>
                <w:kern w:val="0"/>
                <w:sz w:val="24"/>
                <w:lang w:bidi="ar"/>
              </w:rPr>
              <w:t>2023级</w:t>
            </w:r>
          </w:p>
        </w:tc>
        <w:tc>
          <w:tcPr>
            <w:tcW w:w="1533" w:type="dxa"/>
          </w:tcPr>
          <w:p w14:paraId="28DD7797" w14:textId="77777777" w:rsidR="007B224D" w:rsidRDefault="00000000">
            <w:pPr>
              <w:rPr>
                <w:rFonts w:ascii="仿宋" w:eastAsia="仿宋" w:hAnsi="仿宋" w:cs="仿宋" w:hint="eastAsia"/>
                <w:color w:val="231F20"/>
                <w:kern w:val="0"/>
                <w:sz w:val="24"/>
                <w:lang w:bidi="ar"/>
              </w:rPr>
            </w:pPr>
            <w:r>
              <w:rPr>
                <w:rFonts w:ascii="仿宋" w:eastAsia="仿宋" w:hAnsi="仿宋" w:cs="仿宋" w:hint="eastAsia"/>
                <w:color w:val="231F20"/>
                <w:kern w:val="0"/>
                <w:sz w:val="24"/>
                <w:lang w:bidi="ar"/>
              </w:rPr>
              <w:t>数据科学与智能媒体学院</w:t>
            </w:r>
          </w:p>
        </w:tc>
        <w:tc>
          <w:tcPr>
            <w:tcW w:w="1892" w:type="dxa"/>
          </w:tcPr>
          <w:p w14:paraId="5341B625" w14:textId="77777777" w:rsidR="007B224D" w:rsidRDefault="00000000">
            <w:pPr>
              <w:rPr>
                <w:rFonts w:ascii="仿宋" w:eastAsia="仿宋" w:hAnsi="仿宋" w:cs="仿宋" w:hint="eastAsia"/>
                <w:color w:val="231F20"/>
                <w:kern w:val="0"/>
                <w:sz w:val="24"/>
                <w:lang w:bidi="ar"/>
              </w:rPr>
            </w:pPr>
            <w:r>
              <w:rPr>
                <w:rFonts w:ascii="仿宋" w:eastAsia="仿宋" w:hAnsi="仿宋" w:cs="仿宋" w:hint="eastAsia"/>
                <w:color w:val="231F20"/>
                <w:kern w:val="0"/>
                <w:sz w:val="24"/>
                <w:lang w:bidi="ar"/>
              </w:rPr>
              <w:t>智能科学与技术（智能影像方向）</w:t>
            </w:r>
          </w:p>
        </w:tc>
        <w:tc>
          <w:tcPr>
            <w:tcW w:w="1650" w:type="dxa"/>
          </w:tcPr>
          <w:p w14:paraId="1AF59591" w14:textId="77777777" w:rsidR="007B224D" w:rsidRDefault="00000000">
            <w:pPr>
              <w:rPr>
                <w:rFonts w:ascii="仿宋" w:eastAsia="仿宋" w:hAnsi="仿宋" w:cs="仿宋" w:hint="eastAsia"/>
                <w:color w:val="231F20"/>
                <w:kern w:val="0"/>
                <w:sz w:val="24"/>
                <w:lang w:bidi="ar"/>
              </w:rPr>
            </w:pPr>
            <w:r>
              <w:rPr>
                <w:rFonts w:ascii="仿宋" w:eastAsia="仿宋" w:hAnsi="仿宋" w:cs="仿宋" w:hint="eastAsia"/>
                <w:sz w:val="24"/>
              </w:rPr>
              <w:t>市场调研与数据分析</w:t>
            </w:r>
          </w:p>
        </w:tc>
      </w:tr>
      <w:tr w:rsidR="007B224D" w14:paraId="1DCA1B61" w14:textId="77777777">
        <w:tc>
          <w:tcPr>
            <w:tcW w:w="1068" w:type="dxa"/>
          </w:tcPr>
          <w:p w14:paraId="3859B5BA" w14:textId="77777777" w:rsidR="007B224D" w:rsidRDefault="00000000">
            <w:pPr>
              <w:rPr>
                <w:rFonts w:ascii="仿宋" w:eastAsia="仿宋" w:hAnsi="仿宋" w:cs="仿宋" w:hint="eastAsia"/>
                <w:color w:val="231F20"/>
                <w:kern w:val="0"/>
                <w:sz w:val="24"/>
                <w:lang w:bidi="ar"/>
              </w:rPr>
            </w:pPr>
            <w:proofErr w:type="gramStart"/>
            <w:r>
              <w:rPr>
                <w:rFonts w:ascii="仿宋" w:eastAsia="仿宋" w:hAnsi="仿宋" w:cs="仿宋" w:hint="eastAsia"/>
                <w:color w:val="231F20"/>
                <w:kern w:val="0"/>
                <w:sz w:val="24"/>
                <w:lang w:bidi="ar"/>
              </w:rPr>
              <w:t>张蓬月</w:t>
            </w:r>
            <w:proofErr w:type="gramEnd"/>
          </w:p>
        </w:tc>
        <w:tc>
          <w:tcPr>
            <w:tcW w:w="1432" w:type="dxa"/>
          </w:tcPr>
          <w:p w14:paraId="649D7D7B" w14:textId="77777777" w:rsidR="007B224D" w:rsidRDefault="00000000">
            <w:pPr>
              <w:rPr>
                <w:rFonts w:ascii="仿宋" w:eastAsia="仿宋" w:hAnsi="仿宋" w:cs="仿宋" w:hint="eastAsia"/>
                <w:color w:val="231F20"/>
                <w:kern w:val="0"/>
                <w:sz w:val="24"/>
                <w:lang w:bidi="ar"/>
              </w:rPr>
            </w:pPr>
            <w:r>
              <w:rPr>
                <w:rFonts w:ascii="仿宋" w:eastAsia="仿宋" w:hAnsi="仿宋" w:cs="仿宋" w:hint="eastAsia"/>
                <w:color w:val="231F20"/>
                <w:kern w:val="0"/>
                <w:sz w:val="24"/>
                <w:lang w:bidi="ar"/>
              </w:rPr>
              <w:t>202229013020N</w:t>
            </w:r>
          </w:p>
        </w:tc>
        <w:tc>
          <w:tcPr>
            <w:tcW w:w="952" w:type="dxa"/>
          </w:tcPr>
          <w:p w14:paraId="08E3BA85" w14:textId="77777777" w:rsidR="007B224D" w:rsidRDefault="00000000">
            <w:pPr>
              <w:rPr>
                <w:rFonts w:ascii="仿宋" w:eastAsia="仿宋" w:hAnsi="仿宋" w:cs="仿宋" w:hint="eastAsia"/>
                <w:color w:val="231F20"/>
                <w:kern w:val="0"/>
                <w:sz w:val="24"/>
                <w:lang w:bidi="ar"/>
              </w:rPr>
            </w:pPr>
            <w:r>
              <w:rPr>
                <w:rFonts w:ascii="仿宋" w:eastAsia="仿宋" w:hAnsi="仿宋" w:cs="仿宋" w:hint="eastAsia"/>
                <w:color w:val="231F20"/>
                <w:kern w:val="0"/>
                <w:sz w:val="24"/>
                <w:lang w:bidi="ar"/>
              </w:rPr>
              <w:t>2022级</w:t>
            </w:r>
          </w:p>
        </w:tc>
        <w:tc>
          <w:tcPr>
            <w:tcW w:w="1533" w:type="dxa"/>
          </w:tcPr>
          <w:p w14:paraId="237723D6" w14:textId="77777777" w:rsidR="007B224D" w:rsidRDefault="00000000">
            <w:pPr>
              <w:rPr>
                <w:rFonts w:ascii="仿宋" w:eastAsia="仿宋" w:hAnsi="仿宋" w:cs="仿宋" w:hint="eastAsia"/>
                <w:color w:val="231F20"/>
                <w:kern w:val="0"/>
                <w:sz w:val="24"/>
                <w:lang w:bidi="ar"/>
              </w:rPr>
            </w:pPr>
            <w:r>
              <w:rPr>
                <w:rFonts w:ascii="仿宋" w:eastAsia="仿宋" w:hAnsi="仿宋" w:cs="仿宋" w:hint="eastAsia"/>
                <w:color w:val="231F20"/>
                <w:kern w:val="0"/>
                <w:sz w:val="24"/>
                <w:lang w:bidi="ar"/>
              </w:rPr>
              <w:t>海南国际学院</w:t>
            </w:r>
          </w:p>
        </w:tc>
        <w:tc>
          <w:tcPr>
            <w:tcW w:w="1892" w:type="dxa"/>
          </w:tcPr>
          <w:p w14:paraId="2CA67FF7" w14:textId="77777777" w:rsidR="007B224D" w:rsidRDefault="00000000">
            <w:pPr>
              <w:rPr>
                <w:rFonts w:ascii="仿宋" w:eastAsia="仿宋" w:hAnsi="仿宋" w:cs="仿宋" w:hint="eastAsia"/>
                <w:color w:val="231F20"/>
                <w:kern w:val="0"/>
                <w:sz w:val="24"/>
                <w:lang w:bidi="ar"/>
              </w:rPr>
            </w:pPr>
            <w:r>
              <w:rPr>
                <w:rFonts w:ascii="仿宋" w:eastAsia="仿宋" w:hAnsi="仿宋" w:cs="仿宋" w:hint="eastAsia"/>
                <w:color w:val="231F20"/>
                <w:kern w:val="0"/>
                <w:sz w:val="24"/>
                <w:lang w:bidi="ar"/>
              </w:rPr>
              <w:t>智能科学与技术</w:t>
            </w:r>
          </w:p>
        </w:tc>
        <w:tc>
          <w:tcPr>
            <w:tcW w:w="1650" w:type="dxa"/>
          </w:tcPr>
          <w:p w14:paraId="0A87FB8E" w14:textId="77777777" w:rsidR="007B224D" w:rsidRDefault="00000000">
            <w:pPr>
              <w:rPr>
                <w:rFonts w:ascii="仿宋" w:eastAsia="仿宋" w:hAnsi="仿宋" w:cs="仿宋" w:hint="eastAsia"/>
                <w:color w:val="231F20"/>
                <w:kern w:val="0"/>
                <w:sz w:val="24"/>
                <w:lang w:bidi="ar"/>
              </w:rPr>
            </w:pPr>
            <w:r>
              <w:rPr>
                <w:rFonts w:ascii="仿宋" w:eastAsia="仿宋" w:hAnsi="仿宋" w:cs="仿宋" w:hint="eastAsia"/>
                <w:sz w:val="24"/>
              </w:rPr>
              <w:t>文献查阅与计划书内容撰写</w:t>
            </w:r>
          </w:p>
        </w:tc>
      </w:tr>
      <w:tr w:rsidR="007B224D" w14:paraId="55211187" w14:textId="77777777">
        <w:tc>
          <w:tcPr>
            <w:tcW w:w="1068" w:type="dxa"/>
          </w:tcPr>
          <w:p w14:paraId="6D8912D4" w14:textId="77777777" w:rsidR="007B224D" w:rsidRDefault="00000000">
            <w:pPr>
              <w:rPr>
                <w:rFonts w:ascii="仿宋" w:eastAsia="仿宋" w:hAnsi="仿宋" w:cs="仿宋" w:hint="eastAsia"/>
                <w:color w:val="231F20"/>
                <w:kern w:val="0"/>
                <w:sz w:val="24"/>
                <w:lang w:bidi="ar"/>
              </w:rPr>
            </w:pPr>
            <w:r>
              <w:rPr>
                <w:rFonts w:ascii="仿宋" w:eastAsia="仿宋" w:hAnsi="仿宋" w:cs="仿宋" w:hint="eastAsia"/>
                <w:color w:val="231F20"/>
                <w:kern w:val="0"/>
                <w:sz w:val="24"/>
                <w:lang w:bidi="ar"/>
              </w:rPr>
              <w:t>王广慈</w:t>
            </w:r>
          </w:p>
        </w:tc>
        <w:tc>
          <w:tcPr>
            <w:tcW w:w="1432" w:type="dxa"/>
          </w:tcPr>
          <w:p w14:paraId="3EA450DE" w14:textId="77777777" w:rsidR="007B224D" w:rsidRDefault="00000000">
            <w:pPr>
              <w:rPr>
                <w:rFonts w:ascii="仿宋" w:eastAsia="仿宋" w:hAnsi="仿宋" w:cs="仿宋" w:hint="eastAsia"/>
                <w:color w:val="231F20"/>
                <w:kern w:val="0"/>
                <w:sz w:val="24"/>
                <w:lang w:bidi="ar"/>
              </w:rPr>
            </w:pPr>
            <w:r>
              <w:rPr>
                <w:rFonts w:ascii="仿宋" w:eastAsia="仿宋" w:hAnsi="仿宋" w:cs="仿宋" w:hint="eastAsia"/>
                <w:color w:val="231F20"/>
                <w:kern w:val="0"/>
                <w:sz w:val="24"/>
                <w:lang w:bidi="ar"/>
              </w:rPr>
              <w:t>202429013057N</w:t>
            </w:r>
          </w:p>
        </w:tc>
        <w:tc>
          <w:tcPr>
            <w:tcW w:w="952" w:type="dxa"/>
          </w:tcPr>
          <w:p w14:paraId="40BF263F" w14:textId="77777777" w:rsidR="007B224D" w:rsidRDefault="00000000">
            <w:pPr>
              <w:rPr>
                <w:rFonts w:ascii="仿宋" w:eastAsia="仿宋" w:hAnsi="仿宋" w:cs="仿宋" w:hint="eastAsia"/>
                <w:color w:val="231F20"/>
                <w:kern w:val="0"/>
                <w:sz w:val="24"/>
                <w:lang w:bidi="ar"/>
              </w:rPr>
            </w:pPr>
            <w:r>
              <w:rPr>
                <w:rFonts w:ascii="仿宋" w:eastAsia="仿宋" w:hAnsi="仿宋" w:cs="仿宋" w:hint="eastAsia"/>
                <w:color w:val="231F20"/>
                <w:kern w:val="0"/>
                <w:sz w:val="24"/>
                <w:lang w:bidi="ar"/>
              </w:rPr>
              <w:t>2024级</w:t>
            </w:r>
          </w:p>
        </w:tc>
        <w:tc>
          <w:tcPr>
            <w:tcW w:w="1533" w:type="dxa"/>
          </w:tcPr>
          <w:p w14:paraId="002B1150" w14:textId="77777777" w:rsidR="007B224D" w:rsidRDefault="00000000">
            <w:pPr>
              <w:rPr>
                <w:rFonts w:ascii="仿宋" w:eastAsia="仿宋" w:hAnsi="仿宋" w:cs="仿宋" w:hint="eastAsia"/>
                <w:color w:val="231F20"/>
                <w:kern w:val="0"/>
                <w:sz w:val="24"/>
                <w:lang w:bidi="ar"/>
              </w:rPr>
            </w:pPr>
            <w:r>
              <w:rPr>
                <w:rFonts w:ascii="仿宋" w:eastAsia="仿宋" w:hAnsi="仿宋" w:cs="仿宋" w:hint="eastAsia"/>
                <w:color w:val="231F20"/>
                <w:kern w:val="0"/>
                <w:sz w:val="24"/>
                <w:lang w:bidi="ar"/>
              </w:rPr>
              <w:t>海南国际学院</w:t>
            </w:r>
          </w:p>
        </w:tc>
        <w:tc>
          <w:tcPr>
            <w:tcW w:w="1892" w:type="dxa"/>
          </w:tcPr>
          <w:p w14:paraId="0F43D60C" w14:textId="77777777" w:rsidR="007B224D" w:rsidRDefault="00000000">
            <w:pPr>
              <w:rPr>
                <w:rFonts w:ascii="仿宋" w:eastAsia="仿宋" w:hAnsi="仿宋" w:cs="仿宋" w:hint="eastAsia"/>
                <w:color w:val="231F20"/>
                <w:kern w:val="0"/>
                <w:sz w:val="24"/>
                <w:lang w:bidi="ar"/>
              </w:rPr>
            </w:pPr>
            <w:r>
              <w:rPr>
                <w:rFonts w:ascii="仿宋" w:eastAsia="仿宋" w:hAnsi="仿宋" w:cs="仿宋" w:hint="eastAsia"/>
                <w:color w:val="231F20"/>
                <w:kern w:val="0"/>
                <w:sz w:val="24"/>
                <w:lang w:bidi="ar"/>
              </w:rPr>
              <w:t>智能科学与技术</w:t>
            </w:r>
          </w:p>
        </w:tc>
        <w:tc>
          <w:tcPr>
            <w:tcW w:w="1650" w:type="dxa"/>
          </w:tcPr>
          <w:p w14:paraId="387755BD" w14:textId="77777777" w:rsidR="007B224D" w:rsidRDefault="00000000">
            <w:pPr>
              <w:rPr>
                <w:rFonts w:ascii="仿宋" w:eastAsia="仿宋" w:hAnsi="仿宋" w:cs="仿宋" w:hint="eastAsia"/>
                <w:color w:val="231F20"/>
                <w:kern w:val="0"/>
                <w:sz w:val="24"/>
                <w:lang w:bidi="ar"/>
              </w:rPr>
            </w:pPr>
            <w:r>
              <w:rPr>
                <w:rFonts w:ascii="仿宋" w:eastAsia="仿宋" w:hAnsi="仿宋" w:cs="仿宋" w:hint="eastAsia"/>
                <w:sz w:val="24"/>
              </w:rPr>
              <w:t>编程等技术实现</w:t>
            </w:r>
          </w:p>
        </w:tc>
      </w:tr>
      <w:bookmarkEnd w:id="0"/>
    </w:tbl>
    <w:p w14:paraId="70AA3A3D" w14:textId="77777777" w:rsidR="007B224D" w:rsidRDefault="007B224D">
      <w:pPr>
        <w:tabs>
          <w:tab w:val="left" w:pos="720"/>
        </w:tabs>
        <w:spacing w:beforeLines="50" w:before="156" w:afterLines="50" w:after="156" w:line="300" w:lineRule="auto"/>
        <w:ind w:right="567"/>
        <w:rPr>
          <w:rFonts w:ascii="仿宋" w:eastAsia="仿宋" w:hAnsi="仿宋" w:cs="仿宋" w:hint="eastAsia"/>
          <w:sz w:val="28"/>
        </w:rPr>
      </w:pPr>
    </w:p>
    <w:p w14:paraId="4D8919F7" w14:textId="77777777" w:rsidR="007B224D" w:rsidRDefault="00000000">
      <w:pPr>
        <w:numPr>
          <w:ilvl w:val="1"/>
          <w:numId w:val="1"/>
        </w:numPr>
        <w:tabs>
          <w:tab w:val="clear" w:pos="1532"/>
          <w:tab w:val="left" w:pos="720"/>
        </w:tabs>
        <w:spacing w:beforeLines="50" w:before="156" w:afterLines="50" w:after="156" w:line="300" w:lineRule="auto"/>
        <w:ind w:left="0" w:right="567" w:firstLine="0"/>
        <w:rPr>
          <w:rFonts w:ascii="仿宋" w:eastAsia="仿宋" w:hAnsi="仿宋" w:cs="仿宋" w:hint="eastAsia"/>
          <w:sz w:val="28"/>
        </w:rPr>
      </w:pPr>
      <w:r>
        <w:rPr>
          <w:rFonts w:ascii="仿宋" w:eastAsia="仿宋" w:hAnsi="仿宋" w:cs="仿宋" w:hint="eastAsia"/>
          <w:b/>
          <w:bCs/>
          <w:sz w:val="28"/>
        </w:rPr>
        <w:t>主持人和项目成员参与科研的情况</w:t>
      </w:r>
    </w:p>
    <w:tbl>
      <w:tblPr>
        <w:tblStyle w:val="a3"/>
        <w:tblW w:w="8320" w:type="dxa"/>
        <w:tblLook w:val="04A0" w:firstRow="1" w:lastRow="0" w:firstColumn="1" w:lastColumn="0" w:noHBand="0" w:noVBand="1"/>
      </w:tblPr>
      <w:tblGrid>
        <w:gridCol w:w="1068"/>
        <w:gridCol w:w="7252"/>
      </w:tblGrid>
      <w:tr w:rsidR="007B224D" w14:paraId="55003691" w14:textId="77777777">
        <w:tc>
          <w:tcPr>
            <w:tcW w:w="1068" w:type="dxa"/>
          </w:tcPr>
          <w:p w14:paraId="1FB5F079" w14:textId="77777777" w:rsidR="007B224D" w:rsidRDefault="00000000">
            <w:pPr>
              <w:rPr>
                <w:rFonts w:ascii="仿宋" w:eastAsia="仿宋" w:hAnsi="仿宋" w:cs="仿宋" w:hint="eastAsia"/>
                <w:color w:val="231F20"/>
                <w:kern w:val="0"/>
                <w:sz w:val="24"/>
                <w:lang w:bidi="ar"/>
              </w:rPr>
            </w:pPr>
            <w:r>
              <w:rPr>
                <w:rFonts w:ascii="仿宋" w:eastAsia="仿宋" w:hAnsi="仿宋" w:cs="仿宋" w:hint="eastAsia"/>
                <w:color w:val="231F20"/>
                <w:kern w:val="0"/>
                <w:sz w:val="24"/>
                <w:lang w:bidi="ar"/>
              </w:rPr>
              <w:t>姓名</w:t>
            </w:r>
          </w:p>
        </w:tc>
        <w:tc>
          <w:tcPr>
            <w:tcW w:w="7252" w:type="dxa"/>
          </w:tcPr>
          <w:p w14:paraId="21D72056" w14:textId="77777777" w:rsidR="007B224D" w:rsidRDefault="00000000">
            <w:pPr>
              <w:rPr>
                <w:rFonts w:ascii="仿宋" w:eastAsia="仿宋" w:hAnsi="仿宋" w:cs="仿宋" w:hint="eastAsia"/>
                <w:color w:val="231F20"/>
                <w:kern w:val="0"/>
                <w:sz w:val="24"/>
                <w:lang w:bidi="ar"/>
              </w:rPr>
            </w:pPr>
            <w:r>
              <w:rPr>
                <w:rFonts w:ascii="仿宋" w:eastAsia="仿宋" w:hAnsi="仿宋" w:cs="仿宋" w:hint="eastAsia"/>
                <w:color w:val="231F20"/>
                <w:kern w:val="0"/>
                <w:sz w:val="24"/>
                <w:lang w:bidi="ar"/>
              </w:rPr>
              <w:t>参与科研情况</w:t>
            </w:r>
          </w:p>
        </w:tc>
      </w:tr>
      <w:tr w:rsidR="007B224D" w14:paraId="5CFD6CC9" w14:textId="77777777">
        <w:tc>
          <w:tcPr>
            <w:tcW w:w="1068" w:type="dxa"/>
          </w:tcPr>
          <w:p w14:paraId="043A42C7" w14:textId="77777777" w:rsidR="007B224D" w:rsidRDefault="00000000">
            <w:pPr>
              <w:rPr>
                <w:rFonts w:ascii="仿宋" w:eastAsia="仿宋" w:hAnsi="仿宋" w:cs="仿宋" w:hint="eastAsia"/>
                <w:color w:val="231F20"/>
                <w:kern w:val="0"/>
                <w:sz w:val="24"/>
                <w:lang w:bidi="ar"/>
              </w:rPr>
            </w:pPr>
            <w:r>
              <w:rPr>
                <w:rFonts w:ascii="仿宋" w:eastAsia="仿宋" w:hAnsi="仿宋" w:cs="仿宋" w:hint="eastAsia"/>
                <w:color w:val="231F20"/>
                <w:kern w:val="0"/>
                <w:sz w:val="24"/>
                <w:lang w:bidi="ar"/>
              </w:rPr>
              <w:t>陈晶琛</w:t>
            </w:r>
          </w:p>
        </w:tc>
        <w:tc>
          <w:tcPr>
            <w:tcW w:w="7252" w:type="dxa"/>
          </w:tcPr>
          <w:p w14:paraId="4A208790" w14:textId="77777777" w:rsidR="007B224D" w:rsidRDefault="00000000">
            <w:pPr>
              <w:rPr>
                <w:rFonts w:ascii="仿宋" w:eastAsia="仿宋" w:hAnsi="仿宋" w:cs="仿宋" w:hint="eastAsia"/>
                <w:color w:val="231F20"/>
                <w:kern w:val="0"/>
                <w:sz w:val="24"/>
                <w:lang w:bidi="ar"/>
              </w:rPr>
            </w:pPr>
            <w:r>
              <w:rPr>
                <w:rFonts w:ascii="仿宋" w:eastAsia="仿宋" w:hAnsi="仿宋" w:cs="仿宋" w:hint="eastAsia"/>
                <w:color w:val="231F20"/>
                <w:kern w:val="0"/>
                <w:sz w:val="24"/>
                <w:lang w:bidi="ar"/>
              </w:rPr>
              <w:t>熟练掌握C/C++、Python、Java、C#等编程语言，具备扎实的编程能力。擅长大模型本地化部署与垂直领域微调，可应用于智能内容生</w:t>
            </w:r>
            <w:r>
              <w:rPr>
                <w:rFonts w:ascii="仿宋" w:eastAsia="仿宋" w:hAnsi="仿宋" w:cs="仿宋" w:hint="eastAsia"/>
                <w:color w:val="231F20"/>
                <w:kern w:val="0"/>
                <w:sz w:val="24"/>
                <w:lang w:bidi="ar"/>
              </w:rPr>
              <w:lastRenderedPageBreak/>
              <w:t>成及多模态数据处理。熟练运用Hugging Face、</w:t>
            </w:r>
            <w:proofErr w:type="spellStart"/>
            <w:r>
              <w:rPr>
                <w:rFonts w:ascii="仿宋" w:eastAsia="仿宋" w:hAnsi="仿宋" w:cs="仿宋" w:hint="eastAsia"/>
                <w:color w:val="231F20"/>
                <w:kern w:val="0"/>
                <w:sz w:val="24"/>
                <w:lang w:bidi="ar"/>
              </w:rPr>
              <w:t>PyTorch</w:t>
            </w:r>
            <w:proofErr w:type="spellEnd"/>
            <w:r>
              <w:rPr>
                <w:rFonts w:ascii="仿宋" w:eastAsia="仿宋" w:hAnsi="仿宋" w:cs="仿宋" w:hint="eastAsia"/>
                <w:color w:val="231F20"/>
                <w:kern w:val="0"/>
                <w:sz w:val="24"/>
                <w:lang w:bidi="ar"/>
              </w:rPr>
              <w:t>等AI框架，掌握MQTT物联网通信协议及Web全</w:t>
            </w:r>
            <w:proofErr w:type="gramStart"/>
            <w:r>
              <w:rPr>
                <w:rFonts w:ascii="仿宋" w:eastAsia="仿宋" w:hAnsi="仿宋" w:cs="仿宋" w:hint="eastAsia"/>
                <w:color w:val="231F20"/>
                <w:kern w:val="0"/>
                <w:sz w:val="24"/>
                <w:lang w:bidi="ar"/>
              </w:rPr>
              <w:t>栈</w:t>
            </w:r>
            <w:proofErr w:type="gramEnd"/>
            <w:r>
              <w:rPr>
                <w:rFonts w:ascii="仿宋" w:eastAsia="仿宋" w:hAnsi="仿宋" w:cs="仿宋" w:hint="eastAsia"/>
                <w:color w:val="231F20"/>
                <w:kern w:val="0"/>
                <w:sz w:val="24"/>
                <w:lang w:bidi="ar"/>
              </w:rPr>
              <w:t>开发技术，曾参与淮安市“数字人大”政务数字化项目开发，主导物联网模块设计与系统集成，并协助地方门户网站编写与维护工作，具备跨领域工程实践能力。</w:t>
            </w:r>
          </w:p>
        </w:tc>
      </w:tr>
      <w:tr w:rsidR="007B224D" w14:paraId="3CBC5FE8" w14:textId="77777777">
        <w:tc>
          <w:tcPr>
            <w:tcW w:w="1068" w:type="dxa"/>
          </w:tcPr>
          <w:p w14:paraId="0143542F" w14:textId="77777777" w:rsidR="007B224D" w:rsidRDefault="00000000">
            <w:pPr>
              <w:rPr>
                <w:rFonts w:ascii="仿宋" w:eastAsia="仿宋" w:hAnsi="仿宋" w:cs="仿宋" w:hint="eastAsia"/>
                <w:color w:val="231F20"/>
                <w:kern w:val="0"/>
                <w:sz w:val="24"/>
                <w:lang w:bidi="ar"/>
              </w:rPr>
            </w:pPr>
            <w:proofErr w:type="gramStart"/>
            <w:r>
              <w:rPr>
                <w:rFonts w:ascii="仿宋" w:eastAsia="仿宋" w:hAnsi="仿宋" w:cs="仿宋" w:hint="eastAsia"/>
                <w:color w:val="231F20"/>
                <w:kern w:val="0"/>
                <w:sz w:val="24"/>
                <w:lang w:bidi="ar"/>
              </w:rPr>
              <w:lastRenderedPageBreak/>
              <w:t>许雅柔</w:t>
            </w:r>
            <w:proofErr w:type="gramEnd"/>
          </w:p>
        </w:tc>
        <w:tc>
          <w:tcPr>
            <w:tcW w:w="7252" w:type="dxa"/>
          </w:tcPr>
          <w:p w14:paraId="0F01378A" w14:textId="77777777" w:rsidR="007B224D" w:rsidRDefault="00000000">
            <w:pPr>
              <w:rPr>
                <w:rFonts w:ascii="仿宋" w:eastAsia="仿宋" w:hAnsi="仿宋" w:cs="仿宋" w:hint="eastAsia"/>
                <w:color w:val="231F20"/>
                <w:kern w:val="0"/>
                <w:sz w:val="24"/>
                <w:lang w:bidi="ar"/>
              </w:rPr>
            </w:pPr>
            <w:r>
              <w:rPr>
                <w:rFonts w:ascii="仿宋" w:eastAsia="仿宋" w:hAnsi="仿宋" w:cs="仿宋" w:hint="eastAsia"/>
                <w:color w:val="231F20"/>
                <w:kern w:val="0"/>
                <w:sz w:val="24"/>
                <w:lang w:bidi="ar"/>
              </w:rPr>
              <w:t>熟练掌握C/C++、Python、</w:t>
            </w:r>
            <w:proofErr w:type="spellStart"/>
            <w:r>
              <w:rPr>
                <w:rFonts w:ascii="仿宋" w:eastAsia="仿宋" w:hAnsi="仿宋" w:cs="仿宋" w:hint="eastAsia"/>
                <w:color w:val="231F20"/>
                <w:kern w:val="0"/>
                <w:sz w:val="24"/>
                <w:lang w:bidi="ar"/>
              </w:rPr>
              <w:t>Matlab</w:t>
            </w:r>
            <w:proofErr w:type="spellEnd"/>
            <w:r>
              <w:rPr>
                <w:rFonts w:ascii="仿宋" w:eastAsia="仿宋" w:hAnsi="仿宋" w:cs="仿宋" w:hint="eastAsia"/>
                <w:color w:val="231F20"/>
                <w:kern w:val="0"/>
                <w:sz w:val="24"/>
                <w:lang w:bidi="ar"/>
              </w:rPr>
              <w:t>等编程语言，具备扎实的编程能力。擅长运用大模型进行AIGC创作，包括音频创作、图文生成及数字人生成等。熟练运用WPS、UE、</w:t>
            </w:r>
            <w:proofErr w:type="gramStart"/>
            <w:r>
              <w:rPr>
                <w:rFonts w:ascii="仿宋" w:eastAsia="仿宋" w:hAnsi="仿宋" w:cs="仿宋" w:hint="eastAsia"/>
                <w:color w:val="231F20"/>
                <w:kern w:val="0"/>
                <w:sz w:val="24"/>
                <w:lang w:bidi="ar"/>
              </w:rPr>
              <w:t>剪映等</w:t>
            </w:r>
            <w:proofErr w:type="gramEnd"/>
            <w:r>
              <w:rPr>
                <w:rFonts w:ascii="仿宋" w:eastAsia="仿宋" w:hAnsi="仿宋" w:cs="仿宋" w:hint="eastAsia"/>
                <w:color w:val="231F20"/>
                <w:kern w:val="0"/>
                <w:sz w:val="24"/>
                <w:lang w:bidi="ar"/>
              </w:rPr>
              <w:t>基础工具，以及</w:t>
            </w:r>
            <w:proofErr w:type="spellStart"/>
            <w:r>
              <w:rPr>
                <w:rFonts w:ascii="仿宋" w:eastAsia="仿宋" w:hAnsi="仿宋" w:cs="仿宋" w:hint="eastAsia"/>
                <w:color w:val="231F20"/>
                <w:kern w:val="0"/>
                <w:sz w:val="24"/>
                <w:lang w:bidi="ar"/>
              </w:rPr>
              <w:t>nexthuman</w:t>
            </w:r>
            <w:proofErr w:type="spellEnd"/>
            <w:r>
              <w:rPr>
                <w:rFonts w:ascii="仿宋" w:eastAsia="仿宋" w:hAnsi="仿宋" w:cs="仿宋" w:hint="eastAsia"/>
                <w:color w:val="231F20"/>
                <w:kern w:val="0"/>
                <w:sz w:val="24"/>
                <w:lang w:bidi="ar"/>
              </w:rPr>
              <w:t>搭建3D数字人技术，曾参与全“息”全“益”项目获得新工科创新数字技能竞赛-新工科创新赛项华北赛区二等奖，具有论文写作基础。</w:t>
            </w:r>
          </w:p>
        </w:tc>
      </w:tr>
      <w:tr w:rsidR="007B224D" w14:paraId="031DC1DB" w14:textId="77777777">
        <w:tc>
          <w:tcPr>
            <w:tcW w:w="1068" w:type="dxa"/>
          </w:tcPr>
          <w:p w14:paraId="21B82428" w14:textId="77777777" w:rsidR="007B224D" w:rsidRDefault="00000000">
            <w:pPr>
              <w:rPr>
                <w:rFonts w:ascii="仿宋" w:eastAsia="仿宋" w:hAnsi="仿宋" w:cs="仿宋" w:hint="eastAsia"/>
                <w:color w:val="231F20"/>
                <w:kern w:val="0"/>
                <w:sz w:val="24"/>
                <w:lang w:bidi="ar"/>
              </w:rPr>
            </w:pPr>
            <w:proofErr w:type="gramStart"/>
            <w:r>
              <w:rPr>
                <w:rFonts w:ascii="仿宋" w:eastAsia="仿宋" w:hAnsi="仿宋" w:cs="仿宋" w:hint="eastAsia"/>
                <w:color w:val="231F20"/>
                <w:kern w:val="0"/>
                <w:sz w:val="24"/>
                <w:lang w:bidi="ar"/>
              </w:rPr>
              <w:t>张蓬月</w:t>
            </w:r>
            <w:proofErr w:type="gramEnd"/>
          </w:p>
        </w:tc>
        <w:tc>
          <w:tcPr>
            <w:tcW w:w="7252" w:type="dxa"/>
          </w:tcPr>
          <w:p w14:paraId="304FDEA9" w14:textId="77777777" w:rsidR="007B224D" w:rsidRDefault="00000000">
            <w:pPr>
              <w:rPr>
                <w:rFonts w:ascii="仿宋" w:eastAsia="仿宋" w:hAnsi="仿宋" w:cs="仿宋" w:hint="eastAsia"/>
                <w:color w:val="231F20"/>
                <w:kern w:val="0"/>
                <w:sz w:val="24"/>
                <w:lang w:bidi="ar"/>
              </w:rPr>
            </w:pPr>
            <w:r>
              <w:rPr>
                <w:rFonts w:ascii="仿宋" w:eastAsia="仿宋" w:hAnsi="仿宋" w:cs="仿宋" w:hint="eastAsia"/>
                <w:color w:val="231F20"/>
                <w:kern w:val="0"/>
                <w:sz w:val="24"/>
                <w:lang w:bidi="ar"/>
              </w:rPr>
              <w:t>熟练掌</w:t>
            </w:r>
            <w:r>
              <w:rPr>
                <w:rFonts w:ascii="仿宋" w:eastAsia="仿宋" w:hAnsi="仿宋" w:cs="仿宋" w:hint="eastAsia"/>
                <w:color w:val="231F20"/>
                <w:kern w:val="0"/>
                <w:sz w:val="24"/>
                <w:lang w:eastAsia="zh" w:bidi="ar"/>
              </w:rPr>
              <w:t xml:space="preserve">握Python, C, </w:t>
            </w:r>
            <w:r>
              <w:rPr>
                <w:rFonts w:ascii="仿宋" w:eastAsia="仿宋" w:hAnsi="仿宋" w:cs="仿宋" w:hint="eastAsia"/>
                <w:color w:val="231F20"/>
                <w:kern w:val="0"/>
                <w:sz w:val="24"/>
                <w:lang w:bidi="ar"/>
              </w:rPr>
              <w:t>MySQL等编程语言</w:t>
            </w:r>
            <w:r>
              <w:rPr>
                <w:rFonts w:ascii="仿宋" w:eastAsia="仿宋" w:hAnsi="仿宋" w:cs="仿宋" w:hint="eastAsia"/>
                <w:color w:val="231F20"/>
                <w:kern w:val="0"/>
                <w:sz w:val="24"/>
                <w:lang w:eastAsia="zh" w:bidi="ar"/>
              </w:rPr>
              <w:t>，有一定的</w:t>
            </w:r>
            <w:r>
              <w:rPr>
                <w:rFonts w:ascii="仿宋" w:eastAsia="仿宋" w:hAnsi="仿宋" w:cs="仿宋" w:hint="eastAsia"/>
                <w:color w:val="231F20"/>
                <w:kern w:val="0"/>
                <w:sz w:val="24"/>
                <w:lang w:bidi="ar"/>
              </w:rPr>
              <w:t>Java</w:t>
            </w:r>
            <w:r>
              <w:rPr>
                <w:rFonts w:ascii="仿宋" w:eastAsia="仿宋" w:hAnsi="仿宋" w:cs="仿宋" w:hint="eastAsia"/>
                <w:color w:val="231F20"/>
                <w:kern w:val="0"/>
                <w:sz w:val="24"/>
                <w:lang w:eastAsia="zh" w:bidi="ar"/>
              </w:rPr>
              <w:t>，C#，</w:t>
            </w:r>
            <w:proofErr w:type="spellStart"/>
            <w:r>
              <w:rPr>
                <w:rFonts w:ascii="仿宋" w:eastAsia="仿宋" w:hAnsi="仿宋" w:cs="仿宋" w:hint="eastAsia"/>
                <w:color w:val="231F20"/>
                <w:kern w:val="0"/>
                <w:sz w:val="24"/>
                <w:lang w:eastAsia="zh" w:bidi="ar"/>
              </w:rPr>
              <w:t>Matlab</w:t>
            </w:r>
            <w:proofErr w:type="spellEnd"/>
            <w:r>
              <w:rPr>
                <w:rFonts w:ascii="仿宋" w:eastAsia="仿宋" w:hAnsi="仿宋" w:cs="仿宋" w:hint="eastAsia"/>
                <w:color w:val="231F20"/>
                <w:kern w:val="0"/>
                <w:sz w:val="24"/>
                <w:lang w:eastAsia="zh" w:bidi="ar"/>
              </w:rPr>
              <w:t>基础</w:t>
            </w:r>
            <w:r>
              <w:rPr>
                <w:rFonts w:ascii="仿宋" w:eastAsia="仿宋" w:hAnsi="仿宋" w:cs="仿宋" w:hint="eastAsia"/>
                <w:color w:val="231F20"/>
                <w:kern w:val="0"/>
                <w:sz w:val="24"/>
                <w:lang w:bidi="ar"/>
              </w:rPr>
              <w:t>。掌握</w:t>
            </w:r>
            <w:r>
              <w:rPr>
                <w:rStyle w:val="a4"/>
                <w:rFonts w:ascii="仿宋" w:eastAsia="仿宋" w:hAnsi="仿宋" w:cs="仿宋" w:hint="eastAsia"/>
                <w:b w:val="0"/>
                <w:sz w:val="24"/>
              </w:rPr>
              <w:t>数据分析与数据可视化</w:t>
            </w:r>
            <w:r>
              <w:rPr>
                <w:rFonts w:ascii="仿宋" w:eastAsia="仿宋" w:hAnsi="仿宋" w:cs="仿宋" w:hint="eastAsia"/>
                <w:sz w:val="24"/>
              </w:rPr>
              <w:t xml:space="preserve">，能够使用 </w:t>
            </w:r>
            <w:r>
              <w:rPr>
                <w:rStyle w:val="a4"/>
                <w:rFonts w:ascii="仿宋" w:eastAsia="仿宋" w:hAnsi="仿宋" w:cs="仿宋" w:hint="eastAsia"/>
                <w:b w:val="0"/>
                <w:sz w:val="24"/>
              </w:rPr>
              <w:t>Pandas、Matplotlib</w:t>
            </w:r>
            <w:r>
              <w:rPr>
                <w:rFonts w:ascii="仿宋" w:eastAsia="仿宋" w:hAnsi="仿宋" w:cs="仿宋" w:hint="eastAsia"/>
                <w:sz w:val="24"/>
              </w:rPr>
              <w:t>等工具进行数据处理与展示。具有较强的文字编写及</w:t>
            </w:r>
            <w:proofErr w:type="spellStart"/>
            <w:r>
              <w:rPr>
                <w:rFonts w:ascii="仿宋" w:eastAsia="仿宋" w:hAnsi="仿宋" w:cs="仿宋" w:hint="eastAsia"/>
                <w:sz w:val="24"/>
              </w:rPr>
              <w:t>wps</w:t>
            </w:r>
            <w:proofErr w:type="spellEnd"/>
            <w:r>
              <w:rPr>
                <w:rFonts w:ascii="仿宋" w:eastAsia="仿宋" w:hAnsi="仿宋" w:cs="仿宋" w:hint="eastAsia"/>
                <w:sz w:val="24"/>
              </w:rPr>
              <w:t>、pr操作基础，掌握MQTT物联网通信协议，参与Web全</w:t>
            </w:r>
            <w:proofErr w:type="gramStart"/>
            <w:r>
              <w:rPr>
                <w:rFonts w:ascii="仿宋" w:eastAsia="仿宋" w:hAnsi="仿宋" w:cs="仿宋" w:hint="eastAsia"/>
                <w:sz w:val="24"/>
              </w:rPr>
              <w:t>栈</w:t>
            </w:r>
            <w:proofErr w:type="gramEnd"/>
            <w:r>
              <w:rPr>
                <w:rFonts w:ascii="仿宋" w:eastAsia="仿宋" w:hAnsi="仿宋" w:cs="仿宋" w:hint="eastAsia"/>
                <w:sz w:val="24"/>
              </w:rPr>
              <w:t>开发。</w:t>
            </w:r>
          </w:p>
        </w:tc>
      </w:tr>
      <w:tr w:rsidR="007B224D" w14:paraId="2014A3BC" w14:textId="77777777">
        <w:tc>
          <w:tcPr>
            <w:tcW w:w="1068" w:type="dxa"/>
          </w:tcPr>
          <w:p w14:paraId="27A29479" w14:textId="77777777" w:rsidR="007B224D" w:rsidRDefault="00000000">
            <w:pPr>
              <w:rPr>
                <w:rFonts w:ascii="仿宋" w:eastAsia="仿宋" w:hAnsi="仿宋" w:cs="仿宋" w:hint="eastAsia"/>
                <w:color w:val="231F20"/>
                <w:kern w:val="0"/>
                <w:sz w:val="24"/>
                <w:lang w:bidi="ar"/>
              </w:rPr>
            </w:pPr>
            <w:r>
              <w:rPr>
                <w:rFonts w:ascii="仿宋" w:eastAsia="仿宋" w:hAnsi="仿宋" w:cs="仿宋" w:hint="eastAsia"/>
                <w:color w:val="231F20"/>
                <w:kern w:val="0"/>
                <w:sz w:val="24"/>
                <w:lang w:bidi="ar"/>
              </w:rPr>
              <w:t>王广慈</w:t>
            </w:r>
          </w:p>
        </w:tc>
        <w:tc>
          <w:tcPr>
            <w:tcW w:w="7252" w:type="dxa"/>
          </w:tcPr>
          <w:p w14:paraId="2326BC5B" w14:textId="77777777" w:rsidR="007B224D" w:rsidRDefault="00000000">
            <w:pPr>
              <w:rPr>
                <w:rFonts w:ascii="仿宋" w:eastAsia="仿宋" w:hAnsi="仿宋" w:cs="仿宋" w:hint="eastAsia"/>
                <w:color w:val="231F20"/>
                <w:kern w:val="0"/>
                <w:sz w:val="24"/>
                <w:lang w:bidi="ar"/>
              </w:rPr>
            </w:pPr>
            <w:r>
              <w:rPr>
                <w:rFonts w:ascii="仿宋" w:eastAsia="仿宋" w:hAnsi="仿宋" w:cs="仿宋" w:hint="eastAsia"/>
                <w:color w:val="231F20"/>
                <w:kern w:val="0"/>
                <w:sz w:val="24"/>
                <w:lang w:bidi="ar"/>
              </w:rPr>
              <w:t>熟练掌握c语言，有一定的python、</w:t>
            </w:r>
            <w:proofErr w:type="spellStart"/>
            <w:r>
              <w:rPr>
                <w:rFonts w:ascii="仿宋" w:eastAsia="仿宋" w:hAnsi="仿宋" w:cs="仿宋" w:hint="eastAsia"/>
                <w:color w:val="231F20"/>
                <w:kern w:val="0"/>
                <w:sz w:val="24"/>
                <w:lang w:bidi="ar"/>
              </w:rPr>
              <w:t>c++</w:t>
            </w:r>
            <w:proofErr w:type="spellEnd"/>
            <w:r>
              <w:rPr>
                <w:rFonts w:ascii="仿宋" w:eastAsia="仿宋" w:hAnsi="仿宋" w:cs="仿宋" w:hint="eastAsia"/>
                <w:color w:val="231F20"/>
                <w:kern w:val="0"/>
                <w:sz w:val="24"/>
                <w:lang w:bidi="ar"/>
              </w:rPr>
              <w:t>基础，具备扎实的编程能力。熟练使用ai工具，可以实现简单程序的运行与优化。有一定的pr、ae、</w:t>
            </w:r>
            <w:proofErr w:type="spellStart"/>
            <w:r>
              <w:rPr>
                <w:rFonts w:ascii="仿宋" w:eastAsia="仿宋" w:hAnsi="仿宋" w:cs="仿宋" w:hint="eastAsia"/>
                <w:color w:val="231F20"/>
                <w:kern w:val="0"/>
                <w:sz w:val="24"/>
                <w:lang w:bidi="ar"/>
              </w:rPr>
              <w:t>ps</w:t>
            </w:r>
            <w:proofErr w:type="spellEnd"/>
            <w:r>
              <w:rPr>
                <w:rFonts w:ascii="仿宋" w:eastAsia="仿宋" w:hAnsi="仿宋" w:cs="仿宋" w:hint="eastAsia"/>
                <w:color w:val="231F20"/>
                <w:kern w:val="0"/>
                <w:sz w:val="24"/>
                <w:lang w:bidi="ar"/>
              </w:rPr>
              <w:t>基础，可以实现图片与音视频的后期加工与处理。曾设计过图书管理系统、别踩白块游戏等代码。</w:t>
            </w:r>
          </w:p>
        </w:tc>
      </w:tr>
    </w:tbl>
    <w:p w14:paraId="52DA315F" w14:textId="77777777" w:rsidR="007B224D" w:rsidRDefault="007B224D">
      <w:pPr>
        <w:jc w:val="left"/>
        <w:rPr>
          <w:rFonts w:ascii="仿宋" w:eastAsia="仿宋" w:hAnsi="仿宋" w:cs="仿宋" w:hint="eastAsia"/>
          <w:sz w:val="28"/>
          <w:szCs w:val="28"/>
        </w:rPr>
      </w:pPr>
    </w:p>
    <w:p w14:paraId="17A4EDB2" w14:textId="77777777" w:rsidR="007B224D" w:rsidRDefault="007B224D">
      <w:pPr>
        <w:jc w:val="left"/>
        <w:rPr>
          <w:rFonts w:ascii="仿宋" w:eastAsia="仿宋" w:hAnsi="仿宋" w:cs="仿宋" w:hint="eastAsia"/>
          <w:sz w:val="28"/>
          <w:szCs w:val="28"/>
        </w:rPr>
      </w:pPr>
    </w:p>
    <w:p w14:paraId="2D3F7386" w14:textId="77777777" w:rsidR="007B224D" w:rsidRDefault="00000000">
      <w:pPr>
        <w:numPr>
          <w:ilvl w:val="1"/>
          <w:numId w:val="1"/>
        </w:numPr>
        <w:tabs>
          <w:tab w:val="clear" w:pos="1532"/>
          <w:tab w:val="left" w:pos="720"/>
        </w:tabs>
        <w:spacing w:beforeLines="50" w:before="156" w:afterLines="50" w:after="156" w:line="300" w:lineRule="auto"/>
        <w:ind w:left="0" w:right="567" w:firstLine="0"/>
        <w:rPr>
          <w:rFonts w:ascii="仿宋" w:eastAsia="仿宋" w:hAnsi="仿宋" w:cs="仿宋" w:hint="eastAsia"/>
          <w:sz w:val="28"/>
          <w:szCs w:val="28"/>
        </w:rPr>
      </w:pPr>
      <w:r>
        <w:rPr>
          <w:rFonts w:ascii="仿宋" w:eastAsia="仿宋" w:hAnsi="仿宋" w:cs="仿宋" w:hint="eastAsia"/>
          <w:b/>
          <w:bCs/>
          <w:sz w:val="28"/>
        </w:rPr>
        <w:t>立项依据</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22"/>
      </w:tblGrid>
      <w:tr w:rsidR="007B224D" w14:paraId="6973E844" w14:textId="77777777">
        <w:trPr>
          <w:trHeight w:val="4238"/>
        </w:trPr>
        <w:tc>
          <w:tcPr>
            <w:tcW w:w="0" w:type="auto"/>
            <w:vAlign w:val="center"/>
          </w:tcPr>
          <w:p w14:paraId="763F9572" w14:textId="77777777" w:rsidR="007B224D" w:rsidRDefault="00000000">
            <w:pPr>
              <w:numPr>
                <w:ilvl w:val="0"/>
                <w:numId w:val="2"/>
              </w:numPr>
              <w:spacing w:line="360" w:lineRule="auto"/>
              <w:rPr>
                <w:rFonts w:asciiTheme="majorEastAsia" w:eastAsiaTheme="majorEastAsia" w:hAnsiTheme="majorEastAsia" w:cstheme="majorEastAsia" w:hint="eastAsia"/>
                <w:b/>
                <w:bCs/>
                <w:sz w:val="24"/>
              </w:rPr>
            </w:pPr>
            <w:r>
              <w:rPr>
                <w:rFonts w:asciiTheme="majorEastAsia" w:eastAsiaTheme="majorEastAsia" w:hAnsiTheme="majorEastAsia" w:cstheme="majorEastAsia" w:hint="eastAsia"/>
                <w:b/>
                <w:bCs/>
                <w:sz w:val="24"/>
              </w:rPr>
              <w:t>项目背景</w:t>
            </w:r>
          </w:p>
          <w:p w14:paraId="00553858" w14:textId="77777777" w:rsidR="007B224D" w:rsidRDefault="00000000">
            <w:pPr>
              <w:spacing w:line="360" w:lineRule="auto"/>
              <w:ind w:firstLineChars="200" w:firstLine="480"/>
              <w:rPr>
                <w:rFonts w:ascii="仿宋" w:eastAsia="仿宋" w:hAnsi="仿宋" w:cs="仿宋" w:hint="eastAsia"/>
                <w:sz w:val="24"/>
              </w:rPr>
            </w:pPr>
            <w:bookmarkStart w:id="1" w:name="OLE_LINK2"/>
            <w:r>
              <w:rPr>
                <w:rFonts w:ascii="仿宋" w:eastAsia="仿宋" w:hAnsi="仿宋" w:cs="仿宋" w:hint="eastAsia"/>
                <w:sz w:val="24"/>
              </w:rPr>
              <w:t>根据中共中央、国务院印发《“健康中国2030”规划纲要》，其中提出要以普及健康生活、优化健康服务、完善健康保障、建设健康环境、发展健康产业为重点，把健康融入所有政策，加强精神卫生和心理健康服务体系，</w:t>
            </w:r>
            <w:proofErr w:type="gramStart"/>
            <w:r>
              <w:rPr>
                <w:rFonts w:ascii="仿宋" w:eastAsia="仿宋" w:hAnsi="仿宋" w:cs="仿宋" w:hint="eastAsia"/>
                <w:sz w:val="24"/>
              </w:rPr>
              <w:t>推广非</w:t>
            </w:r>
            <w:proofErr w:type="gramEnd"/>
            <w:r>
              <w:rPr>
                <w:rFonts w:ascii="仿宋" w:eastAsia="仿宋" w:hAnsi="仿宋" w:cs="仿宋" w:hint="eastAsia"/>
                <w:sz w:val="24"/>
              </w:rPr>
              <w:t>药物干预手段，实现“共建共享、全民健康”的健康中国。本项目积极响应中共中央、国务院印发文件，针对需要情感疗愈的患者做出基于AI驱动的国画多模态情感疗愈平台的相关研究。</w:t>
            </w:r>
          </w:p>
          <w:bookmarkEnd w:id="1"/>
          <w:p w14:paraId="605F3A3E" w14:textId="77777777" w:rsidR="007B224D" w:rsidRDefault="00000000">
            <w:pPr>
              <w:spacing w:line="360" w:lineRule="auto"/>
              <w:ind w:firstLineChars="200" w:firstLine="482"/>
              <w:rPr>
                <w:rFonts w:ascii="仿宋" w:eastAsia="仿宋" w:hAnsi="仿宋" w:cs="仿宋" w:hint="eastAsia"/>
                <w:sz w:val="24"/>
              </w:rPr>
            </w:pPr>
            <w:r>
              <w:rPr>
                <w:rFonts w:ascii="仿宋" w:eastAsia="仿宋" w:hAnsi="仿宋" w:cs="仿宋" w:hint="eastAsia"/>
                <w:b/>
                <w:bCs/>
                <w:sz w:val="24"/>
              </w:rPr>
              <w:t>1.情感疗愈</w:t>
            </w:r>
          </w:p>
          <w:p w14:paraId="404A5828" w14:textId="77777777" w:rsidR="007B224D" w:rsidRDefault="00000000">
            <w:pPr>
              <w:spacing w:line="360" w:lineRule="auto"/>
              <w:ind w:firstLineChars="200" w:firstLine="480"/>
              <w:rPr>
                <w:rFonts w:ascii="仿宋" w:eastAsia="仿宋" w:hAnsi="仿宋" w:cs="仿宋" w:hint="eastAsia"/>
                <w:sz w:val="24"/>
              </w:rPr>
            </w:pPr>
            <w:r>
              <w:rPr>
                <w:rFonts w:ascii="仿宋" w:eastAsia="仿宋" w:hAnsi="仿宋" w:cs="仿宋" w:hint="eastAsia"/>
                <w:sz w:val="24"/>
              </w:rPr>
              <w:t>抑郁、焦虑等情绪问题已成为现代社会普遍存在的心理健康挑战。据世界卫生组织统计，全球约10亿人正在遭受情绪困扰。新冠疫情后，全球范围内焦虑和抑郁发病率呈上升趋势。情绪问题不仅影响个体的心理健康，还可能对生活、社交及未来发展造成深远影响。</w:t>
            </w:r>
          </w:p>
          <w:p w14:paraId="7F24D384" w14:textId="77777777" w:rsidR="007B224D" w:rsidRDefault="00000000">
            <w:pPr>
              <w:spacing w:line="360" w:lineRule="auto"/>
              <w:ind w:firstLineChars="200" w:firstLine="480"/>
              <w:rPr>
                <w:rFonts w:ascii="仿宋" w:eastAsia="仿宋" w:hAnsi="仿宋" w:cs="仿宋" w:hint="eastAsia"/>
                <w:sz w:val="24"/>
              </w:rPr>
            </w:pPr>
            <w:r>
              <w:rPr>
                <w:rFonts w:ascii="仿宋" w:eastAsia="仿宋" w:hAnsi="仿宋" w:cs="仿宋" w:hint="eastAsia"/>
                <w:sz w:val="24"/>
              </w:rPr>
              <w:t>近年来，随着社会节奏的加快、社交压力的增加以及数字化信息过载等外部</w:t>
            </w:r>
            <w:r>
              <w:rPr>
                <w:rFonts w:ascii="仿宋" w:eastAsia="仿宋" w:hAnsi="仿宋" w:cs="仿宋" w:hint="eastAsia"/>
                <w:sz w:val="24"/>
              </w:rPr>
              <w:lastRenderedPageBreak/>
              <w:t>因素的影响，人们的心理健康问题日益凸显。调查研究发现，早期的心理干预和情绪调节训练可以显著改善个体的情绪稳定性，提高其应对压力的能力，并增强社会适应能力。及时识别和干预不仅有助于减少负面情绪的累积，还能有效提升心理韧性，使其更好地管理自身情绪。然而，由于情绪问题的隐匿性、心理干预资源的不均衡以及社会文化对心理健康的认知偏差，使得情绪障碍的早期筛查和干预面临巨大挑战。</w:t>
            </w:r>
          </w:p>
          <w:p w14:paraId="42D358C1" w14:textId="77777777" w:rsidR="007B224D" w:rsidRDefault="00000000">
            <w:pPr>
              <w:spacing w:line="360" w:lineRule="auto"/>
              <w:ind w:firstLineChars="200" w:firstLine="480"/>
              <w:rPr>
                <w:rFonts w:ascii="仿宋" w:eastAsia="仿宋" w:hAnsi="仿宋" w:cs="仿宋" w:hint="eastAsia"/>
                <w:sz w:val="24"/>
              </w:rPr>
            </w:pPr>
            <w:r>
              <w:rPr>
                <w:rFonts w:ascii="仿宋" w:eastAsia="仿宋" w:hAnsi="仿宋" w:cs="仿宋" w:hint="eastAsia"/>
                <w:sz w:val="24"/>
              </w:rPr>
              <w:t>首先，情绪问题具有高度的个体化和复杂性。其表现形式可能包括情绪低落、焦虑、易怒、社交退缩等，但这些症状往往难以被察觉，且可能与其他心理状态相混淆，例如学业、工作压力导致的短期情绪波动或青春期、更年期情绪不稳定等。这种复杂性增加了准确识别情绪障碍的难度。而传统的心理评估方法，如问卷调查或心理咨询，可能因受测者的主观表达偏差或评估标准的差异而影响准确性。</w:t>
            </w:r>
          </w:p>
          <w:p w14:paraId="4100A9DF" w14:textId="77777777" w:rsidR="007B224D" w:rsidRDefault="00000000">
            <w:pPr>
              <w:spacing w:line="360" w:lineRule="auto"/>
              <w:ind w:firstLineChars="200" w:firstLine="480"/>
              <w:rPr>
                <w:rFonts w:ascii="仿宋" w:eastAsia="仿宋" w:hAnsi="仿宋" w:cs="仿宋" w:hint="eastAsia"/>
                <w:sz w:val="24"/>
              </w:rPr>
            </w:pPr>
            <w:r>
              <w:rPr>
                <w:rFonts w:ascii="仿宋" w:eastAsia="仿宋" w:hAnsi="仿宋" w:cs="仿宋" w:hint="eastAsia"/>
                <w:sz w:val="24"/>
              </w:rPr>
              <w:t>其次，由于心理健康科普的不足，社会对心理问题仍然存在一定程度的，部分人群可能缺乏对情绪障碍的认知，甚至对心理问题持回避态度。此外，心理健康资源的分布不均衡，导致部分地区的人们难以及时获得专业的心理支持。</w:t>
            </w:r>
          </w:p>
          <w:p w14:paraId="5181ADF9" w14:textId="77777777" w:rsidR="007B224D" w:rsidRDefault="00000000">
            <w:pPr>
              <w:spacing w:line="360" w:lineRule="auto"/>
              <w:ind w:firstLineChars="200" w:firstLine="480"/>
              <w:rPr>
                <w:rFonts w:ascii="仿宋" w:eastAsia="仿宋" w:hAnsi="仿宋" w:cs="仿宋" w:hint="eastAsia"/>
                <w:sz w:val="24"/>
              </w:rPr>
            </w:pPr>
            <w:r>
              <w:rPr>
                <w:rFonts w:ascii="仿宋" w:eastAsia="仿宋" w:hAnsi="仿宋" w:cs="仿宋" w:hint="eastAsia"/>
                <w:sz w:val="24"/>
              </w:rPr>
              <w:t>基于此，“墨韵心调”AI驱动的国画多模态情感疗愈平台通过融合深度学习技术、情感计算与国画艺术表达，为人们提供智能化的情绪筛查及个性化干预方案。本平台不仅能够利用AI识别用户的情感状态，还通过多模态数据（如绘画、语音、表情分析等）精准评估情绪波动，为用户提供基于国画艺术的情感疏导体验，从而助力心理健康的早期干预与自我调节。</w:t>
            </w:r>
          </w:p>
          <w:p w14:paraId="76FBFAC0" w14:textId="77777777" w:rsidR="007B224D" w:rsidRDefault="00000000">
            <w:pPr>
              <w:spacing w:line="360" w:lineRule="auto"/>
              <w:ind w:firstLineChars="200" w:firstLine="482"/>
              <w:rPr>
                <w:rFonts w:ascii="仿宋" w:eastAsia="仿宋" w:hAnsi="仿宋" w:cs="仿宋" w:hint="eastAsia"/>
                <w:sz w:val="24"/>
              </w:rPr>
            </w:pPr>
            <w:r>
              <w:rPr>
                <w:rFonts w:ascii="仿宋" w:eastAsia="仿宋" w:hAnsi="仿宋" w:cs="仿宋" w:hint="eastAsia"/>
                <w:b/>
                <w:bCs/>
                <w:sz w:val="24"/>
              </w:rPr>
              <w:t>2.技术</w:t>
            </w:r>
          </w:p>
          <w:p w14:paraId="3BCF9B06" w14:textId="77777777" w:rsidR="007B224D" w:rsidRDefault="00000000">
            <w:pPr>
              <w:spacing w:line="360" w:lineRule="auto"/>
              <w:ind w:firstLineChars="200" w:firstLine="480"/>
              <w:rPr>
                <w:rFonts w:ascii="仿宋" w:eastAsia="仿宋" w:hAnsi="仿宋" w:cs="仿宋" w:hint="eastAsia"/>
                <w:sz w:val="24"/>
              </w:rPr>
            </w:pPr>
            <w:r>
              <w:rPr>
                <w:rFonts w:ascii="仿宋" w:eastAsia="仿宋" w:hAnsi="仿宋" w:cs="仿宋" w:hint="eastAsia"/>
                <w:sz w:val="24"/>
              </w:rPr>
              <w:t>(1)语言模型</w:t>
            </w:r>
          </w:p>
          <w:p w14:paraId="267B1803" w14:textId="77777777" w:rsidR="007B224D" w:rsidRDefault="00000000">
            <w:pPr>
              <w:spacing w:line="360" w:lineRule="auto"/>
              <w:ind w:firstLineChars="200" w:firstLine="480"/>
              <w:rPr>
                <w:rFonts w:ascii="仿宋" w:eastAsia="仿宋" w:hAnsi="仿宋" w:cs="仿宋" w:hint="eastAsia"/>
                <w:sz w:val="24"/>
              </w:rPr>
            </w:pPr>
            <w:r>
              <w:rPr>
                <w:rFonts w:ascii="仿宋" w:eastAsia="仿宋" w:hAnsi="仿宋" w:cs="仿宋" w:hint="eastAsia"/>
                <w:sz w:val="24"/>
              </w:rPr>
              <w:t>项目选用</w:t>
            </w:r>
            <w:proofErr w:type="spellStart"/>
            <w:r>
              <w:rPr>
                <w:rFonts w:ascii="仿宋" w:eastAsia="仿宋" w:hAnsi="仿宋" w:cs="仿宋" w:hint="eastAsia"/>
                <w:sz w:val="24"/>
              </w:rPr>
              <w:t>EmoLLM</w:t>
            </w:r>
            <w:proofErr w:type="spellEnd"/>
            <w:r>
              <w:rPr>
                <w:rFonts w:ascii="仿宋" w:eastAsia="仿宋" w:hAnsi="仿宋" w:cs="仿宋" w:hint="eastAsia"/>
                <w:sz w:val="24"/>
              </w:rPr>
              <w:t>作为语言模型。</w:t>
            </w:r>
            <w:proofErr w:type="spellStart"/>
            <w:r>
              <w:rPr>
                <w:rFonts w:ascii="仿宋" w:eastAsia="仿宋" w:hAnsi="仿宋" w:cs="仿宋" w:hint="eastAsia"/>
                <w:sz w:val="24"/>
              </w:rPr>
              <w:t>EmoLLM</w:t>
            </w:r>
            <w:proofErr w:type="spellEnd"/>
            <w:r>
              <w:rPr>
                <w:rFonts w:ascii="仿宋" w:eastAsia="仿宋" w:hAnsi="仿宋" w:cs="仿宋" w:hint="eastAsia"/>
                <w:sz w:val="24"/>
              </w:rPr>
              <w:t>（Emotion Large Language Model） 是一种专为情感计算设计的大规模</w:t>
            </w:r>
            <w:proofErr w:type="gramStart"/>
            <w:r>
              <w:rPr>
                <w:rFonts w:ascii="仿宋" w:eastAsia="仿宋" w:hAnsi="仿宋" w:cs="仿宋" w:hint="eastAsia"/>
                <w:sz w:val="24"/>
              </w:rPr>
              <w:t>预训练</w:t>
            </w:r>
            <w:proofErr w:type="gramEnd"/>
            <w:r>
              <w:rPr>
                <w:rFonts w:ascii="仿宋" w:eastAsia="仿宋" w:hAnsi="仿宋" w:cs="仿宋" w:hint="eastAsia"/>
                <w:sz w:val="24"/>
              </w:rPr>
              <w:t>语言模型，融合自然语言处理、多模态情绪识别和深度学习技术，具备对人类情感进行精准感知、解析与生成的能力。相较于传统的大语言模型，</w:t>
            </w:r>
            <w:proofErr w:type="spellStart"/>
            <w:r>
              <w:rPr>
                <w:rFonts w:ascii="仿宋" w:eastAsia="仿宋" w:hAnsi="仿宋" w:cs="仿宋" w:hint="eastAsia"/>
                <w:sz w:val="24"/>
              </w:rPr>
              <w:t>EmoLLM</w:t>
            </w:r>
            <w:proofErr w:type="spellEnd"/>
            <w:r>
              <w:rPr>
                <w:rFonts w:ascii="仿宋" w:eastAsia="仿宋" w:hAnsi="仿宋" w:cs="仿宋" w:hint="eastAsia"/>
                <w:sz w:val="24"/>
              </w:rPr>
              <w:t xml:space="preserve"> 更侧重于情感识别、情绪调节及智能心理干预，广泛应用于情感陪伴、心理健康辅助手段及艺术疗愈等领域。</w:t>
            </w:r>
          </w:p>
          <w:p w14:paraId="5B54F4F8" w14:textId="77777777" w:rsidR="007B224D" w:rsidRDefault="00000000">
            <w:pPr>
              <w:spacing w:line="360" w:lineRule="auto"/>
              <w:ind w:firstLineChars="200" w:firstLine="480"/>
              <w:rPr>
                <w:rFonts w:ascii="仿宋" w:eastAsia="仿宋" w:hAnsi="仿宋" w:cs="仿宋" w:hint="eastAsia"/>
                <w:sz w:val="24"/>
              </w:rPr>
            </w:pPr>
            <w:proofErr w:type="spellStart"/>
            <w:r>
              <w:rPr>
                <w:rFonts w:ascii="仿宋" w:eastAsia="仿宋" w:hAnsi="仿宋" w:cs="仿宋" w:hint="eastAsia"/>
                <w:sz w:val="24"/>
              </w:rPr>
              <w:t>EmoLLM</w:t>
            </w:r>
            <w:proofErr w:type="spellEnd"/>
            <w:r>
              <w:rPr>
                <w:rFonts w:ascii="仿宋" w:eastAsia="仿宋" w:hAnsi="仿宋" w:cs="仿宋" w:hint="eastAsia"/>
                <w:sz w:val="24"/>
              </w:rPr>
              <w:t xml:space="preserve"> 基于多模态深度学习架构，通过神经网络融合不同模态的信息，以提高情感识别的精准度和泛化能力。在文本处理方面，它采用Transformer 架</w:t>
            </w:r>
            <w:r>
              <w:rPr>
                <w:rFonts w:ascii="仿宋" w:eastAsia="仿宋" w:hAnsi="仿宋" w:cs="仿宋" w:hint="eastAsia"/>
                <w:sz w:val="24"/>
              </w:rPr>
              <w:lastRenderedPageBreak/>
              <w:t>构（如 BERT、GPT 或 T5），利用自注意力机制对情感语境进行深度建模，并通过情感嵌入增强对情绪特征的理解。在语音情感识别方面，</w:t>
            </w:r>
            <w:proofErr w:type="spellStart"/>
            <w:r>
              <w:rPr>
                <w:rFonts w:ascii="仿宋" w:eastAsia="仿宋" w:hAnsi="仿宋" w:cs="仿宋" w:hint="eastAsia"/>
                <w:sz w:val="24"/>
              </w:rPr>
              <w:t>EmoLLM</w:t>
            </w:r>
            <w:proofErr w:type="spellEnd"/>
            <w:r>
              <w:rPr>
                <w:rFonts w:ascii="仿宋" w:eastAsia="仿宋" w:hAnsi="仿宋" w:cs="仿宋" w:hint="eastAsia"/>
                <w:sz w:val="24"/>
              </w:rPr>
              <w:t xml:space="preserve"> 结合卷积神经网络与循环神经网络，对音频信号</w:t>
            </w:r>
            <w:proofErr w:type="gramStart"/>
            <w:r>
              <w:rPr>
                <w:rFonts w:ascii="仿宋" w:eastAsia="仿宋" w:hAnsi="仿宋" w:cs="仿宋" w:hint="eastAsia"/>
                <w:sz w:val="24"/>
              </w:rPr>
              <w:t>进行时频特征提取</w:t>
            </w:r>
            <w:proofErr w:type="gramEnd"/>
            <w:r>
              <w:rPr>
                <w:rFonts w:ascii="仿宋" w:eastAsia="仿宋" w:hAnsi="仿宋" w:cs="仿宋" w:hint="eastAsia"/>
                <w:sz w:val="24"/>
              </w:rPr>
              <w:t>，并通过端到端语音情感分析建模长时间序列情感依赖性。此外，在计算机视觉情感识别领域，</w:t>
            </w:r>
            <w:proofErr w:type="spellStart"/>
            <w:r>
              <w:rPr>
                <w:rFonts w:ascii="仿宋" w:eastAsia="仿宋" w:hAnsi="仿宋" w:cs="仿宋" w:hint="eastAsia"/>
                <w:sz w:val="24"/>
              </w:rPr>
              <w:t>EmoLLM</w:t>
            </w:r>
            <w:proofErr w:type="spellEnd"/>
            <w:r>
              <w:rPr>
                <w:rFonts w:ascii="仿宋" w:eastAsia="仿宋" w:hAnsi="仿宋" w:cs="仿宋" w:hint="eastAsia"/>
                <w:sz w:val="24"/>
              </w:rPr>
              <w:t xml:space="preserve"> 采用CNN（如 </w:t>
            </w:r>
            <w:proofErr w:type="spellStart"/>
            <w:r>
              <w:rPr>
                <w:rFonts w:ascii="仿宋" w:eastAsia="仿宋" w:hAnsi="仿宋" w:cs="仿宋" w:hint="eastAsia"/>
                <w:sz w:val="24"/>
              </w:rPr>
              <w:t>ResNet</w:t>
            </w:r>
            <w:proofErr w:type="spellEnd"/>
            <w:r>
              <w:rPr>
                <w:rFonts w:ascii="仿宋" w:eastAsia="仿宋" w:hAnsi="仿宋" w:cs="仿宋" w:hint="eastAsia"/>
                <w:sz w:val="24"/>
              </w:rPr>
              <w:t>、</w:t>
            </w:r>
            <w:proofErr w:type="spellStart"/>
            <w:r>
              <w:rPr>
                <w:rFonts w:ascii="仿宋" w:eastAsia="仿宋" w:hAnsi="仿宋" w:cs="仿宋" w:hint="eastAsia"/>
                <w:sz w:val="24"/>
              </w:rPr>
              <w:t>EfficientNet</w:t>
            </w:r>
            <w:proofErr w:type="spellEnd"/>
            <w:r>
              <w:rPr>
                <w:rFonts w:ascii="仿宋" w:eastAsia="仿宋" w:hAnsi="仿宋" w:cs="仿宋" w:hint="eastAsia"/>
                <w:sz w:val="24"/>
              </w:rPr>
              <w:t>）与视觉变换器相结合的方式，提取面部表情信息，精准分析微表情的情绪特征，并结合时序卷积网络或双向 LSTM追踪面部表情的动态变化。</w:t>
            </w:r>
          </w:p>
          <w:p w14:paraId="6546ABAD" w14:textId="77777777" w:rsidR="007B224D" w:rsidRDefault="00000000">
            <w:pPr>
              <w:spacing w:line="360" w:lineRule="auto"/>
              <w:ind w:firstLineChars="200" w:firstLine="480"/>
              <w:rPr>
                <w:rFonts w:ascii="仿宋" w:eastAsia="仿宋" w:hAnsi="仿宋" w:cs="仿宋" w:hint="eastAsia"/>
                <w:sz w:val="24"/>
              </w:rPr>
            </w:pPr>
            <w:proofErr w:type="spellStart"/>
            <w:r>
              <w:rPr>
                <w:rFonts w:ascii="仿宋" w:eastAsia="仿宋" w:hAnsi="仿宋" w:cs="仿宋" w:hint="eastAsia"/>
                <w:sz w:val="24"/>
              </w:rPr>
              <w:t>EmoLLM</w:t>
            </w:r>
            <w:proofErr w:type="spellEnd"/>
            <w:r>
              <w:rPr>
                <w:rFonts w:ascii="仿宋" w:eastAsia="仿宋" w:hAnsi="仿宋" w:cs="仿宋" w:hint="eastAsia"/>
                <w:sz w:val="24"/>
              </w:rPr>
              <w:t xml:space="preserve"> 还具备情感驱动的智能生成能力，能够根据用户情绪状态动态生成文本、音乐、绘画等艺术作品。在文本生成方面，它采用情感控制的语言建模，结合情感向量调整文本风格，使其具备针对性情绪特征，如安慰、鼓励或共鸣。此外，</w:t>
            </w:r>
            <w:proofErr w:type="spellStart"/>
            <w:r>
              <w:rPr>
                <w:rFonts w:ascii="仿宋" w:eastAsia="仿宋" w:hAnsi="仿宋" w:cs="仿宋" w:hint="eastAsia"/>
                <w:sz w:val="24"/>
              </w:rPr>
              <w:t>EmoLLM</w:t>
            </w:r>
            <w:proofErr w:type="spellEnd"/>
            <w:r>
              <w:rPr>
                <w:rFonts w:ascii="仿宋" w:eastAsia="仿宋" w:hAnsi="仿宋" w:cs="仿宋" w:hint="eastAsia"/>
                <w:sz w:val="24"/>
              </w:rPr>
              <w:t xml:space="preserve"> 结合强化学习优化生成结果，使其更符合用户的情感需求。</w:t>
            </w:r>
          </w:p>
          <w:p w14:paraId="63350707" w14:textId="77777777" w:rsidR="007B224D" w:rsidRDefault="00000000">
            <w:pPr>
              <w:spacing w:line="360" w:lineRule="auto"/>
              <w:ind w:firstLineChars="200" w:firstLine="480"/>
              <w:rPr>
                <w:rFonts w:ascii="仿宋" w:eastAsia="仿宋" w:hAnsi="仿宋" w:cs="仿宋" w:hint="eastAsia"/>
                <w:sz w:val="24"/>
              </w:rPr>
            </w:pPr>
            <w:r>
              <w:rPr>
                <w:rFonts w:ascii="仿宋" w:eastAsia="仿宋" w:hAnsi="仿宋" w:cs="仿宋" w:hint="eastAsia"/>
                <w:sz w:val="24"/>
              </w:rPr>
              <w:t>在心理健康支持方面，</w:t>
            </w:r>
            <w:proofErr w:type="spellStart"/>
            <w:r>
              <w:rPr>
                <w:rFonts w:ascii="仿宋" w:eastAsia="仿宋" w:hAnsi="仿宋" w:cs="仿宋" w:hint="eastAsia"/>
                <w:sz w:val="24"/>
              </w:rPr>
              <w:t>EmoLLM</w:t>
            </w:r>
            <w:proofErr w:type="spellEnd"/>
            <w:r>
              <w:rPr>
                <w:rFonts w:ascii="仿宋" w:eastAsia="仿宋" w:hAnsi="仿宋" w:cs="仿宋" w:hint="eastAsia"/>
                <w:sz w:val="24"/>
              </w:rPr>
              <w:t xml:space="preserve"> 结合心理学与AI技术，提供个性化心理支持，并具备智能情绪疏导功能。作为情感陪伴助手，它能够通过强化学习和长时记忆机制模拟富有情感的对话方式，提供长期的情感陪伴与交互。同时，</w:t>
            </w:r>
            <w:proofErr w:type="spellStart"/>
            <w:r>
              <w:rPr>
                <w:rFonts w:ascii="仿宋" w:eastAsia="仿宋" w:hAnsi="仿宋" w:cs="仿宋" w:hint="eastAsia"/>
                <w:sz w:val="24"/>
              </w:rPr>
              <w:t>EmoLLM</w:t>
            </w:r>
            <w:proofErr w:type="spellEnd"/>
            <w:r>
              <w:rPr>
                <w:rFonts w:ascii="仿宋" w:eastAsia="仿宋" w:hAnsi="仿宋" w:cs="仿宋" w:hint="eastAsia"/>
                <w:sz w:val="24"/>
              </w:rPr>
              <w:t xml:space="preserve"> 结合心理健康量表（如 PHQ-9、GAD-7）进行用户情绪评估，提供科学化的心理调适建议。此外，</w:t>
            </w:r>
            <w:proofErr w:type="spellStart"/>
            <w:r>
              <w:rPr>
                <w:rFonts w:ascii="仿宋" w:eastAsia="仿宋" w:hAnsi="仿宋" w:cs="仿宋" w:hint="eastAsia"/>
                <w:sz w:val="24"/>
              </w:rPr>
              <w:t>EmoLLM</w:t>
            </w:r>
            <w:proofErr w:type="spellEnd"/>
            <w:r>
              <w:rPr>
                <w:rFonts w:ascii="仿宋" w:eastAsia="仿宋" w:hAnsi="仿宋" w:cs="仿宋" w:hint="eastAsia"/>
                <w:sz w:val="24"/>
              </w:rPr>
              <w:t xml:space="preserve"> 采用深度强化学习，根据用户的历史情绪数据优化干预策略，如冥想、艺术疗愈或认知行为疗法（CBT）。通过情绪追踪，</w:t>
            </w:r>
            <w:proofErr w:type="spellStart"/>
            <w:r>
              <w:rPr>
                <w:rFonts w:ascii="仿宋" w:eastAsia="仿宋" w:hAnsi="仿宋" w:cs="仿宋" w:hint="eastAsia"/>
                <w:sz w:val="24"/>
              </w:rPr>
              <w:t>EmoLLM</w:t>
            </w:r>
            <w:proofErr w:type="spellEnd"/>
            <w:r>
              <w:rPr>
                <w:rFonts w:ascii="仿宋" w:eastAsia="仿宋" w:hAnsi="仿宋" w:cs="仿宋" w:hint="eastAsia"/>
                <w:sz w:val="24"/>
              </w:rPr>
              <w:t xml:space="preserve"> 还能够建立个性化情绪档案，为用户提供长期的心理健康管理方案。</w:t>
            </w:r>
          </w:p>
          <w:p w14:paraId="045B8910" w14:textId="77777777" w:rsidR="007B224D" w:rsidRDefault="00000000">
            <w:pPr>
              <w:spacing w:line="360" w:lineRule="auto"/>
              <w:ind w:firstLineChars="200" w:firstLine="480"/>
              <w:rPr>
                <w:rFonts w:ascii="仿宋" w:eastAsia="仿宋" w:hAnsi="仿宋" w:cs="仿宋" w:hint="eastAsia"/>
                <w:sz w:val="24"/>
              </w:rPr>
            </w:pPr>
            <w:r>
              <w:rPr>
                <w:rFonts w:ascii="仿宋" w:eastAsia="仿宋" w:hAnsi="仿宋" w:cs="仿宋" w:hint="eastAsia"/>
                <w:sz w:val="24"/>
              </w:rPr>
              <w:t>(2)视觉模型</w:t>
            </w:r>
          </w:p>
          <w:p w14:paraId="46A5E568" w14:textId="77777777" w:rsidR="007B224D" w:rsidRDefault="00000000">
            <w:pPr>
              <w:spacing w:line="360" w:lineRule="auto"/>
              <w:ind w:firstLineChars="200" w:firstLine="480"/>
              <w:rPr>
                <w:rFonts w:ascii="仿宋" w:eastAsia="仿宋" w:hAnsi="仿宋" w:cs="仿宋" w:hint="eastAsia"/>
                <w:sz w:val="24"/>
              </w:rPr>
            </w:pPr>
            <w:r>
              <w:rPr>
                <w:rFonts w:ascii="仿宋" w:eastAsia="仿宋" w:hAnsi="仿宋" w:cs="仿宋" w:hint="eastAsia"/>
                <w:sz w:val="24"/>
              </w:rPr>
              <w:t>项目选用</w:t>
            </w:r>
            <w:proofErr w:type="gramStart"/>
            <w:r>
              <w:rPr>
                <w:rFonts w:ascii="仿宋" w:eastAsia="仿宋" w:hAnsi="仿宋" w:cs="仿宋" w:hint="eastAsia"/>
                <w:sz w:val="24"/>
              </w:rPr>
              <w:t>通义万相作为</w:t>
            </w:r>
            <w:proofErr w:type="gramEnd"/>
            <w:r>
              <w:rPr>
                <w:rFonts w:ascii="仿宋" w:eastAsia="仿宋" w:hAnsi="仿宋" w:cs="仿宋" w:hint="eastAsia"/>
                <w:sz w:val="24"/>
              </w:rPr>
              <w:t>视觉模型。</w:t>
            </w:r>
            <w:proofErr w:type="gramStart"/>
            <w:r>
              <w:rPr>
                <w:rFonts w:ascii="仿宋" w:eastAsia="仿宋" w:hAnsi="仿宋" w:cs="仿宋" w:hint="eastAsia"/>
                <w:sz w:val="24"/>
              </w:rPr>
              <w:t>通义万相是</w:t>
            </w:r>
            <w:proofErr w:type="gramEnd"/>
            <w:r>
              <w:rPr>
                <w:rFonts w:ascii="仿宋" w:eastAsia="仿宋" w:hAnsi="仿宋" w:cs="仿宋" w:hint="eastAsia"/>
                <w:sz w:val="24"/>
              </w:rPr>
              <w:t>一款多模态大模型，专注于图像生成、编辑和理解，在计算机视觉和自然语言处理的交叉领域展现强大能力。该模型具备文本生成图像的能力，用户仅需输入文本描述，即可生成高质量的图片，涵盖风景画、人物画像、</w:t>
            </w:r>
            <w:proofErr w:type="gramStart"/>
            <w:r>
              <w:rPr>
                <w:rFonts w:ascii="仿宋" w:eastAsia="仿宋" w:hAnsi="仿宋" w:cs="仿宋" w:hint="eastAsia"/>
                <w:sz w:val="24"/>
              </w:rPr>
              <w:t>动漫风格</w:t>
            </w:r>
            <w:proofErr w:type="gramEnd"/>
            <w:r>
              <w:rPr>
                <w:rFonts w:ascii="仿宋" w:eastAsia="仿宋" w:hAnsi="仿宋" w:cs="仿宋" w:hint="eastAsia"/>
                <w:sz w:val="24"/>
              </w:rPr>
              <w:t>等多种类型。依托扩散模型的强大生成能力，通义</w:t>
            </w:r>
            <w:proofErr w:type="gramStart"/>
            <w:r>
              <w:rPr>
                <w:rFonts w:ascii="仿宋" w:eastAsia="仿宋" w:hAnsi="仿宋" w:cs="仿宋" w:hint="eastAsia"/>
                <w:sz w:val="24"/>
              </w:rPr>
              <w:t>万相能够</w:t>
            </w:r>
            <w:proofErr w:type="gramEnd"/>
            <w:r>
              <w:rPr>
                <w:rFonts w:ascii="仿宋" w:eastAsia="仿宋" w:hAnsi="仿宋" w:cs="仿宋" w:hint="eastAsia"/>
                <w:sz w:val="24"/>
              </w:rPr>
              <w:t>在复杂场景下构建高分辨率、高一致性的图像内容，为广告、影视制作、数字营销等应用提供专业支持。</w:t>
            </w:r>
          </w:p>
          <w:p w14:paraId="655EA244" w14:textId="77777777" w:rsidR="007B224D" w:rsidRDefault="00000000">
            <w:pPr>
              <w:spacing w:line="360" w:lineRule="auto"/>
              <w:ind w:firstLineChars="200" w:firstLine="480"/>
              <w:rPr>
                <w:rFonts w:ascii="仿宋" w:eastAsia="仿宋" w:hAnsi="仿宋" w:cs="仿宋" w:hint="eastAsia"/>
                <w:sz w:val="24"/>
              </w:rPr>
            </w:pPr>
            <w:r>
              <w:rPr>
                <w:rFonts w:ascii="仿宋" w:eastAsia="仿宋" w:hAnsi="仿宋" w:cs="仿宋" w:hint="eastAsia"/>
                <w:sz w:val="24"/>
              </w:rPr>
              <w:t>在图像编辑方面，通义</w:t>
            </w:r>
            <w:proofErr w:type="gramStart"/>
            <w:r>
              <w:rPr>
                <w:rFonts w:ascii="仿宋" w:eastAsia="仿宋" w:hAnsi="仿宋" w:cs="仿宋" w:hint="eastAsia"/>
                <w:sz w:val="24"/>
              </w:rPr>
              <w:t>万相采用</w:t>
            </w:r>
            <w:proofErr w:type="gramEnd"/>
            <w:r>
              <w:rPr>
                <w:rFonts w:ascii="仿宋" w:eastAsia="仿宋" w:hAnsi="仿宋" w:cs="仿宋" w:hint="eastAsia"/>
                <w:sz w:val="24"/>
              </w:rPr>
              <w:t>条件生成和图像补全技术，支持对已有图片进行局部修改、智能填充和风格转换。例如，用户可以调整背景、改变物体颜色或进行整体风格迁移，使图像更加符合预期需求。得益于</w:t>
            </w:r>
            <w:proofErr w:type="gramStart"/>
            <w:r>
              <w:rPr>
                <w:rFonts w:ascii="仿宋" w:eastAsia="仿宋" w:hAnsi="仿宋" w:cs="仿宋" w:hint="eastAsia"/>
                <w:sz w:val="24"/>
              </w:rPr>
              <w:t>潜空间</w:t>
            </w:r>
            <w:proofErr w:type="gramEnd"/>
            <w:r>
              <w:rPr>
                <w:rFonts w:ascii="仿宋" w:eastAsia="仿宋" w:hAnsi="仿宋" w:cs="仿宋" w:hint="eastAsia"/>
                <w:sz w:val="24"/>
              </w:rPr>
              <w:t>操作和视觉-语言联合嵌入技术，通义</w:t>
            </w:r>
            <w:proofErr w:type="gramStart"/>
            <w:r>
              <w:rPr>
                <w:rFonts w:ascii="仿宋" w:eastAsia="仿宋" w:hAnsi="仿宋" w:cs="仿宋" w:hint="eastAsia"/>
                <w:sz w:val="24"/>
              </w:rPr>
              <w:t>万相能够</w:t>
            </w:r>
            <w:proofErr w:type="gramEnd"/>
            <w:r>
              <w:rPr>
                <w:rFonts w:ascii="仿宋" w:eastAsia="仿宋" w:hAnsi="仿宋" w:cs="仿宋" w:hint="eastAsia"/>
                <w:sz w:val="24"/>
              </w:rPr>
              <w:t>精准理解用户的编辑意图，实现可控性强、细节</w:t>
            </w:r>
            <w:r>
              <w:rPr>
                <w:rFonts w:ascii="仿宋" w:eastAsia="仿宋" w:hAnsi="仿宋" w:cs="仿宋" w:hint="eastAsia"/>
                <w:sz w:val="24"/>
              </w:rPr>
              <w:lastRenderedPageBreak/>
              <w:t>丰富的智能图像处理。</w:t>
            </w:r>
          </w:p>
          <w:p w14:paraId="7A840296" w14:textId="77777777" w:rsidR="007B224D" w:rsidRDefault="00000000">
            <w:pPr>
              <w:spacing w:line="360" w:lineRule="auto"/>
              <w:ind w:firstLineChars="200" w:firstLine="480"/>
              <w:rPr>
                <w:rFonts w:ascii="仿宋" w:eastAsia="仿宋" w:hAnsi="仿宋" w:cs="仿宋" w:hint="eastAsia"/>
                <w:sz w:val="24"/>
              </w:rPr>
            </w:pPr>
            <w:r>
              <w:rPr>
                <w:rFonts w:ascii="仿宋" w:eastAsia="仿宋" w:hAnsi="仿宋" w:cs="仿宋" w:hint="eastAsia"/>
                <w:sz w:val="24"/>
              </w:rPr>
              <w:t>在图像理解方面，</w:t>
            </w:r>
            <w:proofErr w:type="gramStart"/>
            <w:r>
              <w:rPr>
                <w:rFonts w:ascii="仿宋" w:eastAsia="仿宋" w:hAnsi="仿宋" w:cs="仿宋" w:hint="eastAsia"/>
                <w:sz w:val="24"/>
              </w:rPr>
              <w:t>通义万相融合</w:t>
            </w:r>
            <w:proofErr w:type="gramEnd"/>
            <w:r>
              <w:rPr>
                <w:rFonts w:ascii="仿宋" w:eastAsia="仿宋" w:hAnsi="仿宋" w:cs="仿宋" w:hint="eastAsia"/>
                <w:sz w:val="24"/>
              </w:rPr>
              <w:t>深度卷积神经网络与视觉变换器，具备目标检测、物体识别及图像字幕生成等能力，能够高效分析图片内容，为多个领域提供智能视觉解析。</w:t>
            </w:r>
          </w:p>
          <w:p w14:paraId="3564264F" w14:textId="77777777" w:rsidR="007B224D" w:rsidRDefault="00000000">
            <w:pPr>
              <w:spacing w:line="360" w:lineRule="auto"/>
              <w:ind w:firstLineChars="200" w:firstLine="480"/>
              <w:rPr>
                <w:rFonts w:ascii="仿宋" w:eastAsia="仿宋" w:hAnsi="仿宋" w:cs="仿宋" w:hint="eastAsia"/>
                <w:sz w:val="24"/>
              </w:rPr>
            </w:pPr>
            <w:r>
              <w:rPr>
                <w:rFonts w:ascii="仿宋" w:eastAsia="仿宋" w:hAnsi="仿宋" w:cs="仿宋" w:hint="eastAsia"/>
                <w:sz w:val="24"/>
              </w:rPr>
              <w:t>在艺术风格生成方面，通义</w:t>
            </w:r>
            <w:proofErr w:type="gramStart"/>
            <w:r>
              <w:rPr>
                <w:rFonts w:ascii="仿宋" w:eastAsia="仿宋" w:hAnsi="仿宋" w:cs="仿宋" w:hint="eastAsia"/>
                <w:sz w:val="24"/>
              </w:rPr>
              <w:t>万相支持</w:t>
            </w:r>
            <w:proofErr w:type="gramEnd"/>
            <w:r>
              <w:rPr>
                <w:rFonts w:ascii="仿宋" w:eastAsia="仿宋" w:hAnsi="仿宋" w:cs="仿宋" w:hint="eastAsia"/>
                <w:sz w:val="24"/>
              </w:rPr>
              <w:t>风格迁移，可将图像转换为不同的艺术风格，使其广泛应用于创意设计和艺术生成。通义</w:t>
            </w:r>
            <w:proofErr w:type="gramStart"/>
            <w:r>
              <w:rPr>
                <w:rFonts w:ascii="仿宋" w:eastAsia="仿宋" w:hAnsi="仿宋" w:cs="仿宋" w:hint="eastAsia"/>
                <w:sz w:val="24"/>
              </w:rPr>
              <w:t>万相采用</w:t>
            </w:r>
            <w:proofErr w:type="gramEnd"/>
            <w:r>
              <w:rPr>
                <w:rFonts w:ascii="仿宋" w:eastAsia="仿宋" w:hAnsi="仿宋" w:cs="仿宋" w:hint="eastAsia"/>
                <w:sz w:val="24"/>
              </w:rPr>
              <w:t>对抗生成网络和扩散模型相结合的策略，在高分辨率图像生成方面具有显著优势。例如，在超分辨率任务中，</w:t>
            </w:r>
            <w:proofErr w:type="gramStart"/>
            <w:r>
              <w:rPr>
                <w:rFonts w:ascii="仿宋" w:eastAsia="仿宋" w:hAnsi="仿宋" w:cs="仿宋" w:hint="eastAsia"/>
                <w:sz w:val="24"/>
              </w:rPr>
              <w:t>通义万相借助</w:t>
            </w:r>
            <w:proofErr w:type="gramEnd"/>
            <w:r>
              <w:rPr>
                <w:rFonts w:ascii="仿宋" w:eastAsia="仿宋" w:hAnsi="仿宋" w:cs="仿宋" w:hint="eastAsia"/>
                <w:sz w:val="24"/>
              </w:rPr>
              <w:t>自回归建模与超分辨率卷积神经网络，能够将低质量图像提升至高清级别。</w:t>
            </w:r>
          </w:p>
          <w:p w14:paraId="5E1E7B3D" w14:textId="77777777" w:rsidR="007B224D" w:rsidRDefault="00000000">
            <w:pPr>
              <w:spacing w:line="360" w:lineRule="auto"/>
              <w:ind w:firstLineChars="200" w:firstLine="480"/>
              <w:rPr>
                <w:rFonts w:ascii="仿宋" w:eastAsia="仿宋" w:hAnsi="仿宋" w:cs="仿宋" w:hint="eastAsia"/>
                <w:sz w:val="24"/>
              </w:rPr>
            </w:pPr>
            <w:proofErr w:type="gramStart"/>
            <w:r>
              <w:rPr>
                <w:rFonts w:ascii="仿宋" w:eastAsia="仿宋" w:hAnsi="仿宋" w:cs="仿宋" w:hint="eastAsia"/>
                <w:sz w:val="24"/>
              </w:rPr>
              <w:t>通义万相的</w:t>
            </w:r>
            <w:proofErr w:type="gramEnd"/>
            <w:r>
              <w:rPr>
                <w:rFonts w:ascii="仿宋" w:eastAsia="仿宋" w:hAnsi="仿宋" w:cs="仿宋" w:hint="eastAsia"/>
                <w:sz w:val="24"/>
              </w:rPr>
              <w:t>底层架构基于扩散模型，与Stable Diffusion类似，通过</w:t>
            </w:r>
            <w:proofErr w:type="gramStart"/>
            <w:r>
              <w:rPr>
                <w:rFonts w:ascii="仿宋" w:eastAsia="仿宋" w:hAnsi="仿宋" w:cs="仿宋" w:hint="eastAsia"/>
                <w:sz w:val="24"/>
              </w:rPr>
              <w:t>逐步去噪的</w:t>
            </w:r>
            <w:proofErr w:type="gramEnd"/>
            <w:r>
              <w:rPr>
                <w:rFonts w:ascii="仿宋" w:eastAsia="仿宋" w:hAnsi="仿宋" w:cs="仿宋" w:hint="eastAsia"/>
                <w:sz w:val="24"/>
              </w:rPr>
              <w:t>方式生成清晰、自然的图像。其核心优化策略包括</w:t>
            </w:r>
            <w:proofErr w:type="gramStart"/>
            <w:r>
              <w:rPr>
                <w:rFonts w:ascii="仿宋" w:eastAsia="仿宋" w:hAnsi="仿宋" w:cs="仿宋" w:hint="eastAsia"/>
                <w:sz w:val="24"/>
              </w:rPr>
              <w:t>潜空间</w:t>
            </w:r>
            <w:proofErr w:type="gramEnd"/>
            <w:r>
              <w:rPr>
                <w:rFonts w:ascii="仿宋" w:eastAsia="仿宋" w:hAnsi="仿宋" w:cs="仿宋" w:hint="eastAsia"/>
                <w:sz w:val="24"/>
              </w:rPr>
              <w:t>优化、级联扩散及多尺度自注意力，使得模型在生成过程中更加稳定，能够更好地适应不同的输入模态。此外，</w:t>
            </w:r>
            <w:proofErr w:type="gramStart"/>
            <w:r>
              <w:rPr>
                <w:rFonts w:ascii="仿宋" w:eastAsia="仿宋" w:hAnsi="仿宋" w:cs="仿宋" w:hint="eastAsia"/>
                <w:sz w:val="24"/>
              </w:rPr>
              <w:t>通义万相融合</w:t>
            </w:r>
            <w:proofErr w:type="gramEnd"/>
            <w:r>
              <w:rPr>
                <w:rFonts w:ascii="仿宋" w:eastAsia="仿宋" w:hAnsi="仿宋" w:cs="仿宋" w:hint="eastAsia"/>
                <w:sz w:val="24"/>
              </w:rPr>
              <w:t>了自监督学习，能够在大规模无标签数据上进行预训练，使模型在跨领域生成任务中具备更强的泛化能力。</w:t>
            </w:r>
          </w:p>
          <w:p w14:paraId="526ACB7F" w14:textId="77777777" w:rsidR="007B224D" w:rsidRDefault="00000000">
            <w:pPr>
              <w:spacing w:line="360" w:lineRule="auto"/>
              <w:ind w:firstLineChars="200" w:firstLine="480"/>
              <w:rPr>
                <w:rFonts w:ascii="仿宋" w:eastAsia="仿宋" w:hAnsi="仿宋" w:cs="仿宋" w:hint="eastAsia"/>
                <w:sz w:val="24"/>
              </w:rPr>
            </w:pPr>
            <w:r>
              <w:rPr>
                <w:rFonts w:ascii="仿宋" w:eastAsia="仿宋" w:hAnsi="仿宋" w:cs="仿宋" w:hint="eastAsia"/>
                <w:sz w:val="24"/>
              </w:rPr>
              <w:t>相比于其他主流图像生成模型，如OpenAI的DALL·E、Stability AI的Stable Diffusion和</w:t>
            </w:r>
            <w:proofErr w:type="spellStart"/>
            <w:r>
              <w:rPr>
                <w:rFonts w:ascii="仿宋" w:eastAsia="仿宋" w:hAnsi="仿宋" w:cs="仿宋" w:hint="eastAsia"/>
                <w:sz w:val="24"/>
              </w:rPr>
              <w:t>MidJourney</w:t>
            </w:r>
            <w:proofErr w:type="spellEnd"/>
            <w:r>
              <w:rPr>
                <w:rFonts w:ascii="仿宋" w:eastAsia="仿宋" w:hAnsi="仿宋" w:cs="仿宋" w:hint="eastAsia"/>
                <w:sz w:val="24"/>
              </w:rPr>
              <w:t>，</w:t>
            </w:r>
            <w:proofErr w:type="gramStart"/>
            <w:r>
              <w:rPr>
                <w:rFonts w:ascii="仿宋" w:eastAsia="仿宋" w:hAnsi="仿宋" w:cs="仿宋" w:hint="eastAsia"/>
                <w:sz w:val="24"/>
              </w:rPr>
              <w:t>通义万相在</w:t>
            </w:r>
            <w:proofErr w:type="gramEnd"/>
            <w:r>
              <w:rPr>
                <w:rFonts w:ascii="仿宋" w:eastAsia="仿宋" w:hAnsi="仿宋" w:cs="仿宋" w:hint="eastAsia"/>
                <w:sz w:val="24"/>
              </w:rPr>
              <w:t>多模态融合、中文优化以及针对国内市场的适配性方面具有明显优势。通义</w:t>
            </w:r>
            <w:proofErr w:type="gramStart"/>
            <w:r>
              <w:rPr>
                <w:rFonts w:ascii="仿宋" w:eastAsia="仿宋" w:hAnsi="仿宋" w:cs="仿宋" w:hint="eastAsia"/>
                <w:sz w:val="24"/>
              </w:rPr>
              <w:t>万相不仅</w:t>
            </w:r>
            <w:proofErr w:type="gramEnd"/>
            <w:r>
              <w:rPr>
                <w:rFonts w:ascii="仿宋" w:eastAsia="仿宋" w:hAnsi="仿宋" w:cs="仿宋" w:hint="eastAsia"/>
                <w:sz w:val="24"/>
              </w:rPr>
              <w:t>能提供强大的图像生成和编辑能力，还结合了多模态情感计算，使其在情感交互、心理疗愈等方面也具备潜在应用价值。</w:t>
            </w:r>
          </w:p>
          <w:p w14:paraId="660D9609" w14:textId="77777777" w:rsidR="007B224D" w:rsidRDefault="00000000">
            <w:pPr>
              <w:spacing w:line="360" w:lineRule="auto"/>
              <w:ind w:firstLineChars="200" w:firstLine="480"/>
              <w:rPr>
                <w:rFonts w:ascii="仿宋" w:eastAsia="仿宋" w:hAnsi="仿宋" w:cs="仿宋" w:hint="eastAsia"/>
                <w:sz w:val="24"/>
              </w:rPr>
            </w:pPr>
            <w:r>
              <w:rPr>
                <w:rFonts w:ascii="仿宋" w:eastAsia="仿宋" w:hAnsi="仿宋" w:cs="仿宋" w:hint="eastAsia"/>
                <w:sz w:val="24"/>
              </w:rPr>
              <w:t>(3)音频模型</w:t>
            </w:r>
          </w:p>
          <w:p w14:paraId="3241BB60" w14:textId="77777777" w:rsidR="007B224D" w:rsidRDefault="00000000">
            <w:pPr>
              <w:spacing w:line="360" w:lineRule="auto"/>
              <w:ind w:firstLineChars="200" w:firstLine="480"/>
              <w:rPr>
                <w:rFonts w:ascii="仿宋" w:eastAsia="仿宋" w:hAnsi="仿宋" w:cs="仿宋" w:hint="eastAsia"/>
                <w:sz w:val="24"/>
              </w:rPr>
            </w:pPr>
            <w:r>
              <w:rPr>
                <w:rFonts w:ascii="仿宋" w:eastAsia="仿宋" w:hAnsi="仿宋" w:cs="仿宋" w:hint="eastAsia"/>
                <w:sz w:val="24"/>
              </w:rPr>
              <w:t>项目选用豆包音乐大模型作为音频模型。豆包音乐大模型是一款AI驱动的多模态音乐生成模型，融合自然语言处理、计算机视觉、深度学习及音乐信息检索等技术，能够基于文本描述、旋律片段或风格指令自动生成高质量音乐作品。该模型广泛应用于智能音乐创作、影视配乐、音频增强等多个领域。</w:t>
            </w:r>
          </w:p>
          <w:p w14:paraId="1EBE1F21" w14:textId="77777777" w:rsidR="007B224D" w:rsidRDefault="00000000">
            <w:pPr>
              <w:spacing w:line="360" w:lineRule="auto"/>
              <w:ind w:firstLineChars="200" w:firstLine="480"/>
              <w:rPr>
                <w:rFonts w:ascii="仿宋" w:eastAsia="仿宋" w:hAnsi="仿宋" w:cs="仿宋" w:hint="eastAsia"/>
                <w:sz w:val="24"/>
              </w:rPr>
            </w:pPr>
            <w:r>
              <w:rPr>
                <w:rFonts w:ascii="仿宋" w:eastAsia="仿宋" w:hAnsi="仿宋" w:cs="仿宋" w:hint="eastAsia"/>
                <w:sz w:val="24"/>
              </w:rPr>
              <w:t>在自然语言驱动的音乐生成方面，豆包音乐大模型具备文本生成音乐能力。用户仅需输入简单的文本描述，模型便可自动生成符合要求的音乐片段，实现从自然语言到音乐信号的直接转换。</w:t>
            </w:r>
            <w:proofErr w:type="gramStart"/>
            <w:r>
              <w:rPr>
                <w:rFonts w:ascii="仿宋" w:eastAsia="仿宋" w:hAnsi="仿宋" w:cs="仿宋" w:hint="eastAsia"/>
                <w:sz w:val="24"/>
              </w:rPr>
              <w:t>该能力</w:t>
            </w:r>
            <w:proofErr w:type="gramEnd"/>
            <w:r>
              <w:rPr>
                <w:rFonts w:ascii="仿宋" w:eastAsia="仿宋" w:hAnsi="仿宋" w:cs="仿宋" w:hint="eastAsia"/>
                <w:sz w:val="24"/>
              </w:rPr>
              <w:t>依赖于Transformer架构，通过自注意力机制对文本和音乐数据进行深度建模，使得生成的旋律具有高度的风格一致性与情感表达能力。</w:t>
            </w:r>
          </w:p>
          <w:p w14:paraId="7EBCF2E0" w14:textId="77777777" w:rsidR="007B224D" w:rsidRDefault="00000000">
            <w:pPr>
              <w:spacing w:line="360" w:lineRule="auto"/>
              <w:ind w:firstLineChars="200" w:firstLine="480"/>
              <w:rPr>
                <w:rFonts w:ascii="仿宋" w:eastAsia="仿宋" w:hAnsi="仿宋" w:cs="仿宋" w:hint="eastAsia"/>
                <w:sz w:val="24"/>
              </w:rPr>
            </w:pPr>
            <w:r>
              <w:rPr>
                <w:rFonts w:ascii="仿宋" w:eastAsia="仿宋" w:hAnsi="仿宋" w:cs="仿宋" w:hint="eastAsia"/>
                <w:sz w:val="24"/>
              </w:rPr>
              <w:lastRenderedPageBreak/>
              <w:t>在编曲能力方面，该模型采用Transformer + LSTM（长短时记忆网络）混合架构，结合多通道注意力机制，能够根据旋律自动匹配和声、节奏、伴奏等元素，形成完整的乐曲结构，并支持钢琴、吉他、鼓点等多种乐器组合，从而提升音乐的层次感和动态表现力。</w:t>
            </w:r>
          </w:p>
          <w:p w14:paraId="31BE7CED" w14:textId="77777777" w:rsidR="007B224D" w:rsidRDefault="00000000">
            <w:pPr>
              <w:spacing w:line="360" w:lineRule="auto"/>
              <w:ind w:firstLineChars="200" w:firstLine="480"/>
              <w:rPr>
                <w:rFonts w:ascii="仿宋" w:eastAsia="仿宋" w:hAnsi="仿宋" w:cs="仿宋" w:hint="eastAsia"/>
                <w:sz w:val="24"/>
              </w:rPr>
            </w:pPr>
            <w:r>
              <w:rPr>
                <w:rFonts w:ascii="仿宋" w:eastAsia="仿宋" w:hAnsi="仿宋" w:cs="仿宋" w:hint="eastAsia"/>
                <w:sz w:val="24"/>
              </w:rPr>
              <w:t>从深度神经网络架构来看，豆包音乐大模型采用深度神经网络作为核心，并结合多种前沿模型，如Transformer-based Music Models，利用自注意力机制建模长序列的音乐信息，使得旋律具有更强的连贯性和可控性；扩散模型通过</w:t>
            </w:r>
            <w:proofErr w:type="gramStart"/>
            <w:r>
              <w:rPr>
                <w:rFonts w:ascii="仿宋" w:eastAsia="仿宋" w:hAnsi="仿宋" w:cs="仿宋" w:hint="eastAsia"/>
                <w:sz w:val="24"/>
              </w:rPr>
              <w:t>逐步去噪生成</w:t>
            </w:r>
            <w:proofErr w:type="gramEnd"/>
            <w:r>
              <w:rPr>
                <w:rFonts w:ascii="仿宋" w:eastAsia="仿宋" w:hAnsi="仿宋" w:cs="仿宋" w:hint="eastAsia"/>
                <w:sz w:val="24"/>
              </w:rPr>
              <w:t>高质量音乐，提升音乐的自然性和层次感；变分自编码器（VAE）用于学习音乐风格的潜在表示，支持风格迁移与风格混合，使生成的音乐更加多样化；GANs则用于音乐增强，生成更加自然的音频信号，并提升音乐结构的完整度。</w:t>
            </w:r>
          </w:p>
          <w:p w14:paraId="73CB6C2F" w14:textId="77777777" w:rsidR="007B224D" w:rsidRDefault="00000000">
            <w:pPr>
              <w:spacing w:line="360" w:lineRule="auto"/>
              <w:ind w:firstLineChars="200" w:firstLine="480"/>
              <w:rPr>
                <w:rFonts w:ascii="仿宋" w:eastAsia="仿宋" w:hAnsi="仿宋" w:cs="仿宋" w:hint="eastAsia"/>
                <w:sz w:val="24"/>
              </w:rPr>
            </w:pPr>
            <w:r>
              <w:rPr>
                <w:rFonts w:ascii="仿宋" w:eastAsia="仿宋" w:hAnsi="仿宋" w:cs="仿宋" w:hint="eastAsia"/>
                <w:sz w:val="24"/>
              </w:rPr>
              <w:t>在情感计算和智能音乐疗愈方面，豆包音乐大模型结合多模态情感计算，能够根据用户的情绪状态、文本描述或生理反馈，自动生成适合的音乐作品。例如，通过语音情感分析和文本情感分析判断用户的情绪（如焦虑、愉悦、放松等），并基于情绪驱动音乐生成技术，自动生成匹配的音乐片段，对用户进行情感疗愈。</w:t>
            </w:r>
          </w:p>
          <w:p w14:paraId="5E0229FA" w14:textId="77777777" w:rsidR="007B224D" w:rsidRDefault="00000000">
            <w:pPr>
              <w:spacing w:line="360" w:lineRule="auto"/>
              <w:ind w:firstLineChars="200" w:firstLine="480"/>
              <w:rPr>
                <w:rFonts w:ascii="仿宋" w:eastAsia="仿宋" w:hAnsi="仿宋" w:cs="仿宋" w:hint="eastAsia"/>
                <w:sz w:val="24"/>
              </w:rPr>
            </w:pPr>
            <w:r>
              <w:rPr>
                <w:rFonts w:ascii="仿宋" w:eastAsia="仿宋" w:hAnsi="仿宋" w:cs="仿宋" w:hint="eastAsia"/>
                <w:sz w:val="24"/>
              </w:rPr>
              <w:t>3.数据收集</w:t>
            </w:r>
          </w:p>
          <w:p w14:paraId="14115309" w14:textId="77777777" w:rsidR="007B224D" w:rsidRDefault="00000000">
            <w:pPr>
              <w:spacing w:line="360" w:lineRule="auto"/>
              <w:ind w:firstLineChars="200" w:firstLine="480"/>
              <w:rPr>
                <w:rFonts w:ascii="仿宋" w:eastAsia="仿宋" w:hAnsi="仿宋" w:cs="仿宋" w:hint="eastAsia"/>
                <w:sz w:val="24"/>
              </w:rPr>
            </w:pPr>
            <w:r>
              <w:rPr>
                <w:rFonts w:ascii="仿宋" w:eastAsia="仿宋" w:hAnsi="仿宋" w:cs="仿宋" w:hint="eastAsia"/>
                <w:sz w:val="24"/>
              </w:rPr>
              <w:t>与心理治疗机构合作，完成与国画情感相关的数据实验。收集1000张国画名作（山水画、花鸟画），以 “豪放-婉约”“空寂-喧闹”“超脱-入世”等6组东方美学情感坐标轴为分类标准。让具有不同情绪问题的群体欣赏这些国画，标注欣赏的国画给其带来的情感体验，以此实验收集国画-东方情感-受众群体的三元数据结合具有情感心理问题群体的多轮对</w:t>
            </w:r>
            <w:proofErr w:type="gramStart"/>
            <w:r>
              <w:rPr>
                <w:rFonts w:ascii="仿宋" w:eastAsia="仿宋" w:hAnsi="仿宋" w:cs="仿宋" w:hint="eastAsia"/>
                <w:sz w:val="24"/>
              </w:rPr>
              <w:t>话数据</w:t>
            </w:r>
            <w:proofErr w:type="gramEnd"/>
            <w:r>
              <w:rPr>
                <w:rFonts w:ascii="仿宋" w:eastAsia="仿宋" w:hAnsi="仿宋" w:cs="仿宋" w:hint="eastAsia"/>
                <w:sz w:val="24"/>
              </w:rPr>
              <w:t>构建数据集。</w:t>
            </w:r>
          </w:p>
          <w:p w14:paraId="77AB335E" w14:textId="77777777" w:rsidR="007B224D" w:rsidRDefault="007B224D">
            <w:pPr>
              <w:spacing w:line="360" w:lineRule="auto"/>
              <w:ind w:firstLineChars="200" w:firstLine="480"/>
              <w:rPr>
                <w:rFonts w:ascii="仿宋" w:eastAsia="仿宋" w:hAnsi="仿宋" w:cs="仿宋" w:hint="eastAsia"/>
                <w:sz w:val="24"/>
              </w:rPr>
            </w:pPr>
          </w:p>
          <w:p w14:paraId="7DDE98B4" w14:textId="77777777" w:rsidR="007B224D" w:rsidRDefault="00000000">
            <w:pPr>
              <w:numPr>
                <w:ilvl w:val="0"/>
                <w:numId w:val="2"/>
              </w:numPr>
              <w:spacing w:line="360" w:lineRule="auto"/>
              <w:rPr>
                <w:rFonts w:asciiTheme="majorEastAsia" w:eastAsiaTheme="majorEastAsia" w:hAnsiTheme="majorEastAsia" w:cstheme="majorEastAsia" w:hint="eastAsia"/>
                <w:b/>
                <w:bCs/>
                <w:sz w:val="24"/>
              </w:rPr>
            </w:pPr>
            <w:r>
              <w:rPr>
                <w:rFonts w:asciiTheme="majorEastAsia" w:eastAsiaTheme="majorEastAsia" w:hAnsiTheme="majorEastAsia" w:cstheme="majorEastAsia" w:hint="eastAsia"/>
                <w:b/>
                <w:bCs/>
                <w:sz w:val="24"/>
              </w:rPr>
              <w:t>项目内容</w:t>
            </w:r>
          </w:p>
          <w:p w14:paraId="5F951F75" w14:textId="77777777" w:rsidR="007B224D" w:rsidRDefault="00000000">
            <w:pPr>
              <w:widowControl/>
              <w:spacing w:line="360" w:lineRule="auto"/>
              <w:ind w:firstLineChars="200" w:firstLine="480"/>
              <w:jc w:val="left"/>
              <w:rPr>
                <w:rFonts w:ascii="仿宋" w:eastAsia="仿宋" w:hAnsi="仿宋" w:cs="仿宋" w:hint="eastAsia"/>
                <w:kern w:val="0"/>
                <w:sz w:val="24"/>
              </w:rPr>
            </w:pPr>
            <w:r>
              <w:rPr>
                <w:rFonts w:ascii="仿宋" w:eastAsia="仿宋" w:hAnsi="仿宋" w:cs="仿宋" w:hint="eastAsia"/>
                <w:kern w:val="0"/>
                <w:sz w:val="24"/>
              </w:rPr>
              <w:t>在心理健康领域，</w:t>
            </w:r>
            <w:proofErr w:type="spellStart"/>
            <w:r>
              <w:rPr>
                <w:rFonts w:ascii="仿宋" w:eastAsia="仿宋" w:hAnsi="仿宋" w:cs="仿宋" w:hint="eastAsia"/>
                <w:kern w:val="0"/>
                <w:sz w:val="24"/>
              </w:rPr>
              <w:t>EmoVision</w:t>
            </w:r>
            <w:proofErr w:type="spellEnd"/>
            <w:r>
              <w:rPr>
                <w:rFonts w:ascii="仿宋" w:eastAsia="仿宋" w:hAnsi="仿宋" w:cs="仿宋" w:hint="eastAsia"/>
                <w:kern w:val="0"/>
                <w:sz w:val="24"/>
              </w:rPr>
              <w:t>平台通过多模态技术整合，对患者进行多感官干预治疗。患者通过与</w:t>
            </w:r>
            <w:proofErr w:type="spellStart"/>
            <w:r>
              <w:rPr>
                <w:rFonts w:ascii="仿宋" w:eastAsia="仿宋" w:hAnsi="仿宋" w:cs="仿宋" w:hint="eastAsia"/>
                <w:kern w:val="0"/>
                <w:sz w:val="24"/>
              </w:rPr>
              <w:t>EmoLLM</w:t>
            </w:r>
            <w:proofErr w:type="spellEnd"/>
            <w:r>
              <w:rPr>
                <w:rFonts w:ascii="仿宋" w:eastAsia="仿宋" w:hAnsi="仿宋" w:cs="仿宋" w:hint="eastAsia"/>
                <w:kern w:val="0"/>
                <w:sz w:val="24"/>
              </w:rPr>
              <w:t>模型进行多轮对话交流，通过文字或语音描述自身状态，</w:t>
            </w:r>
            <w:proofErr w:type="spellStart"/>
            <w:r>
              <w:rPr>
                <w:rFonts w:ascii="仿宋" w:eastAsia="仿宋" w:hAnsi="仿宋" w:cs="仿宋" w:hint="eastAsia"/>
                <w:kern w:val="0"/>
                <w:sz w:val="24"/>
              </w:rPr>
              <w:t>emollm</w:t>
            </w:r>
            <w:proofErr w:type="spellEnd"/>
            <w:r>
              <w:rPr>
                <w:rFonts w:ascii="仿宋" w:eastAsia="仿宋" w:hAnsi="仿宋" w:cs="仿宋" w:hint="eastAsia"/>
                <w:kern w:val="0"/>
                <w:sz w:val="24"/>
              </w:rPr>
              <w:t xml:space="preserve">分析识别患者潜在心理问题，对患者相对欠缺的情感进行强化。  </w:t>
            </w:r>
          </w:p>
          <w:p w14:paraId="76E4C542" w14:textId="77777777" w:rsidR="007B224D" w:rsidRDefault="00000000">
            <w:pPr>
              <w:widowControl/>
              <w:spacing w:line="360" w:lineRule="auto"/>
              <w:ind w:firstLineChars="200" w:firstLine="480"/>
              <w:jc w:val="left"/>
              <w:rPr>
                <w:rFonts w:ascii="仿宋" w:eastAsia="仿宋" w:hAnsi="仿宋" w:cs="仿宋" w:hint="eastAsia"/>
                <w:kern w:val="0"/>
                <w:sz w:val="24"/>
              </w:rPr>
            </w:pPr>
            <w:r>
              <w:rPr>
                <w:rFonts w:ascii="仿宋" w:eastAsia="仿宋" w:hAnsi="仿宋" w:cs="仿宋" w:hint="eastAsia"/>
                <w:kern w:val="0"/>
                <w:sz w:val="24"/>
              </w:rPr>
              <w:t>基于情感诊断结果，大模型将</w:t>
            </w:r>
            <w:proofErr w:type="spellStart"/>
            <w:r>
              <w:rPr>
                <w:rFonts w:ascii="仿宋" w:eastAsia="仿宋" w:hAnsi="仿宋" w:cs="仿宋" w:hint="eastAsia"/>
                <w:kern w:val="0"/>
                <w:sz w:val="24"/>
              </w:rPr>
              <w:t>EmoVision</w:t>
            </w:r>
            <w:proofErr w:type="spellEnd"/>
            <w:r>
              <w:rPr>
                <w:rFonts w:ascii="仿宋" w:eastAsia="仿宋" w:hAnsi="仿宋" w:cs="仿宋" w:hint="eastAsia"/>
                <w:kern w:val="0"/>
                <w:sz w:val="24"/>
              </w:rPr>
              <w:t>平台与传统文化结合进行干预。</w:t>
            </w:r>
            <w:proofErr w:type="spellStart"/>
            <w:r>
              <w:rPr>
                <w:rFonts w:ascii="仿宋" w:eastAsia="仿宋" w:hAnsi="仿宋" w:cs="仿宋" w:hint="eastAsia"/>
                <w:kern w:val="0"/>
                <w:sz w:val="24"/>
              </w:rPr>
              <w:t>EmoLLM</w:t>
            </w:r>
            <w:proofErr w:type="spellEnd"/>
            <w:r>
              <w:rPr>
                <w:rFonts w:ascii="仿宋" w:eastAsia="仿宋" w:hAnsi="仿宋" w:cs="仿宋" w:hint="eastAsia"/>
                <w:kern w:val="0"/>
                <w:sz w:val="24"/>
              </w:rPr>
              <w:t>从标注情绪的国画数据库中匹配作品用于情感治疗，通过ai实时生成新的国画作品，更新数据</w:t>
            </w:r>
            <w:proofErr w:type="gramStart"/>
            <w:r>
              <w:rPr>
                <w:rFonts w:ascii="仿宋" w:eastAsia="仿宋" w:hAnsi="仿宋" w:cs="仿宋" w:hint="eastAsia"/>
                <w:kern w:val="0"/>
                <w:sz w:val="24"/>
              </w:rPr>
              <w:t>集用于</w:t>
            </w:r>
            <w:proofErr w:type="gramEnd"/>
            <w:r>
              <w:rPr>
                <w:rFonts w:ascii="仿宋" w:eastAsia="仿宋" w:hAnsi="仿宋" w:cs="仿宋" w:hint="eastAsia"/>
                <w:kern w:val="0"/>
                <w:sz w:val="24"/>
              </w:rPr>
              <w:t xml:space="preserve">治疗。  </w:t>
            </w:r>
          </w:p>
          <w:p w14:paraId="41707B8C" w14:textId="77777777" w:rsidR="007B224D" w:rsidRDefault="00000000">
            <w:pPr>
              <w:widowControl/>
              <w:spacing w:line="360" w:lineRule="auto"/>
              <w:ind w:firstLineChars="200" w:firstLine="480"/>
              <w:jc w:val="left"/>
              <w:rPr>
                <w:rFonts w:ascii="仿宋" w:eastAsia="仿宋" w:hAnsi="仿宋" w:cs="仿宋" w:hint="eastAsia"/>
                <w:kern w:val="0"/>
                <w:sz w:val="24"/>
              </w:rPr>
            </w:pPr>
            <w:r>
              <w:rPr>
                <w:rFonts w:ascii="仿宋" w:eastAsia="仿宋" w:hAnsi="仿宋" w:cs="仿宋" w:hint="eastAsia"/>
                <w:kern w:val="0"/>
                <w:sz w:val="24"/>
              </w:rPr>
              <w:lastRenderedPageBreak/>
              <w:t xml:space="preserve">治疗过程中，视听文三者结合。生成的情绪文本、国画画面与音乐相符，多感官协同机制，极大的增强了治疗效果。  </w:t>
            </w:r>
          </w:p>
          <w:p w14:paraId="13408C65" w14:textId="77777777" w:rsidR="007B224D" w:rsidRDefault="00000000">
            <w:pPr>
              <w:widowControl/>
              <w:spacing w:line="360" w:lineRule="auto"/>
              <w:ind w:firstLineChars="200" w:firstLine="480"/>
              <w:jc w:val="left"/>
              <w:rPr>
                <w:rFonts w:ascii="仿宋" w:eastAsia="仿宋" w:hAnsi="仿宋" w:cs="仿宋" w:hint="eastAsia"/>
                <w:kern w:val="0"/>
                <w:sz w:val="24"/>
              </w:rPr>
            </w:pPr>
            <w:r>
              <w:rPr>
                <w:rFonts w:ascii="仿宋" w:eastAsia="仿宋" w:hAnsi="仿宋" w:cs="仿宋" w:hint="eastAsia"/>
                <w:kern w:val="0"/>
                <w:sz w:val="24"/>
              </w:rPr>
              <w:t>具体研究如下：</w:t>
            </w:r>
          </w:p>
          <w:p w14:paraId="2E56ACB3" w14:textId="77777777" w:rsidR="007B224D" w:rsidRDefault="00000000">
            <w:pPr>
              <w:widowControl/>
              <w:spacing w:line="360" w:lineRule="auto"/>
              <w:ind w:firstLineChars="200" w:firstLine="480"/>
              <w:jc w:val="left"/>
              <w:rPr>
                <w:rFonts w:ascii="仿宋" w:eastAsia="仿宋" w:hAnsi="仿宋" w:cs="仿宋" w:hint="eastAsia"/>
                <w:kern w:val="0"/>
                <w:sz w:val="24"/>
              </w:rPr>
            </w:pPr>
            <w:r>
              <w:rPr>
                <w:rFonts w:ascii="仿宋" w:eastAsia="仿宋" w:hAnsi="仿宋" w:cs="仿宋" w:hint="eastAsia"/>
                <w:kern w:val="0"/>
                <w:sz w:val="24"/>
              </w:rPr>
              <w:t>1.对话驱动的情绪诊断与情感需求解析</w:t>
            </w:r>
          </w:p>
          <w:p w14:paraId="4E2C16BC" w14:textId="77777777" w:rsidR="007B224D" w:rsidRDefault="00000000">
            <w:pPr>
              <w:widowControl/>
              <w:spacing w:line="360" w:lineRule="auto"/>
              <w:ind w:firstLineChars="200" w:firstLine="480"/>
              <w:jc w:val="left"/>
              <w:rPr>
                <w:rFonts w:ascii="仿宋" w:eastAsia="仿宋" w:hAnsi="仿宋" w:cs="仿宋" w:hint="eastAsia"/>
                <w:kern w:val="0"/>
                <w:sz w:val="24"/>
              </w:rPr>
            </w:pPr>
            <w:r>
              <w:rPr>
                <w:rFonts w:ascii="仿宋" w:eastAsia="仿宋" w:hAnsi="仿宋" w:cs="仿宋" w:hint="eastAsia"/>
                <w:kern w:val="0"/>
                <w:sz w:val="24"/>
              </w:rPr>
              <w:t>患者通过文字或语音与EMOLLM进行对话，描述心理状态。</w:t>
            </w:r>
            <w:proofErr w:type="spellStart"/>
            <w:r>
              <w:rPr>
                <w:rFonts w:ascii="仿宋" w:eastAsia="仿宋" w:hAnsi="仿宋" w:cs="仿宋" w:hint="eastAsia"/>
                <w:kern w:val="0"/>
                <w:sz w:val="24"/>
              </w:rPr>
              <w:t>EmoLLM</w:t>
            </w:r>
            <w:proofErr w:type="spellEnd"/>
            <w:r>
              <w:rPr>
                <w:rFonts w:ascii="仿宋" w:eastAsia="仿宋" w:hAnsi="仿宋" w:cs="仿宋" w:hint="eastAsia"/>
                <w:kern w:val="0"/>
                <w:sz w:val="24"/>
              </w:rPr>
              <w:t>基于与患者的对话，识别潜在疾病类型，并提取需要强化的目标情感，进行精确的情感强化治疗。</w:t>
            </w:r>
          </w:p>
          <w:p w14:paraId="0C70FD9F" w14:textId="77777777" w:rsidR="007B224D" w:rsidRDefault="00000000">
            <w:pPr>
              <w:widowControl/>
              <w:spacing w:line="360" w:lineRule="auto"/>
              <w:ind w:firstLineChars="200" w:firstLine="480"/>
              <w:jc w:val="left"/>
              <w:rPr>
                <w:rFonts w:ascii="仿宋" w:eastAsia="仿宋" w:hAnsi="仿宋" w:cs="仿宋" w:hint="eastAsia"/>
                <w:kern w:val="0"/>
                <w:sz w:val="24"/>
              </w:rPr>
            </w:pPr>
            <w:r>
              <w:rPr>
                <w:rFonts w:ascii="仿宋" w:eastAsia="仿宋" w:hAnsi="仿宋" w:cs="仿宋" w:hint="eastAsia"/>
                <w:kern w:val="0"/>
                <w:sz w:val="24"/>
              </w:rPr>
              <w:t>2.国画数据匹配与动态生成技术</w:t>
            </w:r>
          </w:p>
          <w:p w14:paraId="65BE6FA3" w14:textId="77777777" w:rsidR="007B224D" w:rsidRDefault="00000000">
            <w:pPr>
              <w:widowControl/>
              <w:spacing w:line="360" w:lineRule="auto"/>
              <w:ind w:firstLineChars="200" w:firstLine="480"/>
              <w:jc w:val="left"/>
              <w:rPr>
                <w:rFonts w:ascii="仿宋" w:eastAsia="仿宋" w:hAnsi="仿宋" w:cs="仿宋" w:hint="eastAsia"/>
                <w:kern w:val="0"/>
                <w:sz w:val="24"/>
              </w:rPr>
            </w:pPr>
            <w:proofErr w:type="spellStart"/>
            <w:r>
              <w:rPr>
                <w:rFonts w:ascii="仿宋" w:eastAsia="仿宋" w:hAnsi="仿宋" w:cs="仿宋" w:hint="eastAsia"/>
                <w:kern w:val="0"/>
                <w:sz w:val="24"/>
              </w:rPr>
              <w:t>EmoLLM</w:t>
            </w:r>
            <w:proofErr w:type="spellEnd"/>
            <w:r>
              <w:rPr>
                <w:rFonts w:ascii="仿宋" w:eastAsia="仿宋" w:hAnsi="仿宋" w:cs="仿宋" w:hint="eastAsia"/>
                <w:kern w:val="0"/>
                <w:sz w:val="24"/>
              </w:rPr>
              <w:t>调用已训练出的国画视觉模型，从数据集中筛选相应的作品。视频流模型将静态画面动态化。若匹配程度过低，AI自动生成匹配程度较高的新国画，提升治疗成效。</w:t>
            </w:r>
          </w:p>
          <w:p w14:paraId="55CDA6DE" w14:textId="77777777" w:rsidR="007B224D" w:rsidRDefault="00000000">
            <w:pPr>
              <w:widowControl/>
              <w:spacing w:line="360" w:lineRule="auto"/>
              <w:ind w:firstLineChars="200" w:firstLine="480"/>
              <w:jc w:val="left"/>
              <w:rPr>
                <w:rFonts w:ascii="仿宋" w:eastAsia="仿宋" w:hAnsi="仿宋" w:cs="仿宋" w:hint="eastAsia"/>
                <w:kern w:val="0"/>
                <w:sz w:val="24"/>
              </w:rPr>
            </w:pPr>
            <w:r>
              <w:rPr>
                <w:rFonts w:ascii="仿宋" w:eastAsia="仿宋" w:hAnsi="仿宋" w:cs="仿宋" w:hint="eastAsia"/>
                <w:kern w:val="0"/>
                <w:sz w:val="24"/>
              </w:rPr>
              <w:t>3.多模态协同干预机制（视觉-听觉-文本）</w:t>
            </w:r>
          </w:p>
          <w:p w14:paraId="4D8766A4" w14:textId="77777777" w:rsidR="007B224D" w:rsidRDefault="00000000">
            <w:pPr>
              <w:widowControl/>
              <w:spacing w:line="360" w:lineRule="auto"/>
              <w:ind w:firstLineChars="200" w:firstLine="480"/>
              <w:jc w:val="left"/>
              <w:rPr>
                <w:rFonts w:ascii="仿宋" w:eastAsia="仿宋" w:hAnsi="仿宋" w:cs="仿宋" w:hint="eastAsia"/>
                <w:kern w:val="0"/>
                <w:sz w:val="24"/>
              </w:rPr>
            </w:pPr>
            <w:r>
              <w:rPr>
                <w:rFonts w:ascii="仿宋" w:eastAsia="仿宋" w:hAnsi="仿宋" w:cs="仿宋" w:hint="eastAsia"/>
                <w:kern w:val="0"/>
                <w:sz w:val="24"/>
              </w:rPr>
              <w:t>视觉方面，通过数据集中的国画以及AI生成的新国画对患者进行情绪干预；听觉方面，TTS模型生成与国画表达情绪相符的背景音乐，配合国画，强化对患者情绪的干预。通过AI生成的国画与TTS模型生成的音乐相结合的方式，达到视听结合，强化干预的效果。</w:t>
            </w:r>
          </w:p>
          <w:p w14:paraId="5E79932B" w14:textId="77777777" w:rsidR="007B224D" w:rsidRDefault="00000000">
            <w:pPr>
              <w:widowControl/>
              <w:spacing w:line="360" w:lineRule="auto"/>
              <w:ind w:firstLineChars="200" w:firstLine="480"/>
              <w:jc w:val="left"/>
              <w:rPr>
                <w:rFonts w:ascii="仿宋" w:eastAsia="仿宋" w:hAnsi="仿宋" w:cs="仿宋" w:hint="eastAsia"/>
                <w:kern w:val="0"/>
                <w:sz w:val="24"/>
              </w:rPr>
            </w:pPr>
            <w:r>
              <w:rPr>
                <w:rFonts w:ascii="仿宋" w:eastAsia="仿宋" w:hAnsi="仿宋" w:cs="仿宋" w:hint="eastAsia"/>
                <w:kern w:val="0"/>
                <w:sz w:val="24"/>
              </w:rPr>
              <w:t>4.疗效量化评估与系统持续优化</w:t>
            </w:r>
          </w:p>
          <w:p w14:paraId="790FC08B" w14:textId="77777777" w:rsidR="007B224D" w:rsidRDefault="00000000">
            <w:pPr>
              <w:widowControl/>
              <w:spacing w:line="360" w:lineRule="auto"/>
              <w:ind w:firstLineChars="200" w:firstLine="480"/>
              <w:jc w:val="left"/>
              <w:rPr>
                <w:rFonts w:ascii="仿宋" w:eastAsia="仿宋" w:hAnsi="仿宋" w:cs="仿宋" w:hint="eastAsia"/>
                <w:kern w:val="0"/>
                <w:sz w:val="24"/>
              </w:rPr>
            </w:pPr>
            <w:r>
              <w:rPr>
                <w:rFonts w:ascii="仿宋" w:eastAsia="仿宋" w:hAnsi="仿宋" w:cs="仿宋" w:hint="eastAsia"/>
                <w:kern w:val="0"/>
                <w:sz w:val="24"/>
              </w:rPr>
              <w:t>系统捕捉面部微表情，评估阶段性治疗效果并进行量化处理。筛选有效的治疗方案重新进行训练，迭代优化EMOLLM的决策逻辑。通过此种闭环机制，治疗方案逐步个性化。</w:t>
            </w:r>
          </w:p>
          <w:p w14:paraId="6C5A9239" w14:textId="77777777" w:rsidR="007B224D" w:rsidRDefault="00000000">
            <w:pPr>
              <w:widowControl/>
              <w:spacing w:line="360" w:lineRule="auto"/>
              <w:ind w:firstLineChars="200" w:firstLine="480"/>
              <w:jc w:val="left"/>
              <w:rPr>
                <w:rFonts w:ascii="仿宋" w:eastAsia="仿宋" w:hAnsi="仿宋" w:cs="仿宋" w:hint="eastAsia"/>
                <w:kern w:val="0"/>
                <w:sz w:val="24"/>
              </w:rPr>
            </w:pPr>
            <w:r>
              <w:rPr>
                <w:rFonts w:ascii="仿宋" w:eastAsia="仿宋" w:hAnsi="仿宋" w:cs="仿宋" w:hint="eastAsia"/>
                <w:kern w:val="0"/>
                <w:sz w:val="24"/>
              </w:rPr>
              <w:t>通过以上研究内容，本项目旨在通过建构AI驱动的国画多模态情感疗愈平台，为用户提供个性化的情感疏导体验的同时，传播中国国画艺术，从而提高人们的心理健康水平以及推动国画传播的创新性与年轻化发展。</w:t>
            </w:r>
          </w:p>
          <w:p w14:paraId="69A88D1D" w14:textId="77777777" w:rsidR="007B224D" w:rsidRDefault="007B224D">
            <w:pPr>
              <w:widowControl/>
              <w:spacing w:line="360" w:lineRule="auto"/>
              <w:ind w:firstLineChars="200" w:firstLine="480"/>
              <w:jc w:val="left"/>
              <w:rPr>
                <w:rFonts w:ascii="仿宋" w:eastAsia="仿宋" w:hAnsi="仿宋" w:cs="仿宋" w:hint="eastAsia"/>
                <w:color w:val="05073B"/>
                <w:kern w:val="0"/>
                <w:sz w:val="24"/>
              </w:rPr>
            </w:pPr>
          </w:p>
          <w:p w14:paraId="023A8DD8" w14:textId="77777777" w:rsidR="007B224D" w:rsidRDefault="00000000">
            <w:pPr>
              <w:numPr>
                <w:ilvl w:val="0"/>
                <w:numId w:val="2"/>
              </w:numPr>
              <w:spacing w:line="360" w:lineRule="auto"/>
              <w:rPr>
                <w:rFonts w:ascii="仿宋" w:eastAsia="仿宋" w:hAnsi="仿宋" w:cs="仿宋" w:hint="eastAsia"/>
                <w:sz w:val="24"/>
              </w:rPr>
            </w:pPr>
            <w:r>
              <w:rPr>
                <w:rFonts w:asciiTheme="majorEastAsia" w:eastAsiaTheme="majorEastAsia" w:hAnsiTheme="majorEastAsia" w:cstheme="majorEastAsia" w:hint="eastAsia"/>
                <w:b/>
                <w:bCs/>
                <w:sz w:val="24"/>
              </w:rPr>
              <w:t>可行性分析</w:t>
            </w:r>
          </w:p>
          <w:p w14:paraId="1B60580F" w14:textId="77777777" w:rsidR="007B224D" w:rsidRDefault="00000000">
            <w:pPr>
              <w:spacing w:line="360" w:lineRule="auto"/>
              <w:ind w:firstLineChars="200" w:firstLine="482"/>
              <w:rPr>
                <w:rFonts w:ascii="仿宋" w:eastAsia="仿宋" w:hAnsi="仿宋" w:cs="仿宋" w:hint="eastAsia"/>
                <w:b/>
                <w:bCs/>
                <w:sz w:val="24"/>
              </w:rPr>
            </w:pPr>
            <w:r>
              <w:rPr>
                <w:rFonts w:ascii="仿宋" w:eastAsia="仿宋" w:hAnsi="仿宋" w:cs="仿宋" w:hint="eastAsia"/>
                <w:b/>
                <w:bCs/>
                <w:sz w:val="24"/>
              </w:rPr>
              <w:t>1.AI多模态情感疗</w:t>
            </w:r>
            <w:proofErr w:type="gramStart"/>
            <w:r>
              <w:rPr>
                <w:rFonts w:ascii="仿宋" w:eastAsia="仿宋" w:hAnsi="仿宋" w:cs="仿宋" w:hint="eastAsia"/>
                <w:b/>
                <w:bCs/>
                <w:sz w:val="24"/>
              </w:rPr>
              <w:t>愈技术</w:t>
            </w:r>
            <w:proofErr w:type="gramEnd"/>
            <w:r>
              <w:rPr>
                <w:rFonts w:ascii="仿宋" w:eastAsia="仿宋" w:hAnsi="仿宋" w:cs="仿宋" w:hint="eastAsia"/>
                <w:b/>
                <w:bCs/>
                <w:sz w:val="24"/>
              </w:rPr>
              <w:t>的可行性分析</w:t>
            </w:r>
          </w:p>
          <w:p w14:paraId="5A1F00F4" w14:textId="77777777" w:rsidR="007B224D" w:rsidRDefault="00000000">
            <w:pPr>
              <w:spacing w:line="360" w:lineRule="auto"/>
              <w:ind w:firstLineChars="200" w:firstLine="480"/>
              <w:rPr>
                <w:rFonts w:ascii="仿宋" w:eastAsia="仿宋" w:hAnsi="仿宋" w:cs="仿宋" w:hint="eastAsia"/>
                <w:sz w:val="24"/>
              </w:rPr>
            </w:pPr>
            <w:r>
              <w:rPr>
                <w:rFonts w:ascii="仿宋" w:eastAsia="仿宋" w:hAnsi="仿宋" w:cs="仿宋" w:hint="eastAsia"/>
                <w:sz w:val="24"/>
              </w:rPr>
              <w:t>当前，AI多模态情感疗</w:t>
            </w:r>
            <w:proofErr w:type="gramStart"/>
            <w:r>
              <w:rPr>
                <w:rFonts w:ascii="仿宋" w:eastAsia="仿宋" w:hAnsi="仿宋" w:cs="仿宋" w:hint="eastAsia"/>
                <w:sz w:val="24"/>
              </w:rPr>
              <w:t>愈技术</w:t>
            </w:r>
            <w:proofErr w:type="gramEnd"/>
            <w:r>
              <w:rPr>
                <w:rFonts w:ascii="仿宋" w:eastAsia="仿宋" w:hAnsi="仿宋" w:cs="仿宋" w:hint="eastAsia"/>
                <w:sz w:val="24"/>
              </w:rPr>
              <w:t>已取得显著进展，国外研究如南加州大学开发的AI心理治疗师Ellie和Google DeepMind的Magenta项目等，均表明基于语音、面部表情、文本及生理信号的多模态情感分析可以有效识别和干预用户的</w:t>
            </w:r>
            <w:r>
              <w:rPr>
                <w:rFonts w:ascii="仿宋" w:eastAsia="仿宋" w:hAnsi="仿宋" w:cs="仿宋" w:hint="eastAsia"/>
                <w:sz w:val="24"/>
              </w:rPr>
              <w:lastRenderedPageBreak/>
              <w:t>心理状态。国内研究亦在多模态情感计算与AIGC方向取得突破，如哈尔滨工业大学的“Moods”AI音乐疗愈系统。基于此，</w:t>
            </w:r>
            <w:proofErr w:type="gramStart"/>
            <w:r>
              <w:rPr>
                <w:rFonts w:ascii="仿宋" w:eastAsia="仿宋" w:hAnsi="仿宋" w:cs="仿宋" w:hint="eastAsia"/>
                <w:sz w:val="24"/>
              </w:rPr>
              <w:t>墨韵心调平台</w:t>
            </w:r>
            <w:proofErr w:type="gramEnd"/>
            <w:r>
              <w:rPr>
                <w:rFonts w:ascii="仿宋" w:eastAsia="仿宋" w:hAnsi="仿宋" w:cs="仿宋" w:hint="eastAsia"/>
                <w:sz w:val="24"/>
              </w:rPr>
              <w:t xml:space="preserve">结合AI情感计算技术，通过分析用户的语音、面部表情、心率等数据，实时调整国画风格与绘画过程，以匹配用户情绪，提供个性化的艺术疗愈体验。这一技术的成熟性和广泛应用前景，为该平台的落地提供了强有力的支撑。  </w:t>
            </w:r>
          </w:p>
          <w:p w14:paraId="727488BF" w14:textId="77777777" w:rsidR="007B224D" w:rsidRDefault="00000000">
            <w:pPr>
              <w:pStyle w:val="6"/>
              <w:spacing w:line="360" w:lineRule="auto"/>
              <w:ind w:firstLineChars="200" w:firstLine="482"/>
              <w:rPr>
                <w:rFonts w:ascii="仿宋" w:eastAsia="仿宋" w:hAnsi="仿宋" w:cs="仿宋" w:hint="eastAsia"/>
              </w:rPr>
            </w:pPr>
            <w:r>
              <w:rPr>
                <w:rFonts w:ascii="仿宋" w:eastAsia="仿宋" w:hAnsi="仿宋" w:cs="仿宋" w:hint="eastAsia"/>
              </w:rPr>
              <w:t>2.国画艺术与情感疗</w:t>
            </w:r>
            <w:proofErr w:type="gramStart"/>
            <w:r>
              <w:rPr>
                <w:rFonts w:ascii="仿宋" w:eastAsia="仿宋" w:hAnsi="仿宋" w:cs="仿宋" w:hint="eastAsia"/>
              </w:rPr>
              <w:t>愈结合</w:t>
            </w:r>
            <w:proofErr w:type="gramEnd"/>
            <w:r>
              <w:rPr>
                <w:rFonts w:ascii="仿宋" w:eastAsia="仿宋" w:hAnsi="仿宋" w:cs="仿宋" w:hint="eastAsia"/>
              </w:rPr>
              <w:t>的可行性分析</w:t>
            </w:r>
          </w:p>
          <w:p w14:paraId="7BAF0E1B" w14:textId="77777777" w:rsidR="007B224D" w:rsidRDefault="00000000">
            <w:pPr>
              <w:spacing w:line="360" w:lineRule="auto"/>
              <w:ind w:firstLineChars="200" w:firstLine="480"/>
              <w:rPr>
                <w:rFonts w:ascii="仿宋" w:eastAsia="仿宋" w:hAnsi="仿宋" w:cs="仿宋" w:hint="eastAsia"/>
                <w:sz w:val="24"/>
              </w:rPr>
            </w:pPr>
            <w:r>
              <w:rPr>
                <w:rFonts w:ascii="仿宋" w:eastAsia="仿宋" w:hAnsi="仿宋" w:cs="仿宋" w:hint="eastAsia"/>
                <w:sz w:val="24"/>
              </w:rPr>
              <w:t>传统国画在色彩、笔触和意境表达方面具有独特的情感抚慰作用，如淡雅的水墨画可营造宁静的心理环境，浓墨重彩的泼墨画可帮助用户释放情绪。研究表明，艺术疗法在心理干预中具有良好效果，尤其是基于绘画的情绪表达模式，能够帮助个体缓解压力和焦虑。</w:t>
            </w:r>
            <w:proofErr w:type="gramStart"/>
            <w:r>
              <w:rPr>
                <w:rFonts w:ascii="仿宋" w:eastAsia="仿宋" w:hAnsi="仿宋" w:cs="仿宋" w:hint="eastAsia"/>
                <w:sz w:val="24"/>
              </w:rPr>
              <w:t>墨韵心调平台</w:t>
            </w:r>
            <w:proofErr w:type="gramEnd"/>
            <w:r>
              <w:rPr>
                <w:rFonts w:ascii="仿宋" w:eastAsia="仿宋" w:hAnsi="仿宋" w:cs="仿宋" w:hint="eastAsia"/>
                <w:sz w:val="24"/>
              </w:rPr>
              <w:t xml:space="preserve">结合AI绘画生成技术，根据用户情绪状态动态调整笔触、色彩和构图，使其既符合传统国画审美，又能够契合用户情感需求，从而增强艺术疗愈效果。这种结合不仅拓宽了国画的应用场景，也提升了国画在现代心理健康领域的价值。  </w:t>
            </w:r>
          </w:p>
          <w:p w14:paraId="05BD126E" w14:textId="77777777" w:rsidR="007B224D" w:rsidRDefault="00000000">
            <w:pPr>
              <w:pStyle w:val="6"/>
              <w:spacing w:line="360" w:lineRule="auto"/>
              <w:ind w:firstLineChars="200" w:firstLine="482"/>
              <w:rPr>
                <w:rFonts w:ascii="仿宋" w:eastAsia="仿宋" w:hAnsi="仿宋" w:cs="仿宋" w:hint="eastAsia"/>
              </w:rPr>
            </w:pPr>
            <w:r>
              <w:rPr>
                <w:rFonts w:ascii="仿宋" w:eastAsia="仿宋" w:hAnsi="仿宋" w:cs="仿宋" w:hint="eastAsia"/>
              </w:rPr>
              <w:t>3.AI国画生成技术的可行性分析</w:t>
            </w:r>
          </w:p>
          <w:p w14:paraId="4178B9BD" w14:textId="77777777" w:rsidR="007B224D" w:rsidRDefault="00000000">
            <w:pPr>
              <w:spacing w:line="360" w:lineRule="auto"/>
              <w:ind w:firstLineChars="200" w:firstLine="480"/>
              <w:rPr>
                <w:rFonts w:ascii="仿宋" w:eastAsia="仿宋" w:hAnsi="仿宋" w:cs="仿宋" w:hint="eastAsia"/>
                <w:sz w:val="24"/>
              </w:rPr>
            </w:pPr>
            <w:r>
              <w:rPr>
                <w:rFonts w:ascii="仿宋" w:eastAsia="仿宋" w:hAnsi="仿宋" w:cs="仿宋" w:hint="eastAsia"/>
                <w:sz w:val="24"/>
              </w:rPr>
              <w:t>近年来，AI艺术创作技术迅速发展，深度神经网络已能够模拟艺术风格并生成高质量的国画作品。例如，</w:t>
            </w:r>
            <w:proofErr w:type="gramStart"/>
            <w:r>
              <w:rPr>
                <w:rFonts w:ascii="仿宋" w:eastAsia="仿宋" w:hAnsi="仿宋" w:cs="仿宋" w:hint="eastAsia"/>
                <w:sz w:val="24"/>
              </w:rPr>
              <w:t>腾讯</w:t>
            </w:r>
            <w:proofErr w:type="gramEnd"/>
            <w:r>
              <w:rPr>
                <w:rFonts w:ascii="仿宋" w:eastAsia="仿宋" w:hAnsi="仿宋" w:cs="仿宋" w:hint="eastAsia"/>
                <w:sz w:val="24"/>
              </w:rPr>
              <w:t>AI Lab曾推出“丹青引”AI绘画系统，可自动生成符合国画笔法的作品；百度的“文心一格”AI艺术生成模型也在书法和国画方向展现了良好的创作能力。</w:t>
            </w:r>
            <w:proofErr w:type="gramStart"/>
            <w:r>
              <w:rPr>
                <w:rFonts w:ascii="仿宋" w:eastAsia="仿宋" w:hAnsi="仿宋" w:cs="仿宋" w:hint="eastAsia"/>
                <w:sz w:val="24"/>
              </w:rPr>
              <w:t>墨韵心调平台</w:t>
            </w:r>
            <w:proofErr w:type="gramEnd"/>
            <w:r>
              <w:rPr>
                <w:rFonts w:ascii="仿宋" w:eastAsia="仿宋" w:hAnsi="仿宋" w:cs="仿宋" w:hint="eastAsia"/>
                <w:sz w:val="24"/>
              </w:rPr>
              <w:t xml:space="preserve">在此基础上，结合多模态情感计算和AIGC技术，能够根据用户的即时情感数据生成个性化国画作品，并提供动态互动体验，如在用户焦虑时呈现舒缓流畅的笔触，在用户低落时生成明亮温暖的画作。这种基于AI的个性化艺术疗愈模式，将极大增强用户的沉浸感和情感共鸣，使AI国画创作真正服务于心理健康需求。 </w:t>
            </w:r>
          </w:p>
          <w:p w14:paraId="4F7A4ED7" w14:textId="77777777" w:rsidR="007B224D" w:rsidRDefault="00000000">
            <w:pPr>
              <w:pStyle w:val="6"/>
              <w:spacing w:line="360" w:lineRule="auto"/>
              <w:ind w:firstLineChars="200" w:firstLine="482"/>
              <w:rPr>
                <w:rFonts w:ascii="仿宋" w:eastAsia="仿宋" w:hAnsi="仿宋" w:cs="仿宋" w:hint="eastAsia"/>
              </w:rPr>
            </w:pPr>
            <w:r>
              <w:rPr>
                <w:rFonts w:ascii="仿宋" w:eastAsia="仿宋" w:hAnsi="仿宋" w:cs="仿宋" w:hint="eastAsia"/>
              </w:rPr>
              <w:t>4.文化传播与数字疗</w:t>
            </w:r>
            <w:proofErr w:type="gramStart"/>
            <w:r>
              <w:rPr>
                <w:rFonts w:ascii="仿宋" w:eastAsia="仿宋" w:hAnsi="仿宋" w:cs="仿宋" w:hint="eastAsia"/>
              </w:rPr>
              <w:t>愈市场</w:t>
            </w:r>
            <w:proofErr w:type="gramEnd"/>
            <w:r>
              <w:rPr>
                <w:rFonts w:ascii="仿宋" w:eastAsia="仿宋" w:hAnsi="仿宋" w:cs="仿宋" w:hint="eastAsia"/>
              </w:rPr>
              <w:t>的可行性分析</w:t>
            </w:r>
          </w:p>
          <w:p w14:paraId="222F7D60" w14:textId="77777777" w:rsidR="007B224D" w:rsidRDefault="00000000">
            <w:pPr>
              <w:spacing w:line="360" w:lineRule="auto"/>
              <w:ind w:firstLineChars="200" w:firstLine="480"/>
              <w:rPr>
                <w:rFonts w:ascii="仿宋" w:eastAsia="仿宋" w:hAnsi="仿宋" w:cs="仿宋" w:hint="eastAsia"/>
                <w:sz w:val="24"/>
              </w:rPr>
            </w:pPr>
            <w:r>
              <w:rPr>
                <w:rFonts w:ascii="仿宋" w:eastAsia="仿宋" w:hAnsi="仿宋" w:cs="仿宋" w:hint="eastAsia"/>
                <w:sz w:val="24"/>
              </w:rPr>
              <w:t>随着全球心理健康问题日益突出，数字疗</w:t>
            </w:r>
            <w:proofErr w:type="gramStart"/>
            <w:r>
              <w:rPr>
                <w:rFonts w:ascii="仿宋" w:eastAsia="仿宋" w:hAnsi="仿宋" w:cs="仿宋" w:hint="eastAsia"/>
                <w:sz w:val="24"/>
              </w:rPr>
              <w:t>愈市场</w:t>
            </w:r>
            <w:proofErr w:type="gramEnd"/>
            <w:r>
              <w:rPr>
                <w:rFonts w:ascii="仿宋" w:eastAsia="仿宋" w:hAnsi="仿宋" w:cs="仿宋" w:hint="eastAsia"/>
                <w:sz w:val="24"/>
              </w:rPr>
              <w:t>快速增长，AI驱动的情感疗</w:t>
            </w:r>
            <w:proofErr w:type="gramStart"/>
            <w:r>
              <w:rPr>
                <w:rFonts w:ascii="仿宋" w:eastAsia="仿宋" w:hAnsi="仿宋" w:cs="仿宋" w:hint="eastAsia"/>
                <w:sz w:val="24"/>
              </w:rPr>
              <w:t>愈技术</w:t>
            </w:r>
            <w:proofErr w:type="gramEnd"/>
            <w:r>
              <w:rPr>
                <w:rFonts w:ascii="仿宋" w:eastAsia="仿宋" w:hAnsi="仿宋" w:cs="仿宋" w:hint="eastAsia"/>
                <w:sz w:val="24"/>
              </w:rPr>
              <w:t>已成为重要发展趋势。同时，国画作为中国传统文化的代表，其独特的艺术魅力在国际上备受关注。近年来，数字艺术市场兴起，如NFT艺术品和AI绘画生成平台的兴起，证明了数字艺术的商业化价值。</w:t>
            </w:r>
            <w:proofErr w:type="gramStart"/>
            <w:r>
              <w:rPr>
                <w:rFonts w:ascii="仿宋" w:eastAsia="仿宋" w:hAnsi="仿宋" w:cs="仿宋" w:hint="eastAsia"/>
                <w:sz w:val="24"/>
              </w:rPr>
              <w:t>墨韵心调平台</w:t>
            </w:r>
            <w:proofErr w:type="gramEnd"/>
            <w:r>
              <w:rPr>
                <w:rFonts w:ascii="仿宋" w:eastAsia="仿宋" w:hAnsi="仿宋" w:cs="仿宋" w:hint="eastAsia"/>
                <w:sz w:val="24"/>
              </w:rPr>
              <w:t>将国画艺术</w:t>
            </w:r>
            <w:r>
              <w:rPr>
                <w:rFonts w:ascii="仿宋" w:eastAsia="仿宋" w:hAnsi="仿宋" w:cs="仿宋" w:hint="eastAsia"/>
                <w:sz w:val="24"/>
              </w:rPr>
              <w:lastRenderedPageBreak/>
              <w:t>与AI疗</w:t>
            </w:r>
            <w:proofErr w:type="gramStart"/>
            <w:r>
              <w:rPr>
                <w:rFonts w:ascii="仿宋" w:eastAsia="仿宋" w:hAnsi="仿宋" w:cs="仿宋" w:hint="eastAsia"/>
                <w:sz w:val="24"/>
              </w:rPr>
              <w:t>愈技术</w:t>
            </w:r>
            <w:proofErr w:type="gramEnd"/>
            <w:r>
              <w:rPr>
                <w:rFonts w:ascii="仿宋" w:eastAsia="仿宋" w:hAnsi="仿宋" w:cs="仿宋" w:hint="eastAsia"/>
                <w:sz w:val="24"/>
              </w:rPr>
              <w:t>结合，既符合现代社会对心理健康的需求，也为中国传统艺术的国际化传播提供了新途径。通过社交媒体、数字展览、在线艺术疗愈课程等方式，该平台可吸引国内外用户，推动国画艺术的现代化转型，同时满足全球用户对个性化心理健康支持的需求。</w:t>
            </w:r>
          </w:p>
          <w:p w14:paraId="12E99B9A" w14:textId="77777777" w:rsidR="007B224D" w:rsidRDefault="00000000">
            <w:pPr>
              <w:pStyle w:val="6"/>
              <w:spacing w:line="360" w:lineRule="auto"/>
              <w:ind w:firstLineChars="200" w:firstLine="482"/>
              <w:rPr>
                <w:rFonts w:ascii="仿宋" w:eastAsia="仿宋" w:hAnsi="仿宋" w:cs="仿宋" w:hint="eastAsia"/>
                <w:b w:val="0"/>
                <w:bCs/>
              </w:rPr>
            </w:pPr>
            <w:r>
              <w:rPr>
                <w:rFonts w:ascii="仿宋" w:eastAsia="仿宋" w:hAnsi="仿宋" w:cs="仿宋" w:hint="eastAsia"/>
              </w:rPr>
              <w:t>5.结合性分析</w:t>
            </w:r>
          </w:p>
          <w:p w14:paraId="2703209D" w14:textId="77777777" w:rsidR="007B224D" w:rsidRDefault="00000000">
            <w:pPr>
              <w:spacing w:line="360" w:lineRule="auto"/>
              <w:ind w:firstLineChars="200" w:firstLine="480"/>
              <w:rPr>
                <w:rFonts w:ascii="仿宋" w:eastAsia="仿宋" w:hAnsi="仿宋" w:cs="仿宋" w:hint="eastAsia"/>
                <w:sz w:val="24"/>
              </w:rPr>
            </w:pPr>
            <w:r>
              <w:rPr>
                <w:rFonts w:ascii="仿宋" w:eastAsia="仿宋" w:hAnsi="仿宋" w:cs="仿宋" w:hint="eastAsia"/>
                <w:sz w:val="24"/>
              </w:rPr>
              <w:t>该项目的研发与落地，不仅是多模态情感计算与AI国画技术的创新结合，也体现了传统艺术与现代心理健康干预的深度融合。在国家大力推进文化科技融合的政策背景下，该平台的</w:t>
            </w:r>
            <w:proofErr w:type="gramStart"/>
            <w:r>
              <w:rPr>
                <w:rFonts w:ascii="仿宋" w:eastAsia="仿宋" w:hAnsi="仿宋" w:cs="仿宋" w:hint="eastAsia"/>
                <w:sz w:val="24"/>
              </w:rPr>
              <w:t>实施既</w:t>
            </w:r>
            <w:proofErr w:type="gramEnd"/>
            <w:r>
              <w:rPr>
                <w:rFonts w:ascii="仿宋" w:eastAsia="仿宋" w:hAnsi="仿宋" w:cs="仿宋" w:hint="eastAsia"/>
                <w:sz w:val="24"/>
              </w:rPr>
              <w:t xml:space="preserve">符合国家文化数字化战略，也契合全球心理健康市场的发展趋势。通过AI赋能国画疗愈，不仅可以拓展国画的应用场景，促进传统文化的创造性转化和创新性发展，还能够帮助更多人通过艺术疗愈缓解情绪困扰，提升心理健康水平。同时，该平台还可与数字艺术市场结合，拓展商业化模式，如个性化国画NFT、定制化情感绘画订阅服务等，进一步增强其市场竞争力。  </w:t>
            </w:r>
          </w:p>
          <w:p w14:paraId="3E06ED51" w14:textId="77777777" w:rsidR="007B224D" w:rsidRDefault="00000000">
            <w:pPr>
              <w:spacing w:line="360" w:lineRule="auto"/>
              <w:ind w:firstLineChars="200" w:firstLine="480"/>
              <w:rPr>
                <w:rFonts w:ascii="仿宋" w:eastAsia="仿宋" w:hAnsi="仿宋" w:cs="仿宋" w:hint="eastAsia"/>
                <w:sz w:val="24"/>
              </w:rPr>
            </w:pPr>
            <w:r>
              <w:rPr>
                <w:rFonts w:ascii="仿宋" w:eastAsia="仿宋" w:hAnsi="仿宋" w:cs="仿宋" w:hint="eastAsia"/>
                <w:sz w:val="24"/>
              </w:rPr>
              <w:t>综上所述，该项目依托AI多模态情感计算、国画生成技术和数字疗</w:t>
            </w:r>
            <w:proofErr w:type="gramStart"/>
            <w:r>
              <w:rPr>
                <w:rFonts w:ascii="仿宋" w:eastAsia="仿宋" w:hAnsi="仿宋" w:cs="仿宋" w:hint="eastAsia"/>
                <w:sz w:val="24"/>
              </w:rPr>
              <w:t>愈市场</w:t>
            </w:r>
            <w:proofErr w:type="gramEnd"/>
            <w:r>
              <w:rPr>
                <w:rFonts w:ascii="仿宋" w:eastAsia="仿宋" w:hAnsi="仿宋" w:cs="仿宋" w:hint="eastAsia"/>
                <w:sz w:val="24"/>
              </w:rPr>
              <w:t>的发展趋势，具有较高的可行性和广阔的应用前景。它不仅是一项创新的心理健康干预手段，也为中国传统艺术的现代化发展提供了全新的可能性。</w:t>
            </w:r>
          </w:p>
          <w:p w14:paraId="2ACB24CD" w14:textId="77777777" w:rsidR="007B224D" w:rsidRDefault="007B224D">
            <w:pPr>
              <w:spacing w:line="360" w:lineRule="auto"/>
              <w:ind w:firstLineChars="200" w:firstLine="480"/>
              <w:rPr>
                <w:rFonts w:ascii="仿宋" w:eastAsia="仿宋" w:hAnsi="仿宋" w:cs="仿宋" w:hint="eastAsia"/>
                <w:sz w:val="24"/>
              </w:rPr>
            </w:pPr>
          </w:p>
          <w:p w14:paraId="4E4FA749" w14:textId="77777777" w:rsidR="007B224D" w:rsidRDefault="00000000">
            <w:pPr>
              <w:numPr>
                <w:ilvl w:val="0"/>
                <w:numId w:val="2"/>
              </w:numPr>
              <w:spacing w:line="360" w:lineRule="auto"/>
              <w:rPr>
                <w:rFonts w:asciiTheme="majorEastAsia" w:eastAsiaTheme="majorEastAsia" w:hAnsiTheme="majorEastAsia" w:cstheme="majorEastAsia" w:hint="eastAsia"/>
                <w:b/>
                <w:bCs/>
                <w:sz w:val="24"/>
              </w:rPr>
            </w:pPr>
            <w:r>
              <w:rPr>
                <w:rFonts w:asciiTheme="majorEastAsia" w:eastAsiaTheme="majorEastAsia" w:hAnsiTheme="majorEastAsia" w:cstheme="majorEastAsia" w:hint="eastAsia"/>
                <w:b/>
                <w:bCs/>
                <w:sz w:val="24"/>
              </w:rPr>
              <w:t>项目意义</w:t>
            </w:r>
          </w:p>
          <w:p w14:paraId="60D17B0D" w14:textId="77777777" w:rsidR="007B224D" w:rsidRDefault="00000000">
            <w:pPr>
              <w:spacing w:line="360" w:lineRule="auto"/>
              <w:ind w:firstLineChars="200" w:firstLine="480"/>
              <w:rPr>
                <w:rFonts w:ascii="仿宋" w:eastAsia="仿宋" w:hAnsi="仿宋" w:cs="仿宋" w:hint="eastAsia"/>
                <w:sz w:val="24"/>
              </w:rPr>
            </w:pPr>
            <w:r>
              <w:rPr>
                <w:rFonts w:ascii="仿宋" w:eastAsia="仿宋" w:hAnsi="仿宋" w:cs="仿宋" w:hint="eastAsia"/>
                <w:sz w:val="24"/>
              </w:rPr>
              <w:t>目前情绪治疗呈现多元化发展趋势，包含艺术干预等多种方式，但仍面临文化适应性不足等核心问题，需要通过文化融合实现治疗效果的提升。</w:t>
            </w:r>
          </w:p>
          <w:p w14:paraId="5F6A9243" w14:textId="77777777" w:rsidR="007B224D" w:rsidRDefault="00000000">
            <w:pPr>
              <w:spacing w:line="360" w:lineRule="auto"/>
              <w:ind w:firstLineChars="200" w:firstLine="480"/>
              <w:rPr>
                <w:rFonts w:ascii="仿宋" w:eastAsia="仿宋" w:hAnsi="仿宋" w:cs="仿宋" w:hint="eastAsia"/>
                <w:sz w:val="24"/>
              </w:rPr>
            </w:pPr>
            <w:r>
              <w:rPr>
                <w:rFonts w:ascii="仿宋" w:eastAsia="仿宋" w:hAnsi="仿宋" w:cs="仿宋" w:hint="eastAsia"/>
                <w:sz w:val="24"/>
              </w:rPr>
              <w:t>同时，情绪治疗的推进面临诸多主观层面的问题，包括来自个体认知与群体文化心理的深层阻力。这些主观性挑战远比客观因素更加重要与艰难，其形成了难以跨越的心理鸿沟。患者自身对于情绪治疗具有主观抵触，不愿意寻求帮助,认为心理治疗是软弱的表现，患者对AI心理治疗持怀疑态度，抗拒深入过去的创伤。</w:t>
            </w:r>
          </w:p>
          <w:p w14:paraId="167A0DCD" w14:textId="77777777" w:rsidR="007B224D" w:rsidRDefault="00000000">
            <w:pPr>
              <w:spacing w:line="360" w:lineRule="auto"/>
              <w:ind w:firstLineChars="200" w:firstLine="480"/>
              <w:rPr>
                <w:rFonts w:ascii="仿宋" w:eastAsia="仿宋" w:hAnsi="仿宋" w:cs="仿宋" w:hint="eastAsia"/>
                <w:sz w:val="24"/>
              </w:rPr>
            </w:pPr>
            <w:r>
              <w:rPr>
                <w:rFonts w:ascii="仿宋" w:eastAsia="仿宋" w:hAnsi="仿宋" w:cs="仿宋" w:hint="eastAsia"/>
                <w:sz w:val="24"/>
              </w:rPr>
              <w:t>另外，情绪治疗虽然呈现多元化发展趋势，但单一化情绪治疗依然存在并产生了诸多问题，这些问题不仅影响治疗效果，还可能加剧患者的心理负担与社会成本。</w:t>
            </w:r>
          </w:p>
          <w:p w14:paraId="637035CE" w14:textId="77777777" w:rsidR="007B224D" w:rsidRDefault="00000000">
            <w:pPr>
              <w:spacing w:line="360" w:lineRule="auto"/>
              <w:ind w:firstLineChars="200" w:firstLine="480"/>
              <w:rPr>
                <w:rFonts w:ascii="仿宋" w:eastAsia="仿宋" w:hAnsi="仿宋" w:cs="仿宋" w:hint="eastAsia"/>
                <w:sz w:val="24"/>
              </w:rPr>
            </w:pPr>
            <w:r>
              <w:rPr>
                <w:rFonts w:ascii="仿宋" w:eastAsia="仿宋" w:hAnsi="仿宋" w:cs="仿宋" w:hint="eastAsia"/>
                <w:sz w:val="24"/>
              </w:rPr>
              <w:t>中国国画符合患者的文化认同，AI通过识别国画中的多种元素，将情绪量</w:t>
            </w:r>
            <w:r>
              <w:rPr>
                <w:rFonts w:ascii="仿宋" w:eastAsia="仿宋" w:hAnsi="仿宋" w:cs="仿宋" w:hint="eastAsia"/>
                <w:sz w:val="24"/>
              </w:rPr>
              <w:lastRenderedPageBreak/>
              <w:t>化表现。对患者进行隐性诊断，患者不认为自身存在心理疾病，转而通过有修养品味的国画进行情绪的缓解，在欣赏国画的过程中实现情绪上的治疗，从根本上消解患者对于情绪治疗的主观抵触。同时多模态治疗很好的解决了单一化治疗仅针对某一维度的问题，视听文结合的治疗方式也极大增强了情绪治疗的效果。</w:t>
            </w:r>
          </w:p>
          <w:p w14:paraId="62CD12D9" w14:textId="77777777" w:rsidR="007B224D" w:rsidRDefault="007B224D">
            <w:pPr>
              <w:spacing w:line="360" w:lineRule="auto"/>
              <w:rPr>
                <w:rFonts w:ascii="仿宋" w:eastAsia="仿宋" w:hAnsi="仿宋" w:cs="仿宋" w:hint="eastAsia"/>
                <w:sz w:val="24"/>
              </w:rPr>
            </w:pPr>
          </w:p>
          <w:p w14:paraId="70590810" w14:textId="77777777" w:rsidR="007B224D" w:rsidRDefault="00000000">
            <w:pPr>
              <w:numPr>
                <w:ilvl w:val="0"/>
                <w:numId w:val="2"/>
              </w:numPr>
              <w:spacing w:line="360" w:lineRule="auto"/>
              <w:rPr>
                <w:rFonts w:asciiTheme="majorEastAsia" w:eastAsiaTheme="majorEastAsia" w:hAnsiTheme="majorEastAsia" w:cstheme="majorEastAsia" w:hint="eastAsia"/>
                <w:b/>
                <w:bCs/>
                <w:sz w:val="24"/>
              </w:rPr>
            </w:pPr>
            <w:r>
              <w:rPr>
                <w:rFonts w:asciiTheme="majorEastAsia" w:eastAsiaTheme="majorEastAsia" w:hAnsiTheme="majorEastAsia" w:cstheme="majorEastAsia" w:hint="eastAsia"/>
                <w:b/>
                <w:bCs/>
                <w:sz w:val="24"/>
              </w:rPr>
              <w:t>国内外研究现状</w:t>
            </w:r>
          </w:p>
          <w:p w14:paraId="229749F9" w14:textId="77777777" w:rsidR="007B224D" w:rsidRDefault="00000000">
            <w:pPr>
              <w:spacing w:line="360" w:lineRule="auto"/>
              <w:ind w:firstLine="420"/>
              <w:rPr>
                <w:rFonts w:ascii="仿宋" w:eastAsia="仿宋" w:hAnsi="仿宋" w:cs="仿宋" w:hint="eastAsia"/>
                <w:b/>
                <w:bCs/>
                <w:color w:val="05073B"/>
                <w:sz w:val="24"/>
                <w:shd w:val="clear" w:color="auto" w:fill="FDFDFE"/>
              </w:rPr>
            </w:pPr>
            <w:r>
              <w:rPr>
                <w:rFonts w:ascii="仿宋" w:eastAsia="仿宋" w:hAnsi="仿宋" w:cs="仿宋" w:hint="eastAsia"/>
                <w:color w:val="05073B"/>
                <w:sz w:val="24"/>
                <w:shd w:val="clear" w:color="auto" w:fill="FDFDFE"/>
              </w:rPr>
              <w:t>1.</w:t>
            </w:r>
            <w:r>
              <w:rPr>
                <w:rFonts w:ascii="仿宋" w:eastAsia="仿宋" w:hAnsi="仿宋" w:cs="仿宋" w:hint="eastAsia"/>
                <w:sz w:val="24"/>
                <w:shd w:val="clear" w:color="auto" w:fill="FDFDFE"/>
              </w:rPr>
              <w:t>国内研究现状</w:t>
            </w:r>
          </w:p>
          <w:p w14:paraId="20FD8830" w14:textId="77777777" w:rsidR="007B224D" w:rsidRDefault="00000000">
            <w:pPr>
              <w:spacing w:line="360" w:lineRule="auto"/>
              <w:ind w:firstLineChars="200" w:firstLine="480"/>
              <w:rPr>
                <w:rFonts w:ascii="仿宋" w:eastAsia="仿宋" w:hAnsi="仿宋" w:cs="仿宋" w:hint="eastAsia"/>
                <w:sz w:val="24"/>
              </w:rPr>
            </w:pPr>
            <w:r>
              <w:rPr>
                <w:rFonts w:ascii="仿宋" w:eastAsia="仿宋" w:hAnsi="仿宋" w:cs="仿宋" w:hint="eastAsia"/>
                <w:sz w:val="24"/>
              </w:rPr>
              <w:t>近年来，国内对多模态情感计算的研究逐渐兴起，并与人工智能、心理学、艺术治疗 等领域深度融合。国内学者基于多模态情感计算，例如利用自然语言处理（NLP）、计算机视觉、脑电信号（EEG）等多模态数据来识别驾驶员的情绪状态，可以有效预防潜在的危险驾驶行为[1]。</w:t>
            </w:r>
          </w:p>
          <w:p w14:paraId="395E4BCA" w14:textId="77777777" w:rsidR="007B224D" w:rsidRDefault="00000000">
            <w:pPr>
              <w:spacing w:line="360" w:lineRule="auto"/>
              <w:ind w:firstLineChars="200" w:firstLine="480"/>
              <w:rPr>
                <w:rFonts w:ascii="仿宋" w:eastAsia="仿宋" w:hAnsi="仿宋" w:cs="仿宋" w:hint="eastAsia"/>
                <w:sz w:val="24"/>
              </w:rPr>
            </w:pPr>
            <w:r>
              <w:rPr>
                <w:rFonts w:ascii="仿宋" w:eastAsia="仿宋" w:hAnsi="仿宋" w:cs="仿宋" w:hint="eastAsia"/>
                <w:sz w:val="24"/>
              </w:rPr>
              <w:t>在人工智能与艺术疗愈的结合方面，国内研究主要集中在情感计算与AIGC结合的方向。例如，哈尔滨工业大学开发了一款基于多模态情感分析的“Moods——沉浸式AI音乐疗愈系统”。该系统结合文本、语音、面部表情和生理信号（如心率、皮肤电活动）来实时检测用户的情绪状态，并匹配对应的音乐空间模块，提供个性化心理干预。例如，在用户进行心理咨询或日常交互时，系统可以通过摄像头捕捉面部表情，并结合语音情感分析，判断用户当前是否处于焦虑或抑郁状态。如果检测到负面情绪，系统会进行音乐疗法，以帮助用户缓解压力[2]。</w:t>
            </w:r>
          </w:p>
          <w:p w14:paraId="718E609E" w14:textId="77777777" w:rsidR="007B224D" w:rsidRDefault="00000000">
            <w:pPr>
              <w:spacing w:line="360" w:lineRule="auto"/>
              <w:ind w:firstLineChars="200" w:firstLine="482"/>
              <w:rPr>
                <w:rFonts w:ascii="仿宋" w:eastAsia="仿宋" w:hAnsi="仿宋" w:cs="仿宋" w:hint="eastAsia"/>
                <w:sz w:val="24"/>
              </w:rPr>
            </w:pPr>
            <w:r>
              <w:rPr>
                <w:rFonts w:ascii="仿宋" w:eastAsia="仿宋" w:hAnsi="仿宋" w:cs="仿宋" w:hint="eastAsia"/>
                <w:b/>
                <w:bCs/>
                <w:sz w:val="24"/>
              </w:rPr>
              <w:t>2.国外研究现状</w:t>
            </w:r>
          </w:p>
          <w:p w14:paraId="7E1D7E3D" w14:textId="77777777" w:rsidR="007B224D" w:rsidRDefault="00000000">
            <w:pPr>
              <w:spacing w:line="360" w:lineRule="auto"/>
              <w:ind w:firstLineChars="200" w:firstLine="480"/>
              <w:rPr>
                <w:rFonts w:ascii="仿宋" w:eastAsia="仿宋" w:hAnsi="仿宋" w:cs="仿宋" w:hint="eastAsia"/>
                <w:sz w:val="24"/>
              </w:rPr>
            </w:pPr>
            <w:r>
              <w:rPr>
                <w:rFonts w:ascii="仿宋" w:eastAsia="仿宋" w:hAnsi="仿宋" w:cs="仿宋" w:hint="eastAsia"/>
                <w:sz w:val="24"/>
              </w:rPr>
              <w:t>国外对多模态情感疗愈的研究起步较早，尤其在计算情感（Affective Computing）、心理健康AI干预和虚拟现实（VR）情感疗法 等领域具有较为成熟的研究基础。麻省理工学院媒体实验室的Rosalind Picard教授在1997年提出计算情感的概念，如果我们想让计算机真正智能，并与我们自然互动，我们必须赋予计算机识别、理解、甚至拥有和表达情感的能力[3]。他发展了基于多模态数据的情感识别方法，这一理论为AI介入心理疗愈奠定了基础。</w:t>
            </w:r>
          </w:p>
          <w:p w14:paraId="4C80D947" w14:textId="77777777" w:rsidR="007B224D" w:rsidRDefault="00000000">
            <w:pPr>
              <w:spacing w:line="360" w:lineRule="auto"/>
              <w:ind w:firstLineChars="200" w:firstLine="480"/>
              <w:rPr>
                <w:rFonts w:ascii="仿宋" w:eastAsia="仿宋" w:hAnsi="仿宋" w:cs="仿宋" w:hint="eastAsia"/>
                <w:sz w:val="24"/>
              </w:rPr>
            </w:pPr>
            <w:r>
              <w:rPr>
                <w:rFonts w:ascii="仿宋" w:eastAsia="仿宋" w:hAnsi="仿宋" w:cs="仿宋" w:hint="eastAsia"/>
                <w:sz w:val="24"/>
              </w:rPr>
              <w:t>近年来，国外许多研究团队开始探索多模态情感疗愈在心理健康中的应用。例如，Ellie是美国南加州大学创意技术研究所开发的一款AI虚拟心理治疗师，旨在帮助PTSD（创伤后应激障碍）患者进行心理康复。Ellie采用多模态情感分析技术，通过语音语调、面部微表情、身体姿态来评估用户的情绪状态，并提供</w:t>
            </w:r>
            <w:r>
              <w:rPr>
                <w:rFonts w:ascii="仿宋" w:eastAsia="仿宋" w:hAnsi="仿宋" w:cs="仿宋" w:hint="eastAsia"/>
                <w:sz w:val="24"/>
              </w:rPr>
              <w:lastRenderedPageBreak/>
              <w:t>个性化心理支持。例如，在对话过程中，Ellie会通过摄像头捕捉用户的面部微表情，并结合 NLP（自然语言处理）分析用户的语言内容，判断是否存在焦虑、抑郁或心理压力过大的情况。如果检测到用户情绪不稳定，Ellie会调整语调，使用更加温暖和鼓励的语言进行引导，并推荐适合的心理疏导方法[4]。</w:t>
            </w:r>
          </w:p>
          <w:p w14:paraId="061C6106" w14:textId="77777777" w:rsidR="007B224D" w:rsidRDefault="00000000">
            <w:pPr>
              <w:spacing w:line="360" w:lineRule="auto"/>
              <w:ind w:firstLineChars="200" w:firstLine="480"/>
              <w:rPr>
                <w:rFonts w:ascii="仿宋" w:eastAsia="仿宋" w:hAnsi="仿宋" w:cs="仿宋" w:hint="eastAsia"/>
                <w:sz w:val="24"/>
              </w:rPr>
            </w:pPr>
            <w:r>
              <w:rPr>
                <w:rFonts w:ascii="仿宋" w:eastAsia="仿宋" w:hAnsi="仿宋" w:cs="仿宋" w:hint="eastAsia"/>
                <w:sz w:val="24"/>
              </w:rPr>
              <w:t>在AI与艺术结合的方向，国外已有较多探索。例如，Google DeepMind旗下的 Magenta项目专注于AI在音乐与艺术生成中的应用，其研究方向包括AI生成情感音乐、绘画和诗歌。该项目开发了基于深度神经网络的音乐情感分析模型，能够根据用户输入的关键词或语音情绪，自动生成匹配的音乐。例如，如果用户输入“孤独”，系统可能会生成柔和的钢琴曲，而输入“激励”则可能生成充满动力的交响乐。此外，Magenta还开发了AI绘画工具，能够根据用户的情绪状态，生成不同风格的艺术作品，以帮助用户表达情绪[5]。</w:t>
            </w:r>
          </w:p>
          <w:p w14:paraId="09C2C9B2" w14:textId="77777777" w:rsidR="007B224D" w:rsidRDefault="00000000">
            <w:pPr>
              <w:spacing w:line="360" w:lineRule="auto"/>
              <w:ind w:firstLineChars="200" w:firstLine="482"/>
              <w:rPr>
                <w:rFonts w:ascii="仿宋" w:eastAsia="仿宋" w:hAnsi="仿宋" w:cs="仿宋" w:hint="eastAsia"/>
                <w:b/>
                <w:bCs/>
                <w:sz w:val="24"/>
              </w:rPr>
            </w:pPr>
            <w:r>
              <w:rPr>
                <w:rFonts w:ascii="仿宋" w:eastAsia="仿宋" w:hAnsi="仿宋" w:cs="仿宋" w:hint="eastAsia"/>
                <w:b/>
                <w:bCs/>
                <w:sz w:val="24"/>
              </w:rPr>
              <w:t>3.文献评述</w:t>
            </w:r>
          </w:p>
          <w:p w14:paraId="10C07314" w14:textId="77777777" w:rsidR="007B224D" w:rsidRDefault="00000000">
            <w:pPr>
              <w:spacing w:line="360" w:lineRule="auto"/>
              <w:ind w:firstLineChars="200" w:firstLine="480"/>
              <w:rPr>
                <w:rFonts w:ascii="仿宋" w:eastAsia="仿宋" w:hAnsi="仿宋" w:cs="仿宋" w:hint="eastAsia"/>
                <w:sz w:val="24"/>
              </w:rPr>
            </w:pPr>
            <w:r>
              <w:rPr>
                <w:rFonts w:ascii="仿宋" w:eastAsia="仿宋" w:hAnsi="仿宋" w:cs="仿宋" w:hint="eastAsia"/>
                <w:sz w:val="24"/>
              </w:rPr>
              <w:t>通过对国内外研究现状及发展趋势的分析，我们可以看到，在多模态情感疗愈领域，国外研究起步较早，主要集中在计算情感、心理健康AI干预和虚拟现实（VR）情感疗法等方向。国外的研究团队如麻省理工学院媒体实验室、南加州大学等，致力于利用AI技术识别和干预心理健康问题。</w:t>
            </w:r>
          </w:p>
          <w:p w14:paraId="420B8FB2" w14:textId="77777777" w:rsidR="007B224D" w:rsidRDefault="00000000">
            <w:pPr>
              <w:spacing w:line="360" w:lineRule="auto"/>
              <w:ind w:firstLineChars="200" w:firstLine="480"/>
              <w:rPr>
                <w:rFonts w:ascii="仿宋" w:eastAsia="仿宋" w:hAnsi="仿宋" w:cs="仿宋" w:hint="eastAsia"/>
                <w:sz w:val="24"/>
              </w:rPr>
            </w:pPr>
            <w:r>
              <w:rPr>
                <w:rFonts w:ascii="仿宋" w:eastAsia="仿宋" w:hAnsi="仿宋" w:cs="仿宋" w:hint="eastAsia"/>
                <w:sz w:val="24"/>
              </w:rPr>
              <w:t>相比之下，国内的多模态情感计算研究近年来快速发展，并与人工智能、心理学和艺术治疗等领域深度融合。国内学者不仅探索情感计算在驾驶安全、心理健康等领域的应用，还关注AIGC在情感</w:t>
            </w:r>
            <w:proofErr w:type="gramStart"/>
            <w:r>
              <w:rPr>
                <w:rFonts w:ascii="仿宋" w:eastAsia="仿宋" w:hAnsi="仿宋" w:cs="仿宋" w:hint="eastAsia"/>
                <w:sz w:val="24"/>
              </w:rPr>
              <w:t>疗愈中的</w:t>
            </w:r>
            <w:proofErr w:type="gramEnd"/>
            <w:r>
              <w:rPr>
                <w:rFonts w:ascii="仿宋" w:eastAsia="仿宋" w:hAnsi="仿宋" w:cs="仿宋" w:hint="eastAsia"/>
                <w:sz w:val="24"/>
              </w:rPr>
              <w:t>潜力。</w:t>
            </w:r>
          </w:p>
          <w:p w14:paraId="509479CD" w14:textId="77777777" w:rsidR="007B224D" w:rsidRDefault="00000000">
            <w:pPr>
              <w:spacing w:line="360" w:lineRule="auto"/>
              <w:ind w:firstLineChars="200" w:firstLine="480"/>
              <w:rPr>
                <w:rFonts w:ascii="仿宋" w:eastAsia="仿宋" w:hAnsi="仿宋" w:cs="仿宋" w:hint="eastAsia"/>
                <w:sz w:val="24"/>
              </w:rPr>
            </w:pPr>
            <w:r>
              <w:rPr>
                <w:rFonts w:ascii="仿宋" w:eastAsia="仿宋" w:hAnsi="仿宋" w:cs="仿宋" w:hint="eastAsia"/>
                <w:sz w:val="24"/>
              </w:rPr>
              <w:t>国外的研究强调技术创新和多模态数据融合，提高AI在情感识别和干预中的精准度，而国内的研究更多关注AI技术在心理健康和艺术</w:t>
            </w:r>
            <w:proofErr w:type="gramStart"/>
            <w:r>
              <w:rPr>
                <w:rFonts w:ascii="仿宋" w:eastAsia="仿宋" w:hAnsi="仿宋" w:cs="仿宋" w:hint="eastAsia"/>
                <w:sz w:val="24"/>
              </w:rPr>
              <w:t>疗愈中的</w:t>
            </w:r>
            <w:proofErr w:type="gramEnd"/>
            <w:r>
              <w:rPr>
                <w:rFonts w:ascii="仿宋" w:eastAsia="仿宋" w:hAnsi="仿宋" w:cs="仿宋" w:hint="eastAsia"/>
                <w:sz w:val="24"/>
              </w:rPr>
              <w:t>应用落地。这表明，未来在推动多模态情感疗</w:t>
            </w:r>
            <w:proofErr w:type="gramStart"/>
            <w:r>
              <w:rPr>
                <w:rFonts w:ascii="仿宋" w:eastAsia="仿宋" w:hAnsi="仿宋" w:cs="仿宋" w:hint="eastAsia"/>
                <w:sz w:val="24"/>
              </w:rPr>
              <w:t>愈技术</w:t>
            </w:r>
            <w:proofErr w:type="gramEnd"/>
            <w:r>
              <w:rPr>
                <w:rFonts w:ascii="仿宋" w:eastAsia="仿宋" w:hAnsi="仿宋" w:cs="仿宋" w:hint="eastAsia"/>
                <w:sz w:val="24"/>
              </w:rPr>
              <w:t>发展时，不仅要加强对情感计算的基础研究和技术突破，也要结合实际应用需求，推动AI技术在人机交互、心理干预和文化创意等领域的深度融合。同时，随着多模态情感计算的普及，其伦理与隐私问题也需要得到关注，以确保该技术在心理健康干预中的安全性和</w:t>
            </w:r>
            <w:proofErr w:type="gramStart"/>
            <w:r>
              <w:rPr>
                <w:rFonts w:ascii="仿宋" w:eastAsia="仿宋" w:hAnsi="仿宋" w:cs="仿宋" w:hint="eastAsia"/>
                <w:sz w:val="24"/>
              </w:rPr>
              <w:t>可</w:t>
            </w:r>
            <w:proofErr w:type="gramEnd"/>
            <w:r>
              <w:rPr>
                <w:rFonts w:ascii="仿宋" w:eastAsia="仿宋" w:hAnsi="仿宋" w:cs="仿宋" w:hint="eastAsia"/>
                <w:sz w:val="24"/>
              </w:rPr>
              <w:t>持续性。</w:t>
            </w:r>
          </w:p>
          <w:p w14:paraId="6B119B04" w14:textId="77777777" w:rsidR="007B224D" w:rsidRDefault="007B224D">
            <w:pPr>
              <w:spacing w:line="360" w:lineRule="auto"/>
              <w:ind w:firstLineChars="200" w:firstLine="480"/>
              <w:rPr>
                <w:rFonts w:ascii="仿宋" w:eastAsia="仿宋" w:hAnsi="仿宋" w:cs="仿宋" w:hint="eastAsia"/>
                <w:sz w:val="24"/>
              </w:rPr>
            </w:pPr>
          </w:p>
          <w:p w14:paraId="1D74D7B9" w14:textId="77777777" w:rsidR="007B224D" w:rsidRDefault="00000000">
            <w:pPr>
              <w:spacing w:line="360" w:lineRule="auto"/>
              <w:ind w:firstLineChars="200" w:firstLine="482"/>
              <w:rPr>
                <w:rFonts w:ascii="仿宋" w:eastAsia="仿宋" w:hAnsi="仿宋" w:cs="仿宋" w:hint="eastAsia"/>
                <w:sz w:val="24"/>
              </w:rPr>
            </w:pPr>
            <w:r>
              <w:rPr>
                <w:rFonts w:ascii="仿宋" w:eastAsia="仿宋" w:hAnsi="仿宋" w:cs="仿宋" w:hint="eastAsia"/>
                <w:b/>
                <w:bCs/>
                <w:sz w:val="24"/>
              </w:rPr>
              <w:t>参考文献</w:t>
            </w:r>
          </w:p>
          <w:p w14:paraId="2684A402" w14:textId="77777777" w:rsidR="007B224D" w:rsidRDefault="00000000">
            <w:pPr>
              <w:spacing w:line="360" w:lineRule="auto"/>
              <w:ind w:firstLineChars="200" w:firstLine="480"/>
              <w:rPr>
                <w:rFonts w:ascii="仿宋" w:eastAsia="仿宋" w:hAnsi="仿宋" w:cs="仿宋" w:hint="eastAsia"/>
                <w:sz w:val="24"/>
              </w:rPr>
            </w:pPr>
            <w:r>
              <w:rPr>
                <w:rFonts w:ascii="仿宋" w:eastAsia="仿宋" w:hAnsi="仿宋" w:cs="仿宋" w:hint="eastAsia"/>
                <w:sz w:val="24"/>
              </w:rPr>
              <w:t>[1]周欣颖,李雷孝,林浩,等.多模态驾驶员情绪识别研究综述[J/OL].计算机工程与应</w:t>
            </w:r>
            <w:r>
              <w:rPr>
                <w:rFonts w:ascii="仿宋" w:eastAsia="仿宋" w:hAnsi="仿宋" w:cs="仿宋" w:hint="eastAsia"/>
                <w:sz w:val="24"/>
              </w:rPr>
              <w:lastRenderedPageBreak/>
              <w:t>用,1-20[2025-03-02].http://kns.cnki.net/kcms/detail/11.2127.tp.20241127.1814.027.html.</w:t>
            </w:r>
          </w:p>
          <w:p w14:paraId="4994A55C" w14:textId="77777777" w:rsidR="007B224D" w:rsidRDefault="00000000">
            <w:pPr>
              <w:spacing w:line="360" w:lineRule="auto"/>
              <w:ind w:firstLineChars="200" w:firstLine="480"/>
              <w:rPr>
                <w:rFonts w:ascii="仿宋" w:eastAsia="仿宋" w:hAnsi="仿宋" w:cs="仿宋" w:hint="eastAsia"/>
                <w:sz w:val="24"/>
              </w:rPr>
            </w:pPr>
            <w:r>
              <w:rPr>
                <w:rFonts w:ascii="仿宋" w:eastAsia="仿宋" w:hAnsi="仿宋" w:cs="仿宋" w:hint="eastAsia"/>
                <w:sz w:val="24"/>
              </w:rPr>
              <w:t>[2]</w:t>
            </w:r>
            <w:proofErr w:type="gramStart"/>
            <w:r>
              <w:rPr>
                <w:rFonts w:ascii="仿宋" w:eastAsia="仿宋" w:hAnsi="仿宋" w:cs="仿宋" w:hint="eastAsia"/>
                <w:sz w:val="24"/>
              </w:rPr>
              <w:t>黄宇萌</w:t>
            </w:r>
            <w:proofErr w:type="gramEnd"/>
            <w:r>
              <w:rPr>
                <w:rFonts w:ascii="仿宋" w:eastAsia="仿宋" w:hAnsi="仿宋" w:cs="仿宋" w:hint="eastAsia"/>
                <w:sz w:val="24"/>
              </w:rPr>
              <w:t>.基于情绪识别的沉浸式AI音乐疗愈系统设计研究[D].哈尔滨工业大学,2023.</w:t>
            </w:r>
            <w:proofErr w:type="gramStart"/>
            <w:r>
              <w:rPr>
                <w:rFonts w:ascii="仿宋" w:eastAsia="仿宋" w:hAnsi="仿宋" w:cs="仿宋" w:hint="eastAsia"/>
                <w:sz w:val="24"/>
              </w:rPr>
              <w:t>DOI:10.27061/d.cnki.ghgdu</w:t>
            </w:r>
            <w:proofErr w:type="gramEnd"/>
            <w:r>
              <w:rPr>
                <w:rFonts w:ascii="仿宋" w:eastAsia="仿宋" w:hAnsi="仿宋" w:cs="仿宋" w:hint="eastAsia"/>
                <w:sz w:val="24"/>
              </w:rPr>
              <w:t>.2023.002624.</w:t>
            </w:r>
          </w:p>
          <w:p w14:paraId="6698A2F2" w14:textId="77777777" w:rsidR="007B224D" w:rsidRDefault="00000000">
            <w:pPr>
              <w:spacing w:line="360" w:lineRule="auto"/>
              <w:ind w:firstLineChars="200" w:firstLine="480"/>
              <w:rPr>
                <w:rFonts w:ascii="仿宋" w:eastAsia="仿宋" w:hAnsi="仿宋" w:cs="仿宋" w:hint="eastAsia"/>
                <w:sz w:val="24"/>
              </w:rPr>
            </w:pPr>
            <w:r>
              <w:rPr>
                <w:rFonts w:ascii="仿宋" w:eastAsia="仿宋" w:hAnsi="仿宋" w:cs="仿宋" w:hint="eastAsia"/>
                <w:sz w:val="24"/>
              </w:rPr>
              <w:t>[</w:t>
            </w:r>
            <w:proofErr w:type="gramStart"/>
            <w:r>
              <w:rPr>
                <w:rFonts w:ascii="仿宋" w:eastAsia="仿宋" w:hAnsi="仿宋" w:cs="仿宋" w:hint="eastAsia"/>
                <w:sz w:val="24"/>
              </w:rPr>
              <w:t>3]Picard</w:t>
            </w:r>
            <w:proofErr w:type="gramEnd"/>
            <w:r>
              <w:rPr>
                <w:rFonts w:ascii="仿宋" w:eastAsia="仿宋" w:hAnsi="仿宋" w:cs="仿宋" w:hint="eastAsia"/>
                <w:sz w:val="24"/>
              </w:rPr>
              <w:t>, R. W. (1997). Affective computing. MIT Press.https://direct.mit.edu/books/monograph/4296/Affective-Computing</w:t>
            </w:r>
          </w:p>
          <w:p w14:paraId="08B006AB" w14:textId="77777777" w:rsidR="007B224D" w:rsidRDefault="00000000">
            <w:pPr>
              <w:spacing w:line="360" w:lineRule="auto"/>
              <w:ind w:firstLineChars="200" w:firstLine="480"/>
              <w:rPr>
                <w:rFonts w:ascii="仿宋" w:eastAsia="仿宋" w:hAnsi="仿宋" w:cs="仿宋" w:hint="eastAsia"/>
                <w:sz w:val="24"/>
              </w:rPr>
            </w:pPr>
            <w:r>
              <w:rPr>
                <w:rFonts w:ascii="仿宋" w:eastAsia="仿宋" w:hAnsi="仿宋" w:cs="仿宋" w:hint="eastAsia"/>
                <w:sz w:val="24"/>
              </w:rPr>
              <w:t>[</w:t>
            </w:r>
            <w:proofErr w:type="gramStart"/>
            <w:r>
              <w:rPr>
                <w:rFonts w:ascii="仿宋" w:eastAsia="仿宋" w:hAnsi="仿宋" w:cs="仿宋" w:hint="eastAsia"/>
                <w:sz w:val="24"/>
              </w:rPr>
              <w:t>4]DeVault</w:t>
            </w:r>
            <w:proofErr w:type="gramEnd"/>
            <w:r>
              <w:rPr>
                <w:rFonts w:ascii="仿宋" w:eastAsia="仿宋" w:hAnsi="仿宋" w:cs="仿宋" w:hint="eastAsia"/>
                <w:sz w:val="24"/>
              </w:rPr>
              <w:t xml:space="preserve">, D., </w:t>
            </w:r>
            <w:proofErr w:type="spellStart"/>
            <w:r>
              <w:rPr>
                <w:rFonts w:ascii="仿宋" w:eastAsia="仿宋" w:hAnsi="仿宋" w:cs="仿宋" w:hint="eastAsia"/>
                <w:sz w:val="24"/>
              </w:rPr>
              <w:t>Artstein</w:t>
            </w:r>
            <w:proofErr w:type="spellEnd"/>
            <w:r>
              <w:rPr>
                <w:rFonts w:ascii="仿宋" w:eastAsia="仿宋" w:hAnsi="仿宋" w:cs="仿宋" w:hint="eastAsia"/>
                <w:sz w:val="24"/>
              </w:rPr>
              <w:t xml:space="preserve">, R., Benn, G., et al. (2014). </w:t>
            </w:r>
            <w:proofErr w:type="spellStart"/>
            <w:r>
              <w:rPr>
                <w:rFonts w:ascii="仿宋" w:eastAsia="仿宋" w:hAnsi="仿宋" w:cs="仿宋" w:hint="eastAsia"/>
                <w:sz w:val="24"/>
              </w:rPr>
              <w:t>SimSensei</w:t>
            </w:r>
            <w:proofErr w:type="spellEnd"/>
            <w:r>
              <w:rPr>
                <w:rFonts w:ascii="仿宋" w:eastAsia="仿宋" w:hAnsi="仿宋" w:cs="仿宋" w:hint="eastAsia"/>
                <w:sz w:val="24"/>
              </w:rPr>
              <w:t xml:space="preserve"> Kiosk: A virtual human interviewer for healthcare decision support. *Proceedings of the International Conference on Autonomous Agents and Multiagent Systems (AAMAS 2014). *https://dl.acm.org/doi/10.5555/2615731.2617415</w:t>
            </w:r>
          </w:p>
          <w:p w14:paraId="63FC7F0C" w14:textId="77777777" w:rsidR="007B224D" w:rsidRDefault="00000000">
            <w:pPr>
              <w:spacing w:line="360" w:lineRule="auto"/>
              <w:ind w:firstLineChars="200" w:firstLine="480"/>
              <w:rPr>
                <w:rFonts w:ascii="仿宋" w:eastAsia="仿宋" w:hAnsi="仿宋" w:cs="仿宋" w:hint="eastAsia"/>
                <w:sz w:val="24"/>
              </w:rPr>
            </w:pPr>
            <w:r>
              <w:rPr>
                <w:rFonts w:ascii="仿宋" w:eastAsia="仿宋" w:hAnsi="仿宋" w:cs="仿宋" w:hint="eastAsia"/>
                <w:sz w:val="24"/>
              </w:rPr>
              <w:t>[</w:t>
            </w:r>
            <w:proofErr w:type="gramStart"/>
            <w:r>
              <w:rPr>
                <w:rFonts w:ascii="仿宋" w:eastAsia="仿宋" w:hAnsi="仿宋" w:cs="仿宋" w:hint="eastAsia"/>
                <w:sz w:val="24"/>
              </w:rPr>
              <w:t>5]</w:t>
            </w:r>
            <w:proofErr w:type="spellStart"/>
            <w:r>
              <w:rPr>
                <w:rFonts w:ascii="仿宋" w:eastAsia="仿宋" w:hAnsi="仿宋" w:cs="仿宋" w:hint="eastAsia"/>
                <w:sz w:val="24"/>
              </w:rPr>
              <w:t>Elgammal</w:t>
            </w:r>
            <w:proofErr w:type="spellEnd"/>
            <w:proofErr w:type="gramEnd"/>
            <w:r>
              <w:rPr>
                <w:rFonts w:ascii="仿宋" w:eastAsia="仿宋" w:hAnsi="仿宋" w:cs="仿宋" w:hint="eastAsia"/>
                <w:sz w:val="24"/>
              </w:rPr>
              <w:t xml:space="preserve">, A., Liu, B., </w:t>
            </w:r>
            <w:proofErr w:type="spellStart"/>
            <w:r>
              <w:rPr>
                <w:rFonts w:ascii="仿宋" w:eastAsia="仿宋" w:hAnsi="仿宋" w:cs="仿宋" w:hint="eastAsia"/>
                <w:sz w:val="24"/>
              </w:rPr>
              <w:t>Elhoseiny</w:t>
            </w:r>
            <w:proofErr w:type="spellEnd"/>
            <w:r>
              <w:rPr>
                <w:rFonts w:ascii="仿宋" w:eastAsia="仿宋" w:hAnsi="仿宋" w:cs="仿宋" w:hint="eastAsia"/>
                <w:sz w:val="24"/>
              </w:rPr>
              <w:t>, M., &amp; Mazzone, M. (2017). CAN: Creative adversarial networks, generating "art" by learning about styles and deviating from style norms. https://arxiv.org/abs/1706.07068</w:t>
            </w:r>
          </w:p>
          <w:p w14:paraId="68A2E0A6" w14:textId="77777777" w:rsidR="007B224D" w:rsidRDefault="007B224D">
            <w:pPr>
              <w:ind w:firstLineChars="200" w:firstLine="420"/>
            </w:pPr>
          </w:p>
          <w:p w14:paraId="4B9132B8" w14:textId="77777777" w:rsidR="007B224D" w:rsidRDefault="00000000">
            <w:pPr>
              <w:numPr>
                <w:ilvl w:val="0"/>
                <w:numId w:val="2"/>
              </w:numPr>
              <w:spacing w:line="360" w:lineRule="auto"/>
              <w:rPr>
                <w:rFonts w:asciiTheme="majorEastAsia" w:eastAsiaTheme="majorEastAsia" w:hAnsiTheme="majorEastAsia" w:cstheme="majorEastAsia" w:hint="eastAsia"/>
                <w:b/>
                <w:bCs/>
              </w:rPr>
            </w:pPr>
            <w:r>
              <w:rPr>
                <w:rFonts w:asciiTheme="majorEastAsia" w:eastAsiaTheme="majorEastAsia" w:hAnsiTheme="majorEastAsia" w:cstheme="majorEastAsia" w:hint="eastAsia"/>
                <w:b/>
                <w:bCs/>
                <w:sz w:val="24"/>
              </w:rPr>
              <w:t>已有基础</w:t>
            </w:r>
          </w:p>
          <w:p w14:paraId="1C53A4B2" w14:textId="77777777" w:rsidR="007B224D" w:rsidRDefault="00000000">
            <w:pPr>
              <w:spacing w:line="360" w:lineRule="auto"/>
              <w:ind w:firstLineChars="200" w:firstLine="482"/>
              <w:rPr>
                <w:rFonts w:ascii="仿宋" w:eastAsia="仿宋" w:hAnsi="仿宋" w:cs="仿宋" w:hint="eastAsia"/>
                <w:b/>
                <w:bCs/>
                <w:sz w:val="24"/>
              </w:rPr>
            </w:pPr>
            <w:r>
              <w:rPr>
                <w:rFonts w:ascii="仿宋" w:eastAsia="仿宋" w:hAnsi="仿宋" w:cs="仿宋" w:hint="eastAsia"/>
                <w:b/>
                <w:bCs/>
                <w:sz w:val="24"/>
              </w:rPr>
              <w:t>1.项目可行性强</w:t>
            </w:r>
          </w:p>
          <w:p w14:paraId="4FE21110" w14:textId="77777777" w:rsidR="007B224D" w:rsidRDefault="00000000">
            <w:pPr>
              <w:spacing w:line="360" w:lineRule="auto"/>
              <w:ind w:firstLineChars="200" w:firstLine="480"/>
              <w:rPr>
                <w:rFonts w:ascii="仿宋" w:eastAsia="仿宋" w:hAnsi="仿宋" w:cs="仿宋" w:hint="eastAsia"/>
                <w:sz w:val="24"/>
              </w:rPr>
            </w:pPr>
            <w:r>
              <w:rPr>
                <w:rFonts w:ascii="仿宋" w:eastAsia="仿宋" w:hAnsi="仿宋" w:cs="仿宋" w:hint="eastAsia"/>
                <w:sz w:val="24"/>
              </w:rPr>
              <w:t>随着社会节奏的加快、生活压力的增加，心理健康问题日益受到社会的关注。中国心理健康相关市场规模已超千亿元，并呈现持续增长趋势。基于 AI 国画的情感疗愈平台能够满足社会对非药物心理干预的需求。</w:t>
            </w:r>
          </w:p>
          <w:p w14:paraId="2EB568D5" w14:textId="77777777" w:rsidR="007B224D" w:rsidRDefault="00000000">
            <w:pPr>
              <w:spacing w:line="360" w:lineRule="auto"/>
              <w:ind w:firstLineChars="200" w:firstLine="480"/>
              <w:rPr>
                <w:rFonts w:ascii="仿宋" w:eastAsia="仿宋" w:hAnsi="仿宋" w:cs="仿宋" w:hint="eastAsia"/>
                <w:sz w:val="24"/>
              </w:rPr>
            </w:pPr>
            <w:r>
              <w:rPr>
                <w:rFonts w:ascii="仿宋" w:eastAsia="仿宋" w:hAnsi="仿宋" w:cs="仿宋" w:hint="eastAsia"/>
                <w:sz w:val="24"/>
              </w:rPr>
              <w:t>近年来，AIGC技术取得重大突破，特别是在深度学习的艺术风格迁移和图像生成领域，如 StyleGAN、VQ-VAE-2 等模型已能生成高质量的国画风格图像。因此，“墨韵心调”可以借助GAN、Transformer或VAE等技术，结合国画数据集，实现基于用户情绪的国画自动生成。计算机视觉、自然语言处理和生理信号分析等情感计算技术的飞速发展也为本项目提供了技术支撑。</w:t>
            </w:r>
          </w:p>
          <w:p w14:paraId="00837AF1" w14:textId="77777777" w:rsidR="007B224D" w:rsidRDefault="00000000">
            <w:pPr>
              <w:spacing w:line="360" w:lineRule="auto"/>
              <w:ind w:firstLineChars="200" w:firstLine="480"/>
              <w:rPr>
                <w:rFonts w:ascii="仿宋" w:eastAsia="仿宋" w:hAnsi="仿宋" w:cs="仿宋" w:hint="eastAsia"/>
                <w:sz w:val="24"/>
              </w:rPr>
            </w:pPr>
            <w:r>
              <w:rPr>
                <w:rFonts w:ascii="仿宋" w:eastAsia="仿宋" w:hAnsi="仿宋" w:cs="仿宋" w:hint="eastAsia"/>
                <w:sz w:val="24"/>
              </w:rPr>
              <w:t>此外，国家明确提出要加快人工智能与文化创意产业的融合，推动心理健康服务数字化、智能化，为“墨韵心调”提供了良好的政策环境。该项目不仅符合 AI 技术发展的国家战略，也符合国家心理健康发展的方向，具有广阔的市场前景。</w:t>
            </w:r>
          </w:p>
          <w:p w14:paraId="4F100E92" w14:textId="77777777" w:rsidR="007B224D" w:rsidRDefault="00000000">
            <w:pPr>
              <w:spacing w:line="360" w:lineRule="auto"/>
              <w:ind w:firstLineChars="200" w:firstLine="482"/>
              <w:rPr>
                <w:rFonts w:ascii="仿宋" w:eastAsia="仿宋" w:hAnsi="仿宋" w:cs="仿宋" w:hint="eastAsia"/>
                <w:sz w:val="24"/>
              </w:rPr>
            </w:pPr>
            <w:r>
              <w:rPr>
                <w:rFonts w:ascii="仿宋" w:eastAsia="仿宋" w:hAnsi="仿宋" w:cs="仿宋" w:hint="eastAsia"/>
                <w:b/>
                <w:bCs/>
                <w:sz w:val="24"/>
              </w:rPr>
              <w:t>2.团队师资力量强大</w:t>
            </w:r>
          </w:p>
          <w:p w14:paraId="360BD886" w14:textId="77777777" w:rsidR="007B224D" w:rsidRDefault="00000000">
            <w:pPr>
              <w:spacing w:line="360" w:lineRule="auto"/>
              <w:ind w:firstLineChars="200" w:firstLine="480"/>
              <w:rPr>
                <w:rFonts w:ascii="仿宋" w:eastAsia="仿宋" w:hAnsi="仿宋" w:cs="仿宋" w:hint="eastAsia"/>
                <w:sz w:val="24"/>
              </w:rPr>
            </w:pPr>
            <w:r>
              <w:rPr>
                <w:rFonts w:ascii="仿宋" w:eastAsia="仿宋" w:hAnsi="仿宋" w:cs="仿宋" w:hint="eastAsia"/>
                <w:sz w:val="24"/>
              </w:rPr>
              <w:lastRenderedPageBreak/>
              <w:t>项目指导老师具有丰富的科研项目经验，精通自然语言处理和计算机视觉，发过大量与人工智能等领域相关的专业论文，指导过众多相关项目，能为本项目提供技术支持和实验支持，以及可以分享许多有价值的经验。</w:t>
            </w:r>
          </w:p>
          <w:p w14:paraId="7F7E57AE" w14:textId="77777777" w:rsidR="007B224D" w:rsidRDefault="00000000">
            <w:pPr>
              <w:spacing w:line="360" w:lineRule="auto"/>
              <w:ind w:firstLineChars="200" w:firstLine="482"/>
              <w:rPr>
                <w:rFonts w:ascii="仿宋" w:eastAsia="仿宋" w:hAnsi="仿宋" w:cs="仿宋" w:hint="eastAsia"/>
                <w:b/>
                <w:bCs/>
                <w:sz w:val="24"/>
              </w:rPr>
            </w:pPr>
            <w:r>
              <w:rPr>
                <w:rFonts w:ascii="仿宋" w:eastAsia="仿宋" w:hAnsi="仿宋" w:cs="仿宋" w:hint="eastAsia"/>
                <w:b/>
                <w:bCs/>
                <w:sz w:val="24"/>
              </w:rPr>
              <w:t>3.团队技术资源充分</w:t>
            </w:r>
          </w:p>
          <w:p w14:paraId="2CF6A799" w14:textId="77777777" w:rsidR="007B224D" w:rsidRDefault="00000000">
            <w:pPr>
              <w:spacing w:line="360" w:lineRule="auto"/>
              <w:ind w:firstLineChars="200" w:firstLine="480"/>
              <w:rPr>
                <w:rFonts w:ascii="仿宋" w:eastAsia="仿宋" w:hAnsi="仿宋" w:cs="仿宋" w:hint="eastAsia"/>
                <w:sz w:val="24"/>
              </w:rPr>
            </w:pPr>
            <w:r>
              <w:rPr>
                <w:rFonts w:ascii="仿宋" w:eastAsia="仿宋" w:hAnsi="仿宋" w:cs="仿宋" w:hint="eastAsia"/>
                <w:sz w:val="24"/>
              </w:rPr>
              <w:t>团队成员可以通过网络找到相关领域有关的模型和数据集。也可以通过已有的人脉资源寻找专业人员进行咨询，获取相关专业信息。</w:t>
            </w:r>
          </w:p>
          <w:p w14:paraId="0D8855F4" w14:textId="77777777" w:rsidR="007B224D" w:rsidRDefault="00000000">
            <w:pPr>
              <w:spacing w:line="360" w:lineRule="auto"/>
              <w:ind w:firstLineChars="200" w:firstLine="482"/>
              <w:rPr>
                <w:rFonts w:ascii="仿宋" w:eastAsia="仿宋" w:hAnsi="仿宋" w:cs="仿宋" w:hint="eastAsia"/>
                <w:b/>
                <w:bCs/>
                <w:sz w:val="24"/>
              </w:rPr>
            </w:pPr>
            <w:r>
              <w:rPr>
                <w:rFonts w:ascii="仿宋" w:eastAsia="仿宋" w:hAnsi="仿宋" w:cs="仿宋" w:hint="eastAsia"/>
                <w:b/>
                <w:bCs/>
                <w:sz w:val="24"/>
              </w:rPr>
              <w:t>4.团队成员具有扎实的能力基础</w:t>
            </w:r>
          </w:p>
          <w:p w14:paraId="42561C0D" w14:textId="77777777" w:rsidR="007B224D" w:rsidRDefault="00000000">
            <w:pPr>
              <w:spacing w:line="360" w:lineRule="auto"/>
              <w:ind w:firstLineChars="200" w:firstLine="480"/>
              <w:rPr>
                <w:rFonts w:ascii="仿宋" w:eastAsia="仿宋" w:hAnsi="仿宋" w:cs="仿宋" w:hint="eastAsia"/>
                <w:sz w:val="24"/>
              </w:rPr>
            </w:pPr>
            <w:r>
              <w:rPr>
                <w:rFonts w:ascii="仿宋" w:eastAsia="仿宋" w:hAnsi="仿宋" w:cs="仿宋" w:hint="eastAsia"/>
                <w:sz w:val="24"/>
              </w:rPr>
              <w:t>首先，团队成员均具备足够的编程能力，可以熟练使用 C、C++、C#、Python、Java、</w:t>
            </w:r>
            <w:proofErr w:type="spellStart"/>
            <w:r>
              <w:rPr>
                <w:rFonts w:ascii="仿宋" w:eastAsia="仿宋" w:hAnsi="仿宋" w:cs="仿宋" w:hint="eastAsia"/>
                <w:sz w:val="24"/>
              </w:rPr>
              <w:t>Matlab</w:t>
            </w:r>
            <w:proofErr w:type="spellEnd"/>
            <w:r>
              <w:rPr>
                <w:rFonts w:ascii="仿宋" w:eastAsia="仿宋" w:hAnsi="仿宋" w:cs="仿宋" w:hint="eastAsia"/>
                <w:sz w:val="24"/>
              </w:rPr>
              <w:t xml:space="preserve"> 等多种语言进行编程；</w:t>
            </w:r>
          </w:p>
          <w:p w14:paraId="7C7EF137" w14:textId="77777777" w:rsidR="007B224D" w:rsidRDefault="00000000">
            <w:pPr>
              <w:spacing w:line="360" w:lineRule="auto"/>
              <w:ind w:firstLineChars="200" w:firstLine="480"/>
              <w:rPr>
                <w:rFonts w:ascii="仿宋" w:eastAsia="仿宋" w:hAnsi="仿宋" w:cs="仿宋" w:hint="eastAsia"/>
                <w:sz w:val="24"/>
              </w:rPr>
            </w:pPr>
            <w:r>
              <w:rPr>
                <w:rFonts w:ascii="仿宋" w:eastAsia="仿宋" w:hAnsi="仿宋" w:cs="仿宋" w:hint="eastAsia"/>
                <w:sz w:val="24"/>
              </w:rPr>
              <w:t>其次，团队成员擅长对数据的各种分析，如利用SPSS，Python等软件对数据进行描述性统计,相关性分析，</w:t>
            </w:r>
            <w:proofErr w:type="gramStart"/>
            <w:r>
              <w:rPr>
                <w:rFonts w:ascii="仿宋" w:eastAsia="仿宋" w:hAnsi="仿宋" w:cs="仿宋" w:hint="eastAsia"/>
                <w:sz w:val="24"/>
              </w:rPr>
              <w:t>列联分析</w:t>
            </w:r>
            <w:proofErr w:type="gramEnd"/>
            <w:r>
              <w:rPr>
                <w:rFonts w:ascii="仿宋" w:eastAsia="仿宋" w:hAnsi="仿宋" w:cs="仿宋" w:hint="eastAsia"/>
                <w:sz w:val="24"/>
              </w:rPr>
              <w:t>，聚类分析，主成分分析，因子分析等，熟悉数据挖掘，深度学习，神经网络等算法及应用；</w:t>
            </w:r>
          </w:p>
          <w:p w14:paraId="2CF8CAA9" w14:textId="77777777" w:rsidR="007B224D" w:rsidRDefault="00000000">
            <w:pPr>
              <w:spacing w:line="360" w:lineRule="auto"/>
              <w:ind w:firstLineChars="200" w:firstLine="480"/>
              <w:rPr>
                <w:rFonts w:ascii="仿宋" w:eastAsia="仿宋" w:hAnsi="仿宋" w:cs="仿宋" w:hint="eastAsia"/>
                <w:sz w:val="24"/>
              </w:rPr>
            </w:pPr>
            <w:r>
              <w:rPr>
                <w:rFonts w:ascii="仿宋" w:eastAsia="仿宋" w:hAnsi="仿宋" w:cs="仿宋" w:hint="eastAsia"/>
                <w:sz w:val="24"/>
              </w:rPr>
              <w:t>除此之外，团队成员具有前后端项目经验，并对情感疗</w:t>
            </w:r>
            <w:proofErr w:type="gramStart"/>
            <w:r>
              <w:rPr>
                <w:rFonts w:ascii="仿宋" w:eastAsia="仿宋" w:hAnsi="仿宋" w:cs="仿宋" w:hint="eastAsia"/>
                <w:sz w:val="24"/>
              </w:rPr>
              <w:t>愈相关</w:t>
            </w:r>
            <w:proofErr w:type="gramEnd"/>
            <w:r>
              <w:rPr>
                <w:rFonts w:ascii="仿宋" w:eastAsia="仿宋" w:hAnsi="仿宋" w:cs="仿宋" w:hint="eastAsia"/>
                <w:sz w:val="24"/>
              </w:rPr>
              <w:t>知识进行充分的调研和学习，团队氛围团结乐观，采取高效的合作开发模式。</w:t>
            </w:r>
          </w:p>
          <w:p w14:paraId="5F837CA6" w14:textId="77777777" w:rsidR="007B224D" w:rsidRDefault="007B224D">
            <w:pPr>
              <w:spacing w:line="360" w:lineRule="auto"/>
              <w:ind w:firstLineChars="200" w:firstLine="480"/>
              <w:rPr>
                <w:rFonts w:ascii="仿宋" w:eastAsia="仿宋" w:hAnsi="仿宋" w:cs="仿宋" w:hint="eastAsia"/>
                <w:sz w:val="24"/>
              </w:rPr>
            </w:pPr>
          </w:p>
          <w:p w14:paraId="5251E28A" w14:textId="77777777" w:rsidR="007B224D" w:rsidRDefault="00000000">
            <w:pPr>
              <w:numPr>
                <w:ilvl w:val="0"/>
                <w:numId w:val="2"/>
              </w:numPr>
              <w:spacing w:line="360" w:lineRule="auto"/>
              <w:rPr>
                <w:rFonts w:asciiTheme="majorEastAsia" w:eastAsiaTheme="majorEastAsia" w:hAnsiTheme="majorEastAsia" w:cstheme="majorEastAsia" w:hint="eastAsia"/>
                <w:b/>
                <w:bCs/>
                <w:sz w:val="24"/>
              </w:rPr>
            </w:pPr>
            <w:r>
              <w:rPr>
                <w:rFonts w:asciiTheme="majorEastAsia" w:eastAsiaTheme="majorEastAsia" w:hAnsiTheme="majorEastAsia" w:cstheme="majorEastAsia" w:hint="eastAsia"/>
                <w:b/>
                <w:bCs/>
                <w:sz w:val="24"/>
              </w:rPr>
              <w:t>创新点与拟解决的问题</w:t>
            </w:r>
          </w:p>
          <w:p w14:paraId="2A6CBA1A" w14:textId="77777777" w:rsidR="007B224D" w:rsidRDefault="00000000">
            <w:pPr>
              <w:spacing w:line="360" w:lineRule="auto"/>
              <w:ind w:firstLineChars="200" w:firstLine="482"/>
              <w:jc w:val="left"/>
              <w:rPr>
                <w:rFonts w:ascii="仿宋" w:eastAsia="仿宋" w:hAnsi="仿宋" w:cs="仿宋" w:hint="eastAsia"/>
                <w:b/>
                <w:bCs/>
                <w:sz w:val="24"/>
              </w:rPr>
            </w:pPr>
            <w:r>
              <w:rPr>
                <w:rFonts w:ascii="仿宋" w:eastAsia="仿宋" w:hAnsi="仿宋" w:cs="仿宋" w:hint="eastAsia"/>
                <w:b/>
                <w:bCs/>
                <w:sz w:val="24"/>
              </w:rPr>
              <w:t>1.创新点：</w:t>
            </w:r>
          </w:p>
          <w:p w14:paraId="282C357D" w14:textId="77777777" w:rsidR="007B224D" w:rsidRDefault="00000000">
            <w:pPr>
              <w:spacing w:line="360" w:lineRule="auto"/>
              <w:ind w:firstLineChars="200" w:firstLine="480"/>
              <w:jc w:val="left"/>
              <w:rPr>
                <w:rFonts w:ascii="仿宋" w:eastAsia="仿宋" w:hAnsi="仿宋" w:cs="仿宋" w:hint="eastAsia"/>
                <w:sz w:val="24"/>
              </w:rPr>
            </w:pPr>
            <w:r>
              <w:rPr>
                <w:rFonts w:ascii="仿宋" w:eastAsia="仿宋" w:hAnsi="仿宋" w:cs="仿宋" w:hint="eastAsia"/>
                <w:sz w:val="24"/>
              </w:rPr>
              <w:t>本项目创新性地聚焦于使用AIGC技术进行情感疗愈，结合多模态数据融合、智能</w:t>
            </w:r>
            <w:proofErr w:type="gramStart"/>
            <w:r>
              <w:rPr>
                <w:rFonts w:ascii="仿宋" w:eastAsia="仿宋" w:hAnsi="仿宋" w:cs="仿宋" w:hint="eastAsia"/>
                <w:sz w:val="24"/>
              </w:rPr>
              <w:t>体工作</w:t>
            </w:r>
            <w:proofErr w:type="gramEnd"/>
            <w:r>
              <w:rPr>
                <w:rFonts w:ascii="仿宋" w:eastAsia="仿宋" w:hAnsi="仿宋" w:cs="仿宋" w:hint="eastAsia"/>
                <w:sz w:val="24"/>
              </w:rPr>
              <w:t>流、国画情感数据集构建等前沿技术，打造一个沉浸式的国画情感疗愈系统。</w:t>
            </w:r>
          </w:p>
          <w:p w14:paraId="430CBF2C" w14:textId="77777777" w:rsidR="007B224D" w:rsidRDefault="00000000">
            <w:pPr>
              <w:spacing w:line="360" w:lineRule="auto"/>
              <w:ind w:firstLineChars="200" w:firstLine="482"/>
              <w:jc w:val="left"/>
              <w:rPr>
                <w:rFonts w:ascii="仿宋" w:eastAsia="仿宋" w:hAnsi="仿宋" w:cs="仿宋" w:hint="eastAsia"/>
                <w:sz w:val="24"/>
              </w:rPr>
            </w:pPr>
            <w:r>
              <w:rPr>
                <w:rFonts w:ascii="仿宋" w:eastAsia="仿宋" w:hAnsi="仿宋" w:cs="仿宋" w:hint="eastAsia"/>
                <w:b/>
                <w:bCs/>
                <w:sz w:val="24"/>
              </w:rPr>
              <w:t>1.1 研究对象新颖性</w:t>
            </w:r>
          </w:p>
          <w:p w14:paraId="5B0ECEC1" w14:textId="77777777" w:rsidR="007B224D" w:rsidRDefault="00000000">
            <w:pPr>
              <w:spacing w:line="360" w:lineRule="auto"/>
              <w:ind w:firstLineChars="200" w:firstLine="480"/>
              <w:jc w:val="left"/>
              <w:rPr>
                <w:rFonts w:ascii="仿宋" w:eastAsia="仿宋" w:hAnsi="仿宋" w:cs="仿宋" w:hint="eastAsia"/>
                <w:sz w:val="24"/>
              </w:rPr>
            </w:pPr>
            <w:r>
              <w:rPr>
                <w:rFonts w:ascii="仿宋" w:eastAsia="仿宋" w:hAnsi="仿宋" w:cs="仿宋" w:hint="eastAsia"/>
                <w:sz w:val="24"/>
              </w:rPr>
              <w:t>本项目创新性地聚焦于国画这一具有深厚文化底蕴的传统艺术形式，并探索其在数字化时代的情感疗愈价值。当前，大多数艺术疗</w:t>
            </w:r>
            <w:proofErr w:type="gramStart"/>
            <w:r>
              <w:rPr>
                <w:rFonts w:ascii="仿宋" w:eastAsia="仿宋" w:hAnsi="仿宋" w:cs="仿宋" w:hint="eastAsia"/>
                <w:sz w:val="24"/>
              </w:rPr>
              <w:t>愈研究</w:t>
            </w:r>
            <w:proofErr w:type="gramEnd"/>
            <w:r>
              <w:rPr>
                <w:rFonts w:ascii="仿宋" w:eastAsia="仿宋" w:hAnsi="仿宋" w:cs="仿宋" w:hint="eastAsia"/>
                <w:sz w:val="24"/>
              </w:rPr>
              <w:t>主要集中于音乐疗法、色彩心理学及西方绘画艺术的情感干预作用，而基于国画的情感疗</w:t>
            </w:r>
            <w:proofErr w:type="gramStart"/>
            <w:r>
              <w:rPr>
                <w:rFonts w:ascii="仿宋" w:eastAsia="仿宋" w:hAnsi="仿宋" w:cs="仿宋" w:hint="eastAsia"/>
                <w:sz w:val="24"/>
              </w:rPr>
              <w:t>愈研究</w:t>
            </w:r>
            <w:proofErr w:type="gramEnd"/>
            <w:r>
              <w:rPr>
                <w:rFonts w:ascii="仿宋" w:eastAsia="仿宋" w:hAnsi="仿宋" w:cs="仿宋" w:hint="eastAsia"/>
                <w:sz w:val="24"/>
              </w:rPr>
              <w:t>仍属空白。国画作为东方美学的重要载体，其意境、色彩、笔法、构图等要素都蕴含着丰富的情感表达与心理暗示。例如，泼墨山水画常传递超然物外的宁静，而工笔花鸟画则可营造温馨治愈的氛围。本项目将这一独特的东方艺术体系引入现代人工智能情感疗愈领域，填补该方向的学术空白，同时推动国画在心理健康、数字</w:t>
            </w:r>
            <w:proofErr w:type="gramStart"/>
            <w:r>
              <w:rPr>
                <w:rFonts w:ascii="仿宋" w:eastAsia="仿宋" w:hAnsi="仿宋" w:cs="仿宋" w:hint="eastAsia"/>
                <w:sz w:val="24"/>
              </w:rPr>
              <w:t>艺术及跨文化</w:t>
            </w:r>
            <w:proofErr w:type="gramEnd"/>
            <w:r>
              <w:rPr>
                <w:rFonts w:ascii="仿宋" w:eastAsia="仿宋" w:hAnsi="仿宋" w:cs="仿宋" w:hint="eastAsia"/>
                <w:sz w:val="24"/>
              </w:rPr>
              <w:t>传播等方面的创新应用。</w:t>
            </w:r>
          </w:p>
          <w:p w14:paraId="621E9ECC" w14:textId="77777777" w:rsidR="007B224D" w:rsidRDefault="00000000">
            <w:pPr>
              <w:spacing w:line="360" w:lineRule="auto"/>
              <w:ind w:firstLineChars="200" w:firstLine="482"/>
              <w:jc w:val="left"/>
              <w:rPr>
                <w:rFonts w:ascii="仿宋" w:eastAsia="仿宋" w:hAnsi="仿宋" w:cs="仿宋" w:hint="eastAsia"/>
                <w:b/>
                <w:bCs/>
                <w:sz w:val="24"/>
              </w:rPr>
            </w:pPr>
            <w:r>
              <w:rPr>
                <w:rFonts w:ascii="仿宋" w:eastAsia="仿宋" w:hAnsi="仿宋" w:cs="仿宋" w:hint="eastAsia"/>
                <w:b/>
                <w:bCs/>
                <w:sz w:val="24"/>
              </w:rPr>
              <w:lastRenderedPageBreak/>
              <w:t>1.2 应用技术新颖性</w:t>
            </w:r>
          </w:p>
          <w:p w14:paraId="4BBEEC66" w14:textId="77777777" w:rsidR="007B224D" w:rsidRDefault="00000000">
            <w:pPr>
              <w:spacing w:line="360" w:lineRule="auto"/>
              <w:ind w:firstLineChars="200" w:firstLine="480"/>
              <w:jc w:val="left"/>
              <w:rPr>
                <w:rFonts w:ascii="仿宋" w:eastAsia="仿宋" w:hAnsi="仿宋" w:cs="仿宋" w:hint="eastAsia"/>
                <w:sz w:val="24"/>
              </w:rPr>
            </w:pPr>
            <w:r>
              <w:rPr>
                <w:rFonts w:ascii="仿宋" w:eastAsia="仿宋" w:hAnsi="仿宋" w:cs="仿宋" w:hint="eastAsia"/>
                <w:sz w:val="24"/>
              </w:rPr>
              <w:t>本项目突破性地融合多模态AI技术，实现“情绪文本+抒情音乐+国画名作”三模态实时情感疗愈，打破现有情感计算和艺术疗</w:t>
            </w:r>
            <w:proofErr w:type="gramStart"/>
            <w:r>
              <w:rPr>
                <w:rFonts w:ascii="仿宋" w:eastAsia="仿宋" w:hAnsi="仿宋" w:cs="仿宋" w:hint="eastAsia"/>
                <w:sz w:val="24"/>
              </w:rPr>
              <w:t>愈系统</w:t>
            </w:r>
            <w:proofErr w:type="gramEnd"/>
            <w:r>
              <w:rPr>
                <w:rFonts w:ascii="仿宋" w:eastAsia="仿宋" w:hAnsi="仿宋" w:cs="仿宋" w:hint="eastAsia"/>
                <w:sz w:val="24"/>
              </w:rPr>
              <w:t xml:space="preserve">以单一模态进行干预的局限性。在多模态情感计算方面，本项目采用 Deepseek-R1 微调的 </w:t>
            </w:r>
            <w:proofErr w:type="spellStart"/>
            <w:r>
              <w:rPr>
                <w:rFonts w:ascii="仿宋" w:eastAsia="仿宋" w:hAnsi="仿宋" w:cs="仿宋" w:hint="eastAsia"/>
                <w:sz w:val="24"/>
              </w:rPr>
              <w:t>EmoLLM</w:t>
            </w:r>
            <w:proofErr w:type="spellEnd"/>
            <w:r>
              <w:rPr>
                <w:rFonts w:ascii="仿宋" w:eastAsia="仿宋" w:hAnsi="仿宋" w:cs="仿宋" w:hint="eastAsia"/>
                <w:sz w:val="24"/>
              </w:rPr>
              <w:t>，通过多轮对话分析用户情绪，生成情绪文本，并将其作为后续视觉和音频生成模型的输入，实现情感状态与艺术生成的精准匹配。相比于静态情感分析，该系统还构建了动态疗愈机制，能够根据用户情绪变化实时调整国画风格和音乐氛围，创造沉浸式、渐进式的心理干预体验。</w:t>
            </w:r>
          </w:p>
          <w:p w14:paraId="767FDB4B" w14:textId="77777777" w:rsidR="007B224D" w:rsidRDefault="00000000">
            <w:pPr>
              <w:spacing w:line="360" w:lineRule="auto"/>
              <w:ind w:firstLineChars="200" w:firstLine="480"/>
              <w:jc w:val="left"/>
              <w:rPr>
                <w:rFonts w:ascii="仿宋" w:eastAsia="仿宋" w:hAnsi="仿宋" w:cs="仿宋" w:hint="eastAsia"/>
                <w:sz w:val="24"/>
              </w:rPr>
            </w:pPr>
            <w:r>
              <w:rPr>
                <w:rFonts w:ascii="仿宋" w:eastAsia="仿宋" w:hAnsi="仿宋" w:cs="仿宋" w:hint="eastAsia"/>
                <w:sz w:val="24"/>
              </w:rPr>
              <w:t>在AIGC 国画生成技术方面，本项目结合扩散模型和风格迁移，使 AI 自主学习中国绘画技法，生成符合用户情感需求的国画作品，实现从“临摹”到“创作”的跨越。在笔触、构图、留白等艺术特征控制上，模型可根据用户情绪状态动态调整，例如在焦虑状态下减少繁杂笔触、增强留白，而在低落情绪下增加温暖色调与柔和曲线，以强化舒缓效果。此外，在多感官疗</w:t>
            </w:r>
            <w:proofErr w:type="gramStart"/>
            <w:r>
              <w:rPr>
                <w:rFonts w:ascii="仿宋" w:eastAsia="仿宋" w:hAnsi="仿宋" w:cs="仿宋" w:hint="eastAsia"/>
                <w:sz w:val="24"/>
              </w:rPr>
              <w:t>愈环境</w:t>
            </w:r>
            <w:proofErr w:type="gramEnd"/>
            <w:r>
              <w:rPr>
                <w:rFonts w:ascii="仿宋" w:eastAsia="仿宋" w:hAnsi="仿宋" w:cs="仿宋" w:hint="eastAsia"/>
                <w:sz w:val="24"/>
              </w:rPr>
              <w:t>构建方面，本项目结合 AI 生成音乐，动态匹配国画意境，通过“听觉+视觉+文本”三重感官体验构建完整的情感疗愈空间，实现数字国画的交互式沉浸体验，增强用户的代入感与情绪共鸣。</w:t>
            </w:r>
          </w:p>
          <w:p w14:paraId="220CCF13" w14:textId="77777777" w:rsidR="007B224D" w:rsidRDefault="00000000">
            <w:pPr>
              <w:spacing w:line="360" w:lineRule="auto"/>
              <w:ind w:firstLineChars="200" w:firstLine="482"/>
              <w:jc w:val="left"/>
              <w:rPr>
                <w:rFonts w:ascii="仿宋" w:eastAsia="仿宋" w:hAnsi="仿宋" w:cs="仿宋" w:hint="eastAsia"/>
                <w:b/>
                <w:bCs/>
                <w:sz w:val="24"/>
              </w:rPr>
            </w:pPr>
            <w:r>
              <w:rPr>
                <w:rFonts w:ascii="仿宋" w:eastAsia="仿宋" w:hAnsi="仿宋" w:cs="仿宋" w:hint="eastAsia"/>
                <w:b/>
                <w:bCs/>
                <w:sz w:val="24"/>
              </w:rPr>
              <w:t>1.3 数据集创新性</w:t>
            </w:r>
          </w:p>
          <w:p w14:paraId="6070C512" w14:textId="77777777" w:rsidR="007B224D" w:rsidRDefault="00000000">
            <w:pPr>
              <w:spacing w:line="360" w:lineRule="auto"/>
              <w:ind w:firstLineChars="200" w:firstLine="480"/>
              <w:jc w:val="left"/>
              <w:rPr>
                <w:rFonts w:ascii="仿宋" w:eastAsia="仿宋" w:hAnsi="仿宋" w:cs="仿宋" w:hint="eastAsia"/>
                <w:sz w:val="24"/>
              </w:rPr>
            </w:pPr>
            <w:r>
              <w:rPr>
                <w:rFonts w:ascii="仿宋" w:eastAsia="仿宋" w:hAnsi="仿宋" w:cs="仿宋" w:hint="eastAsia"/>
                <w:sz w:val="24"/>
              </w:rPr>
              <w:t>目前，AI 在艺术疗</w:t>
            </w:r>
            <w:proofErr w:type="gramStart"/>
            <w:r>
              <w:rPr>
                <w:rFonts w:ascii="仿宋" w:eastAsia="仿宋" w:hAnsi="仿宋" w:cs="仿宋" w:hint="eastAsia"/>
                <w:sz w:val="24"/>
              </w:rPr>
              <w:t>愈方向</w:t>
            </w:r>
            <w:proofErr w:type="gramEnd"/>
            <w:r>
              <w:rPr>
                <w:rFonts w:ascii="仿宋" w:eastAsia="仿宋" w:hAnsi="仿宋" w:cs="仿宋" w:hint="eastAsia"/>
                <w:sz w:val="24"/>
              </w:rPr>
              <w:t>的研究多依赖西方绘画风格数据集，而缺乏针对中国传统国画情感解析的标准化数据。本项目自主构建“国画-情感”跨模态数据集，突破了情感维度、文化特征解构和受众群体定向三大关键壁垒。在情感维</w:t>
            </w:r>
            <w:proofErr w:type="gramStart"/>
            <w:r>
              <w:rPr>
                <w:rFonts w:ascii="仿宋" w:eastAsia="仿宋" w:hAnsi="仿宋" w:cs="仿宋" w:hint="eastAsia"/>
                <w:sz w:val="24"/>
              </w:rPr>
              <w:t>度创新</w:t>
            </w:r>
            <w:proofErr w:type="gramEnd"/>
            <w:r>
              <w:rPr>
                <w:rFonts w:ascii="仿宋" w:eastAsia="仿宋" w:hAnsi="仿宋" w:cs="仿宋" w:hint="eastAsia"/>
                <w:sz w:val="24"/>
              </w:rPr>
              <w:t>方面，传统情感计算通常采用二元标签（愉悦/悲伤）或三分类（积极/消极/中性），但本项目参考中国美学理论，建立了六组东方美学情感坐标轴：豪放—婉约、空寂—喧闹、超脱—入世，由艺术史学者和心理学专家联合标注，确保数据集兼具艺术美学与心理学价值，从而填补现有情感计算数据集的空白。</w:t>
            </w:r>
          </w:p>
          <w:p w14:paraId="61453414" w14:textId="77777777" w:rsidR="007B224D" w:rsidRDefault="00000000">
            <w:pPr>
              <w:spacing w:line="360" w:lineRule="auto"/>
              <w:ind w:firstLineChars="200" w:firstLine="480"/>
              <w:jc w:val="left"/>
              <w:rPr>
                <w:rFonts w:ascii="仿宋" w:eastAsia="仿宋" w:hAnsi="仿宋" w:cs="仿宋" w:hint="eastAsia"/>
                <w:sz w:val="24"/>
              </w:rPr>
            </w:pPr>
            <w:r>
              <w:rPr>
                <w:rFonts w:ascii="仿宋" w:eastAsia="仿宋" w:hAnsi="仿宋" w:cs="仿宋" w:hint="eastAsia"/>
                <w:sz w:val="24"/>
              </w:rPr>
              <w:t>在文化特征解构方面，除整体画作情感标签外，本项目同步标注了 20+ 项国画专属特征，并建立情感-艺术元素关联矩阵。例如，构图方面，不同的留白比例影响心理松弛度；色彩方面，青绿山水和水墨山水传达不同的情绪氛围；笔触方面，工笔细腻与写意豪放的风格会带来不同的心理暗示；意象方面，梅兰竹菊等元素具有特定的情绪联想。这一创新的数据结构，使 AI 不仅能理解国画“风</w:t>
            </w:r>
            <w:r>
              <w:rPr>
                <w:rFonts w:ascii="仿宋" w:eastAsia="仿宋" w:hAnsi="仿宋" w:cs="仿宋" w:hint="eastAsia"/>
                <w:sz w:val="24"/>
              </w:rPr>
              <w:lastRenderedPageBreak/>
              <w:t>格”，更能精准捕捉其情绪表达，提供更具情感共鸣的疗愈效果。</w:t>
            </w:r>
          </w:p>
          <w:p w14:paraId="36EBDCBA" w14:textId="77777777" w:rsidR="007B224D" w:rsidRDefault="00000000">
            <w:pPr>
              <w:spacing w:line="360" w:lineRule="auto"/>
              <w:ind w:firstLineChars="200" w:firstLine="480"/>
              <w:jc w:val="left"/>
              <w:rPr>
                <w:rFonts w:ascii="仿宋" w:eastAsia="仿宋" w:hAnsi="仿宋" w:cs="仿宋" w:hint="eastAsia"/>
                <w:sz w:val="24"/>
              </w:rPr>
            </w:pPr>
            <w:r>
              <w:rPr>
                <w:rFonts w:ascii="仿宋" w:eastAsia="仿宋" w:hAnsi="仿宋" w:cs="仿宋" w:hint="eastAsia"/>
                <w:sz w:val="24"/>
              </w:rPr>
              <w:t>此外，在受众群体定向研究方面，本项目针对不同心理需求群体，构建个性化情感疗愈模型。例如，焦虑用户更倾向于舒缓的留白和流畅的笔触，抑郁用户更偏好温暖色调和细腻工笔，而高压人群则可通过国画临摹交互训练，以“创作疗愈”方式释放情绪。同时，结合用户日常对话文本分析，系统可动态调整国画风格，实现精准情感干预，提升疗愈效果。</w:t>
            </w:r>
          </w:p>
          <w:p w14:paraId="117F8FE8" w14:textId="77777777" w:rsidR="007B224D" w:rsidRDefault="00000000">
            <w:pPr>
              <w:spacing w:line="360" w:lineRule="auto"/>
              <w:ind w:firstLineChars="200" w:firstLine="482"/>
              <w:jc w:val="left"/>
              <w:rPr>
                <w:rFonts w:ascii="仿宋" w:eastAsia="仿宋" w:hAnsi="仿宋" w:cs="仿宋" w:hint="eastAsia"/>
                <w:b/>
                <w:bCs/>
                <w:sz w:val="24"/>
              </w:rPr>
            </w:pPr>
            <w:r>
              <w:rPr>
                <w:rFonts w:ascii="仿宋" w:eastAsia="仿宋" w:hAnsi="仿宋" w:cs="仿宋" w:hint="eastAsia"/>
                <w:b/>
                <w:bCs/>
                <w:sz w:val="24"/>
              </w:rPr>
              <w:t>1.4 概念创新性</w:t>
            </w:r>
          </w:p>
          <w:p w14:paraId="65C083EE" w14:textId="77777777" w:rsidR="007B224D" w:rsidRDefault="00000000">
            <w:pPr>
              <w:spacing w:line="360" w:lineRule="auto"/>
              <w:ind w:firstLineChars="200" w:firstLine="480"/>
              <w:jc w:val="left"/>
              <w:rPr>
                <w:rFonts w:ascii="仿宋" w:eastAsia="仿宋" w:hAnsi="仿宋" w:cs="仿宋" w:hint="eastAsia"/>
                <w:sz w:val="24"/>
              </w:rPr>
            </w:pPr>
            <w:r>
              <w:rPr>
                <w:rFonts w:ascii="仿宋" w:eastAsia="仿宋" w:hAnsi="仿宋" w:cs="仿宋"/>
                <w:sz w:val="24"/>
              </w:rPr>
              <w:t>本项目提出的“AI 驱动的国画多模态情感疗愈”概念，突破了传统艺术欣赏模式，将国画转变为具有情感</w:t>
            </w:r>
            <w:proofErr w:type="gramStart"/>
            <w:r>
              <w:rPr>
                <w:rFonts w:ascii="仿宋" w:eastAsia="仿宋" w:hAnsi="仿宋" w:cs="仿宋"/>
                <w:sz w:val="24"/>
              </w:rPr>
              <w:t>交互和</w:t>
            </w:r>
            <w:proofErr w:type="gramEnd"/>
            <w:r>
              <w:rPr>
                <w:rFonts w:ascii="仿宋" w:eastAsia="仿宋" w:hAnsi="仿宋" w:cs="仿宋"/>
                <w:sz w:val="24"/>
              </w:rPr>
              <w:t>心理干预功能的数字艺术疗愈工具。这一概念创新体现在三个方面。首先，从“被动欣赏”到“主动疗愈”，传统国画主要作为视觉艺术欣赏对象，而本项目借助 AI 技术，使国画成为可交互、可调节的情感疗愈介质，用户不仅能“看”画，还能体验画的情绪疗效。其次，从“静态艺术”到“动态调节”，传统国画为静态作品，而本项目的 AI 生成系统可根据用户实时情绪调整画面构图、色彩和笔触，使作品具备动态适应能力，让艺术真正为心理健康服务。最后，从“单一模态”到“多模态融合”，目前大多数情感疗</w:t>
            </w:r>
            <w:proofErr w:type="gramStart"/>
            <w:r>
              <w:rPr>
                <w:rFonts w:ascii="仿宋" w:eastAsia="仿宋" w:hAnsi="仿宋" w:cs="仿宋"/>
                <w:sz w:val="24"/>
              </w:rPr>
              <w:t>愈系统</w:t>
            </w:r>
            <w:proofErr w:type="gramEnd"/>
            <w:r>
              <w:rPr>
                <w:rFonts w:ascii="仿宋" w:eastAsia="仿宋" w:hAnsi="仿宋" w:cs="仿宋"/>
                <w:sz w:val="24"/>
              </w:rPr>
              <w:t>仅依赖音乐或文本，而本项目首创“国画+音乐+情绪文本”三模态融合</w:t>
            </w:r>
            <w:proofErr w:type="gramStart"/>
            <w:r>
              <w:rPr>
                <w:rFonts w:ascii="仿宋" w:eastAsia="仿宋" w:hAnsi="仿宋" w:cs="仿宋"/>
                <w:sz w:val="24"/>
              </w:rPr>
              <w:t>”</w:t>
            </w:r>
            <w:proofErr w:type="gramEnd"/>
            <w:r>
              <w:rPr>
                <w:rFonts w:ascii="仿宋" w:eastAsia="仿宋" w:hAnsi="仿宋" w:cs="仿宋"/>
                <w:sz w:val="24"/>
              </w:rPr>
              <w:t>框架，建立更加完整、沉浸式的情感干预环境。</w:t>
            </w:r>
          </w:p>
          <w:p w14:paraId="25923AB2" w14:textId="77777777" w:rsidR="007B224D" w:rsidRDefault="00000000">
            <w:pPr>
              <w:spacing w:line="360" w:lineRule="auto"/>
              <w:ind w:firstLineChars="200" w:firstLine="482"/>
              <w:jc w:val="left"/>
              <w:rPr>
                <w:rFonts w:ascii="仿宋" w:eastAsia="仿宋" w:hAnsi="仿宋" w:cs="仿宋" w:hint="eastAsia"/>
                <w:sz w:val="24"/>
              </w:rPr>
            </w:pPr>
            <w:r>
              <w:rPr>
                <w:rFonts w:ascii="仿宋" w:eastAsia="仿宋" w:hAnsi="仿宋" w:cs="仿宋"/>
                <w:b/>
                <w:bCs/>
                <w:sz w:val="24"/>
              </w:rPr>
              <w:t>1.5 智能体驱动的个性化情感疗愈</w:t>
            </w:r>
          </w:p>
          <w:p w14:paraId="75E29474" w14:textId="77777777" w:rsidR="007B224D" w:rsidRDefault="00000000">
            <w:pPr>
              <w:spacing w:line="360" w:lineRule="auto"/>
              <w:ind w:firstLineChars="200" w:firstLine="480"/>
              <w:jc w:val="left"/>
              <w:rPr>
                <w:rFonts w:ascii="仿宋" w:eastAsia="仿宋" w:hAnsi="仿宋" w:cs="仿宋" w:hint="eastAsia"/>
                <w:sz w:val="24"/>
              </w:rPr>
            </w:pPr>
            <w:r>
              <w:rPr>
                <w:rFonts w:ascii="仿宋" w:eastAsia="仿宋" w:hAnsi="仿宋" w:cs="仿宋"/>
                <w:sz w:val="24"/>
              </w:rPr>
              <w:t>本项目在技术创新方面进一步引入工作流框架，打造智能体驱动的国画情感疗愈系统，实现更精准、高效的个性化心理干预。相较于传统单步处理的 AI 情感分析与艺术生成，本项目创新性地采用多步推理+任务分解的智能体架构，将用户的情感疗</w:t>
            </w:r>
            <w:proofErr w:type="gramStart"/>
            <w:r>
              <w:rPr>
                <w:rFonts w:ascii="仿宋" w:eastAsia="仿宋" w:hAnsi="仿宋" w:cs="仿宋"/>
                <w:sz w:val="24"/>
              </w:rPr>
              <w:t>愈需求</w:t>
            </w:r>
            <w:proofErr w:type="gramEnd"/>
            <w:r>
              <w:rPr>
                <w:rFonts w:ascii="仿宋" w:eastAsia="仿宋" w:hAnsi="仿宋" w:cs="仿宋"/>
                <w:sz w:val="24"/>
              </w:rPr>
              <w:t>拆解为情绪理解</w:t>
            </w:r>
            <w:proofErr w:type="gramStart"/>
            <w:r>
              <w:rPr>
                <w:rFonts w:ascii="仿宋" w:eastAsia="仿宋" w:hAnsi="仿宋" w:cs="仿宋"/>
                <w:sz w:val="24"/>
              </w:rPr>
              <w:t>—艺术</w:t>
            </w:r>
            <w:proofErr w:type="gramEnd"/>
            <w:r>
              <w:rPr>
                <w:rFonts w:ascii="仿宋" w:eastAsia="仿宋" w:hAnsi="仿宋" w:cs="仿宋"/>
                <w:sz w:val="24"/>
              </w:rPr>
              <w:t>生成—个性化优化—反馈调整的完整闭环，并通过工作流框架实现高效任务调度，确保疗愈体验的动态适应性。</w:t>
            </w:r>
          </w:p>
          <w:p w14:paraId="10662586" w14:textId="77777777" w:rsidR="007B224D" w:rsidRDefault="00000000">
            <w:pPr>
              <w:spacing w:line="360" w:lineRule="auto"/>
              <w:ind w:firstLineChars="200" w:firstLine="480"/>
              <w:jc w:val="left"/>
              <w:rPr>
                <w:rFonts w:ascii="仿宋" w:eastAsia="仿宋" w:hAnsi="仿宋" w:cs="仿宋" w:hint="eastAsia"/>
                <w:sz w:val="24"/>
              </w:rPr>
            </w:pPr>
            <w:r>
              <w:rPr>
                <w:rFonts w:ascii="仿宋" w:eastAsia="仿宋" w:hAnsi="仿宋" w:cs="仿宋"/>
                <w:sz w:val="24"/>
              </w:rPr>
              <w:t>本项目的智能</w:t>
            </w:r>
            <w:proofErr w:type="gramStart"/>
            <w:r>
              <w:rPr>
                <w:rFonts w:ascii="仿宋" w:eastAsia="仿宋" w:hAnsi="仿宋" w:cs="仿宋"/>
                <w:sz w:val="24"/>
              </w:rPr>
              <w:t>体具备</w:t>
            </w:r>
            <w:proofErr w:type="gramEnd"/>
            <w:r>
              <w:rPr>
                <w:rFonts w:ascii="仿宋" w:eastAsia="仿宋" w:hAnsi="仿宋" w:cs="仿宋"/>
                <w:sz w:val="24"/>
              </w:rPr>
              <w:t xml:space="preserve">四大核心能力。情感感知智能体通过 Deepseek-R1 微调的 </w:t>
            </w:r>
            <w:proofErr w:type="spellStart"/>
            <w:r>
              <w:rPr>
                <w:rFonts w:ascii="仿宋" w:eastAsia="仿宋" w:hAnsi="仿宋" w:cs="仿宋"/>
                <w:sz w:val="24"/>
              </w:rPr>
              <w:t>EmoLLM</w:t>
            </w:r>
            <w:proofErr w:type="spellEnd"/>
            <w:r>
              <w:rPr>
                <w:rFonts w:ascii="仿宋" w:eastAsia="仿宋" w:hAnsi="仿宋" w:cs="仿宋"/>
                <w:sz w:val="24"/>
              </w:rPr>
              <w:t>，与用户进行多轮情绪对话，分析其心理状态，并结合历史情感轨迹预测情绪趋势，提供长期情感支持。艺术生成智能体 解析用户情感文本，调用国画扩散模型+风格迁移，生成个性化国画，并根据用户反馈动态调整色彩、笔触、留白等艺术特征。音乐匹配智能体结合用户情绪与画作风格，匹配或生成适配的背景音乐，并优化音乐的节奏、旋律风格和音色。交互优化智能体则负责</w:t>
            </w:r>
            <w:r>
              <w:rPr>
                <w:rFonts w:ascii="仿宋" w:eastAsia="仿宋" w:hAnsi="仿宋" w:cs="仿宋"/>
                <w:sz w:val="24"/>
              </w:rPr>
              <w:lastRenderedPageBreak/>
              <w:t>监测用户情感变化，动态调整国画和音乐风格，形成个性化疗愈路径。</w:t>
            </w:r>
          </w:p>
          <w:p w14:paraId="39BA3110" w14:textId="77777777" w:rsidR="007B224D" w:rsidRDefault="007B224D">
            <w:pPr>
              <w:spacing w:line="360" w:lineRule="auto"/>
              <w:ind w:firstLineChars="200" w:firstLine="480"/>
              <w:jc w:val="left"/>
              <w:rPr>
                <w:rFonts w:ascii="仿宋" w:eastAsia="仿宋" w:hAnsi="仿宋" w:cs="仿宋" w:hint="eastAsia"/>
                <w:sz w:val="24"/>
              </w:rPr>
            </w:pPr>
          </w:p>
          <w:p w14:paraId="36F9132C" w14:textId="77777777" w:rsidR="007B224D" w:rsidRDefault="00000000">
            <w:pPr>
              <w:spacing w:line="360" w:lineRule="auto"/>
              <w:ind w:firstLineChars="200" w:firstLine="482"/>
              <w:jc w:val="left"/>
              <w:rPr>
                <w:rFonts w:ascii="仿宋" w:eastAsia="仿宋" w:hAnsi="仿宋" w:cs="仿宋" w:hint="eastAsia"/>
                <w:sz w:val="24"/>
              </w:rPr>
            </w:pPr>
            <w:r>
              <w:rPr>
                <w:rFonts w:ascii="仿宋" w:eastAsia="仿宋" w:hAnsi="仿宋" w:cs="仿宋" w:hint="eastAsia"/>
                <w:b/>
                <w:bCs/>
                <w:sz w:val="24"/>
              </w:rPr>
              <w:t>2.拟解决的问题：</w:t>
            </w:r>
          </w:p>
          <w:p w14:paraId="0C614918" w14:textId="77777777" w:rsidR="007B224D" w:rsidRDefault="00000000">
            <w:pPr>
              <w:spacing w:line="360" w:lineRule="auto"/>
              <w:ind w:firstLineChars="200" w:firstLine="482"/>
              <w:jc w:val="left"/>
              <w:rPr>
                <w:rFonts w:ascii="仿宋" w:eastAsia="仿宋" w:hAnsi="仿宋" w:cs="仿宋" w:hint="eastAsia"/>
                <w:b/>
                <w:bCs/>
                <w:sz w:val="24"/>
              </w:rPr>
            </w:pPr>
            <w:r>
              <w:rPr>
                <w:rFonts w:ascii="仿宋" w:eastAsia="仿宋" w:hAnsi="仿宋" w:cs="仿宋" w:hint="eastAsia"/>
                <w:b/>
                <w:bCs/>
                <w:sz w:val="24"/>
              </w:rPr>
              <w:t>2.1 数据收集难度</w:t>
            </w:r>
          </w:p>
          <w:p w14:paraId="0B3DC37C" w14:textId="77777777" w:rsidR="007B224D" w:rsidRDefault="00000000">
            <w:pPr>
              <w:spacing w:line="360" w:lineRule="auto"/>
              <w:ind w:firstLineChars="200" w:firstLine="480"/>
              <w:rPr>
                <w:rFonts w:ascii="仿宋" w:eastAsia="仿宋" w:hAnsi="仿宋" w:cs="仿宋" w:hint="eastAsia"/>
                <w:sz w:val="24"/>
              </w:rPr>
            </w:pPr>
            <w:r>
              <w:rPr>
                <w:rFonts w:ascii="仿宋" w:eastAsia="仿宋" w:hAnsi="仿宋" w:cs="仿宋" w:hint="eastAsia"/>
                <w:sz w:val="24"/>
              </w:rPr>
              <w:t>构建“国画-情感”跨模态数据</w:t>
            </w:r>
            <w:proofErr w:type="gramStart"/>
            <w:r>
              <w:rPr>
                <w:rFonts w:ascii="仿宋" w:eastAsia="仿宋" w:hAnsi="仿宋" w:cs="仿宋" w:hint="eastAsia"/>
                <w:sz w:val="24"/>
              </w:rPr>
              <w:t>集需要</w:t>
            </w:r>
            <w:proofErr w:type="gramEnd"/>
            <w:r>
              <w:rPr>
                <w:rFonts w:ascii="仿宋" w:eastAsia="仿宋" w:hAnsi="仿宋" w:cs="仿宋" w:hint="eastAsia"/>
                <w:sz w:val="24"/>
              </w:rPr>
              <w:t>针对不同心理需求群体（如焦虑、抑郁、压力过大等）收集大量数据，而这一过程涉及心理学、艺术学及计算机科学的多学科交叉研究，难度较大。同时，为确保数据的科学性和临床可用性，需要与专业心理治疗机构合作，进行长期实验和数据采集。然而，心理数据的获取通常伴随伦理审核、隐私保护等复杂问题，使数据收集周期较长。此外，由于国画艺术情感的主观性，数据标注过程需要艺术史学者和心理学专家共同参与，进一步增加了数据构建的成本和复杂。</w:t>
            </w:r>
          </w:p>
          <w:p w14:paraId="5B813480" w14:textId="77777777" w:rsidR="007B224D" w:rsidRDefault="00000000">
            <w:pPr>
              <w:spacing w:line="360" w:lineRule="auto"/>
              <w:ind w:firstLineChars="200" w:firstLine="482"/>
              <w:rPr>
                <w:rFonts w:ascii="仿宋" w:eastAsia="仿宋" w:hAnsi="仿宋" w:cs="仿宋" w:hint="eastAsia"/>
                <w:b/>
                <w:bCs/>
                <w:sz w:val="24"/>
              </w:rPr>
            </w:pPr>
            <w:r>
              <w:rPr>
                <w:rFonts w:ascii="仿宋" w:eastAsia="仿宋" w:hAnsi="仿宋" w:cs="仿宋" w:hint="eastAsia"/>
                <w:b/>
                <w:bCs/>
                <w:sz w:val="24"/>
              </w:rPr>
              <w:t>应对方法：</w:t>
            </w:r>
          </w:p>
          <w:p w14:paraId="06C80525" w14:textId="77777777" w:rsidR="007B224D" w:rsidRDefault="00000000">
            <w:pPr>
              <w:spacing w:line="360" w:lineRule="auto"/>
              <w:ind w:firstLineChars="200" w:firstLine="480"/>
              <w:rPr>
                <w:rFonts w:ascii="仿宋" w:eastAsia="仿宋" w:hAnsi="仿宋" w:cs="仿宋" w:hint="eastAsia"/>
                <w:sz w:val="24"/>
              </w:rPr>
            </w:pPr>
            <w:r>
              <w:rPr>
                <w:rFonts w:ascii="仿宋" w:eastAsia="仿宋" w:hAnsi="仿宋" w:cs="仿宋" w:hint="eastAsia"/>
                <w:sz w:val="24"/>
              </w:rPr>
              <w:t>首先，与心理学专业人员建立紧密合作关系，共同设计实验，确保数据收集的科学性和针对性。通过心理学实验，获取不同心理状态下受试者对国画的情感反应数据，构建高质量的国画-情感映射数据集。其次，在实验过程中，结合心理学问卷调查、访谈记录和生理数据（如心率、皮肤电反应等），多维度验证国画对情绪的影响，确保数据的准确性和实用性。此外，引入专家标注机制，由心理学家和艺术学者共同对数据进行情感标签标注，提高数据的可靠性。同时结合AIGC数据增强技术，在已有数据的基础上生成更多符合情感特征的国画作品，以补充数据集的多样性和丰富度。</w:t>
            </w:r>
          </w:p>
          <w:p w14:paraId="427A0C78" w14:textId="77777777" w:rsidR="007B224D" w:rsidRDefault="00000000">
            <w:pPr>
              <w:spacing w:line="360" w:lineRule="auto"/>
              <w:ind w:firstLineChars="200" w:firstLine="482"/>
              <w:rPr>
                <w:rFonts w:ascii="仿宋" w:eastAsia="仿宋" w:hAnsi="仿宋" w:cs="仿宋" w:hint="eastAsia"/>
                <w:b/>
                <w:bCs/>
                <w:sz w:val="24"/>
              </w:rPr>
            </w:pPr>
            <w:r>
              <w:rPr>
                <w:rFonts w:ascii="仿宋" w:eastAsia="仿宋" w:hAnsi="仿宋" w:cs="仿宋" w:hint="eastAsia"/>
                <w:b/>
                <w:bCs/>
                <w:sz w:val="24"/>
              </w:rPr>
              <w:t>2.2 文化差异挑战</w:t>
            </w:r>
          </w:p>
          <w:p w14:paraId="5F3D41FE" w14:textId="77777777" w:rsidR="007B224D" w:rsidRDefault="00000000">
            <w:pPr>
              <w:spacing w:line="360" w:lineRule="auto"/>
              <w:ind w:firstLineChars="200" w:firstLine="480"/>
              <w:rPr>
                <w:rFonts w:ascii="仿宋" w:eastAsia="仿宋" w:hAnsi="仿宋" w:cs="仿宋" w:hint="eastAsia"/>
                <w:sz w:val="24"/>
              </w:rPr>
            </w:pPr>
            <w:r>
              <w:rPr>
                <w:rFonts w:ascii="仿宋" w:eastAsia="仿宋" w:hAnsi="仿宋" w:cs="仿宋" w:hint="eastAsia"/>
                <w:sz w:val="24"/>
              </w:rPr>
              <w:t>现有的情感大模型多基于西方情感数据集进行预训练，而西方情感表达方式倾向于低语境、直抒胸臆，与东方文化中高语境、隐喻依赖的表达方式存在显著差异。例如，西方绘画作品的情感多通过具象人物、色彩对比等方式直接传递，而国画则更多依靠留白、笔法、意象等隐喻手法表达情绪。这种文化差异导致现有情感计算模型难以精准理解国画的情感特征，从而影响疗愈效果。因此，需要建立更符合东方美学体系的情感模型，以优化情感计算的准确性和适应性。</w:t>
            </w:r>
          </w:p>
          <w:p w14:paraId="4C19846A" w14:textId="77777777" w:rsidR="007B224D" w:rsidRDefault="00000000">
            <w:pPr>
              <w:spacing w:line="360" w:lineRule="auto"/>
              <w:ind w:firstLineChars="200" w:firstLine="482"/>
              <w:rPr>
                <w:rFonts w:ascii="仿宋" w:eastAsia="仿宋" w:hAnsi="仿宋" w:cs="仿宋" w:hint="eastAsia"/>
                <w:b/>
                <w:bCs/>
                <w:sz w:val="24"/>
              </w:rPr>
            </w:pPr>
            <w:r>
              <w:rPr>
                <w:rFonts w:ascii="仿宋" w:eastAsia="仿宋" w:hAnsi="仿宋" w:cs="仿宋" w:hint="eastAsia"/>
                <w:b/>
                <w:bCs/>
                <w:sz w:val="24"/>
              </w:rPr>
              <w:t>应对方法：</w:t>
            </w:r>
          </w:p>
          <w:p w14:paraId="09F9B9DE" w14:textId="77777777" w:rsidR="007B224D" w:rsidRDefault="00000000">
            <w:pPr>
              <w:spacing w:line="360" w:lineRule="auto"/>
              <w:ind w:firstLineChars="200" w:firstLine="480"/>
              <w:rPr>
                <w:rFonts w:ascii="仿宋" w:eastAsia="仿宋" w:hAnsi="仿宋" w:cs="仿宋" w:hint="eastAsia"/>
                <w:sz w:val="24"/>
              </w:rPr>
            </w:pPr>
            <w:r>
              <w:rPr>
                <w:rFonts w:ascii="仿宋" w:eastAsia="仿宋" w:hAnsi="仿宋" w:cs="仿宋" w:hint="eastAsia"/>
                <w:sz w:val="24"/>
              </w:rPr>
              <w:t>首先，针对东方文化的情感表达特点，构建符合中国传统艺术与心理学的情</w:t>
            </w:r>
            <w:r>
              <w:rPr>
                <w:rFonts w:ascii="仿宋" w:eastAsia="仿宋" w:hAnsi="仿宋" w:cs="仿宋" w:hint="eastAsia"/>
                <w:sz w:val="24"/>
              </w:rPr>
              <w:lastRenderedPageBreak/>
              <w:t>感标签体系，例如采用“豪放—婉约”“空寂—喧闹”等多维度坐标，而非简单的二元或三分类情感标签。此外，通过数据挖掘，搜集具有东方情感表达特色的文本、音乐、国画作品等多模态数据，并对现有情感模型进行迁移学习和微调，修正其情感维度权重。</w:t>
            </w:r>
          </w:p>
          <w:p w14:paraId="4C5C2794" w14:textId="77777777" w:rsidR="007B224D" w:rsidRDefault="007B224D">
            <w:pPr>
              <w:spacing w:line="360" w:lineRule="auto"/>
              <w:rPr>
                <w:rFonts w:ascii="仿宋" w:eastAsia="仿宋" w:hAnsi="仿宋" w:cs="仿宋" w:hint="eastAsia"/>
                <w:sz w:val="24"/>
              </w:rPr>
            </w:pPr>
          </w:p>
          <w:p w14:paraId="06673FDF" w14:textId="77777777" w:rsidR="007B224D" w:rsidRDefault="00000000">
            <w:pPr>
              <w:numPr>
                <w:ilvl w:val="0"/>
                <w:numId w:val="2"/>
              </w:numPr>
              <w:spacing w:line="360" w:lineRule="auto"/>
              <w:rPr>
                <w:rFonts w:asciiTheme="majorEastAsia" w:eastAsiaTheme="majorEastAsia" w:hAnsiTheme="majorEastAsia" w:cstheme="majorEastAsia" w:hint="eastAsia"/>
                <w:b/>
                <w:bCs/>
                <w:sz w:val="24"/>
              </w:rPr>
            </w:pPr>
            <w:r>
              <w:rPr>
                <w:rFonts w:asciiTheme="majorEastAsia" w:eastAsiaTheme="majorEastAsia" w:hAnsiTheme="majorEastAsia" w:cstheme="majorEastAsia" w:hint="eastAsia"/>
                <w:b/>
                <w:bCs/>
                <w:sz w:val="24"/>
              </w:rPr>
              <w:t>技术路线</w:t>
            </w:r>
          </w:p>
          <w:p w14:paraId="4209FF17" w14:textId="77777777" w:rsidR="007B224D" w:rsidRDefault="00000000">
            <w:pPr>
              <w:spacing w:line="360" w:lineRule="auto"/>
            </w:pPr>
            <w:r>
              <w:rPr>
                <w:noProof/>
              </w:rPr>
              <w:drawing>
                <wp:inline distT="0" distB="0" distL="114300" distR="114300" wp14:anchorId="2ED562DA" wp14:editId="4B3E01D0">
                  <wp:extent cx="5270500" cy="3051810"/>
                  <wp:effectExtent l="0" t="0" r="0" b="889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8"/>
                          <a:stretch>
                            <a:fillRect/>
                          </a:stretch>
                        </pic:blipFill>
                        <pic:spPr>
                          <a:xfrm>
                            <a:off x="0" y="0"/>
                            <a:ext cx="5270500" cy="3051810"/>
                          </a:xfrm>
                          <a:prstGeom prst="rect">
                            <a:avLst/>
                          </a:prstGeom>
                          <a:noFill/>
                          <a:ln>
                            <a:noFill/>
                          </a:ln>
                        </pic:spPr>
                      </pic:pic>
                    </a:graphicData>
                  </a:graphic>
                </wp:inline>
              </w:drawing>
            </w:r>
          </w:p>
          <w:p w14:paraId="148BEE39" w14:textId="77777777" w:rsidR="007B224D" w:rsidRDefault="00000000">
            <w:pPr>
              <w:spacing w:line="360" w:lineRule="auto"/>
              <w:ind w:firstLineChars="200" w:firstLine="420"/>
              <w:jc w:val="center"/>
              <w:rPr>
                <w:rFonts w:ascii="仿宋" w:eastAsia="仿宋" w:hAnsi="仿宋" w:cs="仿宋" w:hint="eastAsia"/>
                <w:szCs w:val="21"/>
              </w:rPr>
            </w:pPr>
            <w:r>
              <w:rPr>
                <w:rFonts w:ascii="仿宋" w:eastAsia="仿宋" w:hAnsi="仿宋" w:cs="仿宋" w:hint="eastAsia"/>
                <w:szCs w:val="21"/>
              </w:rPr>
              <w:t xml:space="preserve">图1 </w:t>
            </w:r>
            <w:r>
              <w:rPr>
                <w:rFonts w:ascii="仿宋" w:eastAsia="仿宋" w:hAnsi="仿宋" w:cs="仿宋" w:hint="eastAsia"/>
                <w:color w:val="000000"/>
                <w:szCs w:val="21"/>
              </w:rPr>
              <w:t>墨韵心调：AI驱动的国画多模态情感疗愈平台技术路线图</w:t>
            </w:r>
          </w:p>
          <w:p w14:paraId="573EC484" w14:textId="77777777" w:rsidR="007B224D" w:rsidRDefault="00000000">
            <w:pPr>
              <w:spacing w:line="360" w:lineRule="auto"/>
              <w:ind w:firstLineChars="200" w:firstLine="482"/>
              <w:rPr>
                <w:rFonts w:ascii="仿宋" w:eastAsia="仿宋" w:hAnsi="仿宋" w:cs="仿宋" w:hint="eastAsia"/>
                <w:b/>
                <w:bCs/>
                <w:sz w:val="24"/>
              </w:rPr>
            </w:pPr>
            <w:r>
              <w:rPr>
                <w:rFonts w:ascii="仿宋" w:eastAsia="仿宋" w:hAnsi="仿宋" w:cs="仿宋" w:hint="eastAsia"/>
                <w:b/>
                <w:bCs/>
                <w:sz w:val="24"/>
              </w:rPr>
              <w:t>一、背景研究路线</w:t>
            </w:r>
          </w:p>
          <w:p w14:paraId="1E05E48E" w14:textId="77777777" w:rsidR="007B224D" w:rsidRDefault="00000000">
            <w:pPr>
              <w:spacing w:line="360" w:lineRule="auto"/>
              <w:ind w:firstLineChars="200" w:firstLine="482"/>
              <w:rPr>
                <w:rFonts w:ascii="仿宋" w:eastAsia="仿宋" w:hAnsi="仿宋" w:cs="仿宋" w:hint="eastAsia"/>
                <w:sz w:val="24"/>
              </w:rPr>
            </w:pPr>
            <w:r>
              <w:rPr>
                <w:rFonts w:ascii="仿宋" w:eastAsia="仿宋" w:hAnsi="仿宋" w:cs="仿宋" w:hint="eastAsia"/>
                <w:b/>
                <w:bCs/>
                <w:sz w:val="24"/>
              </w:rPr>
              <w:t>1.政策文件解读：</w:t>
            </w:r>
            <w:r>
              <w:rPr>
                <w:rFonts w:ascii="仿宋" w:eastAsia="仿宋" w:hAnsi="仿宋" w:cs="仿宋" w:hint="eastAsia"/>
                <w:sz w:val="24"/>
              </w:rPr>
              <w:t>研究国家在心理健康、数字文化艺术以及人工智能赋能传统文化等方面的政策文件，明确国画数字化与情感疗愈的政策支持方向，为项目的实施提供政策依据和发展指导。</w:t>
            </w:r>
          </w:p>
          <w:p w14:paraId="631DE4F0" w14:textId="77777777" w:rsidR="007B224D" w:rsidRDefault="00000000">
            <w:pPr>
              <w:spacing w:line="360" w:lineRule="auto"/>
              <w:ind w:firstLineChars="200" w:firstLine="482"/>
              <w:rPr>
                <w:rFonts w:ascii="仿宋" w:eastAsia="仿宋" w:hAnsi="仿宋" w:cs="仿宋" w:hint="eastAsia"/>
                <w:sz w:val="24"/>
              </w:rPr>
            </w:pPr>
            <w:r>
              <w:rPr>
                <w:rFonts w:ascii="仿宋" w:eastAsia="仿宋" w:hAnsi="仿宋" w:cs="仿宋" w:hint="eastAsia"/>
                <w:b/>
                <w:bCs/>
                <w:sz w:val="24"/>
              </w:rPr>
              <w:t>2.文献查阅：</w:t>
            </w:r>
            <w:r>
              <w:rPr>
                <w:rFonts w:ascii="仿宋" w:eastAsia="仿宋" w:hAnsi="仿宋" w:cs="仿宋" w:hint="eastAsia"/>
                <w:sz w:val="24"/>
              </w:rPr>
              <w:t>梳理国内外关于国画艺术情感疗愈、人工智能情感计算、多模态</w:t>
            </w:r>
            <w:proofErr w:type="gramStart"/>
            <w:r>
              <w:rPr>
                <w:rFonts w:ascii="仿宋" w:eastAsia="仿宋" w:hAnsi="仿宋" w:cs="仿宋" w:hint="eastAsia"/>
                <w:sz w:val="24"/>
              </w:rPr>
              <w:t>交互等</w:t>
            </w:r>
            <w:proofErr w:type="gramEnd"/>
            <w:r>
              <w:rPr>
                <w:rFonts w:ascii="仿宋" w:eastAsia="仿宋" w:hAnsi="仿宋" w:cs="仿宋" w:hint="eastAsia"/>
                <w:sz w:val="24"/>
              </w:rPr>
              <w:t>领域的研究现状，了解当前学术前沿和技术进展，为项目提供理论支撑。重点关注国画的心理影响机制、AI在艺术</w:t>
            </w:r>
            <w:proofErr w:type="gramStart"/>
            <w:r>
              <w:rPr>
                <w:rFonts w:ascii="仿宋" w:eastAsia="仿宋" w:hAnsi="仿宋" w:cs="仿宋" w:hint="eastAsia"/>
                <w:sz w:val="24"/>
              </w:rPr>
              <w:t>疗愈中的</w:t>
            </w:r>
            <w:proofErr w:type="gramEnd"/>
            <w:r>
              <w:rPr>
                <w:rFonts w:ascii="仿宋" w:eastAsia="仿宋" w:hAnsi="仿宋" w:cs="仿宋" w:hint="eastAsia"/>
                <w:sz w:val="24"/>
              </w:rPr>
              <w:t>应用等关键课题，为项目的创新点提供学术依据。</w:t>
            </w:r>
          </w:p>
          <w:p w14:paraId="0CE4C4BA" w14:textId="77777777" w:rsidR="007B224D" w:rsidRDefault="00000000">
            <w:pPr>
              <w:spacing w:line="360" w:lineRule="auto"/>
              <w:ind w:firstLineChars="200" w:firstLine="482"/>
              <w:rPr>
                <w:rFonts w:ascii="仿宋" w:eastAsia="仿宋" w:hAnsi="仿宋" w:cs="仿宋" w:hint="eastAsia"/>
                <w:sz w:val="24"/>
              </w:rPr>
            </w:pPr>
            <w:r>
              <w:rPr>
                <w:rFonts w:ascii="仿宋" w:eastAsia="仿宋" w:hAnsi="仿宋" w:cs="仿宋" w:hint="eastAsia"/>
                <w:b/>
                <w:bCs/>
                <w:sz w:val="24"/>
              </w:rPr>
              <w:t>3.数据分析：</w:t>
            </w:r>
            <w:r>
              <w:rPr>
                <w:rFonts w:ascii="仿宋" w:eastAsia="仿宋" w:hAnsi="仿宋" w:cs="仿宋" w:hint="eastAsia"/>
                <w:sz w:val="24"/>
              </w:rPr>
              <w:t>结合心理学、艺术</w:t>
            </w:r>
            <w:proofErr w:type="gramStart"/>
            <w:r>
              <w:rPr>
                <w:rFonts w:ascii="仿宋" w:eastAsia="仿宋" w:hAnsi="仿宋" w:cs="仿宋" w:hint="eastAsia"/>
                <w:sz w:val="24"/>
              </w:rPr>
              <w:t>疗愈和数字</w:t>
            </w:r>
            <w:proofErr w:type="gramEnd"/>
            <w:r>
              <w:rPr>
                <w:rFonts w:ascii="仿宋" w:eastAsia="仿宋" w:hAnsi="仿宋" w:cs="仿宋" w:hint="eastAsia"/>
                <w:sz w:val="24"/>
              </w:rPr>
              <w:t>文化产业的市场研究报告，分析情感疗</w:t>
            </w:r>
            <w:proofErr w:type="gramStart"/>
            <w:r>
              <w:rPr>
                <w:rFonts w:ascii="仿宋" w:eastAsia="仿宋" w:hAnsi="仿宋" w:cs="仿宋" w:hint="eastAsia"/>
                <w:sz w:val="24"/>
              </w:rPr>
              <w:t>愈领域</w:t>
            </w:r>
            <w:proofErr w:type="gramEnd"/>
            <w:r>
              <w:rPr>
                <w:rFonts w:ascii="仿宋" w:eastAsia="仿宋" w:hAnsi="仿宋" w:cs="仿宋" w:hint="eastAsia"/>
                <w:sz w:val="24"/>
              </w:rPr>
              <w:t>的市场需求、用户群体特征、技术发展趋势等，为国画多模态情感疗愈平台的市场定位和推广策略提供数据支持。</w:t>
            </w:r>
          </w:p>
          <w:p w14:paraId="3F5BB883" w14:textId="77777777" w:rsidR="007B224D" w:rsidRDefault="00000000">
            <w:pPr>
              <w:spacing w:line="360" w:lineRule="auto"/>
              <w:ind w:firstLineChars="200" w:firstLine="482"/>
              <w:rPr>
                <w:rFonts w:ascii="仿宋" w:eastAsia="仿宋" w:hAnsi="仿宋" w:cs="仿宋" w:hint="eastAsia"/>
                <w:sz w:val="24"/>
              </w:rPr>
            </w:pPr>
            <w:r>
              <w:rPr>
                <w:rFonts w:ascii="仿宋" w:eastAsia="仿宋" w:hAnsi="仿宋" w:cs="仿宋" w:hint="eastAsia"/>
                <w:b/>
                <w:bCs/>
                <w:sz w:val="24"/>
              </w:rPr>
              <w:t>4.对比创新：</w:t>
            </w:r>
            <w:r>
              <w:rPr>
                <w:rFonts w:ascii="仿宋" w:eastAsia="仿宋" w:hAnsi="仿宋" w:cs="仿宋" w:hint="eastAsia"/>
                <w:sz w:val="24"/>
              </w:rPr>
              <w:t>对比现有音乐疗愈、色彩心理学、西方绘画疗愈等相关研究，</w:t>
            </w:r>
            <w:r>
              <w:rPr>
                <w:rFonts w:ascii="仿宋" w:eastAsia="仿宋" w:hAnsi="仿宋" w:cs="仿宋" w:hint="eastAsia"/>
                <w:sz w:val="24"/>
              </w:rPr>
              <w:lastRenderedPageBreak/>
              <w:t>分析不同艺术形式在情感干预中的作用，寻找国画在情感</w:t>
            </w:r>
            <w:proofErr w:type="gramStart"/>
            <w:r>
              <w:rPr>
                <w:rFonts w:ascii="仿宋" w:eastAsia="仿宋" w:hAnsi="仿宋" w:cs="仿宋" w:hint="eastAsia"/>
                <w:sz w:val="24"/>
              </w:rPr>
              <w:t>疗愈中的</w:t>
            </w:r>
            <w:proofErr w:type="gramEnd"/>
            <w:r>
              <w:rPr>
                <w:rFonts w:ascii="仿宋" w:eastAsia="仿宋" w:hAnsi="仿宋" w:cs="仿宋" w:hint="eastAsia"/>
                <w:sz w:val="24"/>
              </w:rPr>
              <w:t>独特价值。基于对比研究，确定项目的创新点和突破口，如国画意象与心理情绪的匹配、国画笔触与情感波动的关联等，为AI驱动的国画情感疗</w:t>
            </w:r>
            <w:proofErr w:type="gramStart"/>
            <w:r>
              <w:rPr>
                <w:rFonts w:ascii="仿宋" w:eastAsia="仿宋" w:hAnsi="仿宋" w:cs="仿宋" w:hint="eastAsia"/>
                <w:sz w:val="24"/>
              </w:rPr>
              <w:t>愈提供</w:t>
            </w:r>
            <w:proofErr w:type="gramEnd"/>
            <w:r>
              <w:rPr>
                <w:rFonts w:ascii="仿宋" w:eastAsia="仿宋" w:hAnsi="仿宋" w:cs="仿宋" w:hint="eastAsia"/>
                <w:sz w:val="24"/>
              </w:rPr>
              <w:t>独特的理论支持。</w:t>
            </w:r>
          </w:p>
          <w:p w14:paraId="3CC2421F" w14:textId="77777777" w:rsidR="007B224D" w:rsidRDefault="007B224D">
            <w:pPr>
              <w:spacing w:line="360" w:lineRule="auto"/>
              <w:rPr>
                <w:rFonts w:ascii="仿宋" w:eastAsia="仿宋" w:hAnsi="仿宋" w:cs="仿宋" w:hint="eastAsia"/>
                <w:sz w:val="24"/>
              </w:rPr>
            </w:pPr>
          </w:p>
          <w:p w14:paraId="036F7283" w14:textId="77777777" w:rsidR="007B224D" w:rsidRDefault="00000000">
            <w:pPr>
              <w:spacing w:line="360" w:lineRule="auto"/>
              <w:ind w:firstLineChars="200" w:firstLine="482"/>
              <w:rPr>
                <w:rFonts w:ascii="仿宋" w:eastAsia="仿宋" w:hAnsi="仿宋" w:cs="仿宋" w:hint="eastAsia"/>
                <w:b/>
                <w:bCs/>
                <w:sz w:val="24"/>
              </w:rPr>
            </w:pPr>
            <w:r>
              <w:rPr>
                <w:rFonts w:ascii="仿宋" w:eastAsia="仿宋" w:hAnsi="仿宋" w:cs="仿宋" w:hint="eastAsia"/>
                <w:b/>
                <w:bCs/>
                <w:sz w:val="24"/>
              </w:rPr>
              <w:t>二、市场调查路线</w:t>
            </w:r>
          </w:p>
          <w:p w14:paraId="6588B77F" w14:textId="77777777" w:rsidR="007B224D" w:rsidRDefault="00000000">
            <w:pPr>
              <w:spacing w:line="360" w:lineRule="auto"/>
              <w:ind w:firstLineChars="200" w:firstLine="482"/>
              <w:rPr>
                <w:rFonts w:ascii="仿宋" w:eastAsia="仿宋" w:hAnsi="仿宋" w:cs="仿宋" w:hint="eastAsia"/>
                <w:sz w:val="24"/>
              </w:rPr>
            </w:pPr>
            <w:r>
              <w:rPr>
                <w:rFonts w:ascii="仿宋" w:eastAsia="仿宋" w:hAnsi="仿宋" w:cs="仿宋" w:hint="eastAsia"/>
                <w:b/>
                <w:bCs/>
                <w:sz w:val="24"/>
              </w:rPr>
              <w:t>1.确定课题：</w:t>
            </w:r>
            <w:r>
              <w:rPr>
                <w:rFonts w:ascii="仿宋" w:eastAsia="仿宋" w:hAnsi="仿宋" w:cs="仿宋" w:hint="eastAsia"/>
                <w:sz w:val="24"/>
              </w:rPr>
              <w:t>基于背景研究与市场调研，明确以AI驱动国画多模态情感疗愈为项目课题，探索国画在心理干预、情绪调节和数字疗愈等领域的应用价值。</w:t>
            </w:r>
          </w:p>
          <w:p w14:paraId="48F46DE9" w14:textId="77777777" w:rsidR="007B224D" w:rsidRDefault="00000000">
            <w:pPr>
              <w:spacing w:line="360" w:lineRule="auto"/>
              <w:ind w:firstLineChars="200" w:firstLine="482"/>
              <w:rPr>
                <w:rFonts w:ascii="仿宋" w:eastAsia="仿宋" w:hAnsi="仿宋" w:cs="仿宋" w:hint="eastAsia"/>
                <w:sz w:val="24"/>
              </w:rPr>
            </w:pPr>
            <w:r>
              <w:rPr>
                <w:rFonts w:ascii="仿宋" w:eastAsia="仿宋" w:hAnsi="仿宋" w:cs="仿宋" w:hint="eastAsia"/>
                <w:b/>
                <w:bCs/>
                <w:sz w:val="24"/>
              </w:rPr>
              <w:t>2.收集意见：</w:t>
            </w:r>
            <w:r>
              <w:rPr>
                <w:rFonts w:ascii="仿宋" w:eastAsia="仿宋" w:hAnsi="仿宋" w:cs="仿宋" w:hint="eastAsia"/>
                <w:sz w:val="24"/>
              </w:rPr>
              <w:t>通过问卷调查、深度访谈与实地考察等方式，</w:t>
            </w:r>
            <w:proofErr w:type="gramStart"/>
            <w:r>
              <w:rPr>
                <w:rFonts w:ascii="仿宋" w:eastAsia="仿宋" w:hAnsi="仿宋" w:cs="仿宋" w:hint="eastAsia"/>
                <w:sz w:val="24"/>
              </w:rPr>
              <w:t>收</w:t>
            </w:r>
            <w:proofErr w:type="gramEnd"/>
            <w:r>
              <w:rPr>
                <w:rFonts w:ascii="仿宋" w:eastAsia="仿宋" w:hAnsi="仿宋" w:cs="仿宋" w:hint="eastAsia"/>
                <w:sz w:val="24"/>
              </w:rPr>
              <w:t>收集心理学专家、艺术疗愈从业者、国画爱好者、心理健康需求群体等不同人群的意见，了解他们对国画情感疗愈的接受度、需求点和期望。通过线上线下调研，分析用户对AI生成国画、情绪匹配画作、个性化情感疗愈等功能的反馈，挖掘潜在市场需求。</w:t>
            </w:r>
          </w:p>
          <w:p w14:paraId="64295743" w14:textId="77777777" w:rsidR="007B224D" w:rsidRDefault="00000000">
            <w:pPr>
              <w:spacing w:line="360" w:lineRule="auto"/>
              <w:ind w:firstLineChars="200" w:firstLine="482"/>
              <w:rPr>
                <w:rFonts w:ascii="仿宋" w:eastAsia="仿宋" w:hAnsi="仿宋" w:cs="仿宋" w:hint="eastAsia"/>
                <w:sz w:val="24"/>
              </w:rPr>
            </w:pPr>
            <w:r>
              <w:rPr>
                <w:rFonts w:ascii="仿宋" w:eastAsia="仿宋" w:hAnsi="仿宋" w:cs="仿宋" w:hint="eastAsia"/>
                <w:b/>
                <w:bCs/>
                <w:sz w:val="24"/>
              </w:rPr>
              <w:t>3.调研资料分析：</w:t>
            </w:r>
            <w:r>
              <w:rPr>
                <w:rFonts w:ascii="仿宋" w:eastAsia="仿宋" w:hAnsi="仿宋" w:cs="仿宋" w:hint="eastAsia"/>
                <w:sz w:val="24"/>
              </w:rPr>
              <w:t>运用统计分析、文本分析和情感计算等方法，对调研数据进行分析，提炼用户情绪调节需求、国画在情感</w:t>
            </w:r>
            <w:proofErr w:type="gramStart"/>
            <w:r>
              <w:rPr>
                <w:rFonts w:ascii="仿宋" w:eastAsia="仿宋" w:hAnsi="仿宋" w:cs="仿宋" w:hint="eastAsia"/>
                <w:sz w:val="24"/>
              </w:rPr>
              <w:t>疗愈中的</w:t>
            </w:r>
            <w:proofErr w:type="gramEnd"/>
            <w:r>
              <w:rPr>
                <w:rFonts w:ascii="仿宋" w:eastAsia="仿宋" w:hAnsi="仿宋" w:cs="仿宋" w:hint="eastAsia"/>
                <w:sz w:val="24"/>
              </w:rPr>
              <w:t>核心作用以及市场对国画数字化心理疗愈的认可度。重点</w:t>
            </w:r>
            <w:proofErr w:type="gramStart"/>
            <w:r>
              <w:rPr>
                <w:rFonts w:ascii="仿宋" w:eastAsia="仿宋" w:hAnsi="仿宋" w:cs="仿宋" w:hint="eastAsia"/>
                <w:sz w:val="24"/>
              </w:rPr>
              <w:t>分析受</w:t>
            </w:r>
            <w:proofErr w:type="gramEnd"/>
            <w:r>
              <w:rPr>
                <w:rFonts w:ascii="仿宋" w:eastAsia="仿宋" w:hAnsi="仿宋" w:cs="仿宋" w:hint="eastAsia"/>
                <w:sz w:val="24"/>
              </w:rPr>
              <w:t>众对AI生成国画的信任度、艺术疗愈的有效性、用户体验的痛点，为平台的优化和功能设计提供数据支持。</w:t>
            </w:r>
          </w:p>
          <w:p w14:paraId="21059A74" w14:textId="77777777" w:rsidR="007B224D" w:rsidRDefault="00000000">
            <w:pPr>
              <w:spacing w:line="360" w:lineRule="auto"/>
              <w:ind w:firstLineChars="200" w:firstLine="482"/>
              <w:rPr>
                <w:rFonts w:ascii="仿宋" w:eastAsia="仿宋" w:hAnsi="仿宋" w:cs="仿宋" w:hint="eastAsia"/>
                <w:sz w:val="24"/>
              </w:rPr>
            </w:pPr>
            <w:r>
              <w:rPr>
                <w:rFonts w:ascii="仿宋" w:eastAsia="仿宋" w:hAnsi="仿宋" w:cs="仿宋" w:hint="eastAsia"/>
                <w:b/>
                <w:bCs/>
                <w:sz w:val="24"/>
              </w:rPr>
              <w:t>4.发展路径规划：</w:t>
            </w:r>
            <w:r>
              <w:rPr>
                <w:rFonts w:ascii="仿宋" w:eastAsia="仿宋" w:hAnsi="仿宋" w:cs="仿宋" w:hint="eastAsia"/>
                <w:sz w:val="24"/>
              </w:rPr>
              <w:t>基于市场调研和技术可行性，制定详细的发展路径，包括短期（核心技术验证）、中期（产品优化与应用推广）、长期（多模态智能疗愈平台落地）的目标设定，明确AI国画生成、情感分析模型、多模态融合、市场推广等关键发展方向。针对数据收集、用户体验、技术适配等潜在挑战，制定相应的应对策略，确保平台的技术落地和市场推广顺利进行。</w:t>
            </w:r>
          </w:p>
          <w:p w14:paraId="6F032A4E" w14:textId="77777777" w:rsidR="007B224D" w:rsidRDefault="007B224D">
            <w:pPr>
              <w:spacing w:line="360" w:lineRule="auto"/>
              <w:rPr>
                <w:rFonts w:ascii="仿宋" w:eastAsia="仿宋" w:hAnsi="仿宋" w:cs="仿宋" w:hint="eastAsia"/>
                <w:b/>
                <w:bCs/>
                <w:sz w:val="24"/>
              </w:rPr>
            </w:pPr>
          </w:p>
          <w:p w14:paraId="677AEE31" w14:textId="77777777" w:rsidR="007B224D" w:rsidRDefault="00000000">
            <w:pPr>
              <w:spacing w:line="360" w:lineRule="auto"/>
              <w:ind w:firstLineChars="200" w:firstLine="482"/>
              <w:rPr>
                <w:rFonts w:ascii="仿宋" w:eastAsia="仿宋" w:hAnsi="仿宋" w:cs="仿宋" w:hint="eastAsia"/>
                <w:b/>
                <w:bCs/>
                <w:sz w:val="24"/>
              </w:rPr>
            </w:pPr>
            <w:r>
              <w:rPr>
                <w:rFonts w:ascii="仿宋" w:eastAsia="仿宋" w:hAnsi="仿宋" w:cs="仿宋" w:hint="eastAsia"/>
                <w:b/>
                <w:bCs/>
                <w:sz w:val="24"/>
              </w:rPr>
              <w:t>三、技术实现路线</w:t>
            </w:r>
          </w:p>
          <w:p w14:paraId="7210B161" w14:textId="77777777" w:rsidR="007B224D" w:rsidRDefault="00000000">
            <w:pPr>
              <w:spacing w:line="360" w:lineRule="auto"/>
              <w:ind w:firstLineChars="200" w:firstLine="482"/>
              <w:rPr>
                <w:rFonts w:ascii="仿宋" w:eastAsia="仿宋" w:hAnsi="仿宋" w:cs="仿宋" w:hint="eastAsia"/>
                <w:b/>
                <w:bCs/>
                <w:sz w:val="24"/>
              </w:rPr>
            </w:pPr>
            <w:r>
              <w:rPr>
                <w:rFonts w:ascii="仿宋" w:eastAsia="仿宋" w:hAnsi="仿宋" w:cs="仿宋" w:hint="eastAsia"/>
                <w:b/>
                <w:bCs/>
                <w:sz w:val="24"/>
              </w:rPr>
              <w:t>（一）后端开发：</w:t>
            </w:r>
          </w:p>
          <w:p w14:paraId="0571BF71" w14:textId="77777777" w:rsidR="007B224D" w:rsidRDefault="00000000">
            <w:pPr>
              <w:spacing w:line="360" w:lineRule="auto"/>
              <w:ind w:firstLineChars="200" w:firstLine="480"/>
              <w:rPr>
                <w:rFonts w:ascii="仿宋" w:eastAsia="仿宋" w:hAnsi="仿宋" w:cs="仿宋" w:hint="eastAsia"/>
                <w:sz w:val="24"/>
              </w:rPr>
            </w:pPr>
            <w:r>
              <w:rPr>
                <w:rFonts w:ascii="仿宋" w:eastAsia="仿宋" w:hAnsi="仿宋" w:cs="仿宋" w:hint="eastAsia"/>
                <w:sz w:val="24"/>
              </w:rPr>
              <w:t>1.豆包音乐大模型</w:t>
            </w:r>
            <w:proofErr w:type="spellStart"/>
            <w:r>
              <w:rPr>
                <w:rFonts w:ascii="仿宋" w:eastAsia="仿宋" w:hAnsi="仿宋" w:cs="仿宋" w:hint="eastAsia"/>
                <w:sz w:val="24"/>
              </w:rPr>
              <w:t>api</w:t>
            </w:r>
            <w:proofErr w:type="spellEnd"/>
            <w:r>
              <w:rPr>
                <w:rFonts w:ascii="仿宋" w:eastAsia="仿宋" w:hAnsi="仿宋" w:cs="仿宋" w:hint="eastAsia"/>
                <w:sz w:val="24"/>
              </w:rPr>
              <w:t>调用</w:t>
            </w:r>
          </w:p>
          <w:p w14:paraId="77CA066C" w14:textId="77777777" w:rsidR="007B224D" w:rsidRDefault="00000000">
            <w:pPr>
              <w:spacing w:line="360" w:lineRule="auto"/>
              <w:ind w:firstLineChars="200" w:firstLine="480"/>
              <w:rPr>
                <w:rFonts w:ascii="仿宋" w:eastAsia="仿宋" w:hAnsi="仿宋" w:cs="仿宋" w:hint="eastAsia"/>
                <w:sz w:val="24"/>
              </w:rPr>
            </w:pPr>
            <w:r>
              <w:rPr>
                <w:rFonts w:ascii="仿宋" w:eastAsia="仿宋" w:hAnsi="仿宋" w:cs="仿宋"/>
                <w:sz w:val="24"/>
              </w:rPr>
              <w:t>获取网关访问密钥和服务地址，确认请求方法</w:t>
            </w:r>
            <w:r>
              <w:rPr>
                <w:rFonts w:ascii="仿宋" w:eastAsia="仿宋" w:hAnsi="仿宋" w:cs="仿宋" w:hint="eastAsia"/>
                <w:sz w:val="24"/>
              </w:rPr>
              <w:t>，</w:t>
            </w:r>
            <w:r>
              <w:rPr>
                <w:rFonts w:ascii="仿宋" w:eastAsia="仿宋" w:hAnsi="仿宋" w:cs="仿宋"/>
                <w:sz w:val="24"/>
              </w:rPr>
              <w:t>构建请求参数，确保格式符合API要求</w:t>
            </w:r>
            <w:r>
              <w:rPr>
                <w:rFonts w:ascii="仿宋" w:eastAsia="仿宋" w:hAnsi="仿宋" w:cs="仿宋" w:hint="eastAsia"/>
                <w:sz w:val="24"/>
              </w:rPr>
              <w:t>。</w:t>
            </w:r>
            <w:r>
              <w:rPr>
                <w:rFonts w:ascii="仿宋" w:eastAsia="仿宋" w:hAnsi="仿宋" w:cs="仿宋"/>
                <w:sz w:val="24"/>
              </w:rPr>
              <w:t>设置请求头，发起HTTP请求后，解析返回的JSON格式响应，提取所需信息</w:t>
            </w:r>
            <w:r>
              <w:rPr>
                <w:rFonts w:ascii="仿宋" w:eastAsia="仿宋" w:hAnsi="仿宋" w:cs="仿宋" w:hint="eastAsia"/>
                <w:sz w:val="24"/>
              </w:rPr>
              <w:t>，实现豆包音乐大模型的调用。</w:t>
            </w:r>
          </w:p>
          <w:p w14:paraId="1C655C2A" w14:textId="77777777" w:rsidR="007B224D" w:rsidRDefault="00000000">
            <w:pPr>
              <w:spacing w:line="360" w:lineRule="auto"/>
              <w:ind w:firstLineChars="200" w:firstLine="480"/>
              <w:rPr>
                <w:rFonts w:ascii="仿宋" w:eastAsia="仿宋" w:hAnsi="仿宋" w:cs="仿宋" w:hint="eastAsia"/>
                <w:sz w:val="24"/>
              </w:rPr>
            </w:pPr>
            <w:r>
              <w:rPr>
                <w:rFonts w:ascii="仿宋" w:eastAsia="仿宋" w:hAnsi="仿宋" w:cs="仿宋" w:hint="eastAsia"/>
                <w:sz w:val="24"/>
              </w:rPr>
              <w:t>2.EMOLLM大</w:t>
            </w:r>
            <w:proofErr w:type="gramStart"/>
            <w:r>
              <w:rPr>
                <w:rFonts w:ascii="仿宋" w:eastAsia="仿宋" w:hAnsi="仿宋" w:cs="仿宋" w:hint="eastAsia"/>
                <w:sz w:val="24"/>
              </w:rPr>
              <w:t>模型本地</w:t>
            </w:r>
            <w:proofErr w:type="gramEnd"/>
            <w:r>
              <w:rPr>
                <w:rFonts w:ascii="仿宋" w:eastAsia="仿宋" w:hAnsi="仿宋" w:cs="仿宋" w:hint="eastAsia"/>
                <w:sz w:val="24"/>
              </w:rPr>
              <w:t>部署</w:t>
            </w:r>
          </w:p>
          <w:p w14:paraId="778D85B4" w14:textId="77777777" w:rsidR="007B224D" w:rsidRDefault="00000000">
            <w:pPr>
              <w:spacing w:line="360" w:lineRule="auto"/>
              <w:ind w:firstLineChars="200" w:firstLine="480"/>
              <w:rPr>
                <w:rFonts w:ascii="仿宋" w:eastAsia="仿宋" w:hAnsi="仿宋" w:cs="仿宋" w:hint="eastAsia"/>
                <w:sz w:val="24"/>
              </w:rPr>
            </w:pPr>
            <w:r>
              <w:rPr>
                <w:rFonts w:ascii="仿宋" w:eastAsia="仿宋" w:hAnsi="仿宋" w:cs="仿宋" w:hint="eastAsia"/>
                <w:sz w:val="24"/>
              </w:rPr>
              <w:lastRenderedPageBreak/>
              <w:t>做好相关环境配置，用GitHub官方文本上的python脚本从</w:t>
            </w:r>
            <w:proofErr w:type="spellStart"/>
            <w:r>
              <w:rPr>
                <w:rFonts w:ascii="仿宋" w:eastAsia="仿宋" w:hAnsi="仿宋" w:cs="仿宋" w:hint="eastAsia"/>
                <w:sz w:val="24"/>
              </w:rPr>
              <w:t>OpenXLab</w:t>
            </w:r>
            <w:proofErr w:type="spellEnd"/>
            <w:r>
              <w:rPr>
                <w:rFonts w:ascii="仿宋" w:eastAsia="仿宋" w:hAnsi="仿宋" w:cs="仿宋" w:hint="eastAsia"/>
                <w:sz w:val="24"/>
              </w:rPr>
              <w:t>平台自动下载模型文件。运用Ollama和</w:t>
            </w:r>
            <w:proofErr w:type="spellStart"/>
            <w:r>
              <w:rPr>
                <w:rFonts w:ascii="仿宋" w:eastAsia="仿宋" w:hAnsi="仿宋" w:cs="仿宋" w:hint="eastAsia"/>
                <w:sz w:val="24"/>
              </w:rPr>
              <w:t>OpenWebUI</w:t>
            </w:r>
            <w:proofErr w:type="spellEnd"/>
            <w:r>
              <w:rPr>
                <w:rFonts w:ascii="仿宋" w:eastAsia="仿宋" w:hAnsi="仿宋" w:cs="仿宋" w:hint="eastAsia"/>
                <w:sz w:val="24"/>
              </w:rPr>
              <w:t>，通过浏览器访问模型web界面，并进行相应的对话测试。</w:t>
            </w:r>
          </w:p>
          <w:p w14:paraId="0B4F516A" w14:textId="77777777" w:rsidR="007B224D" w:rsidRDefault="00000000">
            <w:pPr>
              <w:spacing w:line="360" w:lineRule="auto"/>
              <w:ind w:firstLineChars="200" w:firstLine="480"/>
              <w:rPr>
                <w:rFonts w:ascii="仿宋" w:eastAsia="仿宋" w:hAnsi="仿宋" w:cs="仿宋" w:hint="eastAsia"/>
                <w:sz w:val="24"/>
              </w:rPr>
            </w:pPr>
            <w:r>
              <w:rPr>
                <w:rFonts w:ascii="仿宋" w:eastAsia="仿宋" w:hAnsi="仿宋" w:cs="仿宋" w:hint="eastAsia"/>
                <w:sz w:val="24"/>
              </w:rPr>
              <w:t>3.</w:t>
            </w:r>
            <w:proofErr w:type="gramStart"/>
            <w:r>
              <w:rPr>
                <w:rFonts w:ascii="仿宋" w:eastAsia="仿宋" w:hAnsi="仿宋" w:cs="仿宋" w:hint="eastAsia"/>
                <w:sz w:val="24"/>
              </w:rPr>
              <w:t>通义万相视觉模型</w:t>
            </w:r>
            <w:proofErr w:type="gramEnd"/>
            <w:r>
              <w:rPr>
                <w:rFonts w:ascii="仿宋" w:eastAsia="仿宋" w:hAnsi="仿宋" w:cs="仿宋" w:hint="eastAsia"/>
                <w:sz w:val="24"/>
              </w:rPr>
              <w:t>本地部署</w:t>
            </w:r>
          </w:p>
          <w:p w14:paraId="7CF30F45" w14:textId="77777777" w:rsidR="007B224D" w:rsidRDefault="00000000">
            <w:pPr>
              <w:spacing w:line="360" w:lineRule="auto"/>
              <w:ind w:firstLineChars="200" w:firstLine="480"/>
              <w:rPr>
                <w:rFonts w:ascii="仿宋" w:eastAsia="仿宋" w:hAnsi="仿宋" w:cs="仿宋" w:hint="eastAsia"/>
                <w:sz w:val="24"/>
              </w:rPr>
            </w:pPr>
            <w:r>
              <w:rPr>
                <w:rFonts w:ascii="仿宋" w:eastAsia="仿宋" w:hAnsi="仿宋" w:cs="仿宋" w:hint="eastAsia"/>
                <w:sz w:val="24"/>
              </w:rPr>
              <w:t>做好相关环境配置，在通义</w:t>
            </w:r>
            <w:proofErr w:type="gramStart"/>
            <w:r>
              <w:rPr>
                <w:rFonts w:ascii="仿宋" w:eastAsia="仿宋" w:hAnsi="仿宋" w:cs="仿宋" w:hint="eastAsia"/>
                <w:sz w:val="24"/>
              </w:rPr>
              <w:t>万相官网</w:t>
            </w:r>
            <w:proofErr w:type="gramEnd"/>
            <w:r>
              <w:rPr>
                <w:rFonts w:ascii="仿宋" w:eastAsia="仿宋" w:hAnsi="仿宋" w:cs="仿宋" w:hint="eastAsia"/>
                <w:sz w:val="24"/>
              </w:rPr>
              <w:t>下载</w:t>
            </w:r>
            <w:proofErr w:type="spellStart"/>
            <w:r>
              <w:rPr>
                <w:rFonts w:ascii="仿宋" w:eastAsia="仿宋" w:hAnsi="仿宋" w:cs="仿宋" w:hint="eastAsia"/>
                <w:sz w:val="24"/>
              </w:rPr>
              <w:t>huggingface-cil</w:t>
            </w:r>
            <w:proofErr w:type="spellEnd"/>
            <w:r>
              <w:rPr>
                <w:rFonts w:ascii="仿宋" w:eastAsia="仿宋" w:hAnsi="仿宋" w:cs="仿宋" w:hint="eastAsia"/>
                <w:sz w:val="24"/>
              </w:rPr>
              <w:t>工具，</w:t>
            </w:r>
            <w:proofErr w:type="gramStart"/>
            <w:r>
              <w:rPr>
                <w:rFonts w:ascii="仿宋" w:eastAsia="仿宋" w:hAnsi="仿宋" w:cs="仿宋" w:hint="eastAsia"/>
                <w:sz w:val="24"/>
              </w:rPr>
              <w:t>通义万相的</w:t>
            </w:r>
            <w:proofErr w:type="gramEnd"/>
            <w:r>
              <w:rPr>
                <w:rFonts w:ascii="仿宋" w:eastAsia="仿宋" w:hAnsi="仿宋" w:cs="仿宋" w:hint="eastAsia"/>
                <w:sz w:val="24"/>
              </w:rPr>
              <w:t>模型文件，将模型封装为本地服务，配置端口和访问权限。根据通义</w:t>
            </w:r>
            <w:proofErr w:type="gramStart"/>
            <w:r>
              <w:rPr>
                <w:rFonts w:ascii="仿宋" w:eastAsia="仿宋" w:hAnsi="仿宋" w:cs="仿宋" w:hint="eastAsia"/>
                <w:sz w:val="24"/>
              </w:rPr>
              <w:t>万相官网</w:t>
            </w:r>
            <w:proofErr w:type="gramEnd"/>
            <w:r>
              <w:rPr>
                <w:rFonts w:ascii="仿宋" w:eastAsia="仿宋" w:hAnsi="仿宋" w:cs="仿宋" w:hint="eastAsia"/>
                <w:sz w:val="24"/>
              </w:rPr>
              <w:t>示例进行模型测试。</w:t>
            </w:r>
          </w:p>
          <w:p w14:paraId="139DBA03" w14:textId="77777777" w:rsidR="007B224D" w:rsidRDefault="00000000">
            <w:pPr>
              <w:numPr>
                <w:ilvl w:val="0"/>
                <w:numId w:val="3"/>
              </w:numPr>
              <w:spacing w:line="360" w:lineRule="auto"/>
              <w:ind w:firstLineChars="200" w:firstLine="480"/>
              <w:rPr>
                <w:rFonts w:ascii="仿宋" w:eastAsia="仿宋" w:hAnsi="仿宋" w:cs="仿宋" w:hint="eastAsia"/>
                <w:sz w:val="24"/>
              </w:rPr>
            </w:pPr>
            <w:r>
              <w:rPr>
                <w:rFonts w:ascii="仿宋" w:eastAsia="仿宋" w:hAnsi="仿宋" w:cs="仿宋" w:hint="eastAsia"/>
                <w:sz w:val="24"/>
              </w:rPr>
              <w:t>搭建心理治疗智能体</w:t>
            </w:r>
          </w:p>
          <w:p w14:paraId="24F5C6F4" w14:textId="77777777" w:rsidR="007B224D" w:rsidRDefault="00000000">
            <w:pPr>
              <w:spacing w:line="360" w:lineRule="auto"/>
              <w:jc w:val="center"/>
              <w:rPr>
                <w:rFonts w:ascii="仿宋" w:eastAsia="仿宋" w:hAnsi="仿宋" w:cs="仿宋" w:hint="eastAsia"/>
              </w:rPr>
            </w:pPr>
            <w:r>
              <w:rPr>
                <w:rFonts w:ascii="仿宋" w:eastAsia="仿宋" w:hAnsi="仿宋" w:cs="仿宋" w:hint="eastAsia"/>
                <w:noProof/>
              </w:rPr>
              <w:drawing>
                <wp:inline distT="0" distB="0" distL="114300" distR="114300" wp14:anchorId="24D86061" wp14:editId="1BF63E96">
                  <wp:extent cx="4685665" cy="1307465"/>
                  <wp:effectExtent l="0" t="0" r="635" b="635"/>
                  <wp:docPr id="1" name="图片 1" descr="f8bffbcf88ff2935b16bc20dd9229f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f8bffbcf88ff2935b16bc20dd9229f1"/>
                          <pic:cNvPicPr>
                            <a:picLocks noChangeAspect="1"/>
                          </pic:cNvPicPr>
                        </pic:nvPicPr>
                        <pic:blipFill>
                          <a:blip r:embed="rId9"/>
                          <a:stretch>
                            <a:fillRect/>
                          </a:stretch>
                        </pic:blipFill>
                        <pic:spPr>
                          <a:xfrm>
                            <a:off x="0" y="0"/>
                            <a:ext cx="4685665" cy="1307465"/>
                          </a:xfrm>
                          <a:prstGeom prst="rect">
                            <a:avLst/>
                          </a:prstGeom>
                        </pic:spPr>
                      </pic:pic>
                    </a:graphicData>
                  </a:graphic>
                </wp:inline>
              </w:drawing>
            </w:r>
          </w:p>
          <w:p w14:paraId="03DE4B85" w14:textId="77777777" w:rsidR="007B224D" w:rsidRDefault="00000000">
            <w:pPr>
              <w:spacing w:line="360" w:lineRule="auto"/>
              <w:jc w:val="center"/>
              <w:rPr>
                <w:rFonts w:ascii="仿宋" w:eastAsia="仿宋" w:hAnsi="仿宋" w:cs="仿宋" w:hint="eastAsia"/>
                <w:color w:val="000000"/>
                <w:szCs w:val="21"/>
              </w:rPr>
            </w:pPr>
            <w:r>
              <w:rPr>
                <w:rFonts w:ascii="仿宋" w:eastAsia="仿宋" w:hAnsi="仿宋" w:cs="仿宋" w:hint="eastAsia"/>
                <w:szCs w:val="21"/>
              </w:rPr>
              <w:t xml:space="preserve">图2 </w:t>
            </w:r>
            <w:r>
              <w:rPr>
                <w:rFonts w:ascii="仿宋" w:eastAsia="仿宋" w:hAnsi="仿宋" w:cs="仿宋" w:hint="eastAsia"/>
                <w:color w:val="000000"/>
                <w:szCs w:val="21"/>
              </w:rPr>
              <w:t>墨韵心调：AI驱动的国画多模态情感疗愈智能</w:t>
            </w:r>
            <w:proofErr w:type="gramStart"/>
            <w:r>
              <w:rPr>
                <w:rFonts w:ascii="仿宋" w:eastAsia="仿宋" w:hAnsi="仿宋" w:cs="仿宋" w:hint="eastAsia"/>
                <w:color w:val="000000"/>
                <w:szCs w:val="21"/>
              </w:rPr>
              <w:t>体技术</w:t>
            </w:r>
            <w:proofErr w:type="gramEnd"/>
            <w:r>
              <w:rPr>
                <w:rFonts w:ascii="仿宋" w:eastAsia="仿宋" w:hAnsi="仿宋" w:cs="仿宋" w:hint="eastAsia"/>
                <w:color w:val="000000"/>
                <w:szCs w:val="21"/>
              </w:rPr>
              <w:t>流程图</w:t>
            </w:r>
          </w:p>
          <w:p w14:paraId="0203EEBC" w14:textId="77777777" w:rsidR="007B224D" w:rsidRDefault="00000000">
            <w:pPr>
              <w:spacing w:line="360" w:lineRule="auto"/>
              <w:ind w:firstLineChars="200" w:firstLine="482"/>
              <w:rPr>
                <w:rFonts w:ascii="仿宋" w:eastAsia="仿宋" w:hAnsi="仿宋" w:cs="仿宋" w:hint="eastAsia"/>
                <w:b/>
                <w:bCs/>
                <w:sz w:val="24"/>
              </w:rPr>
            </w:pPr>
            <w:r>
              <w:rPr>
                <w:rFonts w:ascii="仿宋" w:eastAsia="仿宋" w:hAnsi="仿宋" w:cs="仿宋" w:hint="eastAsia"/>
                <w:b/>
                <w:bCs/>
                <w:sz w:val="24"/>
              </w:rPr>
              <w:t>（二）前端开发：</w:t>
            </w:r>
          </w:p>
          <w:p w14:paraId="6BEA455C" w14:textId="77777777" w:rsidR="007B224D" w:rsidRDefault="00000000">
            <w:pPr>
              <w:spacing w:line="360" w:lineRule="auto"/>
              <w:ind w:firstLineChars="200" w:firstLine="480"/>
              <w:rPr>
                <w:rFonts w:ascii="仿宋" w:eastAsia="仿宋" w:hAnsi="仿宋" w:cs="仿宋" w:hint="eastAsia"/>
                <w:sz w:val="24"/>
              </w:rPr>
            </w:pPr>
            <w:r>
              <w:rPr>
                <w:rFonts w:ascii="仿宋" w:eastAsia="仿宋" w:hAnsi="仿宋" w:cs="仿宋" w:hint="eastAsia"/>
                <w:sz w:val="24"/>
              </w:rPr>
              <w:t>设计一个html静态网页，网页内包含背景音乐容器及对话容器，背景音乐容器实现打开页面自动播放音乐，对话容器接入语言模型的</w:t>
            </w:r>
            <w:proofErr w:type="spellStart"/>
            <w:r>
              <w:rPr>
                <w:rFonts w:ascii="仿宋" w:eastAsia="仿宋" w:hAnsi="仿宋" w:cs="仿宋" w:hint="eastAsia"/>
                <w:sz w:val="24"/>
              </w:rPr>
              <w:t>api</w:t>
            </w:r>
            <w:proofErr w:type="spellEnd"/>
            <w:r>
              <w:rPr>
                <w:rFonts w:ascii="仿宋" w:eastAsia="仿宋" w:hAnsi="仿宋" w:cs="仿宋" w:hint="eastAsia"/>
                <w:sz w:val="24"/>
              </w:rPr>
              <w:t>。背景图片变量background和音频变量</w:t>
            </w:r>
            <w:proofErr w:type="spellStart"/>
            <w:r>
              <w:rPr>
                <w:rFonts w:ascii="仿宋" w:eastAsia="仿宋" w:hAnsi="仿宋" w:cs="仿宋" w:hint="eastAsia"/>
                <w:sz w:val="24"/>
              </w:rPr>
              <w:t>bgm</w:t>
            </w:r>
            <w:proofErr w:type="spellEnd"/>
            <w:r>
              <w:rPr>
                <w:rFonts w:ascii="仿宋" w:eastAsia="仿宋" w:hAnsi="仿宋" w:cs="仿宋" w:hint="eastAsia"/>
                <w:sz w:val="24"/>
              </w:rPr>
              <w:t>可实现实时更新。</w:t>
            </w:r>
          </w:p>
          <w:p w14:paraId="1573DAEE" w14:textId="77777777" w:rsidR="007B224D" w:rsidRDefault="00000000">
            <w:pPr>
              <w:spacing w:line="360" w:lineRule="auto"/>
              <w:ind w:firstLineChars="200" w:firstLine="420"/>
              <w:jc w:val="center"/>
              <w:rPr>
                <w:rFonts w:ascii="仿宋" w:eastAsia="仿宋" w:hAnsi="仿宋" w:cs="仿宋" w:hint="eastAsia"/>
                <w:lang w:eastAsia="zh"/>
              </w:rPr>
            </w:pPr>
            <w:r>
              <w:rPr>
                <w:rFonts w:ascii="仿宋" w:eastAsia="仿宋" w:hAnsi="仿宋" w:cs="仿宋" w:hint="eastAsia"/>
                <w:noProof/>
                <w:lang w:eastAsia="zh"/>
              </w:rPr>
              <w:drawing>
                <wp:inline distT="0" distB="0" distL="114300" distR="114300" wp14:anchorId="50CBAFB2" wp14:editId="31202A23">
                  <wp:extent cx="4733925" cy="2339975"/>
                  <wp:effectExtent l="0" t="0" r="3175" b="9525"/>
                  <wp:docPr id="3" name="图片 3" descr="9dab85983b179ddfb9b3bcc60ec1e6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9dab85983b179ddfb9b3bcc60ec1e6a"/>
                          <pic:cNvPicPr>
                            <a:picLocks noChangeAspect="1"/>
                          </pic:cNvPicPr>
                        </pic:nvPicPr>
                        <pic:blipFill>
                          <a:blip r:embed="rId10"/>
                          <a:stretch>
                            <a:fillRect/>
                          </a:stretch>
                        </pic:blipFill>
                        <pic:spPr>
                          <a:xfrm>
                            <a:off x="0" y="0"/>
                            <a:ext cx="4733925" cy="2339975"/>
                          </a:xfrm>
                          <a:prstGeom prst="rect">
                            <a:avLst/>
                          </a:prstGeom>
                        </pic:spPr>
                      </pic:pic>
                    </a:graphicData>
                  </a:graphic>
                </wp:inline>
              </w:drawing>
            </w:r>
          </w:p>
          <w:p w14:paraId="18A29449" w14:textId="77777777" w:rsidR="007B224D" w:rsidRDefault="00000000">
            <w:pPr>
              <w:spacing w:line="360" w:lineRule="auto"/>
              <w:ind w:firstLineChars="200" w:firstLine="420"/>
              <w:jc w:val="center"/>
              <w:rPr>
                <w:rFonts w:ascii="仿宋" w:eastAsia="仿宋" w:hAnsi="仿宋" w:cs="仿宋" w:hint="eastAsia"/>
                <w:color w:val="000000"/>
                <w:szCs w:val="21"/>
              </w:rPr>
            </w:pPr>
            <w:r>
              <w:rPr>
                <w:rFonts w:ascii="仿宋" w:eastAsia="仿宋" w:hAnsi="仿宋" w:cs="仿宋" w:hint="eastAsia"/>
                <w:szCs w:val="21"/>
              </w:rPr>
              <w:t xml:space="preserve">图3 </w:t>
            </w:r>
            <w:r>
              <w:rPr>
                <w:rFonts w:ascii="仿宋" w:eastAsia="仿宋" w:hAnsi="仿宋" w:cs="仿宋" w:hint="eastAsia"/>
                <w:color w:val="000000"/>
                <w:szCs w:val="21"/>
              </w:rPr>
              <w:t>墨韵心调：AI驱动的国画多模态情感疗愈平台Demo</w:t>
            </w:r>
          </w:p>
          <w:p w14:paraId="301F745C" w14:textId="77777777" w:rsidR="007B224D" w:rsidRDefault="00000000">
            <w:pPr>
              <w:spacing w:line="360" w:lineRule="auto"/>
              <w:ind w:firstLineChars="200" w:firstLine="482"/>
              <w:rPr>
                <w:rFonts w:ascii="仿宋" w:eastAsia="仿宋" w:hAnsi="仿宋" w:cs="仿宋" w:hint="eastAsia"/>
                <w:b/>
                <w:bCs/>
                <w:sz w:val="24"/>
              </w:rPr>
            </w:pPr>
            <w:r>
              <w:rPr>
                <w:rFonts w:ascii="仿宋" w:eastAsia="仿宋" w:hAnsi="仿宋" w:cs="仿宋" w:hint="eastAsia"/>
                <w:b/>
                <w:bCs/>
                <w:sz w:val="24"/>
              </w:rPr>
              <w:t>（三）前后端整合：</w:t>
            </w:r>
          </w:p>
          <w:p w14:paraId="41BFBDF8" w14:textId="77777777" w:rsidR="007B224D" w:rsidRDefault="00000000">
            <w:pPr>
              <w:spacing w:line="360" w:lineRule="auto"/>
              <w:ind w:firstLineChars="200" w:firstLine="480"/>
              <w:rPr>
                <w:rFonts w:ascii="仿宋" w:eastAsia="仿宋" w:hAnsi="仿宋" w:cs="仿宋" w:hint="eastAsia"/>
                <w:sz w:val="24"/>
              </w:rPr>
            </w:pPr>
            <w:r>
              <w:rPr>
                <w:rFonts w:ascii="仿宋" w:eastAsia="仿宋" w:hAnsi="仿宋" w:cs="仿宋" w:hint="eastAsia"/>
                <w:sz w:val="24"/>
              </w:rPr>
              <w:t>1.音频变量</w:t>
            </w:r>
            <w:proofErr w:type="spellStart"/>
            <w:r>
              <w:rPr>
                <w:rFonts w:ascii="仿宋" w:eastAsia="仿宋" w:hAnsi="仿宋" w:cs="仿宋" w:hint="eastAsia"/>
                <w:sz w:val="24"/>
              </w:rPr>
              <w:t>bgm</w:t>
            </w:r>
            <w:proofErr w:type="spellEnd"/>
            <w:r>
              <w:rPr>
                <w:rFonts w:ascii="仿宋" w:eastAsia="仿宋" w:hAnsi="仿宋" w:cs="仿宋" w:hint="eastAsia"/>
                <w:sz w:val="24"/>
              </w:rPr>
              <w:t>与音乐模型的输出绑定</w:t>
            </w:r>
          </w:p>
          <w:p w14:paraId="73E7B70C" w14:textId="77777777" w:rsidR="007B224D" w:rsidRDefault="00000000">
            <w:pPr>
              <w:spacing w:line="360" w:lineRule="auto"/>
              <w:ind w:firstLineChars="200" w:firstLine="480"/>
              <w:rPr>
                <w:rFonts w:ascii="仿宋" w:eastAsia="仿宋" w:hAnsi="仿宋" w:cs="仿宋" w:hint="eastAsia"/>
                <w:sz w:val="24"/>
              </w:rPr>
            </w:pPr>
            <w:r>
              <w:rPr>
                <w:rFonts w:ascii="仿宋" w:eastAsia="仿宋" w:hAnsi="仿宋" w:cs="仿宋" w:hint="eastAsia"/>
                <w:sz w:val="24"/>
              </w:rPr>
              <w:t>2.背景变量background与视觉模型的输出绑定</w:t>
            </w:r>
          </w:p>
          <w:p w14:paraId="1B662D0A" w14:textId="77777777" w:rsidR="007B224D" w:rsidRDefault="00000000">
            <w:pPr>
              <w:spacing w:line="360" w:lineRule="auto"/>
              <w:ind w:firstLineChars="200" w:firstLine="480"/>
              <w:rPr>
                <w:rFonts w:ascii="仿宋" w:eastAsia="仿宋" w:hAnsi="仿宋" w:cs="仿宋" w:hint="eastAsia"/>
                <w:sz w:val="24"/>
              </w:rPr>
            </w:pPr>
            <w:r>
              <w:rPr>
                <w:rFonts w:ascii="仿宋" w:eastAsia="仿宋" w:hAnsi="仿宋" w:cs="仿宋" w:hint="eastAsia"/>
                <w:sz w:val="24"/>
              </w:rPr>
              <w:lastRenderedPageBreak/>
              <w:t>3.html网页对话框接入语言模型的</w:t>
            </w:r>
            <w:proofErr w:type="spellStart"/>
            <w:r>
              <w:rPr>
                <w:rFonts w:ascii="仿宋" w:eastAsia="仿宋" w:hAnsi="仿宋" w:cs="仿宋" w:hint="eastAsia"/>
                <w:sz w:val="24"/>
              </w:rPr>
              <w:t>api</w:t>
            </w:r>
            <w:proofErr w:type="spellEnd"/>
          </w:p>
          <w:p w14:paraId="39DA9ED7" w14:textId="77777777" w:rsidR="007B224D" w:rsidRDefault="00000000">
            <w:pPr>
              <w:spacing w:line="360" w:lineRule="auto"/>
              <w:ind w:firstLineChars="200" w:firstLine="482"/>
              <w:rPr>
                <w:rFonts w:ascii="仿宋" w:eastAsia="仿宋" w:hAnsi="仿宋" w:cs="仿宋" w:hint="eastAsia"/>
                <w:b/>
                <w:bCs/>
                <w:sz w:val="24"/>
              </w:rPr>
            </w:pPr>
            <w:r>
              <w:rPr>
                <w:rFonts w:ascii="仿宋" w:eastAsia="仿宋" w:hAnsi="仿宋" w:cs="仿宋" w:hint="eastAsia"/>
                <w:b/>
                <w:bCs/>
                <w:sz w:val="24"/>
              </w:rPr>
              <w:t>（四）数据集构建：</w:t>
            </w:r>
          </w:p>
          <w:p w14:paraId="130C7F84" w14:textId="77777777" w:rsidR="007B224D" w:rsidRDefault="00000000">
            <w:pPr>
              <w:spacing w:line="360" w:lineRule="auto"/>
              <w:ind w:firstLineChars="200" w:firstLine="480"/>
              <w:rPr>
                <w:rFonts w:ascii="仿宋" w:eastAsia="仿宋" w:hAnsi="仿宋" w:cs="仿宋" w:hint="eastAsia"/>
                <w:sz w:val="24"/>
              </w:rPr>
            </w:pPr>
            <w:r>
              <w:rPr>
                <w:rFonts w:ascii="仿宋" w:eastAsia="仿宋" w:hAnsi="仿宋" w:cs="仿宋" w:hint="eastAsia"/>
                <w:sz w:val="24"/>
              </w:rPr>
              <w:t>收集1000张国画名作（山水画、花鸟画），以 “豪放-婉约”“空寂-喧闹”“超脱-入世”等6组东方美学情感坐标轴为分类标准。让具有不同情绪问题的群体欣赏这些国画，标注欣赏的国画给其带来的情感体验，以此实验收集国画-东方情感-受众群体的三元数据。将图像与文本对齐构建“国画——情感”数据集。</w:t>
            </w:r>
          </w:p>
          <w:p w14:paraId="6184A386" w14:textId="77777777" w:rsidR="007B224D" w:rsidRDefault="00000000">
            <w:pPr>
              <w:spacing w:line="360" w:lineRule="auto"/>
              <w:ind w:firstLineChars="200" w:firstLine="482"/>
              <w:rPr>
                <w:rFonts w:ascii="仿宋" w:eastAsia="仿宋" w:hAnsi="仿宋" w:cs="仿宋" w:hint="eastAsia"/>
                <w:b/>
                <w:bCs/>
                <w:sz w:val="24"/>
              </w:rPr>
            </w:pPr>
            <w:r>
              <w:rPr>
                <w:rFonts w:ascii="仿宋" w:eastAsia="仿宋" w:hAnsi="仿宋" w:cs="仿宋" w:hint="eastAsia"/>
                <w:b/>
                <w:bCs/>
                <w:sz w:val="24"/>
              </w:rPr>
              <w:t>（五）模型微调：</w:t>
            </w:r>
          </w:p>
          <w:p w14:paraId="38822AD7" w14:textId="77777777" w:rsidR="007B224D" w:rsidRDefault="00000000">
            <w:pPr>
              <w:spacing w:line="360" w:lineRule="auto"/>
              <w:ind w:firstLineChars="200" w:firstLine="480"/>
              <w:jc w:val="left"/>
              <w:rPr>
                <w:rFonts w:ascii="仿宋" w:eastAsia="仿宋" w:hAnsi="仿宋" w:cs="仿宋" w:hint="eastAsia"/>
                <w:b/>
                <w:bCs/>
                <w:sz w:val="24"/>
              </w:rPr>
            </w:pPr>
            <w:r>
              <w:rPr>
                <w:rFonts w:ascii="仿宋" w:eastAsia="仿宋" w:hAnsi="仿宋" w:cs="仿宋" w:hint="eastAsia"/>
                <w:sz w:val="24"/>
              </w:rPr>
              <w:t>用构建的国画情感数据集对</w:t>
            </w:r>
            <w:proofErr w:type="gramStart"/>
            <w:r>
              <w:rPr>
                <w:rFonts w:ascii="仿宋" w:eastAsia="仿宋" w:hAnsi="仿宋" w:cs="仿宋" w:hint="eastAsia"/>
                <w:sz w:val="24"/>
              </w:rPr>
              <w:t>通义万相视觉模型</w:t>
            </w:r>
            <w:proofErr w:type="gramEnd"/>
            <w:r>
              <w:rPr>
                <w:rFonts w:ascii="仿宋" w:eastAsia="仿宋" w:hAnsi="仿宋" w:cs="仿宋" w:hint="eastAsia"/>
                <w:sz w:val="24"/>
              </w:rPr>
              <w:t>进行微调，使其对国画所具有的东方情感有更深刻的理解，使其生成的国画作品能准确表达东方情感。</w:t>
            </w:r>
          </w:p>
          <w:p w14:paraId="74B247CE" w14:textId="77777777" w:rsidR="007B224D" w:rsidRDefault="007B224D">
            <w:pPr>
              <w:spacing w:line="360" w:lineRule="auto"/>
              <w:jc w:val="center"/>
              <w:rPr>
                <w:rFonts w:ascii="仿宋" w:eastAsia="仿宋" w:hAnsi="仿宋" w:cs="仿宋" w:hint="eastAsia"/>
                <w:b/>
                <w:bCs/>
                <w:sz w:val="24"/>
              </w:rPr>
            </w:pPr>
          </w:p>
          <w:p w14:paraId="76799189" w14:textId="77777777" w:rsidR="007B224D" w:rsidRDefault="00000000">
            <w:pPr>
              <w:spacing w:line="360" w:lineRule="auto"/>
              <w:ind w:firstLineChars="200" w:firstLine="482"/>
              <w:rPr>
                <w:rFonts w:ascii="仿宋" w:eastAsia="仿宋" w:hAnsi="仿宋" w:cs="仿宋" w:hint="eastAsia"/>
                <w:b/>
                <w:bCs/>
                <w:sz w:val="24"/>
              </w:rPr>
            </w:pPr>
            <w:r>
              <w:rPr>
                <w:rFonts w:ascii="仿宋" w:eastAsia="仿宋" w:hAnsi="仿宋" w:cs="仿宋" w:hint="eastAsia"/>
                <w:b/>
                <w:bCs/>
                <w:sz w:val="24"/>
              </w:rPr>
              <w:t>四、项目实施路线</w:t>
            </w:r>
          </w:p>
          <w:p w14:paraId="30D11D98" w14:textId="77777777" w:rsidR="007B224D" w:rsidRDefault="00000000">
            <w:pPr>
              <w:spacing w:line="360" w:lineRule="auto"/>
              <w:ind w:firstLineChars="200" w:firstLine="480"/>
              <w:rPr>
                <w:rFonts w:ascii="仿宋" w:eastAsia="仿宋" w:hAnsi="仿宋" w:cs="仿宋" w:hint="eastAsia"/>
                <w:sz w:val="24"/>
              </w:rPr>
            </w:pPr>
            <w:r>
              <w:rPr>
                <w:rFonts w:ascii="仿宋" w:eastAsia="仿宋" w:hAnsi="仿宋" w:cs="仿宋" w:hint="eastAsia"/>
                <w:sz w:val="24"/>
              </w:rPr>
              <w:t>本项目的实施路线旨在通过AI驱动的国画多模态情感疗愈平台，探索传统艺术与现代心理疗愈的融合应用，助力国画在情绪调节和心理干预领域的创新发展。具体包括以下内容：</w:t>
            </w:r>
          </w:p>
          <w:p w14:paraId="61692E8D" w14:textId="77777777" w:rsidR="007B224D" w:rsidRDefault="00000000">
            <w:pPr>
              <w:spacing w:line="360" w:lineRule="auto"/>
              <w:ind w:firstLineChars="200" w:firstLine="480"/>
              <w:rPr>
                <w:rFonts w:ascii="仿宋" w:eastAsia="仿宋" w:hAnsi="仿宋" w:cs="仿宋" w:hint="eastAsia"/>
                <w:sz w:val="24"/>
              </w:rPr>
            </w:pPr>
            <w:r>
              <w:rPr>
                <w:rFonts w:ascii="仿宋" w:eastAsia="仿宋" w:hAnsi="仿宋" w:cs="仿宋" w:hint="eastAsia"/>
                <w:sz w:val="24"/>
              </w:rPr>
              <w:t>1.本项目将与心理学专业机构合作，通过实验研究收集不同心理状态下用户的绘画偏好数据，建立国画-情感数据集。同时，利用计算机视觉和情感计算技术分析国画的色彩、构图、笔触与情感之间的关系，训练AI模型，使其能够精准识别国画的情感特征，并生成符合用户情绪需求的个性化国画作品。</w:t>
            </w:r>
          </w:p>
          <w:p w14:paraId="1B2BCB5D" w14:textId="77777777" w:rsidR="007B224D" w:rsidRDefault="00000000">
            <w:pPr>
              <w:spacing w:line="360" w:lineRule="auto"/>
              <w:ind w:firstLineChars="200" w:firstLine="480"/>
              <w:rPr>
                <w:rFonts w:ascii="仿宋" w:eastAsia="仿宋" w:hAnsi="仿宋" w:cs="仿宋" w:hint="eastAsia"/>
                <w:sz w:val="24"/>
              </w:rPr>
            </w:pPr>
            <w:r>
              <w:rPr>
                <w:rFonts w:ascii="仿宋" w:eastAsia="仿宋" w:hAnsi="仿宋" w:cs="仿宋" w:hint="eastAsia"/>
                <w:sz w:val="24"/>
              </w:rPr>
              <w:t>2.基于多模态情感识别技术，本项目将开发国画情感推荐与生成系统，用户可通过语音、文本、面部表情或生理信号输入自身情绪状态，系统将智能匹配最适合的国画风格，并提供实时AI生成画作，让用户在沉浸式艺术体验中获得情绪疗愈。同时，系统将结合心理学引导与艺术治疗方法，提供个性化的情感调节方案。</w:t>
            </w:r>
          </w:p>
          <w:p w14:paraId="7A257716" w14:textId="77777777" w:rsidR="007B224D" w:rsidRDefault="00000000">
            <w:pPr>
              <w:spacing w:line="360" w:lineRule="auto"/>
              <w:ind w:firstLineChars="200" w:firstLine="480"/>
              <w:rPr>
                <w:rFonts w:ascii="仿宋" w:eastAsia="仿宋" w:hAnsi="仿宋" w:cs="仿宋" w:hint="eastAsia"/>
                <w:sz w:val="24"/>
              </w:rPr>
            </w:pPr>
            <w:r>
              <w:rPr>
                <w:rFonts w:ascii="仿宋" w:eastAsia="仿宋" w:hAnsi="仿宋" w:cs="仿宋" w:hint="eastAsia"/>
                <w:sz w:val="24"/>
              </w:rPr>
              <w:t>3.在项目实施过程中，本项目团队将持续进行用户反馈收集与市场调研，不断优化AI模型与用户体验，提升疗愈效果。同时，本项目将积极联合心理学、计算机科学、国画艺术等多个领域的专家，推动跨学科合作，构建“国画+心理疗愈+人工智能”的创新生态，共同探索国画在情感</w:t>
            </w:r>
            <w:proofErr w:type="gramStart"/>
            <w:r>
              <w:rPr>
                <w:rFonts w:ascii="仿宋" w:eastAsia="仿宋" w:hAnsi="仿宋" w:cs="仿宋" w:hint="eastAsia"/>
                <w:sz w:val="24"/>
              </w:rPr>
              <w:t>疗愈中的</w:t>
            </w:r>
            <w:proofErr w:type="gramEnd"/>
            <w:r>
              <w:rPr>
                <w:rFonts w:ascii="仿宋" w:eastAsia="仿宋" w:hAnsi="仿宋" w:cs="仿宋" w:hint="eastAsia"/>
                <w:sz w:val="24"/>
              </w:rPr>
              <w:t>深度应用，推动传统艺术在数字时代的创新发展。</w:t>
            </w:r>
          </w:p>
          <w:p w14:paraId="0A569210" w14:textId="77777777" w:rsidR="007B224D" w:rsidRDefault="007B224D">
            <w:pPr>
              <w:spacing w:line="360" w:lineRule="auto"/>
            </w:pPr>
          </w:p>
          <w:p w14:paraId="362E2816" w14:textId="77777777" w:rsidR="007B224D" w:rsidRDefault="00000000">
            <w:pPr>
              <w:numPr>
                <w:ilvl w:val="0"/>
                <w:numId w:val="2"/>
              </w:numPr>
              <w:spacing w:line="360" w:lineRule="auto"/>
              <w:rPr>
                <w:rFonts w:asciiTheme="majorEastAsia" w:eastAsiaTheme="majorEastAsia" w:hAnsiTheme="majorEastAsia" w:cstheme="majorEastAsia" w:hint="eastAsia"/>
                <w:b/>
                <w:bCs/>
                <w:sz w:val="24"/>
              </w:rPr>
            </w:pPr>
            <w:r>
              <w:rPr>
                <w:rFonts w:asciiTheme="majorEastAsia" w:eastAsiaTheme="majorEastAsia" w:hAnsiTheme="majorEastAsia" w:cstheme="majorEastAsia" w:hint="eastAsia"/>
                <w:b/>
                <w:bCs/>
                <w:sz w:val="24"/>
              </w:rPr>
              <w:t>预期成果与进度安排</w:t>
            </w:r>
          </w:p>
          <w:p w14:paraId="23C49748" w14:textId="77777777" w:rsidR="007B224D" w:rsidRDefault="00000000">
            <w:pPr>
              <w:spacing w:line="360" w:lineRule="auto"/>
              <w:ind w:firstLineChars="200" w:firstLine="482"/>
              <w:rPr>
                <w:rFonts w:ascii="仿宋" w:eastAsia="仿宋" w:hAnsi="仿宋" w:cs="仿宋" w:hint="eastAsia"/>
                <w:b/>
                <w:bCs/>
                <w:sz w:val="24"/>
              </w:rPr>
            </w:pPr>
            <w:r>
              <w:rPr>
                <w:rFonts w:ascii="仿宋" w:eastAsia="仿宋" w:hAnsi="仿宋" w:cs="仿宋" w:hint="eastAsia"/>
                <w:b/>
                <w:bCs/>
                <w:sz w:val="24"/>
              </w:rPr>
              <w:t>1.预期成果</w:t>
            </w:r>
          </w:p>
          <w:p w14:paraId="47EC5CFA" w14:textId="77777777" w:rsidR="007B224D" w:rsidRDefault="00000000">
            <w:pPr>
              <w:spacing w:line="360" w:lineRule="auto"/>
              <w:ind w:firstLineChars="200" w:firstLine="480"/>
              <w:rPr>
                <w:rFonts w:ascii="仿宋" w:eastAsia="仿宋" w:hAnsi="仿宋" w:cs="仿宋" w:hint="eastAsia"/>
                <w:sz w:val="24"/>
              </w:rPr>
            </w:pPr>
            <w:r>
              <w:rPr>
                <w:rFonts w:ascii="仿宋" w:eastAsia="仿宋" w:hAnsi="仿宋" w:cs="仿宋" w:hint="eastAsia"/>
                <w:sz w:val="24"/>
              </w:rPr>
              <w:t>(1)构建国画情感数据集</w:t>
            </w:r>
          </w:p>
          <w:p w14:paraId="51B7C906" w14:textId="77777777" w:rsidR="007B224D" w:rsidRDefault="00000000">
            <w:pPr>
              <w:spacing w:line="360" w:lineRule="auto"/>
              <w:ind w:firstLineChars="200" w:firstLine="480"/>
              <w:rPr>
                <w:rFonts w:ascii="仿宋" w:eastAsia="仿宋" w:hAnsi="仿宋" w:cs="仿宋" w:hint="eastAsia"/>
                <w:sz w:val="24"/>
              </w:rPr>
            </w:pPr>
            <w:r>
              <w:rPr>
                <w:rFonts w:ascii="仿宋" w:eastAsia="仿宋" w:hAnsi="仿宋" w:cs="仿宋" w:hint="eastAsia"/>
                <w:sz w:val="24"/>
              </w:rPr>
              <w:t>与心理治疗机构合作，开展基于国画情感体验的实验研究，以收集、分析和构建国画-东方情感-受众群体的多模态情感数据集，为心理健康干预和AI情感疗</w:t>
            </w:r>
            <w:proofErr w:type="gramStart"/>
            <w:r>
              <w:rPr>
                <w:rFonts w:ascii="仿宋" w:eastAsia="仿宋" w:hAnsi="仿宋" w:cs="仿宋" w:hint="eastAsia"/>
                <w:sz w:val="24"/>
              </w:rPr>
              <w:t>愈系统</w:t>
            </w:r>
            <w:proofErr w:type="gramEnd"/>
            <w:r>
              <w:rPr>
                <w:rFonts w:ascii="仿宋" w:eastAsia="仿宋" w:hAnsi="仿宋" w:cs="仿宋" w:hint="eastAsia"/>
                <w:sz w:val="24"/>
              </w:rPr>
              <w:t>提供精准的数据支持。</w:t>
            </w:r>
          </w:p>
          <w:p w14:paraId="12A7BBBB" w14:textId="77777777" w:rsidR="007B224D" w:rsidRDefault="00000000">
            <w:pPr>
              <w:spacing w:line="360" w:lineRule="auto"/>
              <w:ind w:firstLineChars="200" w:firstLine="480"/>
              <w:rPr>
                <w:rFonts w:ascii="仿宋" w:eastAsia="仿宋" w:hAnsi="仿宋" w:cs="仿宋" w:hint="eastAsia"/>
                <w:sz w:val="24"/>
              </w:rPr>
            </w:pPr>
            <w:r>
              <w:rPr>
                <w:rFonts w:ascii="仿宋" w:eastAsia="仿宋" w:hAnsi="仿宋" w:cs="仿宋" w:hint="eastAsia"/>
                <w:sz w:val="24"/>
              </w:rPr>
              <w:t>(2)搭建“</w:t>
            </w:r>
            <w:proofErr w:type="gramStart"/>
            <w:r>
              <w:rPr>
                <w:rFonts w:ascii="仿宋" w:eastAsia="仿宋" w:hAnsi="仿宋" w:cs="仿宋" w:hint="eastAsia"/>
                <w:sz w:val="24"/>
              </w:rPr>
              <w:t>墨韵墨韵</w:t>
            </w:r>
            <w:proofErr w:type="gramEnd"/>
            <w:r>
              <w:rPr>
                <w:rFonts w:ascii="仿宋" w:eastAsia="仿宋" w:hAnsi="仿宋" w:cs="仿宋" w:hint="eastAsia"/>
                <w:sz w:val="24"/>
              </w:rPr>
              <w:t>心调：AI驱动的国画多模态情感疗愈平台”</w:t>
            </w:r>
          </w:p>
          <w:p w14:paraId="47D9B286" w14:textId="77777777" w:rsidR="007B224D" w:rsidRDefault="00000000">
            <w:pPr>
              <w:spacing w:line="360" w:lineRule="auto"/>
              <w:ind w:firstLineChars="200" w:firstLine="480"/>
              <w:rPr>
                <w:rFonts w:ascii="仿宋" w:eastAsia="仿宋" w:hAnsi="仿宋" w:cs="仿宋" w:hint="eastAsia"/>
                <w:sz w:val="24"/>
              </w:rPr>
            </w:pPr>
            <w:r>
              <w:rPr>
                <w:rFonts w:ascii="仿宋" w:eastAsia="仿宋" w:hAnsi="仿宋" w:cs="仿宋" w:hint="eastAsia"/>
                <w:sz w:val="24"/>
              </w:rPr>
              <w:t>平台利用国画的艺术疗愈作用，结合先进的AI技术，为用户提供个性化的情感疗愈体验，让用户在欣赏、</w:t>
            </w:r>
            <w:proofErr w:type="gramStart"/>
            <w:r>
              <w:rPr>
                <w:rFonts w:ascii="仿宋" w:eastAsia="仿宋" w:hAnsi="仿宋" w:cs="仿宋" w:hint="eastAsia"/>
                <w:sz w:val="24"/>
              </w:rPr>
              <w:t>交互和</w:t>
            </w:r>
            <w:proofErr w:type="gramEnd"/>
            <w:r>
              <w:rPr>
                <w:rFonts w:ascii="仿宋" w:eastAsia="仿宋" w:hAnsi="仿宋" w:cs="仿宋" w:hint="eastAsia"/>
                <w:sz w:val="24"/>
              </w:rPr>
              <w:t>创作国画的过程中获得情绪调节和心理舒缓的效果。</w:t>
            </w:r>
          </w:p>
          <w:p w14:paraId="05A2A45C" w14:textId="77777777" w:rsidR="007B224D" w:rsidRDefault="00000000">
            <w:pPr>
              <w:spacing w:line="360" w:lineRule="auto"/>
              <w:ind w:firstLineChars="200" w:firstLine="482"/>
              <w:rPr>
                <w:rFonts w:ascii="仿宋" w:eastAsia="仿宋" w:hAnsi="仿宋" w:cs="仿宋" w:hint="eastAsia"/>
                <w:b/>
                <w:bCs/>
                <w:sz w:val="24"/>
              </w:rPr>
            </w:pPr>
            <w:r>
              <w:rPr>
                <w:rFonts w:ascii="仿宋" w:eastAsia="仿宋" w:hAnsi="仿宋" w:cs="仿宋" w:hint="eastAsia"/>
                <w:b/>
                <w:bCs/>
                <w:sz w:val="24"/>
              </w:rPr>
              <w:t>2.进度安排</w:t>
            </w:r>
          </w:p>
          <w:tbl>
            <w:tblPr>
              <w:tblStyle w:val="a3"/>
              <w:tblW w:w="0" w:type="auto"/>
              <w:tblLook w:val="04A0" w:firstRow="1" w:lastRow="0" w:firstColumn="1" w:lastColumn="0" w:noHBand="0" w:noVBand="1"/>
            </w:tblPr>
            <w:tblGrid>
              <w:gridCol w:w="2308"/>
              <w:gridCol w:w="1992"/>
              <w:gridCol w:w="3996"/>
            </w:tblGrid>
            <w:tr w:rsidR="007B224D" w14:paraId="07D54296" w14:textId="77777777">
              <w:tc>
                <w:tcPr>
                  <w:tcW w:w="0" w:type="auto"/>
                  <w:vAlign w:val="center"/>
                </w:tcPr>
                <w:p w14:paraId="4B88238E" w14:textId="77777777" w:rsidR="007B224D" w:rsidRDefault="00000000">
                  <w:pPr>
                    <w:spacing w:line="360" w:lineRule="auto"/>
                    <w:jc w:val="center"/>
                    <w:rPr>
                      <w:rFonts w:ascii="仿宋" w:eastAsia="仿宋" w:hAnsi="仿宋" w:cs="仿宋" w:hint="eastAsia"/>
                      <w:sz w:val="24"/>
                    </w:rPr>
                  </w:pPr>
                  <w:r>
                    <w:rPr>
                      <w:rFonts w:ascii="仿宋" w:eastAsia="仿宋" w:hAnsi="仿宋" w:cs="仿宋" w:hint="eastAsia"/>
                      <w:sz w:val="24"/>
                    </w:rPr>
                    <w:t>阶段</w:t>
                  </w:r>
                </w:p>
              </w:tc>
              <w:tc>
                <w:tcPr>
                  <w:tcW w:w="0" w:type="auto"/>
                  <w:vAlign w:val="center"/>
                </w:tcPr>
                <w:p w14:paraId="40C8D906" w14:textId="77777777" w:rsidR="007B224D" w:rsidRDefault="00000000">
                  <w:pPr>
                    <w:spacing w:line="360" w:lineRule="auto"/>
                    <w:jc w:val="center"/>
                    <w:rPr>
                      <w:rFonts w:ascii="仿宋" w:eastAsia="仿宋" w:hAnsi="仿宋" w:cs="仿宋" w:hint="eastAsia"/>
                      <w:sz w:val="24"/>
                    </w:rPr>
                  </w:pPr>
                  <w:r>
                    <w:rPr>
                      <w:rFonts w:ascii="仿宋" w:eastAsia="仿宋" w:hAnsi="仿宋" w:cs="仿宋" w:hint="eastAsia"/>
                      <w:sz w:val="24"/>
                    </w:rPr>
                    <w:t>时间安排</w:t>
                  </w:r>
                </w:p>
              </w:tc>
              <w:tc>
                <w:tcPr>
                  <w:tcW w:w="0" w:type="auto"/>
                  <w:vAlign w:val="center"/>
                </w:tcPr>
                <w:p w14:paraId="743A9E3B" w14:textId="77777777" w:rsidR="007B224D" w:rsidRDefault="00000000">
                  <w:pPr>
                    <w:spacing w:line="360" w:lineRule="auto"/>
                    <w:jc w:val="center"/>
                    <w:rPr>
                      <w:rFonts w:ascii="仿宋" w:eastAsia="仿宋" w:hAnsi="仿宋" w:cs="仿宋" w:hint="eastAsia"/>
                      <w:sz w:val="24"/>
                    </w:rPr>
                  </w:pPr>
                  <w:r>
                    <w:rPr>
                      <w:rFonts w:ascii="仿宋" w:eastAsia="仿宋" w:hAnsi="仿宋" w:cs="仿宋" w:hint="eastAsia"/>
                      <w:sz w:val="24"/>
                    </w:rPr>
                    <w:t>具体事项</w:t>
                  </w:r>
                </w:p>
              </w:tc>
            </w:tr>
            <w:tr w:rsidR="007B224D" w14:paraId="2FD1D01A" w14:textId="77777777">
              <w:tc>
                <w:tcPr>
                  <w:tcW w:w="0" w:type="auto"/>
                  <w:vMerge w:val="restart"/>
                  <w:vAlign w:val="center"/>
                </w:tcPr>
                <w:p w14:paraId="1B681F6E" w14:textId="77777777" w:rsidR="007B224D" w:rsidRDefault="00000000">
                  <w:pPr>
                    <w:spacing w:line="360" w:lineRule="auto"/>
                    <w:jc w:val="center"/>
                    <w:rPr>
                      <w:rFonts w:ascii="仿宋" w:eastAsia="仿宋" w:hAnsi="仿宋" w:cs="仿宋" w:hint="eastAsia"/>
                      <w:sz w:val="24"/>
                    </w:rPr>
                  </w:pPr>
                  <w:r>
                    <w:rPr>
                      <w:rFonts w:ascii="仿宋" w:eastAsia="仿宋" w:hAnsi="仿宋" w:cs="仿宋" w:hint="eastAsia"/>
                      <w:sz w:val="24"/>
                    </w:rPr>
                    <w:t>项目前期</w:t>
                  </w:r>
                </w:p>
                <w:p w14:paraId="048A7583" w14:textId="77777777" w:rsidR="007B224D" w:rsidRDefault="00000000">
                  <w:pPr>
                    <w:spacing w:line="360" w:lineRule="auto"/>
                    <w:jc w:val="center"/>
                    <w:rPr>
                      <w:rFonts w:ascii="仿宋" w:eastAsia="仿宋" w:hAnsi="仿宋" w:cs="仿宋" w:hint="eastAsia"/>
                      <w:sz w:val="24"/>
                    </w:rPr>
                  </w:pPr>
                  <w:r>
                    <w:rPr>
                      <w:rFonts w:ascii="仿宋" w:eastAsia="仿宋" w:hAnsi="仿宋" w:cs="仿宋" w:hint="eastAsia"/>
                      <w:sz w:val="24"/>
                    </w:rPr>
                    <w:t>（2025年3月-7月）</w:t>
                  </w:r>
                </w:p>
              </w:tc>
              <w:tc>
                <w:tcPr>
                  <w:tcW w:w="0" w:type="auto"/>
                  <w:vAlign w:val="center"/>
                </w:tcPr>
                <w:p w14:paraId="4ECADF0E" w14:textId="77777777" w:rsidR="007B224D" w:rsidRDefault="00000000">
                  <w:pPr>
                    <w:spacing w:line="360" w:lineRule="auto"/>
                    <w:jc w:val="center"/>
                    <w:rPr>
                      <w:rFonts w:ascii="仿宋" w:eastAsia="仿宋" w:hAnsi="仿宋" w:cs="仿宋" w:hint="eastAsia"/>
                      <w:sz w:val="24"/>
                    </w:rPr>
                  </w:pPr>
                  <w:r>
                    <w:rPr>
                      <w:rFonts w:ascii="仿宋" w:eastAsia="仿宋" w:hAnsi="仿宋" w:cs="仿宋" w:hint="eastAsia"/>
                      <w:sz w:val="24"/>
                    </w:rPr>
                    <w:t>2025年3月-5月</w:t>
                  </w:r>
                </w:p>
              </w:tc>
              <w:tc>
                <w:tcPr>
                  <w:tcW w:w="0" w:type="auto"/>
                  <w:vAlign w:val="center"/>
                </w:tcPr>
                <w:p w14:paraId="57DC0C54" w14:textId="77777777" w:rsidR="007B224D" w:rsidRDefault="00000000">
                  <w:pPr>
                    <w:spacing w:line="360" w:lineRule="auto"/>
                    <w:jc w:val="center"/>
                    <w:rPr>
                      <w:rFonts w:ascii="仿宋" w:eastAsia="仿宋" w:hAnsi="仿宋" w:cs="仿宋" w:hint="eastAsia"/>
                      <w:sz w:val="24"/>
                    </w:rPr>
                  </w:pPr>
                  <w:r>
                    <w:rPr>
                      <w:rFonts w:ascii="仿宋" w:eastAsia="仿宋" w:hAnsi="仿宋" w:cs="仿宋" w:hint="eastAsia"/>
                      <w:sz w:val="24"/>
                    </w:rPr>
                    <w:t>搜集相关文章资料完成培训，寻找心理机构做实验收集数据</w:t>
                  </w:r>
                </w:p>
              </w:tc>
            </w:tr>
            <w:tr w:rsidR="007B224D" w14:paraId="201ED271" w14:textId="77777777">
              <w:tc>
                <w:tcPr>
                  <w:tcW w:w="0" w:type="auto"/>
                  <w:vMerge/>
                  <w:vAlign w:val="center"/>
                </w:tcPr>
                <w:p w14:paraId="1F294A44" w14:textId="77777777" w:rsidR="007B224D" w:rsidRDefault="007B224D">
                  <w:pPr>
                    <w:spacing w:line="360" w:lineRule="auto"/>
                    <w:jc w:val="center"/>
                    <w:rPr>
                      <w:rFonts w:ascii="仿宋" w:eastAsia="仿宋" w:hAnsi="仿宋" w:cs="仿宋" w:hint="eastAsia"/>
                      <w:sz w:val="24"/>
                    </w:rPr>
                  </w:pPr>
                </w:p>
              </w:tc>
              <w:tc>
                <w:tcPr>
                  <w:tcW w:w="0" w:type="auto"/>
                  <w:vAlign w:val="center"/>
                </w:tcPr>
                <w:p w14:paraId="0E12DDDC" w14:textId="77777777" w:rsidR="007B224D" w:rsidRDefault="00000000">
                  <w:pPr>
                    <w:spacing w:line="360" w:lineRule="auto"/>
                    <w:jc w:val="center"/>
                    <w:rPr>
                      <w:rFonts w:ascii="仿宋" w:eastAsia="仿宋" w:hAnsi="仿宋" w:cs="仿宋" w:hint="eastAsia"/>
                      <w:sz w:val="24"/>
                    </w:rPr>
                  </w:pPr>
                  <w:r>
                    <w:rPr>
                      <w:rFonts w:ascii="仿宋" w:eastAsia="仿宋" w:hAnsi="仿宋" w:cs="仿宋" w:hint="eastAsia"/>
                      <w:sz w:val="24"/>
                    </w:rPr>
                    <w:t>2025年5月-7月</w:t>
                  </w:r>
                </w:p>
              </w:tc>
              <w:tc>
                <w:tcPr>
                  <w:tcW w:w="0" w:type="auto"/>
                  <w:vAlign w:val="center"/>
                </w:tcPr>
                <w:p w14:paraId="04D5FB85" w14:textId="77777777" w:rsidR="007B224D" w:rsidRDefault="00000000">
                  <w:pPr>
                    <w:spacing w:line="360" w:lineRule="auto"/>
                    <w:jc w:val="center"/>
                    <w:rPr>
                      <w:rFonts w:ascii="仿宋" w:eastAsia="仿宋" w:hAnsi="仿宋" w:cs="仿宋" w:hint="eastAsia"/>
                      <w:sz w:val="24"/>
                    </w:rPr>
                  </w:pPr>
                  <w:r>
                    <w:rPr>
                      <w:rFonts w:ascii="仿宋" w:eastAsia="仿宋" w:hAnsi="仿宋" w:cs="仿宋" w:hint="eastAsia"/>
                      <w:sz w:val="24"/>
                    </w:rPr>
                    <w:t>分别跑通语言、视觉、音频模型</w:t>
                  </w:r>
                </w:p>
              </w:tc>
            </w:tr>
            <w:tr w:rsidR="007B224D" w14:paraId="68FC14F4" w14:textId="77777777">
              <w:tc>
                <w:tcPr>
                  <w:tcW w:w="0" w:type="auto"/>
                  <w:vMerge w:val="restart"/>
                  <w:vAlign w:val="center"/>
                </w:tcPr>
                <w:p w14:paraId="597C0A92" w14:textId="77777777" w:rsidR="007B224D" w:rsidRDefault="00000000">
                  <w:pPr>
                    <w:spacing w:line="360" w:lineRule="auto"/>
                    <w:jc w:val="center"/>
                    <w:rPr>
                      <w:rFonts w:ascii="仿宋" w:eastAsia="仿宋" w:hAnsi="仿宋" w:cs="仿宋" w:hint="eastAsia"/>
                      <w:sz w:val="24"/>
                    </w:rPr>
                  </w:pPr>
                  <w:r>
                    <w:rPr>
                      <w:rFonts w:ascii="仿宋" w:eastAsia="仿宋" w:hAnsi="仿宋" w:cs="仿宋" w:hint="eastAsia"/>
                      <w:sz w:val="24"/>
                    </w:rPr>
                    <w:t>项目中期</w:t>
                  </w:r>
                </w:p>
                <w:p w14:paraId="06AE74DC" w14:textId="77777777" w:rsidR="007B224D" w:rsidRDefault="00000000">
                  <w:pPr>
                    <w:spacing w:line="360" w:lineRule="auto"/>
                    <w:jc w:val="center"/>
                    <w:rPr>
                      <w:rFonts w:ascii="仿宋" w:eastAsia="仿宋" w:hAnsi="仿宋" w:cs="仿宋" w:hint="eastAsia"/>
                      <w:sz w:val="24"/>
                    </w:rPr>
                  </w:pPr>
                  <w:r>
                    <w:rPr>
                      <w:rFonts w:ascii="仿宋" w:eastAsia="仿宋" w:hAnsi="仿宋" w:cs="仿宋" w:hint="eastAsia"/>
                      <w:sz w:val="24"/>
                    </w:rPr>
                    <w:t>（2025年7月-11月）</w:t>
                  </w:r>
                </w:p>
              </w:tc>
              <w:tc>
                <w:tcPr>
                  <w:tcW w:w="0" w:type="auto"/>
                  <w:vAlign w:val="center"/>
                </w:tcPr>
                <w:p w14:paraId="6DC5CC06" w14:textId="77777777" w:rsidR="007B224D" w:rsidRDefault="00000000">
                  <w:pPr>
                    <w:spacing w:line="360" w:lineRule="auto"/>
                    <w:jc w:val="center"/>
                    <w:rPr>
                      <w:rFonts w:ascii="仿宋" w:eastAsia="仿宋" w:hAnsi="仿宋" w:cs="仿宋" w:hint="eastAsia"/>
                      <w:sz w:val="24"/>
                    </w:rPr>
                  </w:pPr>
                  <w:r>
                    <w:rPr>
                      <w:rFonts w:ascii="仿宋" w:eastAsia="仿宋" w:hAnsi="仿宋" w:cs="仿宋" w:hint="eastAsia"/>
                      <w:sz w:val="24"/>
                    </w:rPr>
                    <w:t>2025年7月-9月</w:t>
                  </w:r>
                </w:p>
              </w:tc>
              <w:tc>
                <w:tcPr>
                  <w:tcW w:w="0" w:type="auto"/>
                  <w:vAlign w:val="center"/>
                </w:tcPr>
                <w:p w14:paraId="5830F38C" w14:textId="77777777" w:rsidR="007B224D" w:rsidRDefault="00000000">
                  <w:pPr>
                    <w:spacing w:line="360" w:lineRule="auto"/>
                    <w:jc w:val="center"/>
                    <w:rPr>
                      <w:rFonts w:ascii="仿宋" w:eastAsia="仿宋" w:hAnsi="仿宋" w:cs="仿宋" w:hint="eastAsia"/>
                      <w:sz w:val="24"/>
                    </w:rPr>
                  </w:pPr>
                  <w:r>
                    <w:rPr>
                      <w:rFonts w:ascii="仿宋" w:eastAsia="仿宋" w:hAnsi="仿宋" w:cs="仿宋" w:hint="eastAsia"/>
                      <w:sz w:val="24"/>
                    </w:rPr>
                    <w:t>对模型进行东方情感微调</w:t>
                  </w:r>
                </w:p>
              </w:tc>
            </w:tr>
            <w:tr w:rsidR="007B224D" w14:paraId="08A039A1" w14:textId="77777777">
              <w:tc>
                <w:tcPr>
                  <w:tcW w:w="0" w:type="auto"/>
                  <w:vMerge/>
                  <w:vAlign w:val="center"/>
                </w:tcPr>
                <w:p w14:paraId="29BCBF57" w14:textId="77777777" w:rsidR="007B224D" w:rsidRDefault="007B224D">
                  <w:pPr>
                    <w:spacing w:line="360" w:lineRule="auto"/>
                    <w:jc w:val="center"/>
                    <w:rPr>
                      <w:rFonts w:ascii="仿宋" w:eastAsia="仿宋" w:hAnsi="仿宋" w:cs="仿宋" w:hint="eastAsia"/>
                      <w:sz w:val="24"/>
                    </w:rPr>
                  </w:pPr>
                </w:p>
              </w:tc>
              <w:tc>
                <w:tcPr>
                  <w:tcW w:w="0" w:type="auto"/>
                  <w:vAlign w:val="center"/>
                </w:tcPr>
                <w:p w14:paraId="49053942" w14:textId="77777777" w:rsidR="007B224D" w:rsidRDefault="00000000">
                  <w:pPr>
                    <w:spacing w:line="360" w:lineRule="auto"/>
                    <w:jc w:val="center"/>
                    <w:rPr>
                      <w:rFonts w:ascii="仿宋" w:eastAsia="仿宋" w:hAnsi="仿宋" w:cs="仿宋" w:hint="eastAsia"/>
                      <w:sz w:val="24"/>
                    </w:rPr>
                  </w:pPr>
                  <w:r>
                    <w:rPr>
                      <w:rFonts w:ascii="仿宋" w:eastAsia="仿宋" w:hAnsi="仿宋" w:cs="仿宋" w:hint="eastAsia"/>
                      <w:sz w:val="24"/>
                    </w:rPr>
                    <w:t>2025年9月-11月</w:t>
                  </w:r>
                </w:p>
              </w:tc>
              <w:tc>
                <w:tcPr>
                  <w:tcW w:w="0" w:type="auto"/>
                  <w:vAlign w:val="center"/>
                </w:tcPr>
                <w:p w14:paraId="68726BD8" w14:textId="77777777" w:rsidR="007B224D" w:rsidRDefault="00000000">
                  <w:pPr>
                    <w:spacing w:line="360" w:lineRule="auto"/>
                    <w:jc w:val="center"/>
                    <w:rPr>
                      <w:rFonts w:ascii="仿宋" w:eastAsia="仿宋" w:hAnsi="仿宋" w:cs="仿宋" w:hint="eastAsia"/>
                      <w:sz w:val="24"/>
                    </w:rPr>
                  </w:pPr>
                  <w:r>
                    <w:rPr>
                      <w:rFonts w:ascii="仿宋" w:eastAsia="仿宋" w:hAnsi="仿宋" w:cs="仿宋" w:hint="eastAsia"/>
                      <w:sz w:val="24"/>
                    </w:rPr>
                    <w:t>完成</w:t>
                  </w:r>
                  <w:proofErr w:type="spellStart"/>
                  <w:r>
                    <w:rPr>
                      <w:rFonts w:ascii="仿宋" w:eastAsia="仿宋" w:hAnsi="仿宋" w:cs="仿宋" w:hint="eastAsia"/>
                      <w:sz w:val="24"/>
                    </w:rPr>
                    <w:t>webui</w:t>
                  </w:r>
                  <w:proofErr w:type="spellEnd"/>
                  <w:r>
                    <w:rPr>
                      <w:rFonts w:ascii="仿宋" w:eastAsia="仿宋" w:hAnsi="仿宋" w:cs="仿宋" w:hint="eastAsia"/>
                      <w:sz w:val="24"/>
                    </w:rPr>
                    <w:t>的设计</w:t>
                  </w:r>
                </w:p>
              </w:tc>
            </w:tr>
            <w:tr w:rsidR="007B224D" w14:paraId="69896E31" w14:textId="77777777">
              <w:tc>
                <w:tcPr>
                  <w:tcW w:w="0" w:type="auto"/>
                  <w:vMerge w:val="restart"/>
                  <w:vAlign w:val="center"/>
                </w:tcPr>
                <w:p w14:paraId="05CF8825" w14:textId="77777777" w:rsidR="007B224D" w:rsidRDefault="00000000">
                  <w:pPr>
                    <w:spacing w:line="360" w:lineRule="auto"/>
                    <w:jc w:val="center"/>
                    <w:rPr>
                      <w:rFonts w:ascii="仿宋" w:eastAsia="仿宋" w:hAnsi="仿宋" w:cs="仿宋" w:hint="eastAsia"/>
                      <w:sz w:val="24"/>
                    </w:rPr>
                  </w:pPr>
                  <w:r>
                    <w:rPr>
                      <w:rFonts w:ascii="仿宋" w:eastAsia="仿宋" w:hAnsi="仿宋" w:cs="仿宋" w:hint="eastAsia"/>
                      <w:sz w:val="24"/>
                    </w:rPr>
                    <w:t>项目后期</w:t>
                  </w:r>
                  <w:r>
                    <w:rPr>
                      <w:rFonts w:ascii="仿宋" w:eastAsia="仿宋" w:hAnsi="仿宋" w:cs="仿宋" w:hint="eastAsia"/>
                      <w:sz w:val="24"/>
                    </w:rPr>
                    <w:br/>
                    <w:t>（2025年11月-2026年3月）</w:t>
                  </w:r>
                </w:p>
              </w:tc>
              <w:tc>
                <w:tcPr>
                  <w:tcW w:w="0" w:type="auto"/>
                  <w:vAlign w:val="center"/>
                </w:tcPr>
                <w:p w14:paraId="05A69ED4" w14:textId="77777777" w:rsidR="007B224D" w:rsidRDefault="00000000">
                  <w:pPr>
                    <w:spacing w:line="360" w:lineRule="auto"/>
                    <w:jc w:val="center"/>
                    <w:rPr>
                      <w:rFonts w:ascii="仿宋" w:eastAsia="仿宋" w:hAnsi="仿宋" w:cs="仿宋" w:hint="eastAsia"/>
                      <w:sz w:val="24"/>
                    </w:rPr>
                  </w:pPr>
                  <w:r>
                    <w:rPr>
                      <w:rFonts w:ascii="仿宋" w:eastAsia="仿宋" w:hAnsi="仿宋" w:cs="仿宋" w:hint="eastAsia"/>
                      <w:sz w:val="24"/>
                    </w:rPr>
                    <w:t>2025年11月-2026年1月</w:t>
                  </w:r>
                </w:p>
              </w:tc>
              <w:tc>
                <w:tcPr>
                  <w:tcW w:w="0" w:type="auto"/>
                  <w:vAlign w:val="center"/>
                </w:tcPr>
                <w:p w14:paraId="6427E502" w14:textId="77777777" w:rsidR="007B224D" w:rsidRDefault="00000000">
                  <w:pPr>
                    <w:spacing w:line="360" w:lineRule="auto"/>
                    <w:jc w:val="center"/>
                    <w:rPr>
                      <w:rFonts w:ascii="仿宋" w:eastAsia="仿宋" w:hAnsi="仿宋" w:cs="仿宋" w:hint="eastAsia"/>
                      <w:sz w:val="24"/>
                    </w:rPr>
                  </w:pPr>
                  <w:r>
                    <w:rPr>
                      <w:rFonts w:ascii="仿宋" w:eastAsia="仿宋" w:hAnsi="仿宋" w:cs="仿宋" w:hint="eastAsia"/>
                      <w:sz w:val="24"/>
                    </w:rPr>
                    <w:t>模型接入</w:t>
                  </w:r>
                  <w:proofErr w:type="spellStart"/>
                  <w:r>
                    <w:rPr>
                      <w:rFonts w:ascii="仿宋" w:eastAsia="仿宋" w:hAnsi="仿宋" w:cs="仿宋" w:hint="eastAsia"/>
                      <w:sz w:val="24"/>
                    </w:rPr>
                    <w:t>webui</w:t>
                  </w:r>
                  <w:proofErr w:type="spellEnd"/>
                  <w:r>
                    <w:rPr>
                      <w:rFonts w:ascii="仿宋" w:eastAsia="仿宋" w:hAnsi="仿宋" w:cs="仿宋" w:hint="eastAsia"/>
                      <w:sz w:val="24"/>
                    </w:rPr>
                    <w:t>，实现背景实时更新</w:t>
                  </w:r>
                </w:p>
              </w:tc>
            </w:tr>
            <w:tr w:rsidR="007B224D" w14:paraId="300E3484" w14:textId="77777777">
              <w:tc>
                <w:tcPr>
                  <w:tcW w:w="0" w:type="auto"/>
                  <w:vMerge/>
                  <w:vAlign w:val="center"/>
                </w:tcPr>
                <w:p w14:paraId="5855404A" w14:textId="77777777" w:rsidR="007B224D" w:rsidRDefault="007B224D">
                  <w:pPr>
                    <w:spacing w:line="360" w:lineRule="auto"/>
                    <w:jc w:val="center"/>
                    <w:rPr>
                      <w:rFonts w:ascii="仿宋" w:eastAsia="仿宋" w:hAnsi="仿宋" w:cs="仿宋" w:hint="eastAsia"/>
                      <w:sz w:val="24"/>
                    </w:rPr>
                  </w:pPr>
                </w:p>
              </w:tc>
              <w:tc>
                <w:tcPr>
                  <w:tcW w:w="0" w:type="auto"/>
                  <w:vAlign w:val="center"/>
                </w:tcPr>
                <w:p w14:paraId="599045B3" w14:textId="77777777" w:rsidR="007B224D" w:rsidRDefault="00000000">
                  <w:pPr>
                    <w:spacing w:line="360" w:lineRule="auto"/>
                    <w:jc w:val="center"/>
                    <w:rPr>
                      <w:rFonts w:ascii="仿宋" w:eastAsia="仿宋" w:hAnsi="仿宋" w:cs="仿宋" w:hint="eastAsia"/>
                      <w:sz w:val="24"/>
                    </w:rPr>
                  </w:pPr>
                  <w:r>
                    <w:rPr>
                      <w:rFonts w:ascii="仿宋" w:eastAsia="仿宋" w:hAnsi="仿宋" w:cs="仿宋" w:hint="eastAsia"/>
                      <w:sz w:val="24"/>
                    </w:rPr>
                    <w:t>2026年1月-3月</w:t>
                  </w:r>
                </w:p>
              </w:tc>
              <w:tc>
                <w:tcPr>
                  <w:tcW w:w="0" w:type="auto"/>
                  <w:vAlign w:val="center"/>
                </w:tcPr>
                <w:p w14:paraId="0ECED6AC" w14:textId="77777777" w:rsidR="007B224D" w:rsidRDefault="00000000">
                  <w:pPr>
                    <w:spacing w:line="360" w:lineRule="auto"/>
                    <w:jc w:val="center"/>
                    <w:rPr>
                      <w:rFonts w:ascii="仿宋" w:eastAsia="仿宋" w:hAnsi="仿宋" w:cs="仿宋" w:hint="eastAsia"/>
                      <w:sz w:val="24"/>
                    </w:rPr>
                  </w:pPr>
                  <w:r>
                    <w:rPr>
                      <w:rFonts w:ascii="仿宋" w:eastAsia="仿宋" w:hAnsi="仿宋" w:cs="仿宋" w:hint="eastAsia"/>
                      <w:sz w:val="24"/>
                    </w:rPr>
                    <w:t>对视觉模型迭代，实现基于国画的</w:t>
                  </w:r>
                  <w:proofErr w:type="gramStart"/>
                  <w:r>
                    <w:rPr>
                      <w:rFonts w:ascii="仿宋" w:eastAsia="仿宋" w:hAnsi="仿宋" w:cs="仿宋" w:hint="eastAsia"/>
                      <w:sz w:val="24"/>
                    </w:rPr>
                    <w:t>情绪动图生成</w:t>
                  </w:r>
                  <w:proofErr w:type="gramEnd"/>
                </w:p>
              </w:tc>
            </w:tr>
          </w:tbl>
          <w:p w14:paraId="2C016FFD" w14:textId="77777777" w:rsidR="007B224D" w:rsidRDefault="007B224D">
            <w:pPr>
              <w:spacing w:line="360" w:lineRule="auto"/>
              <w:rPr>
                <w:rFonts w:ascii="仿宋" w:eastAsia="仿宋" w:hAnsi="仿宋" w:cs="仿宋" w:hint="eastAsia"/>
                <w:sz w:val="24"/>
              </w:rPr>
            </w:pPr>
          </w:p>
          <w:p w14:paraId="4E32140D" w14:textId="77777777" w:rsidR="007B224D" w:rsidRDefault="00000000">
            <w:pPr>
              <w:numPr>
                <w:ilvl w:val="0"/>
                <w:numId w:val="2"/>
              </w:numPr>
              <w:spacing w:line="360" w:lineRule="auto"/>
              <w:rPr>
                <w:rFonts w:asciiTheme="majorEastAsia" w:eastAsiaTheme="majorEastAsia" w:hAnsiTheme="majorEastAsia" w:cstheme="majorEastAsia" w:hint="eastAsia"/>
                <w:b/>
                <w:bCs/>
                <w:sz w:val="24"/>
              </w:rPr>
            </w:pPr>
            <w:r>
              <w:rPr>
                <w:rFonts w:asciiTheme="majorEastAsia" w:eastAsiaTheme="majorEastAsia" w:hAnsiTheme="majorEastAsia" w:cstheme="majorEastAsia" w:hint="eastAsia"/>
                <w:b/>
                <w:bCs/>
                <w:sz w:val="24"/>
              </w:rPr>
              <w:t>经费预算</w:t>
            </w:r>
          </w:p>
          <w:p w14:paraId="72381A13" w14:textId="77777777" w:rsidR="007B224D" w:rsidRDefault="00000000">
            <w:pPr>
              <w:spacing w:line="360" w:lineRule="auto"/>
              <w:ind w:firstLineChars="200" w:firstLine="480"/>
              <w:rPr>
                <w:rFonts w:ascii="仿宋" w:eastAsia="仿宋" w:hAnsi="仿宋" w:cs="仿宋" w:hint="eastAsia"/>
                <w:sz w:val="24"/>
              </w:rPr>
            </w:pPr>
            <w:r>
              <w:rPr>
                <w:rFonts w:ascii="仿宋" w:eastAsia="仿宋" w:hAnsi="仿宋" w:cs="仿宋" w:hint="eastAsia"/>
                <w:sz w:val="24"/>
              </w:rPr>
              <w:t>1.出版/文献/信息传播/知识产权事务费 5000元 发表相关论文；</w:t>
            </w:r>
          </w:p>
          <w:p w14:paraId="6D4D458F" w14:textId="77777777" w:rsidR="007B224D" w:rsidRDefault="00000000">
            <w:pPr>
              <w:spacing w:line="360" w:lineRule="auto"/>
              <w:ind w:firstLineChars="200" w:firstLine="480"/>
              <w:rPr>
                <w:rFonts w:ascii="仿宋" w:eastAsia="仿宋" w:hAnsi="仿宋" w:cs="仿宋" w:hint="eastAsia"/>
                <w:sz w:val="24"/>
              </w:rPr>
            </w:pPr>
            <w:r>
              <w:rPr>
                <w:rFonts w:ascii="仿宋" w:eastAsia="仿宋" w:hAnsi="仿宋" w:cs="仿宋" w:hint="eastAsia"/>
                <w:sz w:val="24"/>
              </w:rPr>
              <w:t>2.项目相关会议 1000元 对项目进展及时汇报与调整进度；</w:t>
            </w:r>
          </w:p>
          <w:p w14:paraId="48726620" w14:textId="77777777" w:rsidR="007B224D" w:rsidRDefault="00000000">
            <w:pPr>
              <w:spacing w:line="360" w:lineRule="auto"/>
              <w:ind w:firstLineChars="200" w:firstLine="480"/>
              <w:rPr>
                <w:rFonts w:ascii="仿宋" w:eastAsia="仿宋" w:hAnsi="仿宋" w:cs="仿宋" w:hint="eastAsia"/>
                <w:sz w:val="24"/>
              </w:rPr>
            </w:pPr>
            <w:r>
              <w:rPr>
                <w:rFonts w:ascii="仿宋" w:eastAsia="仿宋" w:hAnsi="仿宋" w:cs="仿宋" w:hint="eastAsia"/>
                <w:sz w:val="24"/>
              </w:rPr>
              <w:t>3.购买相关书籍和文章 1000元 为解决相关专业知识问题；</w:t>
            </w:r>
          </w:p>
          <w:p w14:paraId="67C4B81C" w14:textId="77777777" w:rsidR="007B224D" w:rsidRDefault="00000000">
            <w:pPr>
              <w:spacing w:line="360" w:lineRule="auto"/>
              <w:ind w:firstLineChars="200" w:firstLine="480"/>
              <w:rPr>
                <w:rFonts w:ascii="仿宋" w:eastAsia="仿宋" w:hAnsi="仿宋" w:cs="仿宋" w:hint="eastAsia"/>
                <w:sz w:val="24"/>
              </w:rPr>
            </w:pPr>
            <w:r>
              <w:rPr>
                <w:rFonts w:ascii="仿宋" w:eastAsia="仿宋" w:hAnsi="仿宋" w:cs="仿宋" w:hint="eastAsia"/>
                <w:sz w:val="24"/>
              </w:rPr>
              <w:t>4.材料费 1000元 版面打印费、办公费用等；</w:t>
            </w:r>
          </w:p>
          <w:p w14:paraId="00D7E5E3" w14:textId="77777777" w:rsidR="007B224D" w:rsidRDefault="00000000">
            <w:pPr>
              <w:spacing w:line="360" w:lineRule="auto"/>
              <w:ind w:firstLineChars="200" w:firstLine="480"/>
              <w:rPr>
                <w:rFonts w:ascii="仿宋" w:eastAsia="仿宋" w:hAnsi="仿宋" w:cs="仿宋" w:hint="eastAsia"/>
                <w:sz w:val="24"/>
              </w:rPr>
            </w:pPr>
            <w:r>
              <w:rPr>
                <w:rFonts w:ascii="仿宋" w:eastAsia="仿宋" w:hAnsi="仿宋" w:cs="仿宋" w:hint="eastAsia"/>
                <w:sz w:val="24"/>
              </w:rPr>
              <w:lastRenderedPageBreak/>
              <w:t>5.差旅费 2000元 实地调研等费用；</w:t>
            </w:r>
          </w:p>
          <w:p w14:paraId="759AF587" w14:textId="77777777" w:rsidR="007B224D" w:rsidRDefault="00000000">
            <w:pPr>
              <w:spacing w:line="360" w:lineRule="auto"/>
              <w:ind w:firstLineChars="200" w:firstLine="480"/>
              <w:rPr>
                <w:rFonts w:ascii="仿宋" w:eastAsia="仿宋" w:hAnsi="仿宋" w:cs="仿宋" w:hint="eastAsia"/>
                <w:sz w:val="24"/>
              </w:rPr>
            </w:pPr>
            <w:r>
              <w:rPr>
                <w:rFonts w:ascii="仿宋" w:eastAsia="仿宋" w:hAnsi="仿宋" w:cs="仿宋" w:hint="eastAsia"/>
                <w:sz w:val="24"/>
              </w:rPr>
              <w:t>6.预算经费总额：10000元。</w:t>
            </w:r>
          </w:p>
          <w:p w14:paraId="54CA217F" w14:textId="77777777" w:rsidR="007B224D" w:rsidRDefault="007B224D">
            <w:pPr>
              <w:spacing w:line="360" w:lineRule="auto"/>
              <w:rPr>
                <w:rFonts w:ascii="仿宋" w:eastAsia="仿宋" w:hAnsi="仿宋" w:cs="仿宋" w:hint="eastAsia"/>
                <w:sz w:val="24"/>
              </w:rPr>
            </w:pPr>
          </w:p>
        </w:tc>
      </w:tr>
    </w:tbl>
    <w:p w14:paraId="1EA25E75" w14:textId="77777777" w:rsidR="007B224D" w:rsidRDefault="007B224D">
      <w:pPr>
        <w:jc w:val="left"/>
        <w:rPr>
          <w:rFonts w:ascii="仿宋" w:eastAsia="仿宋" w:hAnsi="仿宋" w:cs="仿宋" w:hint="eastAsia"/>
          <w:sz w:val="28"/>
          <w:szCs w:val="28"/>
        </w:rPr>
      </w:pPr>
    </w:p>
    <w:p w14:paraId="560E7B9B" w14:textId="77777777" w:rsidR="007B224D" w:rsidRDefault="007B224D"/>
    <w:sectPr w:rsidR="007B224D">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AAFD4E" w14:textId="77777777" w:rsidR="00942D07" w:rsidRDefault="00942D07" w:rsidP="007A08B0">
      <w:r>
        <w:separator/>
      </w:r>
    </w:p>
  </w:endnote>
  <w:endnote w:type="continuationSeparator" w:id="0">
    <w:p w14:paraId="2469FAB7" w14:textId="77777777" w:rsidR="00942D07" w:rsidRDefault="00942D07" w:rsidP="007A08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仿宋">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78DE15" w14:textId="77777777" w:rsidR="00942D07" w:rsidRDefault="00942D07" w:rsidP="007A08B0">
      <w:r>
        <w:separator/>
      </w:r>
    </w:p>
  </w:footnote>
  <w:footnote w:type="continuationSeparator" w:id="0">
    <w:p w14:paraId="26BB21A5" w14:textId="77777777" w:rsidR="00942D07" w:rsidRDefault="00942D07" w:rsidP="007A08B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799E7F6"/>
    <w:multiLevelType w:val="singleLevel"/>
    <w:tmpl w:val="F799E7F6"/>
    <w:lvl w:ilvl="0">
      <w:start w:val="1"/>
      <w:numFmt w:val="chineseCounting"/>
      <w:suff w:val="nothing"/>
      <w:lvlText w:val="（%1）"/>
      <w:lvlJc w:val="left"/>
      <w:rPr>
        <w:rFonts w:asciiTheme="majorEastAsia" w:eastAsiaTheme="majorEastAsia" w:hAnsiTheme="majorEastAsia" w:cstheme="majorEastAsia" w:hint="eastAsia"/>
        <w:sz w:val="24"/>
        <w:szCs w:val="24"/>
      </w:rPr>
    </w:lvl>
  </w:abstractNum>
  <w:abstractNum w:abstractNumId="1" w15:restartNumberingAfterBreak="0">
    <w:nsid w:val="0A8254E7"/>
    <w:multiLevelType w:val="multilevel"/>
    <w:tmpl w:val="0A8254E7"/>
    <w:lvl w:ilvl="0">
      <w:start w:val="1"/>
      <w:numFmt w:val="decimal"/>
      <w:lvlText w:val="（%1）"/>
      <w:lvlJc w:val="left"/>
      <w:pPr>
        <w:tabs>
          <w:tab w:val="left" w:pos="1544"/>
        </w:tabs>
        <w:ind w:left="1544" w:hanging="984"/>
      </w:pPr>
    </w:lvl>
    <w:lvl w:ilvl="1">
      <w:start w:val="1"/>
      <w:numFmt w:val="japaneseCounting"/>
      <w:lvlText w:val="%2、"/>
      <w:lvlJc w:val="left"/>
      <w:pPr>
        <w:tabs>
          <w:tab w:val="left" w:pos="1532"/>
        </w:tabs>
        <w:ind w:left="1532" w:hanging="552"/>
      </w:pPr>
      <w:rPr>
        <w:rFonts w:eastAsia="黑体"/>
        <w:sz w:val="28"/>
      </w:rPr>
    </w:lvl>
    <w:lvl w:ilvl="2">
      <w:start w:val="1"/>
      <w:numFmt w:val="lowerRoman"/>
      <w:lvlText w:val="%3."/>
      <w:lvlJc w:val="right"/>
      <w:pPr>
        <w:tabs>
          <w:tab w:val="left" w:pos="1820"/>
        </w:tabs>
        <w:ind w:left="1820" w:hanging="420"/>
      </w:pPr>
    </w:lvl>
    <w:lvl w:ilvl="3">
      <w:start w:val="1"/>
      <w:numFmt w:val="decimal"/>
      <w:lvlText w:val="%4."/>
      <w:lvlJc w:val="left"/>
      <w:pPr>
        <w:tabs>
          <w:tab w:val="left" w:pos="2240"/>
        </w:tabs>
        <w:ind w:left="2240" w:hanging="420"/>
      </w:pPr>
    </w:lvl>
    <w:lvl w:ilvl="4">
      <w:start w:val="1"/>
      <w:numFmt w:val="lowerLetter"/>
      <w:lvlText w:val="%5)"/>
      <w:lvlJc w:val="left"/>
      <w:pPr>
        <w:tabs>
          <w:tab w:val="left" w:pos="2660"/>
        </w:tabs>
        <w:ind w:left="2660" w:hanging="420"/>
      </w:pPr>
    </w:lvl>
    <w:lvl w:ilvl="5">
      <w:start w:val="1"/>
      <w:numFmt w:val="lowerRoman"/>
      <w:lvlText w:val="%6."/>
      <w:lvlJc w:val="right"/>
      <w:pPr>
        <w:tabs>
          <w:tab w:val="left" w:pos="3080"/>
        </w:tabs>
        <w:ind w:left="3080" w:hanging="420"/>
      </w:pPr>
    </w:lvl>
    <w:lvl w:ilvl="6">
      <w:start w:val="1"/>
      <w:numFmt w:val="decimal"/>
      <w:lvlText w:val="%7."/>
      <w:lvlJc w:val="left"/>
      <w:pPr>
        <w:tabs>
          <w:tab w:val="left" w:pos="3500"/>
        </w:tabs>
        <w:ind w:left="3500" w:hanging="420"/>
      </w:pPr>
    </w:lvl>
    <w:lvl w:ilvl="7">
      <w:start w:val="1"/>
      <w:numFmt w:val="lowerLetter"/>
      <w:lvlText w:val="%8)"/>
      <w:lvlJc w:val="left"/>
      <w:pPr>
        <w:tabs>
          <w:tab w:val="left" w:pos="3920"/>
        </w:tabs>
        <w:ind w:left="3920" w:hanging="420"/>
      </w:pPr>
    </w:lvl>
    <w:lvl w:ilvl="8">
      <w:start w:val="1"/>
      <w:numFmt w:val="lowerRoman"/>
      <w:lvlText w:val="%9."/>
      <w:lvlJc w:val="right"/>
      <w:pPr>
        <w:tabs>
          <w:tab w:val="left" w:pos="4340"/>
        </w:tabs>
        <w:ind w:left="4340" w:hanging="420"/>
      </w:pPr>
    </w:lvl>
  </w:abstractNum>
  <w:abstractNum w:abstractNumId="2" w15:restartNumberingAfterBreak="0">
    <w:nsid w:val="2394A65D"/>
    <w:multiLevelType w:val="singleLevel"/>
    <w:tmpl w:val="2394A65D"/>
    <w:lvl w:ilvl="0">
      <w:start w:val="4"/>
      <w:numFmt w:val="decimal"/>
      <w:lvlText w:val="%1."/>
      <w:lvlJc w:val="left"/>
      <w:pPr>
        <w:tabs>
          <w:tab w:val="left" w:pos="312"/>
        </w:tabs>
      </w:pPr>
    </w:lvl>
  </w:abstractNum>
  <w:num w:numId="1" w16cid:durableId="1870726625">
    <w:abstractNumId w:val="1"/>
  </w:num>
  <w:num w:numId="2" w16cid:durableId="1968505063">
    <w:abstractNumId w:val="0"/>
  </w:num>
  <w:num w:numId="3" w16cid:durableId="139554710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27DE515C"/>
    <w:rsid w:val="005F7EAF"/>
    <w:rsid w:val="00795BFE"/>
    <w:rsid w:val="007A08B0"/>
    <w:rsid w:val="007B224D"/>
    <w:rsid w:val="00942D07"/>
    <w:rsid w:val="155161EE"/>
    <w:rsid w:val="27DE515C"/>
    <w:rsid w:val="296411B7"/>
    <w:rsid w:val="5F9F3465"/>
    <w:rsid w:val="648A371E"/>
    <w:rsid w:val="78730A4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4AB142C1"/>
  <w15:docId w15:val="{93A23A12-48B6-4143-9122-FFFF23DD66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semiHidden="1" w:unhideWhenUsed="1" w:qFormat="1"/>
    <w:lsdException w:name="heading 4" w:semiHidden="1" w:unhideWhenUsed="1" w:qFormat="1"/>
    <w:lsdException w:name="heading 5" w:semiHidden="1" w:unhideWhenUsed="1" w:qFormat="1"/>
    <w:lsdException w:name="heading 6"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imes New Roman" w:eastAsia="宋体" w:hAnsi="Times New Roman" w:cs="Times New Roman"/>
      <w:kern w:val="2"/>
      <w:sz w:val="21"/>
      <w:szCs w:val="24"/>
    </w:rPr>
  </w:style>
  <w:style w:type="paragraph" w:styleId="2">
    <w:name w:val="heading 2"/>
    <w:basedOn w:val="a"/>
    <w:next w:val="a"/>
    <w:unhideWhenUsed/>
    <w:qFormat/>
    <w:pPr>
      <w:keepNext/>
      <w:keepLines/>
      <w:spacing w:before="260" w:after="260" w:line="413" w:lineRule="auto"/>
      <w:outlineLvl w:val="1"/>
    </w:pPr>
    <w:rPr>
      <w:rFonts w:ascii="Arial" w:eastAsia="黑体" w:hAnsi="Arial"/>
      <w:b/>
      <w:sz w:val="32"/>
    </w:rPr>
  </w:style>
  <w:style w:type="paragraph" w:styleId="6">
    <w:name w:val="heading 6"/>
    <w:basedOn w:val="a"/>
    <w:next w:val="a"/>
    <w:unhideWhenUsed/>
    <w:qFormat/>
    <w:pPr>
      <w:keepNext/>
      <w:keepLines/>
      <w:spacing w:before="240" w:after="64" w:line="317" w:lineRule="auto"/>
      <w:outlineLvl w:val="5"/>
    </w:pPr>
    <w:rPr>
      <w:rFonts w:ascii="Arial" w:eastAsia="黑体" w:hAnsi="Arial"/>
      <w:b/>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4">
    <w:name w:val="Strong"/>
    <w:basedOn w:val="a0"/>
    <w:qFormat/>
    <w:rPr>
      <w:b/>
    </w:rPr>
  </w:style>
  <w:style w:type="character" w:styleId="a5">
    <w:name w:val="Hyperlink"/>
    <w:basedOn w:val="a0"/>
    <w:qFormat/>
    <w:rPr>
      <w:color w:val="0000FF"/>
      <w:u w:val="single"/>
    </w:rPr>
  </w:style>
  <w:style w:type="paragraph" w:styleId="a6">
    <w:name w:val="header"/>
    <w:basedOn w:val="a"/>
    <w:link w:val="a7"/>
    <w:rsid w:val="007A08B0"/>
    <w:pPr>
      <w:tabs>
        <w:tab w:val="center" w:pos="4153"/>
        <w:tab w:val="right" w:pos="8306"/>
      </w:tabs>
      <w:snapToGrid w:val="0"/>
      <w:jc w:val="center"/>
    </w:pPr>
    <w:rPr>
      <w:sz w:val="18"/>
      <w:szCs w:val="18"/>
    </w:rPr>
  </w:style>
  <w:style w:type="character" w:customStyle="1" w:styleId="a7">
    <w:name w:val="页眉 字符"/>
    <w:basedOn w:val="a0"/>
    <w:link w:val="a6"/>
    <w:rsid w:val="007A08B0"/>
    <w:rPr>
      <w:rFonts w:ascii="Times New Roman" w:eastAsia="宋体" w:hAnsi="Times New Roman" w:cs="Times New Roman"/>
      <w:kern w:val="2"/>
      <w:sz w:val="18"/>
      <w:szCs w:val="18"/>
    </w:rPr>
  </w:style>
  <w:style w:type="paragraph" w:styleId="a8">
    <w:name w:val="footer"/>
    <w:basedOn w:val="a"/>
    <w:link w:val="a9"/>
    <w:rsid w:val="007A08B0"/>
    <w:pPr>
      <w:tabs>
        <w:tab w:val="center" w:pos="4153"/>
        <w:tab w:val="right" w:pos="8306"/>
      </w:tabs>
      <w:snapToGrid w:val="0"/>
      <w:jc w:val="left"/>
    </w:pPr>
    <w:rPr>
      <w:sz w:val="18"/>
      <w:szCs w:val="18"/>
    </w:rPr>
  </w:style>
  <w:style w:type="character" w:customStyle="1" w:styleId="a9">
    <w:name w:val="页脚 字符"/>
    <w:basedOn w:val="a0"/>
    <w:link w:val="a8"/>
    <w:rsid w:val="007A08B0"/>
    <w:rPr>
      <w:rFonts w:ascii="Times New Roman" w:eastAsia="宋体" w:hAnsi="Times New Roman" w:cs="Times New Roman"/>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860</TotalTime>
  <Pages>1</Pages>
  <Words>8670</Words>
  <Characters>9712</Characters>
  <Application>Microsoft Office Word</Application>
  <DocSecurity>0</DocSecurity>
  <Lines>404</Lines>
  <Paragraphs>266</Paragraphs>
  <ScaleCrop>false</ScaleCrop>
  <Company/>
  <LinksUpToDate>false</LinksUpToDate>
  <CharactersWithSpaces>18116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月月</dc:creator>
  <cp:lastModifiedBy>睿祺 贾</cp:lastModifiedBy>
  <cp:revision>3</cp:revision>
  <dcterms:created xsi:type="dcterms:W3CDTF">2025-03-08T03:43:00Z</dcterms:created>
  <dcterms:modified xsi:type="dcterms:W3CDTF">2026-03-14T07:35:00Z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9FD867A09B034252A3C17BD0AC44A268_11</vt:lpwstr>
  </property>
  <property fmtid="{D5CDD505-2E9C-101B-9397-08002B2CF9AE}" pid="4" name="KSOTemplateDocerSaveRecord">
    <vt:lpwstr>eyJoZGlkIjoiNjBlNWMwYThmMWExNWE4YWM0NWY3MWJkNmViMWIyYmQiLCJ1c2VySWQiOiI1ODYyOTUzNTIifQ==</vt:lpwstr>
  </property>
</Properties>
</file>