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2A035" w14:textId="77777777" w:rsidR="004E50D1" w:rsidRPr="004E50D1" w:rsidRDefault="004E50D1" w:rsidP="004E50D1">
      <w:pPr>
        <w:rPr>
          <w:rFonts w:asciiTheme="majorHAnsi" w:eastAsia="Calibri" w:hAnsiTheme="majorHAnsi" w:cstheme="majorHAnsi"/>
          <w:iCs/>
          <w:color w:val="222222"/>
        </w:rPr>
      </w:pPr>
      <w:r w:rsidRPr="004E50D1">
        <w:rPr>
          <w:rFonts w:asciiTheme="majorHAnsi" w:eastAsia="Calibri" w:hAnsiTheme="majorHAnsi" w:cstheme="majorHAnsi"/>
          <w:iCs/>
          <w:color w:val="222222"/>
        </w:rPr>
        <w:t>Post-Secondary Monthly Report</w:t>
      </w:r>
    </w:p>
    <w:p w14:paraId="51F8DF2E" w14:textId="00D61DC7" w:rsidR="004E50D1" w:rsidRPr="004E50D1" w:rsidRDefault="004E50D1" w:rsidP="004E50D1">
      <w:pPr>
        <w:rPr>
          <w:rFonts w:asciiTheme="majorHAnsi" w:eastAsia="Calibri" w:hAnsiTheme="majorHAnsi" w:cstheme="majorHAnsi"/>
          <w:iCs/>
          <w:color w:val="222222"/>
        </w:rPr>
      </w:pPr>
      <w:r w:rsidRPr="004E50D1">
        <w:rPr>
          <w:rFonts w:asciiTheme="majorHAnsi" w:eastAsia="Calibri" w:hAnsiTheme="majorHAnsi" w:cstheme="majorHAnsi"/>
          <w:iCs/>
          <w:color w:val="222222"/>
        </w:rPr>
        <w:t>Name:</w:t>
      </w:r>
      <w:r w:rsidR="007F3A56">
        <w:rPr>
          <w:rFonts w:asciiTheme="majorHAnsi" w:eastAsia="Calibri" w:hAnsiTheme="majorHAnsi" w:cstheme="majorHAnsi"/>
          <w:iCs/>
          <w:color w:val="222222"/>
        </w:rPr>
        <w:t xml:space="preserve"> Bryn Kai-Hendricks</w:t>
      </w:r>
      <w:r w:rsidRPr="004E50D1">
        <w:rPr>
          <w:rFonts w:asciiTheme="majorHAnsi" w:eastAsia="Calibri" w:hAnsiTheme="majorHAnsi" w:cstheme="majorHAnsi"/>
          <w:iCs/>
          <w:color w:val="222222"/>
        </w:rPr>
        <w:br/>
        <w:t>Program:</w:t>
      </w:r>
      <w:r w:rsidR="007F3A56">
        <w:rPr>
          <w:rFonts w:asciiTheme="majorHAnsi" w:eastAsia="Calibri" w:hAnsiTheme="majorHAnsi" w:cstheme="majorHAnsi"/>
          <w:iCs/>
          <w:color w:val="222222"/>
        </w:rPr>
        <w:t xml:space="preserve"> Public Administration and Governance</w:t>
      </w:r>
      <w:r w:rsidRPr="004E50D1">
        <w:rPr>
          <w:rFonts w:asciiTheme="majorHAnsi" w:eastAsia="Calibri" w:hAnsiTheme="majorHAnsi" w:cstheme="majorHAnsi"/>
          <w:iCs/>
          <w:color w:val="222222"/>
        </w:rPr>
        <w:br/>
        <w:t>Institution:</w:t>
      </w:r>
      <w:r w:rsidR="007F3A56">
        <w:rPr>
          <w:rFonts w:asciiTheme="majorHAnsi" w:eastAsia="Calibri" w:hAnsiTheme="majorHAnsi" w:cstheme="majorHAnsi"/>
          <w:iCs/>
          <w:color w:val="222222"/>
        </w:rPr>
        <w:t xml:space="preserve"> Toronto Metropolitan University</w:t>
      </w:r>
      <w:r w:rsidRPr="004E50D1">
        <w:rPr>
          <w:rFonts w:asciiTheme="majorHAnsi" w:eastAsia="Calibri" w:hAnsiTheme="majorHAnsi" w:cstheme="majorHAnsi"/>
          <w:iCs/>
          <w:color w:val="222222"/>
        </w:rPr>
        <w:br/>
        <w:t>Student ID Number:</w:t>
      </w:r>
      <w:r w:rsidR="007F3A56">
        <w:rPr>
          <w:rFonts w:asciiTheme="majorHAnsi" w:eastAsia="Calibri" w:hAnsiTheme="majorHAnsi" w:cstheme="majorHAnsi"/>
          <w:iCs/>
          <w:color w:val="222222"/>
        </w:rPr>
        <w:t xml:space="preserve"> </w:t>
      </w:r>
      <w:r w:rsidR="00B4021C" w:rsidRPr="00B4021C">
        <w:rPr>
          <w:rFonts w:asciiTheme="majorHAnsi" w:eastAsia="Calibri" w:hAnsiTheme="majorHAnsi" w:cstheme="majorHAnsi"/>
          <w:iCs/>
          <w:color w:val="222222"/>
        </w:rPr>
        <w:t>501405607</w:t>
      </w:r>
      <w:r w:rsidRPr="004E50D1">
        <w:rPr>
          <w:rFonts w:asciiTheme="majorHAnsi" w:eastAsia="Calibri" w:hAnsiTheme="majorHAnsi" w:cstheme="majorHAnsi"/>
          <w:iCs/>
          <w:color w:val="222222"/>
        </w:rPr>
        <w:br/>
      </w:r>
      <w:r w:rsidR="003C5973">
        <w:rPr>
          <w:rFonts w:asciiTheme="majorHAnsi" w:eastAsia="Calibri" w:hAnsiTheme="majorHAnsi" w:cstheme="majorHAnsi"/>
          <w:iCs/>
          <w:color w:val="222222"/>
        </w:rPr>
        <w:t xml:space="preserve">Reporting </w:t>
      </w:r>
      <w:r w:rsidR="00BB7EF4">
        <w:rPr>
          <w:rFonts w:asciiTheme="majorHAnsi" w:eastAsia="Calibri" w:hAnsiTheme="majorHAnsi" w:cstheme="majorHAnsi"/>
          <w:iCs/>
          <w:color w:val="222222"/>
        </w:rPr>
        <w:t>Period</w:t>
      </w:r>
      <w:r w:rsidRPr="004E50D1">
        <w:rPr>
          <w:rFonts w:asciiTheme="majorHAnsi" w:eastAsia="Calibri" w:hAnsiTheme="majorHAnsi" w:cstheme="majorHAnsi"/>
          <w:iCs/>
          <w:color w:val="222222"/>
        </w:rPr>
        <w:t>:</w:t>
      </w:r>
      <w:r w:rsidR="00B4021C">
        <w:rPr>
          <w:rFonts w:asciiTheme="majorHAnsi" w:eastAsia="Calibri" w:hAnsiTheme="majorHAnsi" w:cstheme="majorHAnsi"/>
          <w:iCs/>
          <w:color w:val="222222"/>
        </w:rPr>
        <w:t xml:space="preserve"> </w:t>
      </w:r>
      <w:r w:rsidR="00417F3A">
        <w:rPr>
          <w:rFonts w:asciiTheme="majorHAnsi" w:eastAsia="Calibri" w:hAnsiTheme="majorHAnsi" w:cstheme="majorHAnsi"/>
          <w:iCs/>
          <w:color w:val="222222"/>
        </w:rPr>
        <w:t>July 21</w:t>
      </w:r>
      <w:r w:rsidR="00CD733C">
        <w:rPr>
          <w:rFonts w:asciiTheme="majorHAnsi" w:eastAsia="Calibri" w:hAnsiTheme="majorHAnsi" w:cstheme="majorHAnsi"/>
          <w:iCs/>
          <w:color w:val="222222"/>
        </w:rPr>
        <w:t xml:space="preserve"> to </w:t>
      </w:r>
      <w:r w:rsidR="00417F3A">
        <w:rPr>
          <w:rFonts w:asciiTheme="majorHAnsi" w:eastAsia="Calibri" w:hAnsiTheme="majorHAnsi" w:cstheme="majorHAnsi"/>
          <w:iCs/>
          <w:color w:val="222222"/>
        </w:rPr>
        <w:t>August 20</w:t>
      </w:r>
      <w:r w:rsidR="00CD733C">
        <w:rPr>
          <w:rFonts w:asciiTheme="majorHAnsi" w:eastAsia="Calibri" w:hAnsiTheme="majorHAnsi" w:cstheme="majorHAnsi"/>
          <w:iCs/>
          <w:color w:val="222222"/>
        </w:rPr>
        <w:t>, 2025</w:t>
      </w:r>
      <w:r w:rsidR="003C5973">
        <w:rPr>
          <w:rFonts w:asciiTheme="majorHAnsi" w:eastAsia="Calibri" w:hAnsiTheme="majorHAnsi" w:cstheme="majorHAnsi"/>
          <w:iCs/>
          <w:color w:val="222222"/>
        </w:rPr>
        <w:br/>
        <w:t>Date:</w:t>
      </w:r>
      <w:r w:rsidR="00B4021C">
        <w:rPr>
          <w:rFonts w:asciiTheme="majorHAnsi" w:eastAsia="Calibri" w:hAnsiTheme="majorHAnsi" w:cstheme="majorHAnsi"/>
          <w:iCs/>
          <w:color w:val="222222"/>
        </w:rPr>
        <w:t xml:space="preserve"> </w:t>
      </w:r>
      <w:r w:rsidR="00417F3A">
        <w:rPr>
          <w:rFonts w:asciiTheme="majorHAnsi" w:eastAsia="Calibri" w:hAnsiTheme="majorHAnsi" w:cstheme="majorHAnsi"/>
          <w:iCs/>
          <w:color w:val="222222"/>
        </w:rPr>
        <w:t>August 20</w:t>
      </w:r>
      <w:r w:rsidR="00B4021C">
        <w:rPr>
          <w:rFonts w:asciiTheme="majorHAnsi" w:eastAsia="Calibri" w:hAnsiTheme="majorHAnsi" w:cstheme="majorHAnsi"/>
          <w:iCs/>
          <w:color w:val="222222"/>
        </w:rPr>
        <w:t>, 2025</w:t>
      </w:r>
    </w:p>
    <w:p w14:paraId="5396BDF4" w14:textId="77777777" w:rsidR="004E50D1" w:rsidRPr="004E50D1" w:rsidRDefault="00AA4A1A" w:rsidP="004E50D1">
      <w:pPr>
        <w:rPr>
          <w:rFonts w:asciiTheme="majorHAnsi" w:eastAsia="Calibri" w:hAnsiTheme="majorHAnsi" w:cstheme="majorHAnsi"/>
          <w:iCs/>
          <w:color w:val="222222"/>
        </w:rPr>
      </w:pPr>
      <w:r>
        <w:rPr>
          <w:rFonts w:asciiTheme="majorHAnsi" w:eastAsia="Calibri" w:hAnsiTheme="majorHAnsi" w:cstheme="majorHAnsi"/>
          <w:iCs/>
          <w:noProof/>
          <w:color w:val="222222"/>
        </w:rPr>
      </w:r>
      <w:r w:rsidR="00AA4A1A">
        <w:rPr>
          <w:rFonts w:asciiTheme="majorHAnsi" w:eastAsia="Calibri" w:hAnsiTheme="majorHAnsi" w:cstheme="majorHAnsi"/>
          <w:iCs/>
          <w:noProof/>
          <w:color w:val="222222"/>
        </w:rPr>
        <w:pict w14:anchorId="13DC9650">
          <v:rect id="_x0000_i1025" style="width:0;height:1.5pt" o:hralign="center" o:hrstd="t" o:hr="t" fillcolor="#a0a0a0" stroked="f"/>
        </w:pict>
      </w:r>
    </w:p>
    <w:p w14:paraId="5902161A" w14:textId="77777777" w:rsidR="004E50D1" w:rsidRPr="004E50D1" w:rsidRDefault="004E50D1" w:rsidP="004E50D1">
      <w:pPr>
        <w:rPr>
          <w:rFonts w:asciiTheme="majorHAnsi" w:eastAsia="Calibri" w:hAnsiTheme="majorHAnsi" w:cstheme="majorHAnsi"/>
          <w:iCs/>
          <w:color w:val="222222"/>
        </w:rPr>
      </w:pPr>
      <w:r w:rsidRPr="004E50D1">
        <w:rPr>
          <w:rFonts w:asciiTheme="majorHAnsi" w:eastAsia="Calibri" w:hAnsiTheme="majorHAnsi" w:cstheme="majorHAnsi"/>
          <w:iCs/>
          <w:color w:val="222222"/>
        </w:rPr>
        <w:t>1. Academic Progress:</w:t>
      </w:r>
    </w:p>
    <w:p w14:paraId="4016C2D4" w14:textId="493E178E" w:rsidR="004E50D1" w:rsidRPr="004E50D1" w:rsidRDefault="004E50D1" w:rsidP="004E50D1">
      <w:pPr>
        <w:numPr>
          <w:ilvl w:val="0"/>
          <w:numId w:val="37"/>
        </w:numPr>
        <w:rPr>
          <w:rFonts w:asciiTheme="majorHAnsi" w:eastAsia="Calibri" w:hAnsiTheme="majorHAnsi" w:cstheme="majorHAnsi"/>
          <w:iCs/>
          <w:color w:val="222222"/>
        </w:rPr>
      </w:pPr>
      <w:r w:rsidRPr="004E50D1">
        <w:rPr>
          <w:rFonts w:asciiTheme="majorHAnsi" w:eastAsia="Calibri" w:hAnsiTheme="majorHAnsi" w:cstheme="majorHAnsi"/>
          <w:iCs/>
          <w:color w:val="222222"/>
        </w:rPr>
        <w:t>Courses Enrolled This Month:</w:t>
      </w:r>
      <w:r w:rsidR="007F3A56">
        <w:rPr>
          <w:rFonts w:asciiTheme="majorHAnsi" w:eastAsia="Calibri" w:hAnsiTheme="majorHAnsi" w:cstheme="majorHAnsi"/>
          <w:iCs/>
          <w:color w:val="222222"/>
        </w:rPr>
        <w:tab/>
      </w:r>
      <w:r w:rsidR="008E6E58">
        <w:rPr>
          <w:rFonts w:asciiTheme="majorHAnsi" w:eastAsia="Calibri" w:hAnsiTheme="majorHAnsi" w:cstheme="majorHAnsi"/>
          <w:iCs/>
          <w:color w:val="222222"/>
        </w:rPr>
        <w:t xml:space="preserve"> </w:t>
      </w:r>
      <w:r w:rsidR="008E6E58">
        <w:rPr>
          <w:rFonts w:asciiTheme="majorHAnsi" w:eastAsia="Calibri" w:hAnsiTheme="majorHAnsi" w:cstheme="majorHAnsi"/>
          <w:iCs/>
          <w:color w:val="222222"/>
        </w:rPr>
        <w:tab/>
      </w:r>
    </w:p>
    <w:p w14:paraId="56B5BCF6" w14:textId="43B635C2" w:rsidR="007B335D" w:rsidRDefault="004E50D1" w:rsidP="007B335D">
      <w:pPr>
        <w:numPr>
          <w:ilvl w:val="0"/>
          <w:numId w:val="39"/>
        </w:numPr>
        <w:spacing w:after="0"/>
        <w:rPr>
          <w:rFonts w:asciiTheme="majorHAnsi" w:eastAsia="Calibri" w:hAnsiTheme="majorHAnsi" w:cstheme="majorHAnsi"/>
          <w:iCs/>
          <w:color w:val="222222"/>
        </w:rPr>
      </w:pPr>
      <w:r w:rsidRPr="007B335D">
        <w:rPr>
          <w:rFonts w:asciiTheme="majorHAnsi" w:eastAsia="Calibri" w:hAnsiTheme="majorHAnsi" w:cstheme="majorHAnsi"/>
          <w:iCs/>
          <w:color w:val="222222"/>
        </w:rPr>
        <w:t>Grade Status or GPA (if available):</w:t>
      </w:r>
      <w:r w:rsidR="00621833" w:rsidRPr="007B335D">
        <w:rPr>
          <w:rFonts w:asciiTheme="majorHAnsi" w:eastAsia="Calibri" w:hAnsiTheme="majorHAnsi" w:cstheme="majorHAnsi"/>
          <w:iCs/>
          <w:color w:val="222222"/>
        </w:rPr>
        <w:tab/>
      </w:r>
      <w:r w:rsidR="00462848">
        <w:rPr>
          <w:rFonts w:asciiTheme="majorHAnsi" w:eastAsia="Calibri" w:hAnsiTheme="majorHAnsi" w:cstheme="majorHAnsi"/>
          <w:iCs/>
          <w:color w:val="222222"/>
        </w:rPr>
        <w:t xml:space="preserve">4.0 this class, </w:t>
      </w:r>
      <w:r w:rsidR="003F632E" w:rsidRPr="007B335D">
        <w:rPr>
          <w:rFonts w:asciiTheme="majorHAnsi" w:eastAsia="Calibri" w:hAnsiTheme="majorHAnsi" w:cstheme="majorHAnsi"/>
          <w:iCs/>
          <w:color w:val="222222"/>
        </w:rPr>
        <w:t>3.78</w:t>
      </w:r>
      <w:r w:rsidR="00FB2A76">
        <w:rPr>
          <w:rFonts w:asciiTheme="majorHAnsi" w:eastAsia="Calibri" w:hAnsiTheme="majorHAnsi" w:cstheme="majorHAnsi"/>
          <w:iCs/>
          <w:color w:val="222222"/>
        </w:rPr>
        <w:t xml:space="preserve"> overall</w:t>
      </w:r>
      <w:r w:rsidRPr="007B335D">
        <w:rPr>
          <w:rFonts w:asciiTheme="majorHAnsi" w:eastAsia="Calibri" w:hAnsiTheme="majorHAnsi" w:cstheme="majorHAnsi"/>
          <w:iCs/>
          <w:color w:val="222222"/>
        </w:rPr>
        <w:br/>
      </w:r>
    </w:p>
    <w:p w14:paraId="675D1543" w14:textId="151F0C47" w:rsidR="00EB6837" w:rsidRPr="007B335D" w:rsidRDefault="004E50D1" w:rsidP="001179CE">
      <w:pPr>
        <w:numPr>
          <w:ilvl w:val="0"/>
          <w:numId w:val="37"/>
        </w:numPr>
        <w:rPr>
          <w:rFonts w:asciiTheme="majorHAnsi" w:eastAsia="Calibri" w:hAnsiTheme="majorHAnsi" w:cstheme="majorHAnsi"/>
          <w:iCs/>
          <w:color w:val="222222"/>
        </w:rPr>
      </w:pPr>
      <w:r w:rsidRPr="007B335D">
        <w:rPr>
          <w:rFonts w:asciiTheme="majorHAnsi" w:eastAsia="Calibri" w:hAnsiTheme="majorHAnsi" w:cstheme="majorHAnsi"/>
          <w:iCs/>
          <w:color w:val="222222"/>
        </w:rPr>
        <w:t>Key Assignments/Projects Completed:</w:t>
      </w:r>
    </w:p>
    <w:p w14:paraId="783FAC19" w14:textId="7ECD4134" w:rsidR="004E50D1" w:rsidRDefault="008C3F7E" w:rsidP="00EB6837">
      <w:pPr>
        <w:ind w:left="4320"/>
        <w:rPr>
          <w:rFonts w:asciiTheme="majorHAnsi" w:eastAsia="Calibri" w:hAnsiTheme="majorHAnsi" w:cstheme="majorHAnsi"/>
          <w:iCs/>
          <w:color w:val="222222"/>
        </w:rPr>
      </w:pPr>
      <w:r>
        <w:rPr>
          <w:rFonts w:asciiTheme="majorHAnsi" w:eastAsia="Calibri" w:hAnsiTheme="majorHAnsi" w:cstheme="majorHAnsi"/>
          <w:iCs/>
          <w:color w:val="222222"/>
        </w:rPr>
        <w:t>102 Critical News Assignment – 80% (A-)</w:t>
      </w:r>
    </w:p>
    <w:p w14:paraId="292B77C1" w14:textId="18C0E946" w:rsidR="004E50D1" w:rsidRPr="00FA683F" w:rsidRDefault="004E50D1" w:rsidP="00F91EC4">
      <w:pPr>
        <w:numPr>
          <w:ilvl w:val="0"/>
          <w:numId w:val="37"/>
        </w:numPr>
        <w:rPr>
          <w:rFonts w:asciiTheme="majorHAnsi" w:eastAsia="Calibri" w:hAnsiTheme="majorHAnsi" w:cstheme="majorHAnsi"/>
          <w:iCs/>
          <w:color w:val="222222"/>
        </w:rPr>
      </w:pPr>
      <w:r w:rsidRPr="00FA683F">
        <w:rPr>
          <w:rFonts w:asciiTheme="majorHAnsi" w:eastAsia="Calibri" w:hAnsiTheme="majorHAnsi" w:cstheme="majorHAnsi"/>
          <w:iCs/>
          <w:color w:val="222222"/>
        </w:rPr>
        <w:t>Upcoming Deadlines or Exams:</w:t>
      </w:r>
      <w:r w:rsidR="006F51F7" w:rsidRPr="00FA683F">
        <w:rPr>
          <w:rFonts w:asciiTheme="majorHAnsi" w:eastAsia="Calibri" w:hAnsiTheme="majorHAnsi" w:cstheme="majorHAnsi"/>
          <w:iCs/>
          <w:color w:val="222222"/>
        </w:rPr>
        <w:t xml:space="preserve"> </w:t>
      </w:r>
      <w:r w:rsidR="00AA4A1A">
        <w:rPr>
          <w:rFonts w:asciiTheme="majorHAnsi" w:eastAsia="Calibri" w:hAnsiTheme="majorHAnsi" w:cstheme="majorHAnsi"/>
          <w:iCs/>
          <w:noProof/>
          <w:color w:val="222222"/>
        </w:rPr>
      </w:r>
      <w:r w:rsidR="00AA4A1A">
        <w:rPr>
          <w:rFonts w:asciiTheme="majorHAnsi" w:eastAsia="Calibri" w:hAnsiTheme="majorHAnsi" w:cstheme="majorHAnsi"/>
          <w:iCs/>
          <w:noProof/>
          <w:color w:val="222222"/>
        </w:rPr>
        <w:pict w14:anchorId="107F2493">
          <v:rect id="_x0000_i1026" style="width:0;height:1.5pt" o:hralign="center" o:hrstd="t" o:hr="t" fillcolor="#a0a0a0" stroked="f"/>
        </w:pict>
      </w:r>
    </w:p>
    <w:p w14:paraId="039DE469" w14:textId="77777777" w:rsidR="004E50D1" w:rsidRPr="004E50D1" w:rsidRDefault="004E50D1" w:rsidP="004E50D1">
      <w:pPr>
        <w:rPr>
          <w:rFonts w:asciiTheme="majorHAnsi" w:eastAsia="Calibri" w:hAnsiTheme="majorHAnsi" w:cstheme="majorHAnsi"/>
          <w:iCs/>
          <w:color w:val="222222"/>
        </w:rPr>
      </w:pPr>
      <w:r w:rsidRPr="004E50D1">
        <w:rPr>
          <w:rFonts w:asciiTheme="majorHAnsi" w:eastAsia="Calibri" w:hAnsiTheme="majorHAnsi" w:cstheme="majorHAnsi"/>
          <w:iCs/>
          <w:color w:val="222222"/>
        </w:rPr>
        <w:t>2. Attendance:</w:t>
      </w:r>
    </w:p>
    <w:p w14:paraId="5B503396" w14:textId="76FF12F8" w:rsidR="004E50D1" w:rsidRPr="004E50D1" w:rsidRDefault="004E50D1" w:rsidP="004E50D1">
      <w:pPr>
        <w:numPr>
          <w:ilvl w:val="0"/>
          <w:numId w:val="38"/>
        </w:numPr>
        <w:rPr>
          <w:rFonts w:asciiTheme="majorHAnsi" w:eastAsia="Calibri" w:hAnsiTheme="majorHAnsi" w:cstheme="majorHAnsi"/>
          <w:iCs/>
          <w:color w:val="222222"/>
        </w:rPr>
      </w:pPr>
      <w:r w:rsidRPr="004E50D1">
        <w:rPr>
          <w:rFonts w:asciiTheme="majorHAnsi" w:eastAsia="Calibri" w:hAnsiTheme="majorHAnsi" w:cstheme="majorHAnsi"/>
          <w:iCs/>
          <w:color w:val="222222"/>
        </w:rPr>
        <w:t>Class Attendance:</w:t>
      </w:r>
      <w:r w:rsidR="00490B89">
        <w:rPr>
          <w:rFonts w:asciiTheme="majorHAnsi" w:eastAsia="Calibri" w:hAnsiTheme="majorHAnsi" w:cstheme="majorHAnsi"/>
          <w:iCs/>
          <w:color w:val="222222"/>
        </w:rPr>
        <w:t xml:space="preserve"> </w:t>
      </w:r>
      <w:r w:rsidR="0039579B">
        <w:rPr>
          <w:rFonts w:asciiTheme="majorHAnsi" w:eastAsia="Calibri" w:hAnsiTheme="majorHAnsi" w:cstheme="majorHAnsi"/>
          <w:iCs/>
          <w:color w:val="222222"/>
        </w:rPr>
        <w:t>Attended all classes</w:t>
      </w:r>
    </w:p>
    <w:p w14:paraId="298A831D" w14:textId="3BCA68F8" w:rsidR="004E50D1" w:rsidRPr="00FA683F" w:rsidRDefault="004E50D1" w:rsidP="005420B2">
      <w:pPr>
        <w:numPr>
          <w:ilvl w:val="0"/>
          <w:numId w:val="38"/>
        </w:numPr>
        <w:rPr>
          <w:rFonts w:asciiTheme="majorHAnsi" w:eastAsia="Calibri" w:hAnsiTheme="majorHAnsi" w:cstheme="majorHAnsi"/>
          <w:iCs/>
          <w:color w:val="222222"/>
        </w:rPr>
      </w:pPr>
      <w:r w:rsidRPr="00FA683F">
        <w:rPr>
          <w:rFonts w:asciiTheme="majorHAnsi" w:eastAsia="Calibri" w:hAnsiTheme="majorHAnsi" w:cstheme="majorHAnsi"/>
          <w:iCs/>
          <w:color w:val="222222"/>
        </w:rPr>
        <w:t>Online/Hybrid Attendance (if applicable):</w:t>
      </w:r>
      <w:r w:rsidRPr="00FA683F">
        <w:rPr>
          <w:rFonts w:asciiTheme="majorHAnsi" w:eastAsia="Calibri" w:hAnsiTheme="majorHAnsi" w:cstheme="majorHAnsi"/>
          <w:iCs/>
          <w:color w:val="222222"/>
        </w:rPr>
        <w:br/>
      </w:r>
      <w:r w:rsidR="00AA4A1A">
        <w:rPr>
          <w:rFonts w:asciiTheme="majorHAnsi" w:eastAsia="Calibri" w:hAnsiTheme="majorHAnsi" w:cstheme="majorHAnsi"/>
          <w:iCs/>
          <w:noProof/>
          <w:color w:val="222222"/>
        </w:rPr>
      </w:r>
      <w:r w:rsidR="00AA4A1A">
        <w:rPr>
          <w:rFonts w:asciiTheme="majorHAnsi" w:eastAsia="Calibri" w:hAnsiTheme="majorHAnsi" w:cstheme="majorHAnsi"/>
          <w:iCs/>
          <w:noProof/>
          <w:color w:val="222222"/>
        </w:rPr>
        <w:pict w14:anchorId="78AAE700">
          <v:rect id="_x0000_i1027" style="width:0;height:1.5pt" o:hralign="center" o:hrstd="t" o:hr="t" fillcolor="#a0a0a0" stroked="f"/>
        </w:pict>
      </w:r>
    </w:p>
    <w:p w14:paraId="41D4BA50" w14:textId="7455A55C" w:rsidR="004E50D1" w:rsidRPr="004E50D1" w:rsidRDefault="004E50D1" w:rsidP="004E50D1">
      <w:pPr>
        <w:rPr>
          <w:rFonts w:asciiTheme="majorHAnsi" w:eastAsia="Calibri" w:hAnsiTheme="majorHAnsi" w:cstheme="majorHAnsi"/>
          <w:iCs/>
          <w:color w:val="222222"/>
        </w:rPr>
      </w:pPr>
      <w:r w:rsidRPr="004E50D1">
        <w:rPr>
          <w:rFonts w:asciiTheme="majorHAnsi" w:eastAsia="Calibri" w:hAnsiTheme="majorHAnsi" w:cstheme="majorHAnsi"/>
          <w:iCs/>
          <w:color w:val="222222"/>
        </w:rPr>
        <w:t>3. Course Changes:</w:t>
      </w:r>
      <w:r w:rsidR="008024E1">
        <w:rPr>
          <w:rFonts w:asciiTheme="majorHAnsi" w:eastAsia="Calibri" w:hAnsiTheme="majorHAnsi" w:cstheme="majorHAnsi"/>
          <w:iCs/>
          <w:color w:val="222222"/>
        </w:rPr>
        <w:t xml:space="preserve"> </w:t>
      </w:r>
    </w:p>
    <w:p w14:paraId="5809EEC1" w14:textId="77777777" w:rsidR="00EB2465" w:rsidRDefault="004E50D1" w:rsidP="00EB2465">
      <w:pPr>
        <w:numPr>
          <w:ilvl w:val="0"/>
          <w:numId w:val="39"/>
        </w:numPr>
        <w:spacing w:after="0"/>
        <w:rPr>
          <w:rFonts w:asciiTheme="majorHAnsi" w:eastAsia="Calibri" w:hAnsiTheme="majorHAnsi" w:cstheme="majorHAnsi"/>
          <w:iCs/>
          <w:color w:val="222222"/>
        </w:rPr>
      </w:pPr>
      <w:r w:rsidRPr="00EB2465">
        <w:rPr>
          <w:rFonts w:asciiTheme="majorHAnsi" w:eastAsia="Calibri" w:hAnsiTheme="majorHAnsi" w:cstheme="majorHAnsi"/>
          <w:iCs/>
          <w:color w:val="222222"/>
        </w:rPr>
        <w:t>Add/Drop Information:</w:t>
      </w:r>
      <w:r w:rsidRPr="00EB2465">
        <w:rPr>
          <w:rFonts w:asciiTheme="majorHAnsi" w:eastAsia="Calibri" w:hAnsiTheme="majorHAnsi" w:cstheme="majorHAnsi"/>
          <w:iCs/>
          <w:color w:val="222222"/>
        </w:rPr>
        <w:br/>
      </w:r>
    </w:p>
    <w:p w14:paraId="3FDD31B8" w14:textId="19518B55" w:rsidR="004E50D1" w:rsidRPr="00EB2465" w:rsidRDefault="004E50D1" w:rsidP="00490B89">
      <w:pPr>
        <w:numPr>
          <w:ilvl w:val="0"/>
          <w:numId w:val="39"/>
        </w:numPr>
        <w:tabs>
          <w:tab w:val="clear" w:pos="720"/>
          <w:tab w:val="num" w:pos="360"/>
        </w:tabs>
        <w:rPr>
          <w:rFonts w:asciiTheme="majorHAnsi" w:eastAsia="Calibri" w:hAnsiTheme="majorHAnsi" w:cstheme="majorHAnsi"/>
          <w:iCs/>
          <w:color w:val="222222"/>
        </w:rPr>
      </w:pPr>
      <w:r w:rsidRPr="00EB2465">
        <w:rPr>
          <w:rFonts w:asciiTheme="majorHAnsi" w:eastAsia="Calibri" w:hAnsiTheme="majorHAnsi" w:cstheme="majorHAnsi"/>
          <w:iCs/>
          <w:color w:val="222222"/>
        </w:rPr>
        <w:t xml:space="preserve">Reason for </w:t>
      </w:r>
      <w:r w:rsidR="00FA683F">
        <w:rPr>
          <w:rFonts w:asciiTheme="majorHAnsi" w:eastAsia="Calibri" w:hAnsiTheme="majorHAnsi" w:cstheme="majorHAnsi"/>
          <w:iCs/>
          <w:color w:val="222222"/>
        </w:rPr>
        <w:t>change:</w:t>
      </w:r>
      <w:r w:rsidR="00AA4A1A">
        <w:rPr>
          <w:rFonts w:asciiTheme="majorHAnsi" w:eastAsia="Calibri" w:hAnsiTheme="majorHAnsi" w:cstheme="majorHAnsi"/>
          <w:iCs/>
          <w:noProof/>
          <w:color w:val="222222"/>
        </w:rPr>
      </w:r>
      <w:r w:rsidR="00AA4A1A">
        <w:rPr>
          <w:rFonts w:asciiTheme="majorHAnsi" w:eastAsia="Calibri" w:hAnsiTheme="majorHAnsi" w:cstheme="majorHAnsi"/>
          <w:iCs/>
          <w:noProof/>
          <w:color w:val="222222"/>
        </w:rPr>
        <w:pict w14:anchorId="4F6CF5C4">
          <v:rect id="_x0000_i1028" style="width:0;height:1.5pt" o:hralign="center" o:hrstd="t" o:hr="t" fillcolor="#a0a0a0" stroked="f"/>
        </w:pict>
      </w:r>
    </w:p>
    <w:p w14:paraId="23C93CE8" w14:textId="77777777" w:rsidR="004E50D1" w:rsidRPr="004E50D1" w:rsidRDefault="004E50D1" w:rsidP="004E50D1">
      <w:pPr>
        <w:rPr>
          <w:rFonts w:asciiTheme="majorHAnsi" w:eastAsia="Calibri" w:hAnsiTheme="majorHAnsi" w:cstheme="majorHAnsi"/>
          <w:iCs/>
          <w:color w:val="222222"/>
        </w:rPr>
      </w:pPr>
      <w:r w:rsidRPr="004E50D1">
        <w:rPr>
          <w:rFonts w:asciiTheme="majorHAnsi" w:eastAsia="Calibri" w:hAnsiTheme="majorHAnsi" w:cstheme="majorHAnsi"/>
          <w:iCs/>
          <w:color w:val="222222"/>
        </w:rPr>
        <w:t>4. Challenges/Concerns (Optional):</w:t>
      </w:r>
    </w:p>
    <w:p w14:paraId="7A325AAF" w14:textId="5D9D209F" w:rsidR="004E50D1" w:rsidRPr="004E50D1" w:rsidRDefault="004E50D1" w:rsidP="004E50D1">
      <w:pPr>
        <w:numPr>
          <w:ilvl w:val="0"/>
          <w:numId w:val="40"/>
        </w:numPr>
        <w:rPr>
          <w:rFonts w:asciiTheme="majorHAnsi" w:eastAsia="Calibri" w:hAnsiTheme="majorHAnsi" w:cstheme="majorHAnsi"/>
          <w:iCs/>
          <w:color w:val="222222"/>
        </w:rPr>
      </w:pPr>
      <w:r w:rsidRPr="004E50D1">
        <w:rPr>
          <w:rFonts w:asciiTheme="majorHAnsi" w:eastAsia="Calibri" w:hAnsiTheme="majorHAnsi" w:cstheme="majorHAnsi"/>
          <w:iCs/>
          <w:color w:val="222222"/>
        </w:rPr>
        <w:t>Academic Challenges:</w:t>
      </w:r>
      <w:r w:rsidRPr="004E50D1">
        <w:rPr>
          <w:rFonts w:asciiTheme="majorHAnsi" w:eastAsia="Calibri" w:hAnsiTheme="majorHAnsi" w:cstheme="majorHAnsi"/>
          <w:iCs/>
          <w:color w:val="222222"/>
        </w:rPr>
        <w:br/>
      </w:r>
    </w:p>
    <w:p w14:paraId="0B3A8CBE" w14:textId="06E7D561" w:rsidR="004E50D1" w:rsidRPr="00EB2465" w:rsidRDefault="004E50D1" w:rsidP="001869DA">
      <w:pPr>
        <w:numPr>
          <w:ilvl w:val="0"/>
          <w:numId w:val="40"/>
        </w:numPr>
        <w:rPr>
          <w:rFonts w:asciiTheme="majorHAnsi" w:eastAsia="Calibri" w:hAnsiTheme="majorHAnsi" w:cstheme="majorHAnsi"/>
          <w:iCs/>
          <w:color w:val="222222"/>
        </w:rPr>
      </w:pPr>
      <w:r w:rsidRPr="00EB2465">
        <w:rPr>
          <w:rFonts w:asciiTheme="majorHAnsi" w:eastAsia="Calibri" w:hAnsiTheme="majorHAnsi" w:cstheme="majorHAnsi"/>
          <w:iCs/>
          <w:color w:val="222222"/>
        </w:rPr>
        <w:t>Other Concerns:</w:t>
      </w:r>
      <w:r w:rsidRPr="00EB2465">
        <w:rPr>
          <w:rFonts w:asciiTheme="majorHAnsi" w:eastAsia="Calibri" w:hAnsiTheme="majorHAnsi" w:cstheme="majorHAnsi"/>
          <w:iCs/>
          <w:color w:val="222222"/>
        </w:rPr>
        <w:br/>
      </w:r>
      <w:r w:rsidR="00AA4A1A">
        <w:rPr>
          <w:rFonts w:asciiTheme="majorHAnsi" w:eastAsia="Calibri" w:hAnsiTheme="majorHAnsi" w:cstheme="majorHAnsi"/>
          <w:iCs/>
          <w:noProof/>
          <w:color w:val="222222"/>
        </w:rPr>
      </w:r>
      <w:r w:rsidR="00AA4A1A">
        <w:rPr>
          <w:rFonts w:asciiTheme="majorHAnsi" w:eastAsia="Calibri" w:hAnsiTheme="majorHAnsi" w:cstheme="majorHAnsi"/>
          <w:iCs/>
          <w:noProof/>
          <w:color w:val="222222"/>
        </w:rPr>
        <w:pict w14:anchorId="221D4954">
          <v:rect id="_x0000_i1029" style="width:0;height:1.5pt" o:hralign="center" o:hrstd="t" o:hr="t" fillcolor="#a0a0a0" stroked="f"/>
        </w:pict>
      </w:r>
    </w:p>
    <w:p w14:paraId="6035FC82" w14:textId="77777777" w:rsidR="004E50D1" w:rsidRPr="004E50D1" w:rsidRDefault="004E50D1" w:rsidP="004E50D1">
      <w:pPr>
        <w:rPr>
          <w:rFonts w:asciiTheme="majorHAnsi" w:eastAsia="Calibri" w:hAnsiTheme="majorHAnsi" w:cstheme="majorHAnsi"/>
          <w:iCs/>
          <w:color w:val="222222"/>
        </w:rPr>
      </w:pPr>
      <w:r w:rsidRPr="004E50D1">
        <w:rPr>
          <w:rFonts w:asciiTheme="majorHAnsi" w:eastAsia="Calibri" w:hAnsiTheme="majorHAnsi" w:cstheme="majorHAnsi"/>
          <w:iCs/>
          <w:color w:val="222222"/>
        </w:rPr>
        <w:t>5. Additional Information (Optional):</w:t>
      </w:r>
    </w:p>
    <w:p w14:paraId="3D4490FE" w14:textId="3AC75A42" w:rsidR="007749BE" w:rsidRDefault="009E059C" w:rsidP="004E50D1">
      <w:pPr>
        <w:rPr>
          <w:rFonts w:asciiTheme="majorHAnsi" w:eastAsia="Calibri" w:hAnsiTheme="majorHAnsi" w:cstheme="majorHAnsi"/>
          <w:iCs/>
          <w:color w:val="222222"/>
        </w:rPr>
      </w:pPr>
      <w:r>
        <w:rPr>
          <w:rFonts w:asciiTheme="majorHAnsi" w:eastAsia="Calibri" w:hAnsiTheme="majorHAnsi" w:cstheme="majorHAnsi"/>
          <w:iCs/>
          <w:color w:val="222222"/>
        </w:rPr>
        <w:t>:</w:t>
      </w:r>
    </w:p>
    <w:p w14:paraId="249F3B01" w14:textId="7A173D34" w:rsidR="009E059C" w:rsidRPr="009E059C" w:rsidRDefault="00EB2465" w:rsidP="00D330D3">
      <w:pPr>
        <w:rPr>
          <w:rFonts w:asciiTheme="majorHAnsi" w:eastAsia="Calibri" w:hAnsiTheme="majorHAnsi" w:cstheme="majorHAnsi"/>
          <w:iCs/>
          <w:color w:val="222222"/>
          <w:lang w:val="en-CA"/>
        </w:rPr>
      </w:pPr>
      <w:r w:rsidRPr="00EB2465">
        <w:rPr>
          <w:rFonts w:asciiTheme="majorHAnsi" w:eastAsia="Calibri" w:hAnsiTheme="majorHAnsi" w:cstheme="majorHAnsi"/>
          <w:iCs/>
          <w:color w:val="222222"/>
        </w:rPr>
        <w:t>---------- Forwarded message ---------</w:t>
      </w:r>
      <w:r w:rsidRPr="00EB2465">
        <w:rPr>
          <w:rFonts w:asciiTheme="majorHAnsi" w:eastAsia="Calibri" w:hAnsiTheme="majorHAnsi" w:cstheme="majorHAnsi"/>
          <w:iCs/>
          <w:color w:val="222222"/>
        </w:rPr>
        <w:br/>
      </w:r>
    </w:p>
    <w:p w14:paraId="66B78F6C" w14:textId="0F48F092" w:rsidR="005A642F" w:rsidRPr="004E50D1" w:rsidRDefault="00AA4A1A" w:rsidP="005A642F">
      <w:pPr>
        <w:rPr>
          <w:rFonts w:asciiTheme="majorHAnsi" w:eastAsia="Calibri" w:hAnsiTheme="majorHAnsi" w:cstheme="majorHAnsi"/>
          <w:iCs/>
          <w:color w:val="222222"/>
        </w:rPr>
      </w:pPr>
      <w:r>
        <w:rPr>
          <w:rFonts w:asciiTheme="majorHAnsi" w:eastAsia="Calibri" w:hAnsiTheme="majorHAnsi" w:cstheme="majorHAnsi"/>
          <w:iCs/>
          <w:noProof/>
          <w:color w:val="222222"/>
        </w:rPr>
      </w:r>
      <w:r w:rsidR="00AA4A1A">
        <w:rPr>
          <w:rFonts w:asciiTheme="majorHAnsi" w:eastAsia="Calibri" w:hAnsiTheme="majorHAnsi" w:cstheme="majorHAnsi"/>
          <w:iCs/>
          <w:noProof/>
          <w:color w:val="222222"/>
        </w:rPr>
        <w:pict w14:anchorId="5892EF49">
          <v:rect id="_x0000_i1030" style="width:0;height:1.5pt" o:hralign="center" o:hrstd="t" o:hr="t" fillcolor="#a0a0a0" stroked="f"/>
        </w:pict>
      </w:r>
    </w:p>
    <w:sectPr w:rsidR="005A642F" w:rsidRPr="004E50D1" w:rsidSect="00886E09">
      <w:headerReference w:type="default" r:id="rId8"/>
      <w:footerReference w:type="even" r:id="rId9"/>
      <w:footerReference w:type="default" r:id="rId10"/>
      <w:pgSz w:w="12240" w:h="15840"/>
      <w:pgMar w:top="1134" w:right="1134" w:bottom="1134" w:left="1134" w:header="567" w:footer="425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D9E73" w14:textId="77777777" w:rsidR="005F6D6B" w:rsidRDefault="005F6D6B">
      <w:pPr>
        <w:spacing w:after="0"/>
      </w:pPr>
      <w:r>
        <w:separator/>
      </w:r>
    </w:p>
  </w:endnote>
  <w:endnote w:type="continuationSeparator" w:id="0">
    <w:p w14:paraId="72B9E454" w14:textId="77777777" w:rsidR="005F6D6B" w:rsidRDefault="005F6D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CAB35" w14:textId="77777777" w:rsidR="003F55E7" w:rsidRDefault="00000000">
    <w:pPr>
      <w:pStyle w:val="Footer"/>
    </w:pPr>
    <w:sdt>
      <w:sdtPr>
        <w:id w:val="969400743"/>
        <w:placeholder>
          <w:docPart w:val="A81159FD7DC7874E9D502FD46A70056E"/>
        </w:placeholder>
        <w:temporary/>
        <w:showingPlcHdr/>
      </w:sdtPr>
      <w:sdtContent>
        <w:r w:rsidR="003F55E7">
          <w:t>[Type text]</w:t>
        </w:r>
      </w:sdtContent>
    </w:sdt>
    <w:r w:rsidR="003F55E7">
      <w:ptab w:relativeTo="margin" w:alignment="center" w:leader="none"/>
    </w:r>
    <w:sdt>
      <w:sdtPr>
        <w:id w:val="969400748"/>
        <w:placeholder>
          <w:docPart w:val="EBDEA3310549F64C9602C4E93BEFD8DF"/>
        </w:placeholder>
        <w:temporary/>
        <w:showingPlcHdr/>
      </w:sdtPr>
      <w:sdtContent>
        <w:r w:rsidR="003F55E7">
          <w:t>[Type text]</w:t>
        </w:r>
      </w:sdtContent>
    </w:sdt>
    <w:r w:rsidR="003F55E7">
      <w:ptab w:relativeTo="margin" w:alignment="right" w:leader="none"/>
    </w:r>
    <w:sdt>
      <w:sdtPr>
        <w:id w:val="969400753"/>
        <w:placeholder>
          <w:docPart w:val="3D0B8D01D5FB994FB55F5FA8A4803B09"/>
        </w:placeholder>
        <w:temporary/>
        <w:showingPlcHdr/>
      </w:sdtPr>
      <w:sdtContent>
        <w:r w:rsidR="003F55E7">
          <w:t>[Type text]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59B4A" w14:textId="7DC6AD18" w:rsidR="00DC5930" w:rsidRPr="0064395C" w:rsidRDefault="0064395C" w:rsidP="0064395C">
    <w:pPr>
      <w:pStyle w:val="Footer"/>
      <w:jc w:val="right"/>
    </w:pPr>
    <w:r w:rsidRPr="0064395C">
      <w:rPr>
        <w:rFonts w:ascii="Arial" w:hAnsi="Arial" w:cs="Arial"/>
        <w:caps/>
        <w:color w:val="595959"/>
        <w:spacing w:val="30"/>
        <w:sz w:val="21"/>
        <w:szCs w:val="21"/>
        <w:shd w:val="clear" w:color="auto" w:fill="FFFFFF"/>
      </w:rPr>
      <w:t>ʔakisq̓nuk First Nation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D3F87" w14:textId="77777777" w:rsidR="005F6D6B" w:rsidRDefault="005F6D6B">
      <w:pPr>
        <w:spacing w:after="0"/>
      </w:pPr>
      <w:r>
        <w:separator/>
      </w:r>
    </w:p>
  </w:footnote>
  <w:footnote w:type="continuationSeparator" w:id="0">
    <w:p w14:paraId="4CAFE602" w14:textId="77777777" w:rsidR="005F6D6B" w:rsidRDefault="005F6D6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19762" w14:textId="1356D7BE" w:rsidR="00233EC3" w:rsidRDefault="00233EC3" w:rsidP="00233EC3">
    <w:pPr>
      <w:pStyle w:val="Header"/>
    </w:pPr>
    <w:r>
      <w:rPr>
        <w:noProof/>
      </w:rPr>
      <w:drawing>
        <wp:inline distT="0" distB="0" distL="0" distR="0" wp14:anchorId="6C593F33" wp14:editId="36DA7500">
          <wp:extent cx="681355" cy="850900"/>
          <wp:effectExtent l="0" t="0" r="4445" b="6350"/>
          <wp:docPr id="855403862" name="Picture 855403862" descr="A logo with mountains and su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930415" name="Picture 1" descr="A logo with mountains and su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Marker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1355" cy="850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115EAD">
      <w:rPr>
        <w:rFonts w:ascii="Open Sans" w:hAnsi="Open Sans" w:cs="Open Sans"/>
        <w:caps/>
        <w:color w:val="595959"/>
        <w:spacing w:val="30"/>
        <w:sz w:val="21"/>
        <w:szCs w:val="21"/>
        <w:shd w:val="clear" w:color="auto" w:fill="FFFFFF"/>
      </w:rPr>
      <w:t xml:space="preserve"> </w:t>
    </w:r>
    <w:r>
      <w:rPr>
        <w:rFonts w:ascii="Open Sans" w:hAnsi="Open Sans" w:cs="Open Sans"/>
        <w:caps/>
        <w:color w:val="595959"/>
        <w:spacing w:val="30"/>
        <w:sz w:val="21"/>
        <w:szCs w:val="21"/>
        <w:shd w:val="clear" w:color="auto" w:fill="FFFFFF"/>
      </w:rPr>
      <w:t xml:space="preserve">THE LAND </w:t>
    </w:r>
    <w:r w:rsidR="00881B60">
      <w:rPr>
        <w:rFonts w:ascii="Open Sans" w:hAnsi="Open Sans" w:cs="Open Sans"/>
        <w:caps/>
        <w:color w:val="595959"/>
        <w:spacing w:val="30"/>
        <w:sz w:val="21"/>
        <w:szCs w:val="21"/>
        <w:shd w:val="clear" w:color="auto" w:fill="FFFFFF"/>
      </w:rPr>
      <w:t xml:space="preserve">OF THE </w:t>
    </w:r>
    <w:r>
      <w:rPr>
        <w:rFonts w:ascii="Open Sans" w:hAnsi="Open Sans" w:cs="Open Sans"/>
        <w:caps/>
        <w:color w:val="595959"/>
        <w:spacing w:val="30"/>
        <w:sz w:val="21"/>
        <w:szCs w:val="21"/>
        <w:shd w:val="clear" w:color="auto" w:fill="FFFFFF"/>
      </w:rPr>
      <w:t>TWO LAKES</w:t>
    </w:r>
  </w:p>
  <w:p w14:paraId="3AAD62DB" w14:textId="54B43AD3" w:rsidR="00D91F1C" w:rsidRPr="00233EC3" w:rsidRDefault="00D91F1C" w:rsidP="00233E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B5E"/>
    <w:multiLevelType w:val="multilevel"/>
    <w:tmpl w:val="31C4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00D7"/>
    <w:multiLevelType w:val="hybridMultilevel"/>
    <w:tmpl w:val="AF76C276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A60417D"/>
    <w:multiLevelType w:val="hybridMultilevel"/>
    <w:tmpl w:val="C89463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43539"/>
    <w:multiLevelType w:val="hybridMultilevel"/>
    <w:tmpl w:val="09AE9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064F"/>
    <w:multiLevelType w:val="hybridMultilevel"/>
    <w:tmpl w:val="80D62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5D4114"/>
    <w:multiLevelType w:val="hybridMultilevel"/>
    <w:tmpl w:val="CC46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26390"/>
    <w:multiLevelType w:val="hybridMultilevel"/>
    <w:tmpl w:val="B31A7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197D"/>
    <w:multiLevelType w:val="hybridMultilevel"/>
    <w:tmpl w:val="01CC2BA6"/>
    <w:lvl w:ilvl="0" w:tplc="04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8" w15:restartNumberingAfterBreak="0">
    <w:nsid w:val="1B583A96"/>
    <w:multiLevelType w:val="hybridMultilevel"/>
    <w:tmpl w:val="B4547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330EB"/>
    <w:multiLevelType w:val="multilevel"/>
    <w:tmpl w:val="A49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90BEE"/>
    <w:multiLevelType w:val="multilevel"/>
    <w:tmpl w:val="2A20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50154"/>
    <w:multiLevelType w:val="hybridMultilevel"/>
    <w:tmpl w:val="5EF45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51440"/>
    <w:multiLevelType w:val="hybridMultilevel"/>
    <w:tmpl w:val="372612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43A0F"/>
    <w:multiLevelType w:val="hybridMultilevel"/>
    <w:tmpl w:val="1F72C0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234BBA"/>
    <w:multiLevelType w:val="multilevel"/>
    <w:tmpl w:val="AEE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03A3C"/>
    <w:multiLevelType w:val="multilevel"/>
    <w:tmpl w:val="2A20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176EE"/>
    <w:multiLevelType w:val="hybridMultilevel"/>
    <w:tmpl w:val="99443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B322C"/>
    <w:multiLevelType w:val="hybridMultilevel"/>
    <w:tmpl w:val="01FC7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507DF5"/>
    <w:multiLevelType w:val="hybridMultilevel"/>
    <w:tmpl w:val="DB6089C4"/>
    <w:lvl w:ilvl="0" w:tplc="04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19" w15:restartNumberingAfterBreak="0">
    <w:nsid w:val="3C8C7AAE"/>
    <w:multiLevelType w:val="hybridMultilevel"/>
    <w:tmpl w:val="61DED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E8734E"/>
    <w:multiLevelType w:val="hybridMultilevel"/>
    <w:tmpl w:val="E6F016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41EC2"/>
    <w:multiLevelType w:val="multilevel"/>
    <w:tmpl w:val="6104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E2B8A"/>
    <w:multiLevelType w:val="hybridMultilevel"/>
    <w:tmpl w:val="1E32D022"/>
    <w:lvl w:ilvl="0" w:tplc="04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23" w15:restartNumberingAfterBreak="0">
    <w:nsid w:val="43747E45"/>
    <w:multiLevelType w:val="hybridMultilevel"/>
    <w:tmpl w:val="0374C4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C7020"/>
    <w:multiLevelType w:val="hybridMultilevel"/>
    <w:tmpl w:val="A7E47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A2B6F"/>
    <w:multiLevelType w:val="hybridMultilevel"/>
    <w:tmpl w:val="0AD025BE"/>
    <w:lvl w:ilvl="0" w:tplc="3C3C34C0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FE48CC4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C5E8D092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2DA2ECCC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4" w:tplc="EAF8CAF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E040C8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D016687A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6C8A5D9E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 w:tplc="DA9659F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F76199F"/>
    <w:multiLevelType w:val="hybridMultilevel"/>
    <w:tmpl w:val="1E9A5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2C75B64"/>
    <w:multiLevelType w:val="hybridMultilevel"/>
    <w:tmpl w:val="8CDC3EA8"/>
    <w:lvl w:ilvl="0" w:tplc="04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28" w15:restartNumberingAfterBreak="0">
    <w:nsid w:val="531058CE"/>
    <w:multiLevelType w:val="hybridMultilevel"/>
    <w:tmpl w:val="37762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685FBD"/>
    <w:multiLevelType w:val="hybridMultilevel"/>
    <w:tmpl w:val="2C5C532C"/>
    <w:lvl w:ilvl="0" w:tplc="04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30" w15:restartNumberingAfterBreak="0">
    <w:nsid w:val="68171024"/>
    <w:multiLevelType w:val="hybridMultilevel"/>
    <w:tmpl w:val="DC7AB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2D3674"/>
    <w:multiLevelType w:val="hybridMultilevel"/>
    <w:tmpl w:val="6D90B9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D40B48"/>
    <w:multiLevelType w:val="hybridMultilevel"/>
    <w:tmpl w:val="FAC6439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16D3012"/>
    <w:multiLevelType w:val="multilevel"/>
    <w:tmpl w:val="CEF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355EA"/>
    <w:multiLevelType w:val="hybridMultilevel"/>
    <w:tmpl w:val="71A432C6"/>
    <w:lvl w:ilvl="0" w:tplc="04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35" w15:restartNumberingAfterBreak="0">
    <w:nsid w:val="753A0E31"/>
    <w:multiLevelType w:val="hybridMultilevel"/>
    <w:tmpl w:val="44562A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E50B13"/>
    <w:multiLevelType w:val="hybridMultilevel"/>
    <w:tmpl w:val="1E981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305E9C"/>
    <w:multiLevelType w:val="hybridMultilevel"/>
    <w:tmpl w:val="C6789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56ED0"/>
    <w:multiLevelType w:val="hybridMultilevel"/>
    <w:tmpl w:val="01522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309746">
    <w:abstractNumId w:val="23"/>
  </w:num>
  <w:num w:numId="2" w16cid:durableId="786579690">
    <w:abstractNumId w:val="12"/>
  </w:num>
  <w:num w:numId="3" w16cid:durableId="1237665754">
    <w:abstractNumId w:val="13"/>
  </w:num>
  <w:num w:numId="4" w16cid:durableId="1938170150">
    <w:abstractNumId w:val="20"/>
  </w:num>
  <w:num w:numId="5" w16cid:durableId="784230121">
    <w:abstractNumId w:val="35"/>
  </w:num>
  <w:num w:numId="6" w16cid:durableId="597519671">
    <w:abstractNumId w:val="34"/>
  </w:num>
  <w:num w:numId="7" w16cid:durableId="812992591">
    <w:abstractNumId w:val="27"/>
  </w:num>
  <w:num w:numId="8" w16cid:durableId="984506241">
    <w:abstractNumId w:val="7"/>
  </w:num>
  <w:num w:numId="9" w16cid:durableId="386490783">
    <w:abstractNumId w:val="22"/>
  </w:num>
  <w:num w:numId="10" w16cid:durableId="1465926576">
    <w:abstractNumId w:val="29"/>
  </w:num>
  <w:num w:numId="11" w16cid:durableId="1867252845">
    <w:abstractNumId w:val="18"/>
  </w:num>
  <w:num w:numId="12" w16cid:durableId="1888683005">
    <w:abstractNumId w:val="31"/>
  </w:num>
  <w:num w:numId="13" w16cid:durableId="900596181">
    <w:abstractNumId w:val="4"/>
  </w:num>
  <w:num w:numId="14" w16cid:durableId="2101946230">
    <w:abstractNumId w:val="1"/>
  </w:num>
  <w:num w:numId="15" w16cid:durableId="2127193304">
    <w:abstractNumId w:val="32"/>
  </w:num>
  <w:num w:numId="16" w16cid:durableId="1806896993">
    <w:abstractNumId w:val="1"/>
  </w:num>
  <w:num w:numId="17" w16cid:durableId="74591998">
    <w:abstractNumId w:val="15"/>
  </w:num>
  <w:num w:numId="18" w16cid:durableId="1579946523">
    <w:abstractNumId w:val="0"/>
  </w:num>
  <w:num w:numId="19" w16cid:durableId="1225606110">
    <w:abstractNumId w:val="26"/>
  </w:num>
  <w:num w:numId="20" w16cid:durableId="2069374670">
    <w:abstractNumId w:val="10"/>
  </w:num>
  <w:num w:numId="21" w16cid:durableId="613750518">
    <w:abstractNumId w:val="25"/>
  </w:num>
  <w:num w:numId="22" w16cid:durableId="156653790">
    <w:abstractNumId w:val="6"/>
  </w:num>
  <w:num w:numId="23" w16cid:durableId="410665817">
    <w:abstractNumId w:val="2"/>
  </w:num>
  <w:num w:numId="24" w16cid:durableId="1058749783">
    <w:abstractNumId w:val="30"/>
  </w:num>
  <w:num w:numId="25" w16cid:durableId="1883907868">
    <w:abstractNumId w:val="5"/>
  </w:num>
  <w:num w:numId="26" w16cid:durableId="2015182804">
    <w:abstractNumId w:val="37"/>
  </w:num>
  <w:num w:numId="27" w16cid:durableId="1814759980">
    <w:abstractNumId w:val="36"/>
  </w:num>
  <w:num w:numId="28" w16cid:durableId="1091396422">
    <w:abstractNumId w:val="28"/>
  </w:num>
  <w:num w:numId="29" w16cid:durableId="1240946545">
    <w:abstractNumId w:val="24"/>
  </w:num>
  <w:num w:numId="30" w16cid:durableId="757990382">
    <w:abstractNumId w:val="38"/>
  </w:num>
  <w:num w:numId="31" w16cid:durableId="1959680390">
    <w:abstractNumId w:val="17"/>
  </w:num>
  <w:num w:numId="32" w16cid:durableId="1600723205">
    <w:abstractNumId w:val="8"/>
  </w:num>
  <w:num w:numId="33" w16cid:durableId="1668441412">
    <w:abstractNumId w:val="19"/>
  </w:num>
  <w:num w:numId="34" w16cid:durableId="655382280">
    <w:abstractNumId w:val="11"/>
  </w:num>
  <w:num w:numId="35" w16cid:durableId="1851948237">
    <w:abstractNumId w:val="16"/>
  </w:num>
  <w:num w:numId="36" w16cid:durableId="2114864602">
    <w:abstractNumId w:val="3"/>
  </w:num>
  <w:num w:numId="37" w16cid:durableId="1687902137">
    <w:abstractNumId w:val="21"/>
  </w:num>
  <w:num w:numId="38" w16cid:durableId="1447500308">
    <w:abstractNumId w:val="14"/>
  </w:num>
  <w:num w:numId="39" w16cid:durableId="1111775820">
    <w:abstractNumId w:val="9"/>
  </w:num>
  <w:num w:numId="40" w16cid:durableId="8218962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F1C"/>
    <w:rsid w:val="00000DD6"/>
    <w:rsid w:val="00014AE2"/>
    <w:rsid w:val="00033821"/>
    <w:rsid w:val="000440F5"/>
    <w:rsid w:val="00073EAA"/>
    <w:rsid w:val="0009377A"/>
    <w:rsid w:val="000C3AA6"/>
    <w:rsid w:val="000D3F58"/>
    <w:rsid w:val="000D65EE"/>
    <w:rsid w:val="000F2238"/>
    <w:rsid w:val="0010515B"/>
    <w:rsid w:val="00121616"/>
    <w:rsid w:val="00125E66"/>
    <w:rsid w:val="0013630C"/>
    <w:rsid w:val="00144512"/>
    <w:rsid w:val="0015065B"/>
    <w:rsid w:val="001607D3"/>
    <w:rsid w:val="00174CFD"/>
    <w:rsid w:val="0018676B"/>
    <w:rsid w:val="001A555D"/>
    <w:rsid w:val="001B36B6"/>
    <w:rsid w:val="001B4500"/>
    <w:rsid w:val="001B60EE"/>
    <w:rsid w:val="001C30AD"/>
    <w:rsid w:val="001D2EB6"/>
    <w:rsid w:val="00204840"/>
    <w:rsid w:val="002072E8"/>
    <w:rsid w:val="00225AC3"/>
    <w:rsid w:val="00233EC3"/>
    <w:rsid w:val="00241B32"/>
    <w:rsid w:val="00251D91"/>
    <w:rsid w:val="00286FEA"/>
    <w:rsid w:val="002B5852"/>
    <w:rsid w:val="0031130C"/>
    <w:rsid w:val="00323B7D"/>
    <w:rsid w:val="0032709D"/>
    <w:rsid w:val="003342E1"/>
    <w:rsid w:val="0034030E"/>
    <w:rsid w:val="00343349"/>
    <w:rsid w:val="0035130C"/>
    <w:rsid w:val="003629D4"/>
    <w:rsid w:val="0036639F"/>
    <w:rsid w:val="0039579B"/>
    <w:rsid w:val="003A2612"/>
    <w:rsid w:val="003A75B2"/>
    <w:rsid w:val="003B57ED"/>
    <w:rsid w:val="003C5973"/>
    <w:rsid w:val="003E05EB"/>
    <w:rsid w:val="003F55E7"/>
    <w:rsid w:val="003F632E"/>
    <w:rsid w:val="004120F5"/>
    <w:rsid w:val="00417F3A"/>
    <w:rsid w:val="00427784"/>
    <w:rsid w:val="00450C57"/>
    <w:rsid w:val="00462848"/>
    <w:rsid w:val="0048195B"/>
    <w:rsid w:val="00481B0A"/>
    <w:rsid w:val="00490B89"/>
    <w:rsid w:val="004B499F"/>
    <w:rsid w:val="004C7604"/>
    <w:rsid w:val="004D4B24"/>
    <w:rsid w:val="004E50D1"/>
    <w:rsid w:val="004E5F23"/>
    <w:rsid w:val="004E6B62"/>
    <w:rsid w:val="004E7690"/>
    <w:rsid w:val="00563E52"/>
    <w:rsid w:val="00587E0F"/>
    <w:rsid w:val="00587EBD"/>
    <w:rsid w:val="005A29FE"/>
    <w:rsid w:val="005A642F"/>
    <w:rsid w:val="005C0E87"/>
    <w:rsid w:val="005C5F19"/>
    <w:rsid w:val="005D7951"/>
    <w:rsid w:val="005E0871"/>
    <w:rsid w:val="005F6D6B"/>
    <w:rsid w:val="00600A7B"/>
    <w:rsid w:val="00603C3A"/>
    <w:rsid w:val="00612011"/>
    <w:rsid w:val="00612E85"/>
    <w:rsid w:val="00613969"/>
    <w:rsid w:val="00621833"/>
    <w:rsid w:val="00621E03"/>
    <w:rsid w:val="00626F3F"/>
    <w:rsid w:val="00627181"/>
    <w:rsid w:val="006334C8"/>
    <w:rsid w:val="00636EF5"/>
    <w:rsid w:val="00637630"/>
    <w:rsid w:val="0064395C"/>
    <w:rsid w:val="00645C75"/>
    <w:rsid w:val="00684E44"/>
    <w:rsid w:val="00690414"/>
    <w:rsid w:val="00694F99"/>
    <w:rsid w:val="006A0550"/>
    <w:rsid w:val="006A2AE1"/>
    <w:rsid w:val="006C0682"/>
    <w:rsid w:val="006C33BB"/>
    <w:rsid w:val="006D639E"/>
    <w:rsid w:val="006F51F7"/>
    <w:rsid w:val="007176A1"/>
    <w:rsid w:val="0072005B"/>
    <w:rsid w:val="00726AB8"/>
    <w:rsid w:val="00735363"/>
    <w:rsid w:val="00740121"/>
    <w:rsid w:val="00746F42"/>
    <w:rsid w:val="007718D6"/>
    <w:rsid w:val="007749BE"/>
    <w:rsid w:val="00787F06"/>
    <w:rsid w:val="007B335D"/>
    <w:rsid w:val="007B4EA7"/>
    <w:rsid w:val="007B6E09"/>
    <w:rsid w:val="007D2953"/>
    <w:rsid w:val="007E6DAB"/>
    <w:rsid w:val="007F3A56"/>
    <w:rsid w:val="007F5628"/>
    <w:rsid w:val="008024E1"/>
    <w:rsid w:val="00807F13"/>
    <w:rsid w:val="008403CB"/>
    <w:rsid w:val="008408E1"/>
    <w:rsid w:val="00841036"/>
    <w:rsid w:val="0084744B"/>
    <w:rsid w:val="00876AEB"/>
    <w:rsid w:val="00881B60"/>
    <w:rsid w:val="00886E09"/>
    <w:rsid w:val="00887FB3"/>
    <w:rsid w:val="008A4583"/>
    <w:rsid w:val="008B5E21"/>
    <w:rsid w:val="008C3F7E"/>
    <w:rsid w:val="008D666A"/>
    <w:rsid w:val="008E6E58"/>
    <w:rsid w:val="0091726D"/>
    <w:rsid w:val="009172E1"/>
    <w:rsid w:val="00952E94"/>
    <w:rsid w:val="00967370"/>
    <w:rsid w:val="00974AC1"/>
    <w:rsid w:val="009837E8"/>
    <w:rsid w:val="0098478C"/>
    <w:rsid w:val="009C3691"/>
    <w:rsid w:val="009C5E15"/>
    <w:rsid w:val="009D3C05"/>
    <w:rsid w:val="009E059C"/>
    <w:rsid w:val="009F0259"/>
    <w:rsid w:val="009F1BAA"/>
    <w:rsid w:val="009F682F"/>
    <w:rsid w:val="00A02D63"/>
    <w:rsid w:val="00A043B7"/>
    <w:rsid w:val="00A0494D"/>
    <w:rsid w:val="00A05392"/>
    <w:rsid w:val="00A05CA7"/>
    <w:rsid w:val="00A0727A"/>
    <w:rsid w:val="00A12360"/>
    <w:rsid w:val="00A26811"/>
    <w:rsid w:val="00A57CAE"/>
    <w:rsid w:val="00A730D4"/>
    <w:rsid w:val="00A91BCF"/>
    <w:rsid w:val="00AA4A1A"/>
    <w:rsid w:val="00AB5F5B"/>
    <w:rsid w:val="00AB76AA"/>
    <w:rsid w:val="00AC3BA9"/>
    <w:rsid w:val="00B04210"/>
    <w:rsid w:val="00B4021C"/>
    <w:rsid w:val="00B412D4"/>
    <w:rsid w:val="00B441A8"/>
    <w:rsid w:val="00B55393"/>
    <w:rsid w:val="00B55CA0"/>
    <w:rsid w:val="00B57BBE"/>
    <w:rsid w:val="00B90A42"/>
    <w:rsid w:val="00BB7EF4"/>
    <w:rsid w:val="00BC487C"/>
    <w:rsid w:val="00BC5185"/>
    <w:rsid w:val="00BC78E9"/>
    <w:rsid w:val="00C165EE"/>
    <w:rsid w:val="00C2676C"/>
    <w:rsid w:val="00C37B88"/>
    <w:rsid w:val="00C53149"/>
    <w:rsid w:val="00C5646B"/>
    <w:rsid w:val="00C67248"/>
    <w:rsid w:val="00C675BC"/>
    <w:rsid w:val="00C91CC9"/>
    <w:rsid w:val="00CD5A84"/>
    <w:rsid w:val="00CD733C"/>
    <w:rsid w:val="00CE65B1"/>
    <w:rsid w:val="00CF7941"/>
    <w:rsid w:val="00D02D9E"/>
    <w:rsid w:val="00D071F0"/>
    <w:rsid w:val="00D14D68"/>
    <w:rsid w:val="00D2553A"/>
    <w:rsid w:val="00D330D3"/>
    <w:rsid w:val="00D522A6"/>
    <w:rsid w:val="00D814DA"/>
    <w:rsid w:val="00D91F1C"/>
    <w:rsid w:val="00DC5930"/>
    <w:rsid w:val="00DD1A7B"/>
    <w:rsid w:val="00DD5233"/>
    <w:rsid w:val="00E12EFE"/>
    <w:rsid w:val="00E41559"/>
    <w:rsid w:val="00E459C3"/>
    <w:rsid w:val="00E91B92"/>
    <w:rsid w:val="00EB01AF"/>
    <w:rsid w:val="00EB2465"/>
    <w:rsid w:val="00EB6837"/>
    <w:rsid w:val="00EB6C4E"/>
    <w:rsid w:val="00EE6667"/>
    <w:rsid w:val="00EF3592"/>
    <w:rsid w:val="00EF76CB"/>
    <w:rsid w:val="00F01CB0"/>
    <w:rsid w:val="00F120B3"/>
    <w:rsid w:val="00F1297E"/>
    <w:rsid w:val="00F145D7"/>
    <w:rsid w:val="00F33F3E"/>
    <w:rsid w:val="00F44465"/>
    <w:rsid w:val="00F526F7"/>
    <w:rsid w:val="00F71052"/>
    <w:rsid w:val="00F77724"/>
    <w:rsid w:val="00FA02EE"/>
    <w:rsid w:val="00FA683F"/>
    <w:rsid w:val="00FB2A76"/>
    <w:rsid w:val="00FB2F05"/>
    <w:rsid w:val="00FC737A"/>
    <w:rsid w:val="00FD1C50"/>
    <w:rsid w:val="00FE3C29"/>
    <w:rsid w:val="00FF0B73"/>
    <w:rsid w:val="00FF497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B8B98A"/>
  <w15:docId w15:val="{3BD14D75-FA96-47B3-802B-F26C3312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B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1F1C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91F1C"/>
  </w:style>
  <w:style w:type="paragraph" w:styleId="Footer">
    <w:name w:val="footer"/>
    <w:basedOn w:val="Normal"/>
    <w:link w:val="FooterChar"/>
    <w:uiPriority w:val="99"/>
    <w:unhideWhenUsed/>
    <w:rsid w:val="00D91F1C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91F1C"/>
  </w:style>
  <w:style w:type="paragraph" w:styleId="BalloonText">
    <w:name w:val="Balloon Text"/>
    <w:basedOn w:val="Normal"/>
    <w:link w:val="BalloonTextChar"/>
    <w:uiPriority w:val="99"/>
    <w:semiHidden/>
    <w:unhideWhenUsed/>
    <w:rsid w:val="00C91CC9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CC9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1"/>
    <w:qFormat/>
    <w:rsid w:val="003F55E7"/>
    <w:pPr>
      <w:spacing w:line="276" w:lineRule="auto"/>
      <w:ind w:left="720"/>
      <w:contextualSpacing/>
    </w:pPr>
    <w:rPr>
      <w:sz w:val="22"/>
      <w:szCs w:val="22"/>
      <w:lang w:val="en-CA"/>
    </w:rPr>
  </w:style>
  <w:style w:type="character" w:styleId="Hyperlink">
    <w:name w:val="Hyperlink"/>
    <w:basedOn w:val="DefaultParagraphFont"/>
    <w:uiPriority w:val="99"/>
    <w:unhideWhenUsed/>
    <w:rsid w:val="003F55E7"/>
    <w:rPr>
      <w:strike w:val="0"/>
      <w:dstrike w:val="0"/>
      <w:color w:val="0066DD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F55E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C76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760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76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76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7604"/>
    <w:rPr>
      <w:b/>
      <w:bCs/>
      <w:sz w:val="20"/>
      <w:szCs w:val="20"/>
    </w:rPr>
  </w:style>
  <w:style w:type="paragraph" w:customStyle="1" w:styleId="bcparagraph">
    <w:name w:val="bc_paragraph"/>
    <w:basedOn w:val="Normal"/>
    <w:rsid w:val="0063763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63763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A2AE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2A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A2AE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1159FD7DC7874E9D502FD46A700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84AE3-EF07-F642-B769-B7416BE9A469}"/>
      </w:docPartPr>
      <w:docPartBody>
        <w:p w:rsidR="0000692A" w:rsidRDefault="004E570E" w:rsidP="004E570E">
          <w:pPr>
            <w:pStyle w:val="A81159FD7DC7874E9D502FD46A70056E"/>
          </w:pPr>
          <w:r>
            <w:t>[Type text]</w:t>
          </w:r>
        </w:p>
      </w:docPartBody>
    </w:docPart>
    <w:docPart>
      <w:docPartPr>
        <w:name w:val="EBDEA3310549F64C9602C4E93BEFD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55E782-4C83-0B42-8C2E-1AD776005799}"/>
      </w:docPartPr>
      <w:docPartBody>
        <w:p w:rsidR="0000692A" w:rsidRDefault="004E570E" w:rsidP="004E570E">
          <w:pPr>
            <w:pStyle w:val="EBDEA3310549F64C9602C4E93BEFD8DF"/>
          </w:pPr>
          <w:r>
            <w:t>[Type text]</w:t>
          </w:r>
        </w:p>
      </w:docPartBody>
    </w:docPart>
    <w:docPart>
      <w:docPartPr>
        <w:name w:val="3D0B8D01D5FB994FB55F5FA8A4803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9D39F-5D44-F24D-94A6-3DA36420DE3B}"/>
      </w:docPartPr>
      <w:docPartBody>
        <w:p w:rsidR="0000692A" w:rsidRDefault="004E570E" w:rsidP="004E570E">
          <w:pPr>
            <w:pStyle w:val="3D0B8D01D5FB994FB55F5FA8A4803B09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570E"/>
    <w:rsid w:val="0000692A"/>
    <w:rsid w:val="00050511"/>
    <w:rsid w:val="000530AB"/>
    <w:rsid w:val="000968E7"/>
    <w:rsid w:val="000F4791"/>
    <w:rsid w:val="00156109"/>
    <w:rsid w:val="00164A2E"/>
    <w:rsid w:val="001B60EE"/>
    <w:rsid w:val="0020177B"/>
    <w:rsid w:val="0024513D"/>
    <w:rsid w:val="004514C2"/>
    <w:rsid w:val="004716AA"/>
    <w:rsid w:val="004E570E"/>
    <w:rsid w:val="00532177"/>
    <w:rsid w:val="00644865"/>
    <w:rsid w:val="00787F06"/>
    <w:rsid w:val="007E084E"/>
    <w:rsid w:val="008C3F17"/>
    <w:rsid w:val="00910B91"/>
    <w:rsid w:val="00967370"/>
    <w:rsid w:val="009A0FE1"/>
    <w:rsid w:val="009C5C4F"/>
    <w:rsid w:val="00A05CA7"/>
    <w:rsid w:val="00A0727A"/>
    <w:rsid w:val="00A07F9C"/>
    <w:rsid w:val="00A751A5"/>
    <w:rsid w:val="00AC743E"/>
    <w:rsid w:val="00B55393"/>
    <w:rsid w:val="00BA6558"/>
    <w:rsid w:val="00BA7D69"/>
    <w:rsid w:val="00BE129A"/>
    <w:rsid w:val="00BE1931"/>
    <w:rsid w:val="00C06DE0"/>
    <w:rsid w:val="00CA79EF"/>
    <w:rsid w:val="00CF1D10"/>
    <w:rsid w:val="00D4451C"/>
    <w:rsid w:val="00DB7EF3"/>
    <w:rsid w:val="00E1043F"/>
    <w:rsid w:val="00E20D25"/>
    <w:rsid w:val="00F33F3E"/>
    <w:rsid w:val="00F34B10"/>
    <w:rsid w:val="00F45697"/>
    <w:rsid w:val="00FB6C2A"/>
    <w:rsid w:val="00FC5397"/>
    <w:rsid w:val="00FE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1159FD7DC7874E9D502FD46A70056E">
    <w:name w:val="A81159FD7DC7874E9D502FD46A70056E"/>
    <w:rsid w:val="004E570E"/>
  </w:style>
  <w:style w:type="paragraph" w:customStyle="1" w:styleId="EBDEA3310549F64C9602C4E93BEFD8DF">
    <w:name w:val="EBDEA3310549F64C9602C4E93BEFD8DF"/>
    <w:rsid w:val="004E570E"/>
  </w:style>
  <w:style w:type="paragraph" w:customStyle="1" w:styleId="3D0B8D01D5FB994FB55F5FA8A4803B09">
    <w:name w:val="3D0B8D01D5FB994FB55F5FA8A4803B09"/>
    <w:rsid w:val="004E57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829DD1-0027-4798-8F2E-5A9214D07EF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Passerelle Marketing Corp.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Salopek</dc:creator>
  <cp:keywords/>
  <dc:description/>
  <cp:lastModifiedBy>Bryn Kai-Hendricks</cp:lastModifiedBy>
  <cp:revision>4</cp:revision>
  <cp:lastPrinted>2025-08-20T03:58:00Z</cp:lastPrinted>
  <dcterms:created xsi:type="dcterms:W3CDTF">2026-03-31T06:19:00Z</dcterms:created>
  <dcterms:modified xsi:type="dcterms:W3CDTF">2026-03-31T06:20:00Z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88b2f98a-7791-4bf5-8947-2dfadbdfb872</vt:lpwstr>
  </property>
</Properties>
</file>