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E0817" w:rsidP="009E0817" w:rsidRDefault="009E0817" w14:paraId="2350AB5C" w14:textId="1A49839F">
      <w:pPr>
        <w:pageBreakBefore/>
        <w:suppressLineNumbers/>
        <w:rPr>
          <w:b/>
          <w:sz w:val="32"/>
          <w:szCs w:val="32"/>
          <w:u w:val="single"/>
        </w:rPr>
      </w:pPr>
      <w:r>
        <w:rPr>
          <w:b/>
          <w:sz w:val="32"/>
          <w:szCs w:val="32"/>
          <w:u w:val="single"/>
        </w:rPr>
        <w:t>The team</w:t>
      </w:r>
      <w:r>
        <w:rPr>
          <w:b/>
          <w:sz w:val="32"/>
          <w:szCs w:val="32"/>
          <w:u w:val="single"/>
        </w:rPr>
        <w:t>:</w:t>
      </w:r>
    </w:p>
    <w:p w:rsidR="009E0817" w:rsidP="009E0817" w:rsidRDefault="009E0817" w14:paraId="68CAA436" w14:textId="77777777">
      <w:pPr>
        <w:suppressLineNumbers/>
        <w:rPr>
          <w:u w:val="single"/>
        </w:rPr>
      </w:pPr>
    </w:p>
    <w:p w:rsidR="009E0817" w:rsidP="009E0817" w:rsidRDefault="009E0817" w14:paraId="28A5E38B" w14:textId="07ADE967" w14:noSpellErr="1">
      <w:r w:rsidRPr="62358E3D" w:rsidR="009E0817">
        <w:rPr>
          <w:b w:val="1"/>
          <w:bCs w:val="1"/>
          <w:lang w:val="en-US"/>
        </w:rPr>
        <w:t>Robert Hirschhorn</w:t>
      </w:r>
      <w:r w:rsidRPr="62358E3D" w:rsidR="009E0817">
        <w:rPr>
          <w:lang w:val="en-US"/>
        </w:rPr>
        <w:t xml:space="preserve"> </w:t>
      </w:r>
      <w:r w:rsidRPr="62358E3D" w:rsidR="009E0817">
        <w:rPr>
          <w:lang w:val="en-US"/>
        </w:rPr>
        <w:t>is an attorney and a nationally recognized expert in jury and trial consultation. A jury consultant since 1985, Robert has selected juries that have returned tens of billions of dollars in verdicts. Robert has also assisted lawyers in several high-profile criminal cases including State of Florida v. William Kennedy Smith (sexual assault charges, not guilty verdict), State of Texas v. U.S. Senator Kay Bailey Hutchison (ethics charges, not-guilty verdict), and State of Texas v. Robert Durst (acquitted of murder charges), United States v. Robert Kaluza (Client was charged with various crimes related to the explosion and worst oil spill in the history of the United States - the jury acquitted him of all charges), and United States v. Forkner (federal jury acquitted the client of all charges related to the crashes of two separate Boeing 737 Max aircraft). Robert has also authored four books and several articles for Law360, Texas Lawyer, and AAJ. He has appeared on Good Morning America, MSNBC, Court TV, CNN, HLN, Dateline NBC, 48 Hours, Nightline, and many national radio programs. He lectures nationwide to lawyers and judges on the art of jury selection.</w:t>
      </w:r>
      <w:r w:rsidRPr="62358E3D" w:rsidR="009E0817">
        <w:rPr>
          <w:lang w:val="en-US"/>
        </w:rPr>
        <w:t xml:space="preserve"> Robert </w:t>
      </w:r>
      <w:r w:rsidRPr="62358E3D" w:rsidR="009E0817">
        <w:rPr>
          <w:lang w:val="en-US"/>
        </w:rPr>
        <w:t>resides</w:t>
      </w:r>
      <w:r w:rsidRPr="62358E3D" w:rsidR="009E0817">
        <w:rPr>
          <w:lang w:val="en-US"/>
        </w:rPr>
        <w:t xml:space="preserve"> in the Dallas, TX area with his family.</w:t>
      </w:r>
    </w:p>
    <w:p w:rsidR="009E0817" w:rsidP="009E0817" w:rsidRDefault="009E0817" w14:paraId="7C3D81F9" w14:textId="77777777">
      <w:pPr>
        <w:jc w:val="both"/>
        <w:rPr>
          <w:b/>
        </w:rPr>
      </w:pPr>
    </w:p>
    <w:p w:rsidR="009E0817" w:rsidP="009E0817" w:rsidRDefault="009E0817" w14:paraId="410AA9DF" w14:textId="610AF3F2" w14:noSpellErr="1">
      <w:pPr>
        <w:jc w:val="both"/>
      </w:pPr>
      <w:r w:rsidRPr="62358E3D" w:rsidR="009E0817">
        <w:rPr>
          <w:b w:val="1"/>
          <w:bCs w:val="1"/>
          <w:lang w:val="en-US"/>
        </w:rPr>
        <w:t>Gaurav Tiwari</w:t>
      </w:r>
      <w:r w:rsidRPr="62358E3D" w:rsidR="009E0817">
        <w:rPr>
          <w:lang w:val="en-US"/>
        </w:rPr>
        <w:t xml:space="preserve"> is a product and technology executive turned entrepreneur. In his last venture, he founded an E-commerce platform (The Waves) that merges inspiring content with proprietary AI technology to make discovering and shopping </w:t>
      </w:r>
      <w:r w:rsidRPr="62358E3D" w:rsidR="009E0817">
        <w:rPr>
          <w:lang w:val="en-US"/>
        </w:rPr>
        <w:t>organically-farmed</w:t>
      </w:r>
      <w:r w:rsidRPr="62358E3D" w:rsidR="009E0817">
        <w:rPr>
          <w:lang w:val="en-US"/>
        </w:rPr>
        <w:t xml:space="preserve">, honest wines from the world’s most groundbreaking winemakers easier, and more personalized, than ever before. Prior to founding The </w:t>
      </w:r>
      <w:r w:rsidRPr="62358E3D" w:rsidR="009E0817">
        <w:rPr>
          <w:lang w:val="en-US"/>
        </w:rPr>
        <w:t>Waves</w:t>
      </w:r>
      <w:r w:rsidRPr="62358E3D" w:rsidR="009E0817">
        <w:rPr>
          <w:lang w:val="en-US"/>
        </w:rPr>
        <w:t xml:space="preserve"> Gaurav spent </w:t>
      </w:r>
      <w:r w:rsidRPr="62358E3D" w:rsidR="009E0817">
        <w:rPr>
          <w:lang w:val="en-US"/>
        </w:rPr>
        <w:t>nearly a</w:t>
      </w:r>
      <w:r w:rsidRPr="62358E3D" w:rsidR="009E0817">
        <w:rPr>
          <w:lang w:val="en-US"/>
        </w:rPr>
        <w:t xml:space="preserve"> decade at the E-commerce tech giant Amazon, where he led teams responsible for category management, technology, data science, and product development. Before Amazon, Gaurav was a management consultant at Strategy&amp; (formerly known as Booz &amp; Company). Prior to that, he worked at Mars Inc., where he led operations management for the M&amp;M’s brand. Gaurav holds a Bachelor of Science in Mechanical Engineering from the Institute of Engineering and Technology, India, a Dual </w:t>
      </w:r>
      <w:r w:rsidRPr="62358E3D" w:rsidR="009E0817">
        <w:rPr>
          <w:lang w:val="en-US"/>
        </w:rPr>
        <w:t>Masters in Industrial Engineering</w:t>
      </w:r>
      <w:r w:rsidRPr="62358E3D" w:rsidR="009E0817">
        <w:rPr>
          <w:lang w:val="en-US"/>
        </w:rPr>
        <w:t xml:space="preserve"> and Operations Research from The Pennsylvania State University and MBA from The Wharton School of the University of Pennsylvania. Gaurav lives in Seattle, WA with his wife, Anjana, their three kids (Anushka - 14; Ananya - 11; Ashwin - 8) and their </w:t>
      </w:r>
      <w:r w:rsidRPr="62358E3D" w:rsidR="009E0817">
        <w:rPr>
          <w:lang w:val="en-US"/>
        </w:rPr>
        <w:t>one year old</w:t>
      </w:r>
      <w:r w:rsidRPr="62358E3D" w:rsidR="009E0817">
        <w:rPr>
          <w:lang w:val="en-US"/>
        </w:rPr>
        <w:t xml:space="preserve"> Havanese puppy, Luca.</w:t>
      </w:r>
    </w:p>
    <w:p w:rsidRPr="00113D69" w:rsidR="009E0817" w:rsidP="009E0817" w:rsidRDefault="009E0817" w14:paraId="5123AC53" w14:textId="74EB3F44">
      <w:pPr>
        <w:spacing w:before="240" w:after="240"/>
        <w:jc w:val="both"/>
      </w:pPr>
      <w:r w:rsidRPr="62358E3D" w:rsidR="009E0817">
        <w:rPr>
          <w:b w:val="1"/>
          <w:bCs w:val="1"/>
          <w:lang w:val="en-US"/>
        </w:rPr>
        <w:t>Swarup Acharya</w:t>
      </w:r>
      <w:r w:rsidRPr="62358E3D" w:rsidR="009E0817">
        <w:rPr>
          <w:lang w:val="en-US"/>
        </w:rPr>
        <w:t xml:space="preserve"> is a product and technology innovator with </w:t>
      </w:r>
      <w:r w:rsidRPr="62358E3D" w:rsidR="009E0817">
        <w:rPr>
          <w:lang w:val="en-US"/>
        </w:rPr>
        <w:t>25-year</w:t>
      </w:r>
      <w:r w:rsidRPr="62358E3D" w:rsidR="009E0817">
        <w:rPr>
          <w:lang w:val="en-US"/>
        </w:rPr>
        <w:t xml:space="preserve"> </w:t>
      </w:r>
      <w:r w:rsidRPr="62358E3D" w:rsidR="009E0817">
        <w:rPr>
          <w:lang w:val="en-US"/>
        </w:rPr>
        <w:t>leadership</w:t>
      </w:r>
      <w:r w:rsidRPr="62358E3D" w:rsidR="009E0817">
        <w:rPr>
          <w:lang w:val="en-US"/>
        </w:rPr>
        <w:t xml:space="preserve"> experience in E-commerce, Travel and Advertising industries. He started his career at Bell Labs, Alcatel-Lucent (now Nokia) where his advanced research on Telecom and Internet systems led to over 25 US and international patents. Till recently, he was VP, Product, at Nordstrom leading teams responsible for the digital and store customer experience for Nordstrom and Nordstrom Rack brands. He helped introduce advanced analytics and AI technologies to enhance </w:t>
      </w:r>
      <w:r w:rsidRPr="62358E3D" w:rsidR="009E0817">
        <w:rPr>
          <w:lang w:val="en-US"/>
        </w:rPr>
        <w:t>the customer</w:t>
      </w:r>
      <w:r w:rsidRPr="62358E3D" w:rsidR="009E0817">
        <w:rPr>
          <w:lang w:val="en-US"/>
        </w:rPr>
        <w:t xml:space="preserve"> shopping experience and drive significant conversion and revenue growth on their digital channels. Prior to that, he held senior roles at Comcast, </w:t>
      </w:r>
      <w:r w:rsidRPr="62358E3D" w:rsidR="009E0817">
        <w:rPr>
          <w:lang w:val="en-US"/>
        </w:rPr>
        <w:t>Altice</w:t>
      </w:r>
      <w:r w:rsidRPr="62358E3D" w:rsidR="009E0817">
        <w:rPr>
          <w:lang w:val="en-US"/>
        </w:rPr>
        <w:t xml:space="preserve"> and Expedia. Swarup has a Bachelor of Technology (Honors) degree in Computer Science from Indian Institute of Technology, Kharagpur, India, a </w:t>
      </w:r>
      <w:r w:rsidRPr="62358E3D" w:rsidR="009E0817">
        <w:rPr>
          <w:lang w:val="en-US"/>
        </w:rPr>
        <w:t>Sc.M</w:t>
      </w:r>
      <w:r w:rsidRPr="62358E3D" w:rsidR="009E0817">
        <w:rPr>
          <w:lang w:val="en-US"/>
        </w:rPr>
        <w:t xml:space="preserve"> and </w:t>
      </w:r>
      <w:r w:rsidRPr="62358E3D" w:rsidR="009E0817">
        <w:rPr>
          <w:lang w:val="en-US"/>
        </w:rPr>
        <w:t>Ph.D</w:t>
      </w:r>
      <w:r w:rsidRPr="62358E3D" w:rsidR="009E0817">
        <w:rPr>
          <w:lang w:val="en-US"/>
        </w:rPr>
        <w:t xml:space="preserve"> in Computer Science from Brown University and MBA from The Wharton School of the University of Pennsylvania. </w:t>
      </w:r>
      <w:r w:rsidRPr="62358E3D" w:rsidR="009E0817">
        <w:rPr>
          <w:lang w:val="en-US"/>
        </w:rPr>
        <w:t>Swraup</w:t>
      </w:r>
      <w:r w:rsidRPr="62358E3D" w:rsidR="009E0817">
        <w:rPr>
          <w:lang w:val="en-US"/>
        </w:rPr>
        <w:t xml:space="preserve"> lives in Summit, NJ with his wife, </w:t>
      </w:r>
      <w:r w:rsidRPr="62358E3D" w:rsidR="009E0817">
        <w:rPr>
          <w:lang w:val="en-US"/>
        </w:rPr>
        <w:t>Oisika</w:t>
      </w:r>
      <w:r w:rsidRPr="62358E3D" w:rsidR="009E0817">
        <w:rPr>
          <w:lang w:val="en-US"/>
        </w:rPr>
        <w:t xml:space="preserve"> and their two kids (Vihan - 16; Samiha - 14).</w:t>
      </w:r>
    </w:p>
    <w:sectPr w:rsidRPr="00113D69" w:rsidR="009E0817" w:rsidSect="009E0817">
      <w:footerReference w:type="first" r:id="rId4"/>
      <w:pgSz w:w="12240" w:h="15840" w:orient="portrait"/>
      <w:pgMar w:top="1440" w:right="1440" w:bottom="1440" w:left="1440" w:header="720" w:footer="720" w:gutter="0"/>
      <w:lnNumType w:countBy="1" w:restart="newSection"/>
      <w:pgNumType w:start="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E0817" w:rsidP="007723E3" w:rsidRDefault="009E0817" w14:paraId="6096BD99" w14:textId="77777777">
    <w:pPr>
      <w:pStyle w:val="Footer"/>
      <w:jc w:val="right"/>
    </w:pPr>
    <w:r>
      <w:t>2</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817"/>
    <w:rsid w:val="000E1E78"/>
    <w:rsid w:val="00163B13"/>
    <w:rsid w:val="004F26A0"/>
    <w:rsid w:val="0055329E"/>
    <w:rsid w:val="005D5B00"/>
    <w:rsid w:val="009E0817"/>
    <w:rsid w:val="62358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74E7E"/>
  <w15:chartTrackingRefBased/>
  <w15:docId w15:val="{E5EF7017-1AA8-41B9-BE02-7B963EAD8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E0817"/>
    <w:pPr>
      <w:spacing w:after="0" w:line="276" w:lineRule="auto"/>
    </w:pPr>
    <w:rPr>
      <w:rFonts w:ascii="Arial" w:hAnsi="Arial" w:eastAsia="Arial" w:cs="Arial"/>
      <w:kern w:val="0"/>
      <w:sz w:val="22"/>
      <w:szCs w:val="22"/>
      <w:lang w:val="en"/>
      <w14:ligatures w14:val="none"/>
    </w:rPr>
  </w:style>
  <w:style w:type="paragraph" w:styleId="Heading1">
    <w:name w:val="heading 1"/>
    <w:basedOn w:val="Normal"/>
    <w:next w:val="Normal"/>
    <w:link w:val="Heading1Char"/>
    <w:uiPriority w:val="9"/>
    <w:qFormat/>
    <w:rsid w:val="009E0817"/>
    <w:pPr>
      <w:keepNext/>
      <w:keepLines/>
      <w:spacing w:before="360" w:after="80" w:line="278" w:lineRule="auto"/>
      <w:outlineLvl w:val="0"/>
    </w:pPr>
    <w:rPr>
      <w:rFonts w:asciiTheme="majorHAnsi" w:hAnsiTheme="majorHAnsi" w:eastAsiaTheme="majorEastAsia"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9E0817"/>
    <w:pPr>
      <w:keepNext/>
      <w:keepLines/>
      <w:spacing w:before="160" w:after="80" w:line="278" w:lineRule="auto"/>
      <w:outlineLvl w:val="1"/>
    </w:pPr>
    <w:rPr>
      <w:rFonts w:asciiTheme="majorHAnsi" w:hAnsiTheme="majorHAnsi" w:eastAsiaTheme="majorEastAsia"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9E0817"/>
    <w:pPr>
      <w:keepNext/>
      <w:keepLines/>
      <w:spacing w:before="160" w:after="80" w:line="278" w:lineRule="auto"/>
      <w:outlineLvl w:val="2"/>
    </w:pPr>
    <w:rPr>
      <w:rFonts w:asciiTheme="minorHAnsi" w:hAnsiTheme="minorHAnsi" w:eastAsiaTheme="majorEastAsia"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9E0817"/>
    <w:pPr>
      <w:keepNext/>
      <w:keepLines/>
      <w:spacing w:before="80" w:after="40" w:line="278" w:lineRule="auto"/>
      <w:outlineLvl w:val="3"/>
    </w:pPr>
    <w:rPr>
      <w:rFonts w:asciiTheme="minorHAnsi" w:hAnsiTheme="minorHAnsi" w:eastAsiaTheme="majorEastAsia"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9E0817"/>
    <w:pPr>
      <w:keepNext/>
      <w:keepLines/>
      <w:spacing w:before="80" w:after="40" w:line="278" w:lineRule="auto"/>
      <w:outlineLvl w:val="4"/>
    </w:pPr>
    <w:rPr>
      <w:rFonts w:asciiTheme="minorHAnsi" w:hAnsiTheme="minorHAnsi" w:eastAsiaTheme="majorEastAsia"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9E0817"/>
    <w:pPr>
      <w:keepNext/>
      <w:keepLines/>
      <w:spacing w:before="40" w:line="278" w:lineRule="auto"/>
      <w:outlineLvl w:val="5"/>
    </w:pPr>
    <w:rPr>
      <w:rFonts w:asciiTheme="minorHAnsi" w:hAnsiTheme="minorHAnsi" w:eastAsiaTheme="majorEastAsia"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9E0817"/>
    <w:pPr>
      <w:keepNext/>
      <w:keepLines/>
      <w:spacing w:before="40" w:line="278" w:lineRule="auto"/>
      <w:outlineLvl w:val="6"/>
    </w:pPr>
    <w:rPr>
      <w:rFonts w:asciiTheme="minorHAnsi" w:hAnsiTheme="minorHAnsi" w:eastAsiaTheme="majorEastAsia"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9E0817"/>
    <w:pPr>
      <w:keepNext/>
      <w:keepLines/>
      <w:spacing w:line="278" w:lineRule="auto"/>
      <w:outlineLvl w:val="7"/>
    </w:pPr>
    <w:rPr>
      <w:rFonts w:asciiTheme="minorHAnsi" w:hAnsiTheme="minorHAnsi" w:eastAsiaTheme="majorEastAsia"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9E0817"/>
    <w:pPr>
      <w:keepNext/>
      <w:keepLines/>
      <w:spacing w:line="278" w:lineRule="auto"/>
      <w:outlineLvl w:val="8"/>
    </w:pPr>
    <w:rPr>
      <w:rFonts w:asciiTheme="minorHAnsi" w:hAnsiTheme="minorHAnsi" w:eastAsiaTheme="majorEastAsia" w:cstheme="majorBidi"/>
      <w:color w:val="272727" w:themeColor="text1" w:themeTint="D8"/>
      <w:kern w:val="2"/>
      <w:sz w:val="24"/>
      <w:szCs w:val="24"/>
      <w:lang w:val="en-US"/>
      <w14:ligatures w14:val="standardContextual"/>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E0817"/>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9E0817"/>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9E0817"/>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9E0817"/>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9E0817"/>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9E0817"/>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9E0817"/>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9E0817"/>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9E0817"/>
    <w:rPr>
      <w:rFonts w:eastAsiaTheme="majorEastAsia" w:cstheme="majorBidi"/>
      <w:color w:val="272727" w:themeColor="text1" w:themeTint="D8"/>
    </w:rPr>
  </w:style>
  <w:style w:type="paragraph" w:styleId="Title">
    <w:name w:val="Title"/>
    <w:basedOn w:val="Normal"/>
    <w:next w:val="Normal"/>
    <w:link w:val="TitleChar"/>
    <w:uiPriority w:val="10"/>
    <w:qFormat/>
    <w:rsid w:val="009E0817"/>
    <w:pPr>
      <w:spacing w:after="80" w:line="240" w:lineRule="auto"/>
      <w:contextualSpacing/>
    </w:pPr>
    <w:rPr>
      <w:rFonts w:asciiTheme="majorHAnsi" w:hAnsiTheme="majorHAnsi" w:eastAsiaTheme="majorEastAsia" w:cstheme="majorBidi"/>
      <w:spacing w:val="-10"/>
      <w:kern w:val="28"/>
      <w:sz w:val="56"/>
      <w:szCs w:val="56"/>
      <w:lang w:val="en-US"/>
      <w14:ligatures w14:val="standardContextual"/>
    </w:rPr>
  </w:style>
  <w:style w:type="character" w:styleId="TitleChar" w:customStyle="1">
    <w:name w:val="Title Char"/>
    <w:basedOn w:val="DefaultParagraphFont"/>
    <w:link w:val="Title"/>
    <w:uiPriority w:val="10"/>
    <w:rsid w:val="009E0817"/>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9E0817"/>
    <w:pPr>
      <w:numPr>
        <w:ilvl w:val="1"/>
      </w:numPr>
      <w:spacing w:after="160" w:line="278" w:lineRule="auto"/>
    </w:pPr>
    <w:rPr>
      <w:rFonts w:asciiTheme="minorHAnsi" w:hAnsiTheme="minorHAnsi" w:eastAsiaTheme="majorEastAsia" w:cstheme="majorBidi"/>
      <w:color w:val="595959" w:themeColor="text1" w:themeTint="A6"/>
      <w:spacing w:val="15"/>
      <w:kern w:val="2"/>
      <w:sz w:val="28"/>
      <w:szCs w:val="28"/>
      <w:lang w:val="en-US"/>
      <w14:ligatures w14:val="standardContextual"/>
    </w:rPr>
  </w:style>
  <w:style w:type="character" w:styleId="SubtitleChar" w:customStyle="1">
    <w:name w:val="Subtitle Char"/>
    <w:basedOn w:val="DefaultParagraphFont"/>
    <w:link w:val="Subtitle"/>
    <w:uiPriority w:val="11"/>
    <w:rsid w:val="009E08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0817"/>
    <w:pPr>
      <w:spacing w:before="160" w:after="160" w:line="278" w:lineRule="auto"/>
      <w:jc w:val="center"/>
    </w:pPr>
    <w:rPr>
      <w:rFonts w:asciiTheme="minorHAnsi" w:hAnsiTheme="minorHAnsi" w:eastAsiaTheme="minorHAnsi" w:cstheme="minorBidi"/>
      <w:i/>
      <w:iCs/>
      <w:color w:val="404040" w:themeColor="text1" w:themeTint="BF"/>
      <w:kern w:val="2"/>
      <w:sz w:val="24"/>
      <w:szCs w:val="24"/>
      <w:lang w:val="en-US"/>
      <w14:ligatures w14:val="standardContextual"/>
    </w:rPr>
  </w:style>
  <w:style w:type="character" w:styleId="QuoteChar" w:customStyle="1">
    <w:name w:val="Quote Char"/>
    <w:basedOn w:val="DefaultParagraphFont"/>
    <w:link w:val="Quote"/>
    <w:uiPriority w:val="29"/>
    <w:rsid w:val="009E0817"/>
    <w:rPr>
      <w:i/>
      <w:iCs/>
      <w:color w:val="404040" w:themeColor="text1" w:themeTint="BF"/>
    </w:rPr>
  </w:style>
  <w:style w:type="paragraph" w:styleId="ListParagraph">
    <w:name w:val="List Paragraph"/>
    <w:basedOn w:val="Normal"/>
    <w:uiPriority w:val="34"/>
    <w:qFormat/>
    <w:rsid w:val="009E0817"/>
    <w:pPr>
      <w:spacing w:after="160" w:line="278" w:lineRule="auto"/>
      <w:ind w:left="720"/>
      <w:contextualSpacing/>
    </w:pPr>
    <w:rPr>
      <w:rFonts w:asciiTheme="minorHAnsi" w:hAnsiTheme="minorHAnsi" w:eastAsia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9E0817"/>
    <w:rPr>
      <w:i/>
      <w:iCs/>
      <w:color w:val="0F4761" w:themeColor="accent1" w:themeShade="BF"/>
    </w:rPr>
  </w:style>
  <w:style w:type="paragraph" w:styleId="IntenseQuote">
    <w:name w:val="Intense Quote"/>
    <w:basedOn w:val="Normal"/>
    <w:next w:val="Normal"/>
    <w:link w:val="IntenseQuoteChar"/>
    <w:uiPriority w:val="30"/>
    <w:qFormat/>
    <w:rsid w:val="009E0817"/>
    <w:pPr>
      <w:pBdr>
        <w:top w:val="single" w:color="0F4761" w:themeColor="accent1" w:themeShade="BF" w:sz="4" w:space="10"/>
        <w:bottom w:val="single" w:color="0F4761" w:themeColor="accent1" w:themeShade="BF" w:sz="4" w:space="10"/>
      </w:pBdr>
      <w:spacing w:before="360" w:after="360" w:line="278" w:lineRule="auto"/>
      <w:ind w:left="864" w:right="864"/>
      <w:jc w:val="center"/>
    </w:pPr>
    <w:rPr>
      <w:rFonts w:asciiTheme="minorHAnsi" w:hAnsiTheme="minorHAnsi" w:eastAsiaTheme="minorHAnsi" w:cstheme="minorBidi"/>
      <w:i/>
      <w:iCs/>
      <w:color w:val="0F4761" w:themeColor="accent1" w:themeShade="BF"/>
      <w:kern w:val="2"/>
      <w:sz w:val="24"/>
      <w:szCs w:val="24"/>
      <w:lang w:val="en-US"/>
      <w14:ligatures w14:val="standardContextual"/>
    </w:rPr>
  </w:style>
  <w:style w:type="character" w:styleId="IntenseQuoteChar" w:customStyle="1">
    <w:name w:val="Intense Quote Char"/>
    <w:basedOn w:val="DefaultParagraphFont"/>
    <w:link w:val="IntenseQuote"/>
    <w:uiPriority w:val="30"/>
    <w:rsid w:val="009E0817"/>
    <w:rPr>
      <w:i/>
      <w:iCs/>
      <w:color w:val="0F4761" w:themeColor="accent1" w:themeShade="BF"/>
    </w:rPr>
  </w:style>
  <w:style w:type="character" w:styleId="IntenseReference">
    <w:name w:val="Intense Reference"/>
    <w:basedOn w:val="DefaultParagraphFont"/>
    <w:uiPriority w:val="32"/>
    <w:qFormat/>
    <w:rsid w:val="009E0817"/>
    <w:rPr>
      <w:b/>
      <w:bCs/>
      <w:smallCaps/>
      <w:color w:val="0F4761" w:themeColor="accent1" w:themeShade="BF"/>
      <w:spacing w:val="5"/>
    </w:rPr>
  </w:style>
  <w:style w:type="paragraph" w:styleId="Footer">
    <w:name w:val="footer"/>
    <w:basedOn w:val="Normal"/>
    <w:link w:val="FooterChar"/>
    <w:uiPriority w:val="99"/>
    <w:unhideWhenUsed/>
    <w:rsid w:val="009E0817"/>
    <w:pPr>
      <w:tabs>
        <w:tab w:val="center" w:pos="4680"/>
        <w:tab w:val="right" w:pos="9360"/>
      </w:tabs>
      <w:spacing w:line="240" w:lineRule="auto"/>
    </w:pPr>
  </w:style>
  <w:style w:type="character" w:styleId="FooterChar" w:customStyle="1">
    <w:name w:val="Footer Char"/>
    <w:basedOn w:val="DefaultParagraphFont"/>
    <w:link w:val="Footer"/>
    <w:uiPriority w:val="99"/>
    <w:rsid w:val="009E0817"/>
    <w:rPr>
      <w:rFonts w:ascii="Arial" w:hAnsi="Arial" w:eastAsia="Arial" w:cs="Arial"/>
      <w:kern w:val="0"/>
      <w:sz w:val="22"/>
      <w:szCs w:val="22"/>
      <w:lang w:val="en"/>
      <w14:ligatures w14:val="none"/>
    </w:rPr>
  </w:style>
  <w:style w:type="character" w:styleId="LineNumber">
    <w:name w:val="line number"/>
    <w:basedOn w:val="DefaultParagraphFont"/>
    <w:uiPriority w:val="99"/>
    <w:semiHidden/>
    <w:unhideWhenUsed/>
    <w:rsid w:val="009E08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webSettings" Target="webSettings.xml" Id="rId3" /><Relationship Type="http://schemas.openxmlformats.org/officeDocument/2006/relationships/customXml" Target="../customXml/item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footer" Target="footer1.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73C973DCCC7946A84E6E9AE47D051A" ma:contentTypeVersion="13" ma:contentTypeDescription="Create a new document." ma:contentTypeScope="" ma:versionID="d7097c50b647d39f9c0d7231a5f5d607">
  <xsd:schema xmlns:xsd="http://www.w3.org/2001/XMLSchema" xmlns:xs="http://www.w3.org/2001/XMLSchema" xmlns:p="http://schemas.microsoft.com/office/2006/metadata/properties" xmlns:ns2="eff2c6dd-b0c6-4296-a5e7-19b8a8ad2ebc" xmlns:ns3="534a5ea1-6d33-4dd0-aec4-c897d8e4e5e2" targetNamespace="http://schemas.microsoft.com/office/2006/metadata/properties" ma:root="true" ma:fieldsID="b74d39ebf97b10fddd0e2869ae71acba" ns2:_="" ns3:_="">
    <xsd:import namespace="eff2c6dd-b0c6-4296-a5e7-19b8a8ad2ebc"/>
    <xsd:import namespace="534a5ea1-6d33-4dd0-aec4-c897d8e4e5e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MediaServiceLocation" minOccurs="0"/>
                <xsd:element ref="ns2:lcf76f155ced4ddcb4097134ff3c332f" minOccurs="0"/>
                <xsd:element ref="ns3:TaxCatchAll" minOccurs="0"/>
                <xsd:element ref="ns2:MediaServiceOCR"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f2c6dd-b0c6-4296-a5e7-19b8a8ad2e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4c06847-87a0-40e2-b1d0-57c5502f8c4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34a5ea1-6d33-4dd0-aec4-c897d8e4e5e2"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f71ed49b-400e-40e4-806d-30cc0d1f8a51}" ma:internalName="TaxCatchAll" ma:showField="CatchAllData" ma:web="534a5ea1-6d33-4dd0-aec4-c897d8e4e5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34a5ea1-6d33-4dd0-aec4-c897d8e4e5e2" xsi:nil="true"/>
    <lcf76f155ced4ddcb4097134ff3c332f xmlns="eff2c6dd-b0c6-4296-a5e7-19b8a8ad2eb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B782314-6920-48D1-8D6F-C992B9A6FE1E}"/>
</file>

<file path=customXml/itemProps2.xml><?xml version="1.0" encoding="utf-8"?>
<ds:datastoreItem xmlns:ds="http://schemas.openxmlformats.org/officeDocument/2006/customXml" ds:itemID="{786A1DC5-EB14-4DD4-84C4-6DF528CF3F4F}"/>
</file>

<file path=customXml/itemProps3.xml><?xml version="1.0" encoding="utf-8"?>
<ds:datastoreItem xmlns:ds="http://schemas.openxmlformats.org/officeDocument/2006/customXml" ds:itemID="{1A17CAEB-43F5-450C-B6EB-8AAAC2D125F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Tiwari</dc:creator>
  <cp:keywords/>
  <dc:description/>
  <cp:lastModifiedBy>Gaurav Tiwari</cp:lastModifiedBy>
  <cp:revision>2</cp:revision>
  <dcterms:created xsi:type="dcterms:W3CDTF">2025-05-04T19:40:00Z</dcterms:created>
  <dcterms:modified xsi:type="dcterms:W3CDTF">2025-05-05T04:01:17Z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0x010100DE73C973DCCC7946A84E6E9AE47D051A</vt:lpwstr>
  </property>
  <property fmtid="{D5CDD505-2E9C-101B-9397-08002B2CF9AE}" pid="3" name="MediaServiceImageTags">
    <vt:lpwstr/>
  </property>
</Properties>
</file>