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E97C" w14:textId="38621BDA" w:rsidR="006607F0" w:rsidRDefault="006607F0" w:rsidP="006607F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Maahs</w:t>
      </w:r>
    </w:p>
    <w:p w14:paraId="26D35516" w14:textId="5B3C2B9D" w:rsidR="006607F0" w:rsidRDefault="006607F0" w:rsidP="006607F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Stats 587</w:t>
      </w:r>
    </w:p>
    <w:p w14:paraId="2E620618" w14:textId="23965BAE" w:rsidR="006607F0" w:rsidRDefault="006607F0" w:rsidP="006607F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7</w:t>
      </w:r>
    </w:p>
    <w:p w14:paraId="5A47EC50" w14:textId="1441AB8E" w:rsidR="006607F0" w:rsidRDefault="006607F0" w:rsidP="006607F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365F2F0B" w14:textId="0AB3D273" w:rsidR="006607F0" w:rsidRDefault="000C5162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1.a. </w:t>
      </w:r>
    </w:p>
    <w:p w14:paraId="71646FF1" w14:textId="77777777" w:rsidR="000C5162" w:rsidRPr="000C5162" w:rsidRDefault="000C5162" w:rsidP="000C5162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600"/>
          <w:sz w:val="20"/>
          <w:szCs w:val="20"/>
        </w:rPr>
      </w:pPr>
      <w:r w:rsidRPr="000C5162">
        <w:rPr>
          <w:rFonts w:ascii="Lucida Console" w:eastAsia="Times New Roman" w:hAnsi="Lucida Console" w:cs="Courier New"/>
          <w:color w:val="FF6600"/>
          <w:sz w:val="20"/>
          <w:szCs w:val="20"/>
        </w:rPr>
        <w:t xml:space="preserve">&gt; </w:t>
      </w:r>
      <w:proofErr w:type="spellStart"/>
      <w:r w:rsidRPr="000C5162">
        <w:rPr>
          <w:rFonts w:ascii="Lucida Console" w:eastAsia="Times New Roman" w:hAnsi="Lucida Console" w:cs="Courier New"/>
          <w:color w:val="FF6600"/>
          <w:sz w:val="20"/>
          <w:szCs w:val="20"/>
        </w:rPr>
        <w:t>anova</w:t>
      </w:r>
      <w:proofErr w:type="spellEnd"/>
      <w:r w:rsidRPr="000C5162">
        <w:rPr>
          <w:rFonts w:ascii="Lucida Console" w:eastAsia="Times New Roman" w:hAnsi="Lucida Console" w:cs="Courier New"/>
          <w:color w:val="FF6600"/>
          <w:sz w:val="20"/>
          <w:szCs w:val="20"/>
        </w:rPr>
        <w:t>(</w:t>
      </w:r>
      <w:proofErr w:type="spellStart"/>
      <w:r w:rsidRPr="000C5162">
        <w:rPr>
          <w:rFonts w:ascii="Lucida Console" w:eastAsia="Times New Roman" w:hAnsi="Lucida Console" w:cs="Courier New"/>
          <w:color w:val="FF6600"/>
          <w:sz w:val="20"/>
          <w:szCs w:val="20"/>
        </w:rPr>
        <w:t>l.fit</w:t>
      </w:r>
      <w:proofErr w:type="spellEnd"/>
      <w:r w:rsidRPr="000C5162">
        <w:rPr>
          <w:rFonts w:ascii="Lucida Console" w:eastAsia="Times New Roman" w:hAnsi="Lucida Console" w:cs="Courier New"/>
          <w:color w:val="FF6600"/>
          <w:sz w:val="20"/>
          <w:szCs w:val="20"/>
        </w:rPr>
        <w:t>)</w:t>
      </w:r>
    </w:p>
    <w:p w14:paraId="35276EF5" w14:textId="77777777" w:rsidR="000C5162" w:rsidRPr="000C5162" w:rsidRDefault="000C5162" w:rsidP="000C5162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Analysis of Variance Table</w:t>
      </w:r>
    </w:p>
    <w:p w14:paraId="44D870F7" w14:textId="77777777" w:rsidR="000C5162" w:rsidRPr="000C5162" w:rsidRDefault="000C5162" w:rsidP="000C5162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E7283E7" w14:textId="77777777" w:rsidR="000C5162" w:rsidRPr="000C5162" w:rsidRDefault="000C5162" w:rsidP="000C5162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Response: yield</w:t>
      </w:r>
    </w:p>
    <w:p w14:paraId="4A3B1C65" w14:textId="77777777" w:rsidR="000C5162" w:rsidRPr="000C5162" w:rsidRDefault="000C5162" w:rsidP="000C5162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Df Sum </w:t>
      </w:r>
      <w:proofErr w:type="spellStart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Sq</w:t>
      </w:r>
      <w:proofErr w:type="spellEnd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Sq</w:t>
      </w:r>
      <w:proofErr w:type="spellEnd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 </w:t>
      </w:r>
      <w:proofErr w:type="gramStart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value  </w:t>
      </w:r>
      <w:proofErr w:type="spellStart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(&gt;F)  </w:t>
      </w:r>
    </w:p>
    <w:p w14:paraId="58BD229C" w14:textId="77777777" w:rsidR="000C5162" w:rsidRPr="000C5162" w:rsidRDefault="000C5162" w:rsidP="000C5162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          3 6461.2 2153.73   4.206 0.02998 *</w:t>
      </w:r>
    </w:p>
    <w:p w14:paraId="6AE5A54B" w14:textId="77777777" w:rsidR="000C5162" w:rsidRPr="000C5162" w:rsidRDefault="000C5162" w:rsidP="000C5162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Residuals 12 </w:t>
      </w:r>
      <w:proofErr w:type="gramStart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6144.8  512.06</w:t>
      </w:r>
      <w:proofErr w:type="gramEnd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</w:p>
    <w:p w14:paraId="07031A4C" w14:textId="77777777" w:rsidR="000C5162" w:rsidRPr="000C5162" w:rsidRDefault="000C5162" w:rsidP="000C5162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14:paraId="1D148664" w14:textId="77777777" w:rsidR="000C5162" w:rsidRPr="000C5162" w:rsidRDefault="000C5162" w:rsidP="000C5162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‘ ’</w:t>
      </w:r>
      <w:proofErr w:type="gramEnd"/>
      <w:r w:rsidRPr="000C516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</w:t>
      </w:r>
    </w:p>
    <w:p w14:paraId="2F9D4D09" w14:textId="1CE8733A" w:rsidR="000C5162" w:rsidRDefault="000C5162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C992C13" w14:textId="34E99CA8" w:rsidR="00DC2A42" w:rsidRDefault="00177776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 statistic is 4.206 with a p-value o</w:t>
      </w:r>
      <w:r w:rsidR="00B40777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0.0</w:t>
      </w:r>
      <w:r w:rsidR="00B40777">
        <w:rPr>
          <w:rFonts w:ascii="Times New Roman" w:hAnsi="Times New Roman" w:cs="Times New Roman"/>
          <w:sz w:val="24"/>
        </w:rPr>
        <w:t xml:space="preserve">2998 and degrees of freedom of 3 and 12. This </w:t>
      </w:r>
      <w:r w:rsidR="00DF413E">
        <w:rPr>
          <w:rFonts w:ascii="Times New Roman" w:hAnsi="Times New Roman" w:cs="Times New Roman"/>
          <w:sz w:val="24"/>
        </w:rPr>
        <w:t>provides weak evidence against the null hypothesis.</w:t>
      </w:r>
    </w:p>
    <w:p w14:paraId="1C9EFF08" w14:textId="77777777" w:rsidR="00DC2A42" w:rsidRDefault="00DC2A42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26EBE1D" w14:textId="784F08B3" w:rsidR="009C23B9" w:rsidRDefault="009C23B9" w:rsidP="009C23B9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1.b.</w:t>
      </w:r>
    </w:p>
    <w:p w14:paraId="32262BD7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rb"/>
          <w:rFonts w:ascii="Lucida Console" w:hAnsi="Lucida Console"/>
          <w:color w:val="FF6600"/>
        </w:rPr>
        <w:t>pp = pairs(</w:t>
      </w:r>
      <w:proofErr w:type="spellStart"/>
      <w:r>
        <w:rPr>
          <w:rStyle w:val="gnkrckgcmrb"/>
          <w:rFonts w:ascii="Lucida Console" w:hAnsi="Lucida Console"/>
          <w:color w:val="FF6600"/>
        </w:rPr>
        <w:t>lettuce.emm</w:t>
      </w:r>
      <w:proofErr w:type="spellEnd"/>
      <w:r>
        <w:rPr>
          <w:rStyle w:val="gnkrckgcmrb"/>
          <w:rFonts w:ascii="Lucida Console" w:hAnsi="Lucida Console"/>
          <w:color w:val="FF6600"/>
        </w:rPr>
        <w:t>)</w:t>
      </w:r>
    </w:p>
    <w:p w14:paraId="7D6CB669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pp</w:t>
      </w:r>
    </w:p>
    <w:p w14:paraId="4E9EDC25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contrast  estimate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SE df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t.ratio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p.value</w:t>
      </w:r>
      <w:proofErr w:type="spellEnd"/>
    </w:p>
    <w:p w14:paraId="3F7056FA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0 - 50       -29.5 16 12 -1.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844  0.3013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53C57F00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0 - 100      -39.0 16 12 -2.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437  0.1224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5AA5F618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0 - 150      -55.2 16 12 -3.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453  0.0215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2BDEE16B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50 - 100      -9.5 16 12 -0.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594  0.9321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207A9286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50 - 150     -25.8 16 12 -1.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609  0.4098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1953F18E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100 - 150    -16.2 16 12 -1.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016  0.7438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4FA939FF" w14:textId="77777777" w:rsidR="009C23B9" w:rsidRPr="009C23B9" w:rsidRDefault="009C23B9" w:rsidP="009C23B9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5645D5D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spellStart"/>
      <w:r>
        <w:rPr>
          <w:rStyle w:val="gnkrckgcmrb"/>
          <w:rFonts w:ascii="Lucida Console" w:hAnsi="Lucida Console"/>
          <w:color w:val="FF6600"/>
        </w:rPr>
        <w:t>confint</w:t>
      </w:r>
      <w:proofErr w:type="spellEnd"/>
      <w:r>
        <w:rPr>
          <w:rStyle w:val="gnkrckgcmrb"/>
          <w:rFonts w:ascii="Lucida Console" w:hAnsi="Lucida Console"/>
          <w:color w:val="FF6600"/>
        </w:rPr>
        <w:t>(pp)</w:t>
      </w:r>
    </w:p>
    <w:p w14:paraId="465E794C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contrast  estimate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SE df lower.CL upper.CL</w:t>
      </w:r>
    </w:p>
    <w:p w14:paraId="31604183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0 - 50       -29.5 16 12    -77.0    18.01</w:t>
      </w:r>
    </w:p>
    <w:p w14:paraId="54BDFD74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0 - 100      -39.0 16 12    -86.5     8.51</w:t>
      </w:r>
    </w:p>
    <w:p w14:paraId="17B13431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0 - 150      -55.2 16 12   -102.8    -7.74</w:t>
      </w:r>
    </w:p>
    <w:p w14:paraId="042C089B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50 - 100      -9.5 16 12    -57.0    38.01</w:t>
      </w:r>
    </w:p>
    <w:p w14:paraId="2852DCC1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50 - 150     -25.8 16 12    -73.3    21.76</w:t>
      </w:r>
    </w:p>
    <w:p w14:paraId="0DEBA5AB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100 - 150    -16.2 16 12    -63.8    31.26</w:t>
      </w:r>
    </w:p>
    <w:p w14:paraId="243F4486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2A349363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Confidence level used: 0.95 </w:t>
      </w:r>
    </w:p>
    <w:p w14:paraId="3E06F41D" w14:textId="77777777" w:rsidR="009C23B9" w:rsidRDefault="009C23B9" w:rsidP="009C23B9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Conf-level adjustment: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tukey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method for comparing a family of 4 estimates </w:t>
      </w:r>
    </w:p>
    <w:p w14:paraId="683D8F6A" w14:textId="1297AD9C" w:rsidR="009C23B9" w:rsidRDefault="009C23B9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5FEBFA2F" w14:textId="7715DA2A" w:rsidR="009C23B9" w:rsidRDefault="009C23B9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A5540DA" wp14:editId="777FA625">
            <wp:extent cx="5505762" cy="3625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8274" cy="36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F5B8" w14:textId="77777777" w:rsidR="002259D2" w:rsidRDefault="002259D2" w:rsidP="002259D2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cld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lettuce.emm</w:t>
      </w:r>
      <w:proofErr w:type="spellEnd"/>
      <w:r>
        <w:rPr>
          <w:rStyle w:val="gnkrckgcmrb"/>
          <w:rFonts w:ascii="Lucida Console" w:hAnsi="Lucida Console"/>
          <w:color w:val="FF6600"/>
        </w:rPr>
        <w:t>, alpha=0.05, Letters=LETTERS)</w:t>
      </w:r>
    </w:p>
    <w:p w14:paraId="72CF8548" w14:textId="77777777" w:rsidR="002259D2" w:rsidRDefault="002259D2" w:rsidP="002259D2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emmean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SE df lower.CL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upper.CL .group</w:t>
      </w:r>
      <w:proofErr w:type="gramEnd"/>
    </w:p>
    <w:p w14:paraId="1E391BA9" w14:textId="77777777" w:rsidR="002259D2" w:rsidRDefault="002259D2" w:rsidP="002259D2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0      108 11.3 12     82.8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132  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</w:p>
    <w:p w14:paraId="0FE6E9A8" w14:textId="77777777" w:rsidR="002259D2" w:rsidRDefault="002259D2" w:rsidP="002259D2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50     137 11.3 12    112.3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162  AB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</w:p>
    <w:p w14:paraId="289E7B8B" w14:textId="77777777" w:rsidR="002259D2" w:rsidRDefault="002259D2" w:rsidP="002259D2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100    146 11.3 12    121.8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171  AB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</w:p>
    <w:p w14:paraId="62F64F19" w14:textId="77777777" w:rsidR="002259D2" w:rsidRDefault="002259D2" w:rsidP="002259D2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150    163 11.3 12    138.1      187   B   </w:t>
      </w:r>
    </w:p>
    <w:p w14:paraId="1E45567D" w14:textId="77777777" w:rsidR="002259D2" w:rsidRDefault="002259D2" w:rsidP="002259D2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6513BC2B" w14:textId="77777777" w:rsidR="002259D2" w:rsidRDefault="002259D2" w:rsidP="002259D2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Confidence level used: 0.95 </w:t>
      </w:r>
    </w:p>
    <w:p w14:paraId="4126B7C1" w14:textId="77777777" w:rsidR="002259D2" w:rsidRDefault="002259D2" w:rsidP="002259D2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P value adjustment: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tukey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method for comparing a family of 4 estimates </w:t>
      </w:r>
    </w:p>
    <w:p w14:paraId="056443CE" w14:textId="77777777" w:rsidR="002259D2" w:rsidRDefault="002259D2" w:rsidP="002259D2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significance level used: alpha = 0.05 </w:t>
      </w:r>
    </w:p>
    <w:p w14:paraId="32BD3AF2" w14:textId="77777777" w:rsidR="002259D2" w:rsidRDefault="002259D2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60A386B" w14:textId="77777777" w:rsidR="002259D2" w:rsidRDefault="002259D2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C5F7FDC" w14:textId="208B2B56" w:rsidR="009C23B9" w:rsidRDefault="009C23B9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1.c.</w:t>
      </w:r>
    </w:p>
    <w:p w14:paraId="0F21F561" w14:textId="77777777" w:rsidR="00A25D95" w:rsidRDefault="005051B1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</w:t>
      </w:r>
      <w:r w:rsidR="00D96550">
        <w:rPr>
          <w:rFonts w:ascii="Times New Roman" w:hAnsi="Times New Roman" w:cs="Times New Roman"/>
          <w:sz w:val="24"/>
        </w:rPr>
        <w:t xml:space="preserve"> some</w:t>
      </w:r>
      <w:r>
        <w:rPr>
          <w:rFonts w:ascii="Times New Roman" w:hAnsi="Times New Roman" w:cs="Times New Roman"/>
          <w:sz w:val="24"/>
        </w:rPr>
        <w:t xml:space="preserve"> evidence that </w:t>
      </w:r>
      <w:r w:rsidR="00D96550">
        <w:rPr>
          <w:rFonts w:ascii="Times New Roman" w:hAnsi="Times New Roman" w:cs="Times New Roman"/>
          <w:sz w:val="24"/>
        </w:rPr>
        <w:t xml:space="preserve">adding more fertilizer increases lettuce yield once fertilizer amount reach 150 </w:t>
      </w:r>
      <w:proofErr w:type="spellStart"/>
      <w:r w:rsidR="00D96550">
        <w:rPr>
          <w:rFonts w:ascii="Times New Roman" w:hAnsi="Times New Roman" w:cs="Times New Roman"/>
          <w:sz w:val="24"/>
        </w:rPr>
        <w:t>lb</w:t>
      </w:r>
      <w:proofErr w:type="spellEnd"/>
      <w:r w:rsidR="00D96550">
        <w:rPr>
          <w:rFonts w:ascii="Times New Roman" w:hAnsi="Times New Roman" w:cs="Times New Roman"/>
          <w:sz w:val="24"/>
        </w:rPr>
        <w:t xml:space="preserve">/acre. The only 95% confidence interval which does not encompass zero is the contrast from 0-150. This can also be seen in the plot. The </w:t>
      </w:r>
      <w:proofErr w:type="spellStart"/>
      <w:r w:rsidR="00D96550">
        <w:rPr>
          <w:rFonts w:ascii="Times New Roman" w:hAnsi="Times New Roman" w:cs="Times New Roman"/>
          <w:sz w:val="24"/>
        </w:rPr>
        <w:t>cld</w:t>
      </w:r>
      <w:proofErr w:type="spellEnd"/>
      <w:r w:rsidR="00D96550">
        <w:rPr>
          <w:rFonts w:ascii="Times New Roman" w:hAnsi="Times New Roman" w:cs="Times New Roman"/>
          <w:sz w:val="24"/>
        </w:rPr>
        <w:t xml:space="preserve"> also confirms this as 0 and 150 do not share any common letters. However, there is no evidence that the only contrasts with 50 or 100 </w:t>
      </w:r>
      <w:proofErr w:type="spellStart"/>
      <w:r w:rsidR="00D96550">
        <w:rPr>
          <w:rFonts w:ascii="Times New Roman" w:hAnsi="Times New Roman" w:cs="Times New Roman"/>
          <w:sz w:val="24"/>
        </w:rPr>
        <w:t>lb</w:t>
      </w:r>
      <w:proofErr w:type="spellEnd"/>
      <w:r w:rsidR="00D96550">
        <w:rPr>
          <w:rFonts w:ascii="Times New Roman" w:hAnsi="Times New Roman" w:cs="Times New Roman"/>
          <w:sz w:val="24"/>
        </w:rPr>
        <w:t xml:space="preserve">/area of fertilizer </w:t>
      </w:r>
      <w:r w:rsidR="00A25D95">
        <w:rPr>
          <w:rFonts w:ascii="Times New Roman" w:hAnsi="Times New Roman" w:cs="Times New Roman"/>
          <w:sz w:val="24"/>
        </w:rPr>
        <w:t>increases lettuce yield.</w:t>
      </w:r>
    </w:p>
    <w:p w14:paraId="4136DC58" w14:textId="77777777" w:rsidR="00A25D95" w:rsidRDefault="00A25D95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4CFF2F8" w14:textId="77777777" w:rsidR="00A25D95" w:rsidRDefault="00A25D95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1.d. </w:t>
      </w:r>
    </w:p>
    <w:p w14:paraId="4FCE020E" w14:textId="77777777" w:rsidR="006F0BA1" w:rsidRDefault="006F0BA1" w:rsidP="006F0BA1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gramStart"/>
      <w:r>
        <w:rPr>
          <w:rStyle w:val="gnkrckgcmrb"/>
          <w:rFonts w:ascii="Lucida Console" w:hAnsi="Lucida Console"/>
          <w:color w:val="FF6600"/>
        </w:rPr>
        <w:t>contrast(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lettuce.emm,list</w:t>
      </w:r>
      <w:proofErr w:type="spellEnd"/>
      <w:r>
        <w:rPr>
          <w:rStyle w:val="gnkrckgcmrb"/>
          <w:rFonts w:ascii="Lucida Console" w:hAnsi="Lucida Console"/>
          <w:color w:val="FF6600"/>
        </w:rPr>
        <w:t>("Linear Trend Contrast"=c(-75,-25,25,75)))</w:t>
      </w:r>
    </w:p>
    <w:p w14:paraId="2D31A7D5" w14:textId="77777777" w:rsidR="006F0BA1" w:rsidRDefault="006F0BA1" w:rsidP="006F0BA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contrast              estimate   SE df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t.ratio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p.value</w:t>
      </w:r>
      <w:proofErr w:type="spellEnd"/>
    </w:p>
    <w:p w14:paraId="65005A90" w14:textId="77777777" w:rsidR="006F0BA1" w:rsidRDefault="006F0BA1" w:rsidP="006F0BA1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Linear Trend Contrast     4381 1265 12 3.463   0.0047 </w:t>
      </w:r>
    </w:p>
    <w:p w14:paraId="3AB1DA91" w14:textId="012BA5D6" w:rsidR="009C23B9" w:rsidRDefault="00D96550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285BD31" w14:textId="0065C7E9" w:rsidR="00DF413E" w:rsidRDefault="00DF413E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14:paraId="07B2E5F0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cc = contrast(</w:t>
      </w:r>
      <w:proofErr w:type="spellStart"/>
      <w:r>
        <w:rPr>
          <w:rStyle w:val="gnkrckgcmrb"/>
          <w:rFonts w:ascii="Lucida Console" w:hAnsi="Lucida Console"/>
          <w:color w:val="FF6600"/>
        </w:rPr>
        <w:t>rats.emm</w:t>
      </w:r>
      <w:proofErr w:type="spellEnd"/>
      <w:r>
        <w:rPr>
          <w:rStyle w:val="gnkrckgcmrb"/>
          <w:rFonts w:ascii="Lucida Console" w:hAnsi="Lucida Console"/>
          <w:color w:val="FF6600"/>
        </w:rPr>
        <w:t>, list("A-B"=c(1,-1,0,0,0), "A-C"=c(1,0,-1,0,0), "A-D"=c(1,0,0,-1,0), "A-E"=c(1,0,0,0,-1)), adjust = "</w:t>
      </w:r>
      <w:proofErr w:type="spellStart"/>
      <w:r>
        <w:rPr>
          <w:rStyle w:val="gnkrckgcmrb"/>
          <w:rFonts w:ascii="Lucida Console" w:hAnsi="Lucida Console"/>
          <w:color w:val="FF6600"/>
        </w:rPr>
        <w:t>bonferroni</w:t>
      </w:r>
      <w:proofErr w:type="spellEnd"/>
      <w:r>
        <w:rPr>
          <w:rStyle w:val="gnkrckgcmrb"/>
          <w:rFonts w:ascii="Lucida Console" w:hAnsi="Lucida Console"/>
          <w:color w:val="FF6600"/>
        </w:rPr>
        <w:t>")</w:t>
      </w:r>
    </w:p>
    <w:p w14:paraId="752BE866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FF6600"/>
        </w:rPr>
        <w:t>cc</w:t>
      </w:r>
    </w:p>
    <w:p w14:paraId="307F8472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contrast estimate   SE df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t.ratio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p.value</w:t>
      </w:r>
      <w:proofErr w:type="spellEnd"/>
    </w:p>
    <w:p w14:paraId="2708D8C4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A-B         -0.75 2.69 15 -0.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279  1.0000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19709865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A-C          7.25 2.69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15  2.694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0.0666 </w:t>
      </w:r>
    </w:p>
    <w:p w14:paraId="0F930F38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A-D         10.25 2.69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15  3.809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0.0068 </w:t>
      </w:r>
    </w:p>
    <w:p w14:paraId="17BB977C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A-E         -8.50 2.69 15 -3.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159  0.0260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12AF361C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66BB7D47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P value adjustment: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bonferroni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method for 4 tests </w:t>
      </w:r>
    </w:p>
    <w:p w14:paraId="41C1F3F8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confint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cc,level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= 0.95)</w:t>
      </w:r>
    </w:p>
    <w:p w14:paraId="48B94F81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contrast estimate   SE df lower.CL upper.CL</w:t>
      </w:r>
    </w:p>
    <w:p w14:paraId="082BDC9C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A-B         -0.75 2.69 15   -8.383    6.883</w:t>
      </w:r>
    </w:p>
    <w:p w14:paraId="15BB10DC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A-C          7.25 2.69 15   -0.383   14.883</w:t>
      </w:r>
    </w:p>
    <w:p w14:paraId="448286A3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A-D         10.25 2.69 15    2.617   17.883</w:t>
      </w:r>
    </w:p>
    <w:p w14:paraId="5E73F653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A-E         -8.50 2.69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16.133   -0.867</w:t>
      </w:r>
    </w:p>
    <w:p w14:paraId="21BDC990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08EA5303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Confidence level used: 0.95 </w:t>
      </w:r>
    </w:p>
    <w:p w14:paraId="207F4853" w14:textId="77777777" w:rsidR="00F22C63" w:rsidRDefault="00F22C63" w:rsidP="00F22C63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Conf-level adjustment: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bonferroni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method for 4 estimates </w:t>
      </w:r>
    </w:p>
    <w:p w14:paraId="08B80A65" w14:textId="6144E7DC" w:rsidR="00DF68BE" w:rsidRDefault="00DF68BE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2B7FCF32" w14:textId="31B51EC1" w:rsidR="008E1F3B" w:rsidRDefault="008E1F3B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Diet D is the only diet that </w:t>
      </w:r>
      <w:r w:rsidR="0033787B">
        <w:rPr>
          <w:rFonts w:ascii="Times New Roman" w:hAnsi="Times New Roman" w:cs="Times New Roman"/>
          <w:sz w:val="24"/>
        </w:rPr>
        <w:t xml:space="preserve">is statistically different that diet A. </w:t>
      </w:r>
      <w:r w:rsidR="00EC3F7E">
        <w:rPr>
          <w:rFonts w:ascii="Times New Roman" w:hAnsi="Times New Roman" w:cs="Times New Roman"/>
          <w:sz w:val="24"/>
        </w:rPr>
        <w:t>After adjusting the confidence intervals with the Bonferroni method</w:t>
      </w:r>
      <w:r w:rsidR="00F1187C">
        <w:rPr>
          <w:rFonts w:ascii="Times New Roman" w:hAnsi="Times New Roman" w:cs="Times New Roman"/>
          <w:sz w:val="24"/>
        </w:rPr>
        <w:t>,</w:t>
      </w:r>
      <w:r w:rsidR="00EC3F7E">
        <w:rPr>
          <w:rFonts w:ascii="Times New Roman" w:hAnsi="Times New Roman" w:cs="Times New Roman"/>
          <w:sz w:val="24"/>
        </w:rPr>
        <w:t xml:space="preserve"> </w:t>
      </w:r>
      <w:r w:rsidR="00B46CA8">
        <w:rPr>
          <w:rFonts w:ascii="Times New Roman" w:hAnsi="Times New Roman" w:cs="Times New Roman"/>
          <w:sz w:val="24"/>
        </w:rPr>
        <w:t xml:space="preserve">the contrast with diet A and D </w:t>
      </w:r>
      <w:r w:rsidR="00F1187C">
        <w:rPr>
          <w:rFonts w:ascii="Times New Roman" w:hAnsi="Times New Roman" w:cs="Times New Roman"/>
          <w:sz w:val="24"/>
        </w:rPr>
        <w:t xml:space="preserve">is the only contrast that has confidence intervals not </w:t>
      </w:r>
      <w:r w:rsidR="00E45884">
        <w:rPr>
          <w:rFonts w:ascii="Times New Roman" w:hAnsi="Times New Roman" w:cs="Times New Roman"/>
          <w:sz w:val="24"/>
        </w:rPr>
        <w:t>containing zero.</w:t>
      </w:r>
    </w:p>
    <w:p w14:paraId="0C699387" w14:textId="494D6B79" w:rsidR="00E45884" w:rsidRDefault="00E45884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3A20DB19" w14:textId="2993721E" w:rsidR="00E45884" w:rsidRDefault="00E45884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3.a.</w:t>
      </w:r>
    </w:p>
    <w:p w14:paraId="34F9FDFC" w14:textId="77777777" w:rsidR="00052EE1" w:rsidRDefault="00052EE1" w:rsidP="00052EE1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6600"/>
        </w:rPr>
        <w:t>anova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spellStart"/>
      <w:r>
        <w:rPr>
          <w:rStyle w:val="gnkrckgcmrb"/>
          <w:rFonts w:ascii="Lucida Console" w:hAnsi="Lucida Console"/>
          <w:color w:val="FF6600"/>
        </w:rPr>
        <w:t>drug.fit</w:t>
      </w:r>
      <w:proofErr w:type="spellEnd"/>
      <w:r>
        <w:rPr>
          <w:rStyle w:val="gnkrckgcmrb"/>
          <w:rFonts w:ascii="Lucida Console" w:hAnsi="Lucida Console"/>
          <w:color w:val="FF6600"/>
        </w:rPr>
        <w:t>)</w:t>
      </w:r>
    </w:p>
    <w:p w14:paraId="75917034" w14:textId="77777777" w:rsidR="00052EE1" w:rsidRDefault="00052EE1" w:rsidP="00052EE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Analysis of Variance Table</w:t>
      </w:r>
    </w:p>
    <w:p w14:paraId="678A7BEA" w14:textId="77777777" w:rsidR="00052EE1" w:rsidRDefault="00052EE1" w:rsidP="00052EE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46C0B81E" w14:textId="77777777" w:rsidR="00052EE1" w:rsidRDefault="00052EE1" w:rsidP="00052EE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Response: Consumed</w:t>
      </w:r>
    </w:p>
    <w:p w14:paraId="6A643741" w14:textId="77777777" w:rsidR="00052EE1" w:rsidRDefault="00052EE1" w:rsidP="00052EE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Df Sum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(&gt;F)    </w:t>
      </w:r>
    </w:p>
    <w:p w14:paraId="21A8A915" w14:textId="77777777" w:rsidR="00052EE1" w:rsidRDefault="00052EE1" w:rsidP="00052EE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Treatment  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8134.2  4067.1  30.082 6.839e-07 ***</w:t>
      </w:r>
    </w:p>
    <w:p w14:paraId="5E6B56C1" w14:textId="77777777" w:rsidR="00052EE1" w:rsidRDefault="00052EE1" w:rsidP="00052EE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Residuals 21 2839.2   135.2                      </w:t>
      </w:r>
    </w:p>
    <w:p w14:paraId="56EC18EE" w14:textId="77777777" w:rsidR="00052EE1" w:rsidRDefault="00052EE1" w:rsidP="00052EE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14:paraId="3A85551A" w14:textId="77777777" w:rsidR="00052EE1" w:rsidRDefault="00052EE1" w:rsidP="00052EE1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14:paraId="188DB09C" w14:textId="7436D30D" w:rsidR="00052EE1" w:rsidRDefault="00057C73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Conclusion: </w:t>
      </w:r>
      <w:r w:rsidR="002E33F9">
        <w:rPr>
          <w:rFonts w:ascii="Times New Roman" w:hAnsi="Times New Roman" w:cs="Times New Roman"/>
          <w:sz w:val="24"/>
        </w:rPr>
        <w:t xml:space="preserve">With the </w:t>
      </w:r>
      <w:r w:rsidR="000E2AF3">
        <w:rPr>
          <w:rFonts w:ascii="Times New Roman" w:hAnsi="Times New Roman" w:cs="Times New Roman"/>
          <w:sz w:val="24"/>
        </w:rPr>
        <w:t>F statistic being 30.082 and a p</w:t>
      </w:r>
      <w:r w:rsidR="00787390">
        <w:rPr>
          <w:rFonts w:ascii="Times New Roman" w:hAnsi="Times New Roman" w:cs="Times New Roman"/>
          <w:sz w:val="24"/>
        </w:rPr>
        <w:t xml:space="preserve">-value &lt;0.0001 with 2 and 21 degrees of freedom there is strong evidence </w:t>
      </w:r>
      <w:r w:rsidR="00E60620">
        <w:rPr>
          <w:rFonts w:ascii="Times New Roman" w:hAnsi="Times New Roman" w:cs="Times New Roman"/>
          <w:sz w:val="24"/>
        </w:rPr>
        <w:t>that</w:t>
      </w:r>
      <w:r w:rsidR="00272114">
        <w:rPr>
          <w:rFonts w:ascii="Times New Roman" w:hAnsi="Times New Roman" w:cs="Times New Roman"/>
          <w:sz w:val="24"/>
        </w:rPr>
        <w:t xml:space="preserve"> the amount of food consumed by animals in the treatments </w:t>
      </w:r>
      <w:r w:rsidR="00A64F22">
        <w:rPr>
          <w:rFonts w:ascii="Times New Roman" w:hAnsi="Times New Roman" w:cs="Times New Roman"/>
          <w:sz w:val="24"/>
        </w:rPr>
        <w:t>is not equal.</w:t>
      </w:r>
    </w:p>
    <w:p w14:paraId="764B9B6C" w14:textId="4D966842" w:rsidR="00A64F22" w:rsidRDefault="00A64F22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E2A86B8" w14:textId="4F0BFBAC" w:rsidR="00A64F22" w:rsidRDefault="00A64F22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3.b.</w:t>
      </w:r>
    </w:p>
    <w:p w14:paraId="40E839EB" w14:textId="77777777" w:rsidR="003D266D" w:rsidRDefault="003D266D" w:rsidP="003D266D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rb"/>
          <w:rFonts w:ascii="Lucida Console" w:hAnsi="Lucida Console"/>
          <w:color w:val="FF6600"/>
        </w:rPr>
        <w:t xml:space="preserve">drug.cc = </w:t>
      </w:r>
      <w:proofErr w:type="gramStart"/>
      <w:r>
        <w:rPr>
          <w:rStyle w:val="gnkrckgcmrb"/>
          <w:rFonts w:ascii="Lucida Console" w:hAnsi="Lucida Console"/>
          <w:color w:val="FF6600"/>
        </w:rPr>
        <w:t>contrast(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drug.emm,list</w:t>
      </w:r>
      <w:proofErr w:type="spellEnd"/>
      <w:r>
        <w:rPr>
          <w:rStyle w:val="gnkrckgcmrb"/>
          <w:rFonts w:ascii="Lucida Console" w:hAnsi="Lucida Console"/>
          <w:color w:val="FF6600"/>
        </w:rPr>
        <w:t>( "Saline-drug"=c(1,-0.5,-0.5)))</w:t>
      </w:r>
    </w:p>
    <w:p w14:paraId="2802CA7C" w14:textId="77777777" w:rsidR="003D266D" w:rsidRDefault="003D266D" w:rsidP="003D266D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drug.cc</w:t>
      </w:r>
    </w:p>
    <w:p w14:paraId="0E1EAFEC" w14:textId="77777777" w:rsidR="003D266D" w:rsidRDefault="003D266D" w:rsidP="003D266D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contrast    estimate   SE df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t.ratio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p.value</w:t>
      </w:r>
      <w:proofErr w:type="spellEnd"/>
    </w:p>
    <w:p w14:paraId="4A4F9F0A" w14:textId="77777777" w:rsidR="003D266D" w:rsidRDefault="003D266D" w:rsidP="003D266D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Saline-drug     34.8 5.03 21 6.904   &lt;.0001 </w:t>
      </w:r>
    </w:p>
    <w:p w14:paraId="19C2D206" w14:textId="5EFBE954" w:rsidR="00093956" w:rsidRDefault="00093956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01333461" w14:textId="50C83FD8" w:rsidR="00E25EB4" w:rsidRDefault="00E25EB4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3.c.</w:t>
      </w:r>
    </w:p>
    <w:p w14:paraId="2D463502" w14:textId="062082FB" w:rsidR="00E25EB4" w:rsidRDefault="00F53ED0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B3570A3" wp14:editId="3BAE8F49">
            <wp:extent cx="3638550" cy="3815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010" cy="382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7BFA" w14:textId="00C5F832" w:rsidR="00E62145" w:rsidRDefault="00636E8D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plot of the means shows the mean consumption rates decreasing as</w:t>
      </w:r>
      <w:r w:rsidR="008672BE">
        <w:rPr>
          <w:rFonts w:ascii="Times New Roman" w:hAnsi="Times New Roman" w:cs="Times New Roman"/>
          <w:sz w:val="24"/>
        </w:rPr>
        <w:t xml:space="preserve"> the treatment dosage of the drug increases.</w:t>
      </w:r>
    </w:p>
    <w:p w14:paraId="0F6A7B30" w14:textId="77777777" w:rsidR="00E62145" w:rsidRDefault="00E62145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2458CA67" w14:textId="6A1B2E72" w:rsidR="00E62145" w:rsidRDefault="00E62145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3.d.</w:t>
      </w:r>
    </w:p>
    <w:p w14:paraId="5864A0CC" w14:textId="77777777" w:rsidR="00E62145" w:rsidRDefault="00E62145" w:rsidP="00E62145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6600"/>
        </w:rPr>
        <w:t>contrast(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drug.emm,list</w:t>
      </w:r>
      <w:proofErr w:type="spellEnd"/>
      <w:r>
        <w:rPr>
          <w:rStyle w:val="gnkrckgcmrb"/>
          <w:rFonts w:ascii="Lucida Console" w:hAnsi="Lucida Console"/>
          <w:color w:val="FF6600"/>
        </w:rPr>
        <w:t>("Linear Trend Contrast"=c(23.18,-1.31,-21.86)))</w:t>
      </w:r>
    </w:p>
    <w:p w14:paraId="2779A25B" w14:textId="77777777" w:rsidR="00E62145" w:rsidRDefault="00E62145" w:rsidP="00E62145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contrast     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estimate  SE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df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t.ratio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p.value</w:t>
      </w:r>
      <w:proofErr w:type="spellEnd"/>
    </w:p>
    <w:p w14:paraId="00563449" w14:textId="77777777" w:rsidR="00E62145" w:rsidRDefault="00E62145" w:rsidP="00E62145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Linear Trend Contrast     1018 131 21 7.762   &lt;.0001 </w:t>
      </w:r>
    </w:p>
    <w:p w14:paraId="2FD1C8C5" w14:textId="45CF4CDD" w:rsidR="00E62145" w:rsidRDefault="00E62145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4F63CFDB" w14:textId="77777777" w:rsidR="00214330" w:rsidRDefault="00C80B98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4.a.</w:t>
      </w:r>
      <w:r w:rsidR="00AC2650">
        <w:rPr>
          <w:rFonts w:ascii="Times New Roman" w:hAnsi="Times New Roman" w:cs="Times New Roman"/>
          <w:sz w:val="24"/>
        </w:rPr>
        <w:t xml:space="preserve"> </w:t>
      </w:r>
    </w:p>
    <w:p w14:paraId="3A98C5F5" w14:textId="1598AAE2" w:rsidR="00214330" w:rsidRPr="00214330" w:rsidRDefault="00214330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</w:t>
      </w:r>
      <w:r>
        <w:rPr>
          <w:rFonts w:ascii="Times New Roman" w:hAnsi="Times New Roman" w:cs="Times New Roman"/>
          <w:sz w:val="24"/>
        </w:rPr>
        <w:t>µ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µ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302DDD">
        <w:rPr>
          <w:rFonts w:ascii="Times New Roman" w:hAnsi="Times New Roman" w:cs="Times New Roman"/>
          <w:sz w:val="24"/>
        </w:rPr>
        <w:t xml:space="preserve">denote the mean </w:t>
      </w:r>
      <w:r w:rsidR="00285740">
        <w:rPr>
          <w:rFonts w:ascii="Times New Roman" w:hAnsi="Times New Roman" w:cs="Times New Roman"/>
          <w:sz w:val="24"/>
        </w:rPr>
        <w:t>yield of soybean</w:t>
      </w:r>
      <w:r w:rsidR="002474D2">
        <w:rPr>
          <w:rFonts w:ascii="Times New Roman" w:hAnsi="Times New Roman" w:cs="Times New Roman"/>
          <w:sz w:val="24"/>
        </w:rPr>
        <w:t xml:space="preserve"> plots </w:t>
      </w:r>
      <w:r w:rsidR="009D2C78">
        <w:rPr>
          <w:rFonts w:ascii="Times New Roman" w:hAnsi="Times New Roman" w:cs="Times New Roman"/>
          <w:sz w:val="24"/>
        </w:rPr>
        <w:t>treated with treatment A and D respectively.</w:t>
      </w:r>
    </w:p>
    <w:p w14:paraId="1FC10719" w14:textId="25FF0DE1" w:rsidR="002139E7" w:rsidRDefault="00AC2650" w:rsidP="006607F0">
      <w:pPr>
        <w:spacing w:line="240" w:lineRule="auto"/>
        <w:contextualSpacing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: µ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</w:t>
      </w:r>
      <w:r w:rsidRPr="00AC26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µ</w:t>
      </w:r>
      <w:r w:rsidR="003C6002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vs. 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µ</w:t>
      </w:r>
      <w:r>
        <w:rPr>
          <w:rFonts w:ascii="Times New Roman" w:hAnsi="Times New Roman" w:cs="Times New Roman"/>
          <w:sz w:val="24"/>
          <w:vertAlign w:val="subscript"/>
        </w:rPr>
        <w:t>1</w:t>
      </w:r>
      <w:r w:rsidR="003C6002">
        <w:rPr>
          <w:rFonts w:ascii="Times New Roman" w:hAnsi="Times New Roman" w:cs="Times New Roman"/>
          <w:sz w:val="24"/>
        </w:rPr>
        <w:t>≠</w:t>
      </w:r>
      <w:r>
        <w:rPr>
          <w:rFonts w:ascii="Times New Roman" w:hAnsi="Times New Roman" w:cs="Times New Roman"/>
          <w:sz w:val="24"/>
        </w:rPr>
        <w:t>µ</w:t>
      </w:r>
      <w:r w:rsidR="003C6002">
        <w:rPr>
          <w:rFonts w:ascii="Times New Roman" w:hAnsi="Times New Roman" w:cs="Times New Roman"/>
          <w:sz w:val="24"/>
          <w:vertAlign w:val="subscript"/>
        </w:rPr>
        <w:t>4</w:t>
      </w:r>
    </w:p>
    <w:p w14:paraId="069A0A28" w14:textId="7949FEC8" w:rsidR="001D1DC4" w:rsidRDefault="001D1DC4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314B59AE" w14:textId="47500FCF" w:rsidR="00ED13F2" w:rsidRDefault="00ED13F2" w:rsidP="001008FA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MSE=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n1-1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S1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S2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S3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S4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n1-1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n2-1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n3-1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+(n4-1)</m:t>
            </m:r>
          </m:den>
        </m:f>
      </m:oMath>
      <w:r w:rsidR="004F502C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9.8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10.1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9.2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9.7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+(</m:t>
            </m:r>
            <m:r>
              <w:rPr>
                <w:rFonts w:ascii="Cambria Math" w:hAnsi="Cambria Math" w:cs="Times New Roman"/>
                <w:sz w:val="24"/>
              </w:rPr>
              <m:t>8</m:t>
            </m:r>
            <m:r>
              <w:rPr>
                <w:rFonts w:ascii="Cambria Math" w:hAnsi="Cambria Math" w:cs="Times New Roman"/>
                <w:sz w:val="24"/>
              </w:rPr>
              <m:t>-1)</m:t>
            </m:r>
          </m:den>
        </m:f>
      </m:oMath>
      <w:r w:rsidR="0061781E">
        <w:rPr>
          <w:rFonts w:ascii="Times New Roman" w:eastAsiaTheme="minorEastAsia" w:hAnsi="Times New Roman" w:cs="Times New Roman"/>
          <w:sz w:val="24"/>
        </w:rPr>
        <w:t xml:space="preserve"> </w:t>
      </w:r>
      <w:r w:rsidR="001008FA">
        <w:rPr>
          <w:rFonts w:ascii="Times New Roman" w:eastAsiaTheme="minorEastAsia" w:hAnsi="Times New Roman" w:cs="Times New Roman"/>
          <w:sz w:val="24"/>
        </w:rPr>
        <w:tab/>
      </w:r>
      <w:r w:rsidR="0061781E">
        <w:rPr>
          <w:rFonts w:ascii="Times New Roman" w:eastAsiaTheme="minorEastAsia" w:hAnsi="Times New Roman" w:cs="Times New Roman"/>
          <w:sz w:val="24"/>
        </w:rPr>
        <w:t>=</w:t>
      </w:r>
      <w:r w:rsidR="00B26AEC">
        <w:rPr>
          <w:rFonts w:ascii="Times New Roman" w:eastAsiaTheme="minorEastAsia" w:hAnsi="Times New Roman" w:cs="Times New Roman"/>
          <w:sz w:val="24"/>
        </w:rPr>
        <w:t>9.7</w:t>
      </w:r>
      <w:r w:rsidR="001008FA">
        <w:rPr>
          <w:rFonts w:ascii="Times New Roman" w:eastAsiaTheme="minorEastAsia" w:hAnsi="Times New Roman" w:cs="Times New Roman"/>
          <w:sz w:val="24"/>
        </w:rPr>
        <w:t>bushels/acre</w:t>
      </w:r>
    </w:p>
    <w:p w14:paraId="6C6718B8" w14:textId="59D7DF81" w:rsidR="00821F81" w:rsidRDefault="00A21149" w:rsidP="006607F0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MSE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008FA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9.7</m:t>
            </m:r>
          </m:e>
        </m:rad>
      </m:oMath>
      <w:r w:rsidR="001008FA">
        <w:rPr>
          <w:rFonts w:ascii="Times New Roman" w:eastAsiaTheme="minorEastAsia" w:hAnsi="Times New Roman" w:cs="Times New Roman"/>
          <w:sz w:val="24"/>
        </w:rPr>
        <w:t xml:space="preserve"> = </w:t>
      </w:r>
      <w:r w:rsidR="00D27AA4">
        <w:rPr>
          <w:rFonts w:ascii="Times New Roman" w:eastAsiaTheme="minorEastAsia" w:hAnsi="Times New Roman" w:cs="Times New Roman"/>
          <w:sz w:val="24"/>
        </w:rPr>
        <w:t>3.1145</w:t>
      </w:r>
      <w:r w:rsidR="00E44E79">
        <w:rPr>
          <w:rFonts w:ascii="Times New Roman" w:eastAsiaTheme="minorEastAsia" w:hAnsi="Times New Roman" w:cs="Times New Roman"/>
          <w:sz w:val="24"/>
        </w:rPr>
        <w:t xml:space="preserve"> bushels/acre</w:t>
      </w:r>
    </w:p>
    <w:p w14:paraId="1C3D0BAA" w14:textId="030763AA" w:rsidR="00821F81" w:rsidRDefault="00DA7D0F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γ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 w:rsidR="00B45C36">
        <w:rPr>
          <w:rFonts w:ascii="Times New Roman" w:eastAsiaTheme="minorEastAsia" w:hAnsi="Times New Roman" w:cs="Times New Roman"/>
          <w:sz w:val="24"/>
        </w:rPr>
        <w:t xml:space="preserve">= </w:t>
      </w:r>
      <w:r w:rsidR="00704124">
        <w:rPr>
          <w:rFonts w:ascii="Times New Roman" w:hAnsi="Times New Roman" w:cs="Times New Roman"/>
          <w:sz w:val="24"/>
        </w:rPr>
        <w:t>µ</w:t>
      </w:r>
      <w:r w:rsidR="00704124">
        <w:rPr>
          <w:rFonts w:ascii="Times New Roman" w:hAnsi="Times New Roman" w:cs="Times New Roman"/>
          <w:sz w:val="24"/>
          <w:vertAlign w:val="subscript"/>
        </w:rPr>
        <w:t>1</w:t>
      </w:r>
      <w:r w:rsidR="00704124">
        <w:rPr>
          <w:rFonts w:ascii="Times New Roman" w:hAnsi="Times New Roman" w:cs="Times New Roman"/>
          <w:sz w:val="24"/>
        </w:rPr>
        <w:t>+</w:t>
      </w:r>
      <w:r w:rsidR="00F96D92">
        <w:rPr>
          <w:rFonts w:ascii="Times New Roman" w:hAnsi="Times New Roman" w:cs="Times New Roman"/>
          <w:sz w:val="24"/>
        </w:rPr>
        <w:t>0</w:t>
      </w:r>
      <w:r w:rsidR="00F96D92">
        <w:rPr>
          <w:rFonts w:ascii="Times New Roman" w:hAnsi="Times New Roman" w:cs="Times New Roman"/>
          <w:sz w:val="24"/>
        </w:rPr>
        <w:t>µ</w:t>
      </w:r>
      <w:r w:rsidR="00F96D92">
        <w:rPr>
          <w:rFonts w:ascii="Times New Roman" w:hAnsi="Times New Roman" w:cs="Times New Roman"/>
          <w:sz w:val="24"/>
          <w:vertAlign w:val="subscript"/>
        </w:rPr>
        <w:t>2</w:t>
      </w:r>
      <w:r w:rsidR="00F96D92">
        <w:rPr>
          <w:rFonts w:ascii="Times New Roman" w:hAnsi="Times New Roman" w:cs="Times New Roman"/>
          <w:sz w:val="24"/>
        </w:rPr>
        <w:t>+0</w:t>
      </w:r>
      <w:r w:rsidR="00F96D92">
        <w:rPr>
          <w:rFonts w:ascii="Times New Roman" w:hAnsi="Times New Roman" w:cs="Times New Roman"/>
          <w:sz w:val="24"/>
        </w:rPr>
        <w:t>µ</w:t>
      </w:r>
      <w:r w:rsidR="00F96D92">
        <w:rPr>
          <w:rFonts w:ascii="Times New Roman" w:hAnsi="Times New Roman" w:cs="Times New Roman"/>
          <w:sz w:val="24"/>
          <w:vertAlign w:val="subscript"/>
        </w:rPr>
        <w:t>3</w:t>
      </w:r>
      <w:r w:rsidR="00F96D92">
        <w:rPr>
          <w:rFonts w:ascii="Times New Roman" w:hAnsi="Times New Roman" w:cs="Times New Roman"/>
          <w:sz w:val="24"/>
        </w:rPr>
        <w:t>-</w:t>
      </w:r>
      <w:r w:rsidR="00F96D92">
        <w:rPr>
          <w:rFonts w:ascii="Times New Roman" w:hAnsi="Times New Roman" w:cs="Times New Roman"/>
          <w:sz w:val="24"/>
        </w:rPr>
        <w:t>µ</w:t>
      </w:r>
      <w:r w:rsidR="00F96D92">
        <w:rPr>
          <w:rFonts w:ascii="Times New Roman" w:hAnsi="Times New Roman" w:cs="Times New Roman"/>
          <w:sz w:val="24"/>
          <w:vertAlign w:val="subscript"/>
        </w:rPr>
        <w:t>4</w:t>
      </w:r>
      <w:r w:rsidR="00930053">
        <w:rPr>
          <w:rFonts w:ascii="Times New Roman" w:hAnsi="Times New Roman" w:cs="Times New Roman"/>
          <w:sz w:val="24"/>
        </w:rPr>
        <w:t xml:space="preserve"> = </w:t>
      </w:r>
      <w:r w:rsidR="000A493D">
        <w:rPr>
          <w:rFonts w:ascii="Times New Roman" w:hAnsi="Times New Roman" w:cs="Times New Roman"/>
          <w:sz w:val="24"/>
        </w:rPr>
        <w:t xml:space="preserve">60.3+ (0x62.1) + </w:t>
      </w:r>
      <w:r w:rsidR="00B658A2">
        <w:rPr>
          <w:rFonts w:ascii="Times New Roman" w:hAnsi="Times New Roman" w:cs="Times New Roman"/>
          <w:sz w:val="24"/>
        </w:rPr>
        <w:t xml:space="preserve">(0x57.6) </w:t>
      </w:r>
      <w:r w:rsidR="00CF32D4">
        <w:rPr>
          <w:rFonts w:ascii="Times New Roman" w:hAnsi="Times New Roman" w:cs="Times New Roman"/>
          <w:sz w:val="24"/>
        </w:rPr>
        <w:t>–</w:t>
      </w:r>
      <w:r w:rsidR="00B658A2">
        <w:rPr>
          <w:rFonts w:ascii="Times New Roman" w:hAnsi="Times New Roman" w:cs="Times New Roman"/>
          <w:sz w:val="24"/>
        </w:rPr>
        <w:t xml:space="preserve"> 52</w:t>
      </w:r>
      <w:r w:rsidR="00CF32D4">
        <w:rPr>
          <w:rFonts w:ascii="Times New Roman" w:hAnsi="Times New Roman" w:cs="Times New Roman"/>
          <w:sz w:val="24"/>
        </w:rPr>
        <w:t xml:space="preserve"> = 8.3</w:t>
      </w:r>
    </w:p>
    <w:p w14:paraId="590F71D5" w14:textId="7F5C2620" w:rsidR="00673790" w:rsidRDefault="009D3E87" w:rsidP="006607F0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= </w:t>
      </w:r>
      <w:proofErr w:type="spellStart"/>
      <w:r w:rsidR="005A55A6">
        <w:rPr>
          <w:rFonts w:ascii="Times New Roman" w:hAnsi="Times New Roman" w:cs="Times New Roman"/>
          <w:sz w:val="24"/>
        </w:rPr>
        <w:t>S</w:t>
      </w:r>
      <w:r w:rsidR="005A55A6"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r w:rsidR="00311217">
        <w:rPr>
          <w:rFonts w:ascii="Times New Roman" w:hAnsi="Times New Roman" w:cs="Times New Roman"/>
          <w:sz w:val="24"/>
        </w:rPr>
        <w:t xml:space="preserve"> 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coeff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coeff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coeff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coeff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</m:e>
        </m:rad>
      </m:oMath>
      <w:r w:rsidR="00A20A3A">
        <w:rPr>
          <w:rFonts w:ascii="Times New Roman" w:eastAsiaTheme="minorEastAsia" w:hAnsi="Times New Roman" w:cs="Times New Roman"/>
          <w:sz w:val="24"/>
        </w:rPr>
        <w:t xml:space="preserve"> = </w:t>
      </w:r>
      <w:r w:rsidR="00D27AA4">
        <w:rPr>
          <w:rFonts w:ascii="Times New Roman" w:hAnsi="Times New Roman" w:cs="Times New Roman"/>
          <w:sz w:val="24"/>
        </w:rPr>
        <w:t>3.1145</w:t>
      </w:r>
      <w:r w:rsidR="00A20A3A">
        <w:rPr>
          <w:rFonts w:ascii="Times New Roman" w:hAnsi="Times New Roman" w:cs="Times New Roman"/>
          <w:sz w:val="24"/>
        </w:rPr>
        <w:t xml:space="preserve"> 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den>
            </m:f>
          </m:e>
        </m:rad>
      </m:oMath>
      <w:r w:rsidR="00E36DFC">
        <w:rPr>
          <w:rFonts w:ascii="Times New Roman" w:eastAsiaTheme="minorEastAsia" w:hAnsi="Times New Roman" w:cs="Times New Roman"/>
          <w:sz w:val="24"/>
        </w:rPr>
        <w:t xml:space="preserve"> </w:t>
      </w:r>
      <w:r w:rsidR="004B7BF4">
        <w:rPr>
          <w:rFonts w:ascii="Times New Roman" w:eastAsiaTheme="minorEastAsia" w:hAnsi="Times New Roman" w:cs="Times New Roman"/>
          <w:sz w:val="24"/>
        </w:rPr>
        <w:t xml:space="preserve">= </w:t>
      </w:r>
      <w:r w:rsidR="00816B71">
        <w:rPr>
          <w:rFonts w:ascii="Times New Roman" w:eastAsiaTheme="minorEastAsia" w:hAnsi="Times New Roman" w:cs="Times New Roman"/>
          <w:sz w:val="24"/>
        </w:rPr>
        <w:t>1.557</w:t>
      </w:r>
    </w:p>
    <w:p w14:paraId="41D5E382" w14:textId="3F3FA1E5" w:rsidR="00673790" w:rsidRPr="005A55A6" w:rsidRDefault="00673790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SE</m:t>
            </m:r>
          </m:den>
        </m:f>
      </m:oMath>
      <w:r w:rsidR="00B92012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8.3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1.557</m:t>
            </m:r>
          </m:den>
        </m:f>
      </m:oMath>
      <w:r w:rsidR="00AD3CAF">
        <w:rPr>
          <w:rFonts w:ascii="Times New Roman" w:eastAsiaTheme="minorEastAsia" w:hAnsi="Times New Roman" w:cs="Times New Roman"/>
          <w:sz w:val="24"/>
        </w:rPr>
        <w:t xml:space="preserve"> = </w:t>
      </w:r>
      <w:r w:rsidR="00584C75">
        <w:rPr>
          <w:rFonts w:ascii="Times New Roman" w:eastAsiaTheme="minorEastAsia" w:hAnsi="Times New Roman" w:cs="Times New Roman"/>
          <w:sz w:val="24"/>
        </w:rPr>
        <w:t>5.1</w:t>
      </w:r>
      <w:r w:rsidR="00DB298D">
        <w:rPr>
          <w:rFonts w:ascii="Times New Roman" w:eastAsiaTheme="minorEastAsia" w:hAnsi="Times New Roman" w:cs="Times New Roman"/>
          <w:sz w:val="24"/>
        </w:rPr>
        <w:t>38</w:t>
      </w:r>
      <w:r w:rsidR="00FF6459">
        <w:rPr>
          <w:rFonts w:ascii="Times New Roman" w:eastAsiaTheme="minorEastAsia" w:hAnsi="Times New Roman" w:cs="Times New Roman"/>
          <w:sz w:val="24"/>
        </w:rPr>
        <w:t xml:space="preserve"> with denominator degrees of freedom</w:t>
      </w:r>
      <w:r w:rsidR="0051647D">
        <w:rPr>
          <w:rFonts w:ascii="Times New Roman" w:eastAsiaTheme="minorEastAsia" w:hAnsi="Times New Roman" w:cs="Times New Roman"/>
          <w:sz w:val="24"/>
        </w:rPr>
        <w:t xml:space="preserve"> of 28</w:t>
      </w:r>
    </w:p>
    <w:p w14:paraId="6654B687" w14:textId="4679C1C2" w:rsidR="009D2C78" w:rsidRDefault="006478F8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p-value= </w:t>
      </w:r>
      <w:r w:rsidR="000D530C">
        <w:rPr>
          <w:rFonts w:ascii="Times New Roman" w:hAnsi="Times New Roman" w:cs="Times New Roman"/>
          <w:sz w:val="24"/>
        </w:rPr>
        <w:t>0.0</w:t>
      </w:r>
      <w:r w:rsidR="00DB298D">
        <w:rPr>
          <w:rFonts w:ascii="Times New Roman" w:hAnsi="Times New Roman" w:cs="Times New Roman"/>
          <w:sz w:val="24"/>
        </w:rPr>
        <w:t>0</w:t>
      </w:r>
      <w:r w:rsidR="00A86C0D">
        <w:rPr>
          <w:rFonts w:ascii="Times New Roman" w:hAnsi="Times New Roman" w:cs="Times New Roman"/>
          <w:sz w:val="24"/>
        </w:rPr>
        <w:t>0019</w:t>
      </w:r>
    </w:p>
    <w:p w14:paraId="5C1836A7" w14:textId="1E2D7171" w:rsidR="003C5BDD" w:rsidRDefault="0000291D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  <w:r>
        <w:rPr>
          <w:rFonts w:ascii="Times New Roman" w:hAnsi="Times New Roman" w:cs="Times New Roman"/>
          <w:sz w:val="24"/>
        </w:rPr>
        <w:t xml:space="preserve">: There is </w:t>
      </w:r>
      <w:r w:rsidR="00A86C0D">
        <w:rPr>
          <w:rFonts w:ascii="Times New Roman" w:hAnsi="Times New Roman" w:cs="Times New Roman"/>
          <w:sz w:val="24"/>
        </w:rPr>
        <w:t>very strong</w:t>
      </w:r>
      <w:r>
        <w:rPr>
          <w:rFonts w:ascii="Times New Roman" w:hAnsi="Times New Roman" w:cs="Times New Roman"/>
          <w:sz w:val="24"/>
        </w:rPr>
        <w:t xml:space="preserve"> evidence that </w:t>
      </w:r>
      <w:r w:rsidR="006A7C56">
        <w:rPr>
          <w:rFonts w:ascii="Times New Roman" w:hAnsi="Times New Roman" w:cs="Times New Roman"/>
          <w:sz w:val="24"/>
        </w:rPr>
        <w:t>herbicide A has</w:t>
      </w:r>
      <w:r w:rsidR="00E16DDD">
        <w:rPr>
          <w:rFonts w:ascii="Times New Roman" w:hAnsi="Times New Roman" w:cs="Times New Roman"/>
          <w:sz w:val="24"/>
        </w:rPr>
        <w:t xml:space="preserve"> more of</w:t>
      </w:r>
      <w:r w:rsidR="006A7C56">
        <w:rPr>
          <w:rFonts w:ascii="Times New Roman" w:hAnsi="Times New Roman" w:cs="Times New Roman"/>
          <w:sz w:val="24"/>
        </w:rPr>
        <w:t xml:space="preserve"> an effect on soybean yield</w:t>
      </w:r>
      <w:r w:rsidR="00E16DDD">
        <w:rPr>
          <w:rFonts w:ascii="Times New Roman" w:hAnsi="Times New Roman" w:cs="Times New Roman"/>
          <w:sz w:val="24"/>
        </w:rPr>
        <w:t xml:space="preserve"> than herbicide D</w:t>
      </w:r>
      <w:r w:rsidR="006A7C56">
        <w:rPr>
          <w:rFonts w:ascii="Times New Roman" w:hAnsi="Times New Roman" w:cs="Times New Roman"/>
          <w:sz w:val="24"/>
        </w:rPr>
        <w:t>.</w:t>
      </w:r>
    </w:p>
    <w:p w14:paraId="67BB2355" w14:textId="25122A96" w:rsidR="00772DDC" w:rsidRDefault="00772DDC" w:rsidP="00772DDC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95% CI= γ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u w:val="single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t* x SE</w:t>
      </w:r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843FA1">
        <w:rPr>
          <w:rFonts w:ascii="Times New Roman" w:eastAsiaTheme="minorEastAsia" w:hAnsi="Times New Roman" w:cs="Times New Roman"/>
          <w:sz w:val="24"/>
        </w:rPr>
        <w:t xml:space="preserve">8.3 </w:t>
      </w:r>
      <w:r w:rsidR="00843FA1">
        <w:rPr>
          <w:rFonts w:ascii="Times New Roman" w:eastAsiaTheme="minorEastAsia" w:hAnsi="Times New Roman" w:cs="Times New Roman"/>
          <w:sz w:val="24"/>
          <w:u w:val="single"/>
        </w:rPr>
        <w:t>+</w:t>
      </w:r>
      <w:r w:rsidR="00843FA1">
        <w:rPr>
          <w:rFonts w:ascii="Times New Roman" w:eastAsiaTheme="minorEastAsia" w:hAnsi="Times New Roman" w:cs="Times New Roman"/>
          <w:sz w:val="24"/>
        </w:rPr>
        <w:t xml:space="preserve"> 2.048 x 1.557 = (</w:t>
      </w:r>
      <w:r w:rsidR="00F04564">
        <w:rPr>
          <w:rFonts w:ascii="Times New Roman" w:eastAsiaTheme="minorEastAsia" w:hAnsi="Times New Roman" w:cs="Times New Roman"/>
          <w:sz w:val="24"/>
        </w:rPr>
        <w:t>5.11, 11.49)</w:t>
      </w:r>
    </w:p>
    <w:p w14:paraId="44F88360" w14:textId="37821A99" w:rsidR="00F04564" w:rsidRPr="00843FA1" w:rsidRDefault="00456112" w:rsidP="00772DDC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We can be 95% confident that herbicide A will increase mean yield of soybean </w:t>
      </w:r>
      <w:r w:rsidR="00C52314">
        <w:rPr>
          <w:rFonts w:ascii="Times New Roman" w:eastAsiaTheme="minorEastAsia" w:hAnsi="Times New Roman" w:cs="Times New Roman"/>
          <w:sz w:val="24"/>
        </w:rPr>
        <w:t xml:space="preserve">by 5.11 to 11.49 bushels per acre </w:t>
      </w:r>
      <w:r w:rsidR="00CF6ECC">
        <w:rPr>
          <w:rFonts w:ascii="Times New Roman" w:eastAsiaTheme="minorEastAsia" w:hAnsi="Times New Roman" w:cs="Times New Roman"/>
          <w:sz w:val="24"/>
        </w:rPr>
        <w:t>more than the no herbicide treatment (D).</w:t>
      </w:r>
    </w:p>
    <w:p w14:paraId="0D06D2EC" w14:textId="59D67030" w:rsidR="002059D4" w:rsidRDefault="002059D4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386FA33F" w14:textId="77777777" w:rsidR="00CF6ECC" w:rsidRDefault="002059D4" w:rsidP="002059D4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4.b. </w:t>
      </w:r>
    </w:p>
    <w:p w14:paraId="505C4FB4" w14:textId="3BDD6B71" w:rsidR="002059D4" w:rsidRPr="00214330" w:rsidRDefault="002059D4" w:rsidP="002059D4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µ</w:t>
      </w:r>
      <w:r w:rsidR="009455C4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and µ</w:t>
      </w:r>
      <w:r w:rsidR="009455C4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denote the mean yield of soybean plots treated with treatment </w:t>
      </w:r>
      <w:r w:rsidR="009455C4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and </w:t>
      </w:r>
      <w:r w:rsidR="009455C4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respectively.</w:t>
      </w:r>
    </w:p>
    <w:p w14:paraId="129AD415" w14:textId="2F45C44F" w:rsidR="002059D4" w:rsidRDefault="002059D4" w:rsidP="002059D4">
      <w:pPr>
        <w:spacing w:line="240" w:lineRule="auto"/>
        <w:contextualSpacing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: µ</w:t>
      </w:r>
      <w:r w:rsidR="009455C4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</w:t>
      </w:r>
      <w:r w:rsidRPr="00AC26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µ</w:t>
      </w:r>
      <w:r w:rsidR="009455C4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vs. 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: µ</w:t>
      </w:r>
      <w:r w:rsidR="009455C4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≠µ</w:t>
      </w:r>
      <w:r w:rsidR="009455C4">
        <w:rPr>
          <w:rFonts w:ascii="Times New Roman" w:hAnsi="Times New Roman" w:cs="Times New Roman"/>
          <w:sz w:val="24"/>
          <w:vertAlign w:val="subscript"/>
        </w:rPr>
        <w:t>3</w:t>
      </w:r>
    </w:p>
    <w:p w14:paraId="2288E9DC" w14:textId="767C8E3E" w:rsidR="009455C4" w:rsidRDefault="009455C4" w:rsidP="002059D4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303B0D2E" w14:textId="19C714E3" w:rsidR="000A1626" w:rsidRDefault="000A1626" w:rsidP="000A162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γ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µ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+µ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µ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+0</w:t>
      </w:r>
      <w:r>
        <w:rPr>
          <w:rFonts w:ascii="Times New Roman" w:hAnsi="Times New Roman" w:cs="Times New Roman"/>
          <w:sz w:val="24"/>
        </w:rPr>
        <w:t>µ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= </w:t>
      </w:r>
      <w:r w:rsidR="00971E70">
        <w:rPr>
          <w:rFonts w:ascii="Times New Roman" w:hAnsi="Times New Roman" w:cs="Times New Roman"/>
          <w:sz w:val="24"/>
        </w:rPr>
        <w:t>(</w:t>
      </w:r>
      <w:proofErr w:type="gramStart"/>
      <w:r w:rsidR="00971E70">
        <w:rPr>
          <w:rFonts w:ascii="Times New Roman" w:hAnsi="Times New Roman" w:cs="Times New Roman"/>
          <w:sz w:val="24"/>
        </w:rPr>
        <w:t>0x</w:t>
      </w:r>
      <w:r>
        <w:rPr>
          <w:rFonts w:ascii="Times New Roman" w:hAnsi="Times New Roman" w:cs="Times New Roman"/>
          <w:sz w:val="24"/>
        </w:rPr>
        <w:t>60.3</w:t>
      </w:r>
      <w:r w:rsidR="00971E7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+</w:t>
      </w:r>
      <w:proofErr w:type="gramEnd"/>
      <w:r>
        <w:rPr>
          <w:rFonts w:ascii="Times New Roman" w:hAnsi="Times New Roman" w:cs="Times New Roman"/>
          <w:sz w:val="24"/>
        </w:rPr>
        <w:t xml:space="preserve"> 62.1</w:t>
      </w:r>
      <w:r w:rsidR="00971E7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57.6</w:t>
      </w:r>
      <w:r w:rsidR="00971E70">
        <w:rPr>
          <w:rFonts w:ascii="Times New Roman" w:hAnsi="Times New Roman" w:cs="Times New Roman"/>
          <w:sz w:val="24"/>
        </w:rPr>
        <w:t>+(0x</w:t>
      </w:r>
      <w:r>
        <w:rPr>
          <w:rFonts w:ascii="Times New Roman" w:hAnsi="Times New Roman" w:cs="Times New Roman"/>
          <w:sz w:val="24"/>
        </w:rPr>
        <w:t>52</w:t>
      </w:r>
      <w:r w:rsidR="00971E7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</w:t>
      </w:r>
      <w:r w:rsidR="00746F3B">
        <w:rPr>
          <w:rFonts w:ascii="Times New Roman" w:hAnsi="Times New Roman" w:cs="Times New Roman"/>
          <w:sz w:val="24"/>
        </w:rPr>
        <w:t>4.5</w:t>
      </w:r>
    </w:p>
    <w:p w14:paraId="05791652" w14:textId="773E17BA" w:rsidR="00746F3B" w:rsidRDefault="00CB2E17" w:rsidP="000A1626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SE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4.5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1.557</m:t>
            </m:r>
          </m:den>
        </m:f>
      </m:oMath>
      <w:r w:rsidR="00C31464">
        <w:rPr>
          <w:rFonts w:ascii="Times New Roman" w:eastAsiaTheme="minorEastAsia" w:hAnsi="Times New Roman" w:cs="Times New Roman"/>
          <w:sz w:val="24"/>
        </w:rPr>
        <w:t xml:space="preserve"> = </w:t>
      </w:r>
      <w:r w:rsidR="00007580">
        <w:rPr>
          <w:rFonts w:ascii="Times New Roman" w:eastAsiaTheme="minorEastAsia" w:hAnsi="Times New Roman" w:cs="Times New Roman"/>
          <w:sz w:val="24"/>
        </w:rPr>
        <w:t>2.89</w:t>
      </w:r>
      <w:r w:rsidR="00BB522A">
        <w:rPr>
          <w:rFonts w:ascii="Times New Roman" w:eastAsiaTheme="minorEastAsia" w:hAnsi="Times New Roman" w:cs="Times New Roman"/>
          <w:sz w:val="24"/>
        </w:rPr>
        <w:t xml:space="preserve"> with denominator degrees of freedom of 28</w:t>
      </w:r>
    </w:p>
    <w:p w14:paraId="207B69D7" w14:textId="54628B77" w:rsidR="00670745" w:rsidRDefault="00670745" w:rsidP="000A1626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p-value= </w:t>
      </w:r>
      <w:r w:rsidR="007F12DD">
        <w:rPr>
          <w:rFonts w:ascii="Times New Roman" w:eastAsiaTheme="minorEastAsia" w:hAnsi="Times New Roman" w:cs="Times New Roman"/>
          <w:sz w:val="24"/>
        </w:rPr>
        <w:t>0</w:t>
      </w:r>
      <w:r w:rsidR="005F3E67">
        <w:rPr>
          <w:rFonts w:ascii="Times New Roman" w:eastAsiaTheme="minorEastAsia" w:hAnsi="Times New Roman" w:cs="Times New Roman"/>
          <w:sz w:val="24"/>
        </w:rPr>
        <w:t>.00736</w:t>
      </w:r>
    </w:p>
    <w:p w14:paraId="652C7E71" w14:textId="4656F407" w:rsidR="005B7F6E" w:rsidRDefault="005B7F6E" w:rsidP="000A1626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Conclusion</w:t>
      </w:r>
      <w:r>
        <w:rPr>
          <w:rFonts w:ascii="Times New Roman" w:eastAsiaTheme="minorEastAsia" w:hAnsi="Times New Roman" w:cs="Times New Roman"/>
          <w:sz w:val="24"/>
        </w:rPr>
        <w:t xml:space="preserve">: There is </w:t>
      </w:r>
      <w:r w:rsidR="00121364">
        <w:rPr>
          <w:rFonts w:ascii="Times New Roman" w:eastAsiaTheme="minorEastAsia" w:hAnsi="Times New Roman" w:cs="Times New Roman"/>
          <w:sz w:val="24"/>
        </w:rPr>
        <w:t>st</w:t>
      </w:r>
      <w:r w:rsidR="00682D08">
        <w:rPr>
          <w:rFonts w:ascii="Times New Roman" w:eastAsiaTheme="minorEastAsia" w:hAnsi="Times New Roman" w:cs="Times New Roman"/>
          <w:sz w:val="24"/>
        </w:rPr>
        <w:t>rong</w:t>
      </w:r>
      <w:r>
        <w:rPr>
          <w:rFonts w:ascii="Times New Roman" w:eastAsiaTheme="minorEastAsia" w:hAnsi="Times New Roman" w:cs="Times New Roman"/>
          <w:sz w:val="24"/>
        </w:rPr>
        <w:t xml:space="preserve"> evidence </w:t>
      </w:r>
      <w:r w:rsidR="006958A2">
        <w:rPr>
          <w:rFonts w:ascii="Times New Roman" w:eastAsiaTheme="minorEastAsia" w:hAnsi="Times New Roman" w:cs="Times New Roman"/>
          <w:sz w:val="24"/>
        </w:rPr>
        <w:t>that</w:t>
      </w:r>
      <w:r w:rsidR="009B4A08">
        <w:rPr>
          <w:rFonts w:ascii="Times New Roman" w:eastAsiaTheme="minorEastAsia" w:hAnsi="Times New Roman" w:cs="Times New Roman"/>
          <w:sz w:val="24"/>
        </w:rPr>
        <w:t xml:space="preserve"> herbicid</w:t>
      </w:r>
      <w:r w:rsidR="00644A84">
        <w:rPr>
          <w:rFonts w:ascii="Times New Roman" w:eastAsiaTheme="minorEastAsia" w:hAnsi="Times New Roman" w:cs="Times New Roman"/>
          <w:sz w:val="24"/>
        </w:rPr>
        <w:t xml:space="preserve">e </w:t>
      </w:r>
      <w:r w:rsidR="009B4A08">
        <w:rPr>
          <w:rFonts w:ascii="Times New Roman" w:eastAsiaTheme="minorEastAsia" w:hAnsi="Times New Roman" w:cs="Times New Roman"/>
          <w:sz w:val="24"/>
        </w:rPr>
        <w:t>B</w:t>
      </w:r>
      <w:r w:rsidR="00644A84">
        <w:rPr>
          <w:rFonts w:ascii="Times New Roman" w:eastAsiaTheme="minorEastAsia" w:hAnsi="Times New Roman" w:cs="Times New Roman"/>
          <w:sz w:val="24"/>
        </w:rPr>
        <w:t xml:space="preserve"> has more effect on yield that herbicide</w:t>
      </w:r>
      <w:r w:rsidR="009B4A08">
        <w:rPr>
          <w:rFonts w:ascii="Times New Roman" w:eastAsiaTheme="minorEastAsia" w:hAnsi="Times New Roman" w:cs="Times New Roman"/>
          <w:sz w:val="24"/>
        </w:rPr>
        <w:t xml:space="preserve"> C.</w:t>
      </w:r>
    </w:p>
    <w:p w14:paraId="10DC7ED9" w14:textId="4A9432F3" w:rsidR="00134C56" w:rsidRDefault="00857785" w:rsidP="000A1626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95% CI= </w:t>
      </w:r>
      <w:r w:rsidR="004329E9">
        <w:rPr>
          <w:rFonts w:ascii="Times New Roman" w:eastAsiaTheme="minorEastAsia" w:hAnsi="Times New Roman" w:cs="Times New Roman"/>
          <w:sz w:val="24"/>
        </w:rPr>
        <w:t>γ</w:t>
      </w:r>
      <w:r w:rsidR="004329E9">
        <w:rPr>
          <w:rFonts w:ascii="Times New Roman" w:eastAsiaTheme="minorEastAsia" w:hAnsi="Times New Roman" w:cs="Times New Roman"/>
          <w:sz w:val="24"/>
          <w:vertAlign w:val="subscript"/>
        </w:rPr>
        <w:t>2</w:t>
      </w:r>
      <w:r w:rsidR="004329E9">
        <w:rPr>
          <w:rFonts w:ascii="Times New Roman" w:eastAsiaTheme="minorEastAsia" w:hAnsi="Times New Roman" w:cs="Times New Roman"/>
          <w:sz w:val="24"/>
        </w:rPr>
        <w:t xml:space="preserve"> </w:t>
      </w:r>
      <w:r w:rsidR="004329E9">
        <w:rPr>
          <w:rFonts w:ascii="Times New Roman" w:eastAsiaTheme="minorEastAsia" w:hAnsi="Times New Roman" w:cs="Times New Roman"/>
          <w:sz w:val="24"/>
          <w:u w:val="single"/>
        </w:rPr>
        <w:t>+</w:t>
      </w:r>
      <w:r w:rsidR="004329E9">
        <w:rPr>
          <w:rFonts w:ascii="Times New Roman" w:eastAsiaTheme="minorEastAsia" w:hAnsi="Times New Roman" w:cs="Times New Roman"/>
          <w:sz w:val="24"/>
        </w:rPr>
        <w:t xml:space="preserve"> </w:t>
      </w:r>
      <w:r w:rsidR="00323498">
        <w:rPr>
          <w:rFonts w:ascii="Times New Roman" w:eastAsiaTheme="minorEastAsia" w:hAnsi="Times New Roman" w:cs="Times New Roman"/>
          <w:sz w:val="24"/>
        </w:rPr>
        <w:t xml:space="preserve">t* x </w:t>
      </w:r>
      <w:r w:rsidR="00772DDC">
        <w:rPr>
          <w:rFonts w:ascii="Times New Roman" w:eastAsiaTheme="minorEastAsia" w:hAnsi="Times New Roman" w:cs="Times New Roman"/>
          <w:sz w:val="24"/>
        </w:rPr>
        <w:t>SE</w:t>
      </w:r>
      <w:r w:rsidR="00CF6ECC">
        <w:rPr>
          <w:rFonts w:ascii="Times New Roman" w:eastAsiaTheme="minorEastAsia" w:hAnsi="Times New Roman" w:cs="Times New Roman"/>
          <w:sz w:val="24"/>
        </w:rPr>
        <w:t xml:space="preserve"> =4.5</w:t>
      </w:r>
      <w:r w:rsidR="00CF6ECC">
        <w:rPr>
          <w:rFonts w:ascii="Times New Roman" w:eastAsiaTheme="minorEastAsia" w:hAnsi="Times New Roman" w:cs="Times New Roman"/>
          <w:sz w:val="24"/>
        </w:rPr>
        <w:t xml:space="preserve"> </w:t>
      </w:r>
      <w:r w:rsidR="00CF6ECC">
        <w:rPr>
          <w:rFonts w:ascii="Times New Roman" w:eastAsiaTheme="minorEastAsia" w:hAnsi="Times New Roman" w:cs="Times New Roman"/>
          <w:sz w:val="24"/>
          <w:u w:val="single"/>
        </w:rPr>
        <w:t>+</w:t>
      </w:r>
      <w:r w:rsidR="00CF6ECC">
        <w:rPr>
          <w:rFonts w:ascii="Times New Roman" w:eastAsiaTheme="minorEastAsia" w:hAnsi="Times New Roman" w:cs="Times New Roman"/>
          <w:sz w:val="24"/>
        </w:rPr>
        <w:t xml:space="preserve"> 2.048 x 1.557 = (</w:t>
      </w:r>
      <w:r w:rsidR="004E7D82">
        <w:rPr>
          <w:rFonts w:ascii="Times New Roman" w:eastAsiaTheme="minorEastAsia" w:hAnsi="Times New Roman" w:cs="Times New Roman"/>
          <w:sz w:val="24"/>
        </w:rPr>
        <w:t>1.3</w:t>
      </w:r>
      <w:r w:rsidR="0087091E">
        <w:rPr>
          <w:rFonts w:ascii="Times New Roman" w:eastAsiaTheme="minorEastAsia" w:hAnsi="Times New Roman" w:cs="Times New Roman"/>
          <w:sz w:val="24"/>
        </w:rPr>
        <w:t>1</w:t>
      </w:r>
      <w:r w:rsidR="00CF6ECC">
        <w:rPr>
          <w:rFonts w:ascii="Times New Roman" w:eastAsiaTheme="minorEastAsia" w:hAnsi="Times New Roman" w:cs="Times New Roman"/>
          <w:sz w:val="24"/>
        </w:rPr>
        <w:t xml:space="preserve">, </w:t>
      </w:r>
      <w:r w:rsidR="0087091E">
        <w:rPr>
          <w:rFonts w:ascii="Times New Roman" w:eastAsiaTheme="minorEastAsia" w:hAnsi="Times New Roman" w:cs="Times New Roman"/>
          <w:sz w:val="24"/>
        </w:rPr>
        <w:t>7.69</w:t>
      </w:r>
      <w:r w:rsidR="00CF6ECC">
        <w:rPr>
          <w:rFonts w:ascii="Times New Roman" w:eastAsiaTheme="minorEastAsia" w:hAnsi="Times New Roman" w:cs="Times New Roman"/>
          <w:sz w:val="24"/>
        </w:rPr>
        <w:t>)</w:t>
      </w:r>
    </w:p>
    <w:p w14:paraId="32736E31" w14:textId="7EAB0CCE" w:rsidR="0087091E" w:rsidRPr="004329E9" w:rsidRDefault="0087091E" w:rsidP="000A1626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We are 95% confident that </w:t>
      </w:r>
      <w:r w:rsidR="000A2C99">
        <w:rPr>
          <w:rFonts w:ascii="Times New Roman" w:eastAsiaTheme="minorEastAsia" w:hAnsi="Times New Roman" w:cs="Times New Roman"/>
          <w:sz w:val="24"/>
        </w:rPr>
        <w:t>mean yield of soybean when herbicide B is used is 1.31 to 7.69 bushels per acre more than when herbicide C is used.</w:t>
      </w:r>
    </w:p>
    <w:p w14:paraId="1BFF214D" w14:textId="25AD4983" w:rsidR="009B4A08" w:rsidRDefault="009B4A08" w:rsidP="000A1626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</w:p>
    <w:p w14:paraId="16810DAC" w14:textId="77777777" w:rsidR="00CF6ECC" w:rsidRDefault="009B4A08" w:rsidP="00C35920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4.c.</w:t>
      </w:r>
      <w:r w:rsidR="00C35920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2B302EF4" w14:textId="2DD66F85" w:rsidR="00C35920" w:rsidRPr="00214330" w:rsidRDefault="00C35920" w:rsidP="00C3592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µ</w:t>
      </w:r>
      <w:r w:rsidR="00E00E5B"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and µ</w:t>
      </w:r>
      <w:r w:rsidR="00E00E5B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denote the mean yield of soybean plots treated with </w:t>
      </w:r>
      <w:r w:rsidR="00E00E5B">
        <w:rPr>
          <w:rFonts w:ascii="Times New Roman" w:hAnsi="Times New Roman" w:cs="Times New Roman"/>
          <w:sz w:val="24"/>
        </w:rPr>
        <w:t>the average</w:t>
      </w:r>
      <w:r w:rsidR="00E16E3E">
        <w:rPr>
          <w:rFonts w:ascii="Times New Roman" w:hAnsi="Times New Roman" w:cs="Times New Roman"/>
          <w:sz w:val="24"/>
        </w:rPr>
        <w:t xml:space="preserve"> combined effect of </w:t>
      </w:r>
      <w:r>
        <w:rPr>
          <w:rFonts w:ascii="Times New Roman" w:hAnsi="Times New Roman" w:cs="Times New Roman"/>
          <w:sz w:val="24"/>
        </w:rPr>
        <w:t>treatment</w:t>
      </w:r>
      <w:r w:rsidR="00E16E3E">
        <w:rPr>
          <w:rFonts w:ascii="Times New Roman" w:hAnsi="Times New Roman" w:cs="Times New Roman"/>
          <w:sz w:val="24"/>
        </w:rPr>
        <w:t>s A,</w:t>
      </w:r>
      <w:r>
        <w:rPr>
          <w:rFonts w:ascii="Times New Roman" w:hAnsi="Times New Roman" w:cs="Times New Roman"/>
          <w:sz w:val="24"/>
        </w:rPr>
        <w:t xml:space="preserve"> B and C</w:t>
      </w:r>
      <w:r w:rsidR="00E16E3E">
        <w:rPr>
          <w:rFonts w:ascii="Times New Roman" w:hAnsi="Times New Roman" w:cs="Times New Roman"/>
          <w:sz w:val="24"/>
        </w:rPr>
        <w:t xml:space="preserve"> </w:t>
      </w:r>
      <w:r w:rsidR="00D436A0">
        <w:rPr>
          <w:rFonts w:ascii="Times New Roman" w:hAnsi="Times New Roman" w:cs="Times New Roman"/>
          <w:sz w:val="24"/>
        </w:rPr>
        <w:t>and effect of treatment D</w:t>
      </w:r>
      <w:r>
        <w:rPr>
          <w:rFonts w:ascii="Times New Roman" w:hAnsi="Times New Roman" w:cs="Times New Roman"/>
          <w:sz w:val="24"/>
        </w:rPr>
        <w:t xml:space="preserve"> respectively.</w:t>
      </w:r>
    </w:p>
    <w:p w14:paraId="7286220D" w14:textId="3B45DB72" w:rsidR="00C35920" w:rsidRDefault="00C35920" w:rsidP="00C35920">
      <w:pPr>
        <w:spacing w:line="240" w:lineRule="auto"/>
        <w:contextualSpacing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: µ</w:t>
      </w:r>
      <w:r w:rsidR="00D436A0"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>=</w:t>
      </w:r>
      <w:r w:rsidRPr="00AC26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µ</w:t>
      </w:r>
      <w:r w:rsidR="00D436A0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vs. 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: µ</w:t>
      </w:r>
      <w:r w:rsidR="00D436A0"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>≠µ</w:t>
      </w:r>
      <w:r w:rsidR="00D436A0">
        <w:rPr>
          <w:rFonts w:ascii="Times New Roman" w:hAnsi="Times New Roman" w:cs="Times New Roman"/>
          <w:sz w:val="24"/>
          <w:vertAlign w:val="subscript"/>
        </w:rPr>
        <w:t>4</w:t>
      </w:r>
    </w:p>
    <w:p w14:paraId="03E9E575" w14:textId="5735D31B" w:rsidR="009B4A08" w:rsidRPr="005B7F6E" w:rsidRDefault="009B4A08" w:rsidP="000A1626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A0E487A" w14:textId="19801749" w:rsidR="00A207EE" w:rsidRDefault="00A207EE" w:rsidP="00A207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γ</w:t>
      </w:r>
      <w:r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</w:rPr>
        <w:t>µ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</w:rPr>
        <w:t>µ</w:t>
      </w:r>
      <w:r>
        <w:rPr>
          <w:rFonts w:ascii="Times New Roman" w:hAnsi="Times New Roman" w:cs="Times New Roman"/>
          <w:sz w:val="24"/>
          <w:vertAlign w:val="subscript"/>
        </w:rPr>
        <w:t>2</w:t>
      </w:r>
      <w:r w:rsidR="003B5A36">
        <w:rPr>
          <w:rFonts w:ascii="Times New Roman" w:hAnsi="Times New Roman" w:cs="Times New Roman"/>
          <w:sz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</w:rPr>
        <w:t>µ</w:t>
      </w:r>
      <w:r>
        <w:rPr>
          <w:rFonts w:ascii="Times New Roman" w:hAnsi="Times New Roman" w:cs="Times New Roman"/>
          <w:sz w:val="24"/>
          <w:vertAlign w:val="subscript"/>
        </w:rPr>
        <w:t>3</w:t>
      </w:r>
      <w:r w:rsidR="003B5A3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µ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</w:rPr>
        <w:t>x60.</w:t>
      </w:r>
      <w:proofErr w:type="gramStart"/>
      <w:r>
        <w:rPr>
          <w:rFonts w:ascii="Times New Roman" w:hAnsi="Times New Roman" w:cs="Times New Roman"/>
          <w:sz w:val="24"/>
        </w:rPr>
        <w:t>3)+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3B5A36">
        <w:rPr>
          <w:rFonts w:ascii="Times New Roman" w:hAnsi="Times New Roman" w:cs="Times New Roman"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</w:rPr>
        <w:t>62.1</w:t>
      </w:r>
      <w:r w:rsidR="003B5A36">
        <w:rPr>
          <w:rFonts w:ascii="Times New Roman" w:hAnsi="Times New Roman" w:cs="Times New Roman"/>
          <w:sz w:val="24"/>
        </w:rPr>
        <w:t>)+(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</w:rPr>
        <w:t>57.6</w:t>
      </w:r>
      <w:r w:rsidR="003B5A36">
        <w:rPr>
          <w:rFonts w:ascii="Times New Roman" w:hAnsi="Times New Roman" w:cs="Times New Roman"/>
          <w:sz w:val="24"/>
        </w:rPr>
        <w:t>)-5</w:t>
      </w:r>
      <w:r>
        <w:rPr>
          <w:rFonts w:ascii="Times New Roman" w:hAnsi="Times New Roman" w:cs="Times New Roman"/>
          <w:sz w:val="24"/>
        </w:rPr>
        <w:t xml:space="preserve">2 = </w:t>
      </w:r>
      <w:r w:rsidR="00FB72AF">
        <w:rPr>
          <w:rFonts w:ascii="Times New Roman" w:hAnsi="Times New Roman" w:cs="Times New Roman"/>
          <w:sz w:val="24"/>
        </w:rPr>
        <w:t>8</w:t>
      </w:r>
    </w:p>
    <w:p w14:paraId="4B6966F5" w14:textId="255592F1" w:rsidR="008415C0" w:rsidRDefault="008415C0" w:rsidP="00A207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=</w:t>
      </w:r>
      <w:r w:rsidR="00E17D2D">
        <w:rPr>
          <w:rFonts w:ascii="Times New Roman" w:hAnsi="Times New Roman" w:cs="Times New Roman"/>
          <w:sz w:val="24"/>
        </w:rPr>
        <w:t xml:space="preserve"> 3.1145</w:t>
      </w:r>
      <w:r>
        <w:rPr>
          <w:rFonts w:ascii="Times New Roman" w:hAnsi="Times New Roman" w:cs="Times New Roman"/>
          <w:sz w:val="24"/>
        </w:rPr>
        <w:t xml:space="preserve"> 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1/3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1/3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1/3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den>
            </m:f>
          </m:e>
        </m:rad>
      </m:oMath>
      <w:r w:rsidR="00205723">
        <w:rPr>
          <w:rFonts w:ascii="Times New Roman" w:eastAsiaTheme="minorEastAsia" w:hAnsi="Times New Roman" w:cs="Times New Roman"/>
          <w:sz w:val="24"/>
        </w:rPr>
        <w:t xml:space="preserve"> = </w:t>
      </w:r>
      <w:r w:rsidR="00551015">
        <w:rPr>
          <w:rFonts w:ascii="Times New Roman" w:hAnsi="Times New Roman" w:cs="Times New Roman"/>
          <w:sz w:val="24"/>
        </w:rPr>
        <w:t>1.27</w:t>
      </w:r>
    </w:p>
    <w:p w14:paraId="620A152C" w14:textId="2515A270" w:rsidR="00D67EAA" w:rsidRDefault="00D67EAA" w:rsidP="00A207E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vertAlign w:val="subscript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SE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1.27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7F231A">
        <w:rPr>
          <w:rFonts w:ascii="Times New Roman" w:eastAsiaTheme="minorEastAsia" w:hAnsi="Times New Roman" w:cs="Times New Roman"/>
          <w:sz w:val="24"/>
        </w:rPr>
        <w:t>6.292</w:t>
      </w:r>
      <w:r w:rsidR="00CB168E">
        <w:rPr>
          <w:rFonts w:ascii="Times New Roman" w:eastAsiaTheme="minorEastAsia" w:hAnsi="Times New Roman" w:cs="Times New Roman"/>
          <w:sz w:val="24"/>
        </w:rPr>
        <w:t xml:space="preserve"> with denominator degrees of freedom of 28</w:t>
      </w:r>
    </w:p>
    <w:p w14:paraId="00E72E8E" w14:textId="7DAE652E" w:rsidR="00CB168E" w:rsidRDefault="00CB168E" w:rsidP="00A207E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p-value</w:t>
      </w:r>
      <w:r w:rsidR="00FF1A88">
        <w:rPr>
          <w:rFonts w:ascii="Times New Roman" w:eastAsiaTheme="minorEastAsia" w:hAnsi="Times New Roman" w:cs="Times New Roman"/>
          <w:sz w:val="24"/>
        </w:rPr>
        <w:t xml:space="preserve"> &lt; 0.0001</w:t>
      </w:r>
    </w:p>
    <w:p w14:paraId="624551EB" w14:textId="71EE1249" w:rsidR="00D41C57" w:rsidRPr="00F35400" w:rsidRDefault="00F35400" w:rsidP="00A207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Conclusion</w:t>
      </w:r>
      <w:r>
        <w:rPr>
          <w:rFonts w:ascii="Times New Roman" w:eastAsiaTheme="minorEastAsia" w:hAnsi="Times New Roman" w:cs="Times New Roman"/>
          <w:sz w:val="24"/>
        </w:rPr>
        <w:t>:</w:t>
      </w:r>
      <w:r w:rsidR="00FF1A88">
        <w:rPr>
          <w:rFonts w:ascii="Times New Roman" w:eastAsiaTheme="minorEastAsia" w:hAnsi="Times New Roman" w:cs="Times New Roman"/>
          <w:sz w:val="24"/>
        </w:rPr>
        <w:t xml:space="preserve"> There is strong evidence that the mean yield </w:t>
      </w:r>
      <w:r w:rsidR="00E06EEF">
        <w:rPr>
          <w:rFonts w:ascii="Times New Roman" w:eastAsiaTheme="minorEastAsia" w:hAnsi="Times New Roman" w:cs="Times New Roman"/>
          <w:sz w:val="24"/>
        </w:rPr>
        <w:t xml:space="preserve">for the herbicide treatments increases compared to </w:t>
      </w:r>
      <w:r w:rsidR="0035498B">
        <w:rPr>
          <w:rFonts w:ascii="Times New Roman" w:eastAsiaTheme="minorEastAsia" w:hAnsi="Times New Roman" w:cs="Times New Roman"/>
          <w:sz w:val="24"/>
        </w:rPr>
        <w:t>the control (no herbicide</w:t>
      </w:r>
      <w:r w:rsidR="00165D1B">
        <w:rPr>
          <w:rFonts w:ascii="Times New Roman" w:eastAsiaTheme="minorEastAsia" w:hAnsi="Times New Roman" w:cs="Times New Roman"/>
          <w:sz w:val="24"/>
        </w:rPr>
        <w:t>) treatment.</w:t>
      </w:r>
    </w:p>
    <w:p w14:paraId="1E443DD5" w14:textId="52901BA8" w:rsidR="000A2C99" w:rsidRDefault="000A2C99" w:rsidP="000A2C99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95% CI= γ</w:t>
      </w:r>
      <w:r>
        <w:rPr>
          <w:rFonts w:ascii="Times New Roman" w:eastAsiaTheme="minorEastAsia" w:hAnsi="Times New Roman" w:cs="Times New Roman"/>
          <w:sz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u w:val="single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t* x SE =</w:t>
      </w:r>
      <w:r>
        <w:rPr>
          <w:rFonts w:ascii="Times New Roman" w:eastAsiaTheme="minorEastAsia" w:hAnsi="Times New Roman" w:cs="Times New Roman"/>
          <w:sz w:val="24"/>
        </w:rPr>
        <w:t>8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u w:val="single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2.048 x 1.557 = (</w:t>
      </w:r>
      <w:r w:rsidR="0061009D">
        <w:rPr>
          <w:rFonts w:ascii="Times New Roman" w:eastAsiaTheme="minorEastAsia" w:hAnsi="Times New Roman" w:cs="Times New Roman"/>
          <w:sz w:val="24"/>
        </w:rPr>
        <w:t>4.81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070175">
        <w:rPr>
          <w:rFonts w:ascii="Times New Roman" w:eastAsiaTheme="minorEastAsia" w:hAnsi="Times New Roman" w:cs="Times New Roman"/>
          <w:sz w:val="24"/>
        </w:rPr>
        <w:t>11.19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D81ECB8" w14:textId="7F253C5D" w:rsidR="00070175" w:rsidRDefault="00070175" w:rsidP="000A2C99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We are 95% confident that the</w:t>
      </w:r>
      <w:r w:rsidR="00655339">
        <w:rPr>
          <w:rFonts w:ascii="Times New Roman" w:eastAsiaTheme="minorEastAsia" w:hAnsi="Times New Roman" w:cs="Times New Roman"/>
          <w:sz w:val="24"/>
        </w:rPr>
        <w:t xml:space="preserve"> combined</w:t>
      </w:r>
      <w:r>
        <w:rPr>
          <w:rFonts w:ascii="Times New Roman" w:eastAsiaTheme="minorEastAsia" w:hAnsi="Times New Roman" w:cs="Times New Roman"/>
          <w:sz w:val="24"/>
        </w:rPr>
        <w:t xml:space="preserve"> use of herbicide</w:t>
      </w:r>
      <w:r w:rsidR="00655339">
        <w:rPr>
          <w:rFonts w:ascii="Times New Roman" w:eastAsiaTheme="minorEastAsia" w:hAnsi="Times New Roman" w:cs="Times New Roman"/>
          <w:sz w:val="24"/>
        </w:rPr>
        <w:t xml:space="preserve">s A, B, and C will increase the mean yield of soybean by 4.81 to 11.19 </w:t>
      </w:r>
      <w:r w:rsidR="005A4012">
        <w:rPr>
          <w:rFonts w:ascii="Times New Roman" w:eastAsiaTheme="minorEastAsia" w:hAnsi="Times New Roman" w:cs="Times New Roman"/>
          <w:sz w:val="24"/>
        </w:rPr>
        <w:t xml:space="preserve">bushels per acre compared to using no </w:t>
      </w:r>
      <w:r w:rsidR="00A526C3">
        <w:rPr>
          <w:rFonts w:ascii="Times New Roman" w:eastAsiaTheme="minorEastAsia" w:hAnsi="Times New Roman" w:cs="Times New Roman"/>
          <w:sz w:val="24"/>
        </w:rPr>
        <w:t>herbicide.</w:t>
      </w:r>
    </w:p>
    <w:p w14:paraId="00A9CA18" w14:textId="0CBAB4A4" w:rsidR="00E00224" w:rsidRDefault="00E00224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1B0BAB6" w14:textId="744218DC" w:rsidR="00E00224" w:rsidRDefault="0057081E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A526C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.</w:t>
      </w:r>
    </w:p>
    <w:p w14:paraId="7840C602" w14:textId="77777777" w:rsidR="00BF3871" w:rsidRDefault="00BF3871" w:rsidP="00BF3871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6600"/>
        </w:rPr>
        <w:t>anova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spellStart"/>
      <w:r>
        <w:rPr>
          <w:rStyle w:val="gnkrckgcmrb"/>
          <w:rFonts w:ascii="Lucida Console" w:hAnsi="Lucida Console"/>
          <w:color w:val="FF6600"/>
        </w:rPr>
        <w:t>tree.fit</w:t>
      </w:r>
      <w:proofErr w:type="spellEnd"/>
      <w:r>
        <w:rPr>
          <w:rStyle w:val="gnkrckgcmrb"/>
          <w:rFonts w:ascii="Lucida Console" w:hAnsi="Lucida Console"/>
          <w:color w:val="FF6600"/>
        </w:rPr>
        <w:t>)</w:t>
      </w:r>
    </w:p>
    <w:p w14:paraId="67F93D40" w14:textId="77777777" w:rsidR="00BF3871" w:rsidRDefault="00BF3871" w:rsidP="00BF387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Analysis of Variance Table</w:t>
      </w:r>
    </w:p>
    <w:p w14:paraId="5FAFAA46" w14:textId="77777777" w:rsidR="00BF3871" w:rsidRDefault="00BF3871" w:rsidP="00BF387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71241A17" w14:textId="77777777" w:rsidR="00BF3871" w:rsidRDefault="00BF3871" w:rsidP="00BF387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Response: ATP</w:t>
      </w:r>
    </w:p>
    <w:p w14:paraId="1109DC52" w14:textId="77777777" w:rsidR="00BF3871" w:rsidRDefault="00BF3871" w:rsidP="00BF387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Df Sum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(&gt;F)    </w:t>
      </w:r>
    </w:p>
    <w:p w14:paraId="4255E1EC" w14:textId="77777777" w:rsidR="00BF3871" w:rsidRDefault="00BF3871" w:rsidP="00BF387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Group      3 4.5530 1.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51766  38.391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1.984e-06 ***</w:t>
      </w:r>
    </w:p>
    <w:p w14:paraId="73C8F40C" w14:textId="77777777" w:rsidR="00BF3871" w:rsidRDefault="00BF3871" w:rsidP="00BF387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Residuals 12 0.4744 0.03953                      </w:t>
      </w:r>
    </w:p>
    <w:p w14:paraId="7F475DFA" w14:textId="77777777" w:rsidR="00BF3871" w:rsidRDefault="00BF3871" w:rsidP="00BF3871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14:paraId="6FED3621" w14:textId="77777777" w:rsidR="00BF3871" w:rsidRDefault="00BF3871" w:rsidP="00BF3871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14:paraId="26C0A4BD" w14:textId="4E2EF87A" w:rsidR="00A526C3" w:rsidRDefault="00A526C3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AFF4ADD" w14:textId="49D2E7B6" w:rsidR="009044C0" w:rsidRDefault="009044C0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an F statistic of 38.391</w:t>
      </w:r>
      <w:r w:rsidR="004B59FC">
        <w:rPr>
          <w:rFonts w:ascii="Times New Roman" w:hAnsi="Times New Roman" w:cs="Times New Roman"/>
          <w:sz w:val="24"/>
        </w:rPr>
        <w:t>, a p-value &lt;0.0001</w:t>
      </w:r>
      <w:r w:rsidR="00B1613F">
        <w:rPr>
          <w:rFonts w:ascii="Times New Roman" w:hAnsi="Times New Roman" w:cs="Times New Roman"/>
          <w:sz w:val="24"/>
        </w:rPr>
        <w:t xml:space="preserve"> there is very strong evidence that the ATP concentration </w:t>
      </w:r>
      <w:r w:rsidR="008F4CD6">
        <w:rPr>
          <w:rFonts w:ascii="Times New Roman" w:hAnsi="Times New Roman" w:cs="Times New Roman"/>
          <w:sz w:val="24"/>
        </w:rPr>
        <w:t>is not the same for all four groups.</w:t>
      </w:r>
    </w:p>
    <w:p w14:paraId="3B101226" w14:textId="222FED56" w:rsidR="008F4CD6" w:rsidRDefault="008F4CD6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5.b.</w:t>
      </w:r>
    </w:p>
    <w:p w14:paraId="23B0BF15" w14:textId="7BB2BA1F" w:rsidR="00FC3994" w:rsidRPr="004022FF" w:rsidRDefault="00EC310F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</w:t>
      </w:r>
      <w:r w:rsidR="007777C3">
        <w:rPr>
          <w:rFonts w:ascii="Times New Roman" w:hAnsi="Times New Roman" w:cs="Times New Roman"/>
          <w:sz w:val="24"/>
        </w:rPr>
        <w:t>µ</w:t>
      </w:r>
      <w:r w:rsidR="007777C3">
        <w:rPr>
          <w:rFonts w:ascii="Times New Roman" w:hAnsi="Times New Roman" w:cs="Times New Roman"/>
          <w:sz w:val="24"/>
          <w:vertAlign w:val="subscript"/>
        </w:rPr>
        <w:t>1</w:t>
      </w:r>
      <w:r w:rsidR="00BE2795">
        <w:rPr>
          <w:rFonts w:ascii="Times New Roman" w:hAnsi="Times New Roman" w:cs="Times New Roman"/>
          <w:sz w:val="24"/>
        </w:rPr>
        <w:t xml:space="preserve"> and</w:t>
      </w:r>
      <w:r w:rsidR="007777C3">
        <w:rPr>
          <w:rFonts w:ascii="Times New Roman" w:hAnsi="Times New Roman" w:cs="Times New Roman"/>
          <w:sz w:val="24"/>
        </w:rPr>
        <w:t xml:space="preserve"> </w:t>
      </w:r>
      <w:r w:rsidR="007777C3">
        <w:rPr>
          <w:rFonts w:ascii="Times New Roman" w:hAnsi="Times New Roman" w:cs="Times New Roman"/>
          <w:sz w:val="24"/>
        </w:rPr>
        <w:t>µ</w:t>
      </w:r>
      <w:r w:rsidR="007777C3">
        <w:rPr>
          <w:rFonts w:ascii="Times New Roman" w:hAnsi="Times New Roman" w:cs="Times New Roman"/>
          <w:sz w:val="24"/>
          <w:vertAlign w:val="subscript"/>
        </w:rPr>
        <w:t>2</w:t>
      </w:r>
      <w:r w:rsidR="00BE2795">
        <w:rPr>
          <w:rFonts w:ascii="Times New Roman" w:hAnsi="Times New Roman" w:cs="Times New Roman"/>
          <w:sz w:val="24"/>
        </w:rPr>
        <w:t xml:space="preserve"> denote the mean nmol ATP per mg of tissue </w:t>
      </w:r>
      <w:r w:rsidR="00A17733">
        <w:rPr>
          <w:rFonts w:ascii="Times New Roman" w:hAnsi="Times New Roman" w:cs="Times New Roman"/>
          <w:sz w:val="24"/>
        </w:rPr>
        <w:t>in European birch trees in a control and flooding s</w:t>
      </w:r>
      <w:r w:rsidR="0012277B">
        <w:rPr>
          <w:rFonts w:ascii="Times New Roman" w:hAnsi="Times New Roman" w:cs="Times New Roman"/>
          <w:sz w:val="24"/>
        </w:rPr>
        <w:t xml:space="preserve">ite respectively. Let </w:t>
      </w:r>
      <w:r w:rsidR="004022FF">
        <w:rPr>
          <w:rFonts w:ascii="Times New Roman" w:hAnsi="Times New Roman" w:cs="Times New Roman"/>
          <w:sz w:val="24"/>
        </w:rPr>
        <w:t>µ</w:t>
      </w:r>
      <w:r w:rsidR="004022FF">
        <w:rPr>
          <w:rFonts w:ascii="Times New Roman" w:hAnsi="Times New Roman" w:cs="Times New Roman"/>
          <w:sz w:val="24"/>
          <w:vertAlign w:val="subscript"/>
        </w:rPr>
        <w:t>3</w:t>
      </w:r>
      <w:r w:rsidR="0012277B">
        <w:rPr>
          <w:rFonts w:ascii="Times New Roman" w:hAnsi="Times New Roman" w:cs="Times New Roman"/>
          <w:sz w:val="24"/>
        </w:rPr>
        <w:t xml:space="preserve"> </w:t>
      </w:r>
      <w:r w:rsidR="004022FF">
        <w:rPr>
          <w:rFonts w:ascii="Times New Roman" w:hAnsi="Times New Roman" w:cs="Times New Roman"/>
          <w:sz w:val="24"/>
        </w:rPr>
        <w:t xml:space="preserve">and </w:t>
      </w:r>
      <w:r w:rsidR="004022FF">
        <w:rPr>
          <w:rFonts w:ascii="Times New Roman" w:hAnsi="Times New Roman" w:cs="Times New Roman"/>
          <w:sz w:val="24"/>
        </w:rPr>
        <w:t>µ</w:t>
      </w:r>
      <w:r w:rsidR="004022FF">
        <w:rPr>
          <w:rFonts w:ascii="Times New Roman" w:hAnsi="Times New Roman" w:cs="Times New Roman"/>
          <w:sz w:val="24"/>
          <w:vertAlign w:val="subscript"/>
        </w:rPr>
        <w:t>4</w:t>
      </w:r>
      <w:r w:rsidR="004022FF">
        <w:rPr>
          <w:rFonts w:ascii="Times New Roman" w:hAnsi="Times New Roman" w:cs="Times New Roman"/>
          <w:sz w:val="24"/>
        </w:rPr>
        <w:t xml:space="preserve"> denote the mean </w:t>
      </w:r>
      <w:r w:rsidR="008A65BF">
        <w:rPr>
          <w:rFonts w:ascii="Times New Roman" w:hAnsi="Times New Roman" w:cs="Times New Roman"/>
          <w:sz w:val="24"/>
        </w:rPr>
        <w:t xml:space="preserve">nmol ATP per mg of tissue in </w:t>
      </w:r>
      <w:r w:rsidR="001039B0">
        <w:rPr>
          <w:rFonts w:ascii="Times New Roman" w:hAnsi="Times New Roman" w:cs="Times New Roman"/>
          <w:sz w:val="24"/>
        </w:rPr>
        <w:t>river birch tress in control and flooding site respectively.</w:t>
      </w:r>
    </w:p>
    <w:p w14:paraId="70367489" w14:textId="77777777" w:rsidR="0029345F" w:rsidRDefault="0029345F" w:rsidP="0029345F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6600"/>
        </w:rPr>
        <w:t>tree.emm</w:t>
      </w:r>
      <w:proofErr w:type="spellEnd"/>
    </w:p>
    <w:p w14:paraId="7421AB25" w14:textId="77777777" w:rsidR="0029345F" w:rsidRDefault="0029345F" w:rsidP="002934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Group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emmean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SE df lower.CL upper.CL</w:t>
      </w:r>
    </w:p>
    <w:p w14:paraId="4AAFA28D" w14:textId="77777777" w:rsidR="0029345F" w:rsidRDefault="0029345F" w:rsidP="002934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EuropeanControl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1.200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0.0994 12   0.9834    1.417</w:t>
      </w:r>
    </w:p>
    <w:p w14:paraId="4EFBDBA8" w14:textId="77777777" w:rsidR="0029345F" w:rsidRDefault="0029345F" w:rsidP="002934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EuropeanFlooded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0.292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0.0994 12   0.0759    0.509</w:t>
      </w:r>
    </w:p>
    <w:p w14:paraId="2F268D1B" w14:textId="77777777" w:rsidR="0029345F" w:rsidRDefault="0029345F" w:rsidP="002934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RiverControl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1.785 0.0994 12   1.5684    2.002</w:t>
      </w:r>
    </w:p>
    <w:p w14:paraId="75000CD0" w14:textId="77777777" w:rsidR="0029345F" w:rsidRDefault="0029345F" w:rsidP="002934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RiverFlooded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1.190 0.0994 12   0.9734    1.407</w:t>
      </w:r>
    </w:p>
    <w:p w14:paraId="1DF876C2" w14:textId="77777777" w:rsidR="0029345F" w:rsidRDefault="0029345F" w:rsidP="002934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5FF0B93B" w14:textId="77777777" w:rsidR="0029345F" w:rsidRDefault="0029345F" w:rsidP="0029345F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Confidence level used: 0.95 </w:t>
      </w:r>
    </w:p>
    <w:p w14:paraId="629401C1" w14:textId="77777777" w:rsidR="0029345F" w:rsidRDefault="0029345F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7D86F74" w14:textId="2A9CF5F2" w:rsidR="003D7366" w:rsidRDefault="003D7366" w:rsidP="006607F0">
      <w:pPr>
        <w:spacing w:line="240" w:lineRule="auto"/>
        <w:contextualSpacing/>
        <w:rPr>
          <w:rFonts w:ascii="Times New Roman" w:hAnsi="Times New Roman" w:cs="Times New Roman"/>
          <w:sz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D81EC5">
        <w:rPr>
          <w:rFonts w:ascii="Times New Roman" w:hAnsi="Times New Roman" w:cs="Times New Roman"/>
          <w:sz w:val="24"/>
        </w:rPr>
        <w:t>H</w:t>
      </w:r>
      <w:r w:rsidR="00D81EC5">
        <w:rPr>
          <w:rFonts w:ascii="Times New Roman" w:hAnsi="Times New Roman" w:cs="Times New Roman"/>
          <w:sz w:val="24"/>
          <w:vertAlign w:val="subscript"/>
        </w:rPr>
        <w:t>o</w:t>
      </w:r>
      <w:r w:rsidR="00D81EC5">
        <w:rPr>
          <w:rFonts w:ascii="Times New Roman" w:hAnsi="Times New Roman" w:cs="Times New Roman"/>
          <w:sz w:val="24"/>
        </w:rPr>
        <w:t xml:space="preserve">: </w:t>
      </w:r>
      <w:r w:rsidR="00572F63">
        <w:rPr>
          <w:rFonts w:ascii="Times New Roman" w:hAnsi="Times New Roman" w:cs="Times New Roman"/>
          <w:sz w:val="24"/>
        </w:rPr>
        <w:t>µ</w:t>
      </w:r>
      <w:r w:rsidR="00572F63">
        <w:rPr>
          <w:rFonts w:ascii="Times New Roman" w:hAnsi="Times New Roman" w:cs="Times New Roman"/>
          <w:sz w:val="24"/>
          <w:vertAlign w:val="subscript"/>
        </w:rPr>
        <w:t>2</w:t>
      </w:r>
      <w:r w:rsidR="00AC0F9D">
        <w:rPr>
          <w:rFonts w:ascii="Times New Roman" w:hAnsi="Times New Roman" w:cs="Times New Roman"/>
          <w:sz w:val="24"/>
        </w:rPr>
        <w:t xml:space="preserve"> = </w:t>
      </w:r>
      <w:r w:rsidR="00AC0F9D">
        <w:rPr>
          <w:rFonts w:ascii="Times New Roman" w:hAnsi="Times New Roman" w:cs="Times New Roman"/>
          <w:sz w:val="24"/>
        </w:rPr>
        <w:t>µ</w:t>
      </w:r>
      <w:r w:rsidR="00AC0F9D">
        <w:rPr>
          <w:rFonts w:ascii="Times New Roman" w:hAnsi="Times New Roman" w:cs="Times New Roman"/>
          <w:sz w:val="24"/>
          <w:vertAlign w:val="subscript"/>
        </w:rPr>
        <w:t>1</w:t>
      </w:r>
      <w:r w:rsidR="00AC0F9D">
        <w:rPr>
          <w:rFonts w:ascii="Times New Roman" w:hAnsi="Times New Roman" w:cs="Times New Roman"/>
          <w:sz w:val="24"/>
        </w:rPr>
        <w:t xml:space="preserve"> vs. H</w:t>
      </w:r>
      <w:r w:rsidR="00AC0F9D">
        <w:rPr>
          <w:rFonts w:ascii="Times New Roman" w:hAnsi="Times New Roman" w:cs="Times New Roman"/>
          <w:sz w:val="24"/>
          <w:vertAlign w:val="subscript"/>
        </w:rPr>
        <w:t>a</w:t>
      </w:r>
      <w:r w:rsidR="00AC0F9D">
        <w:rPr>
          <w:rFonts w:ascii="Times New Roman" w:hAnsi="Times New Roman" w:cs="Times New Roman"/>
          <w:sz w:val="24"/>
        </w:rPr>
        <w:t xml:space="preserve">: </w:t>
      </w:r>
      <w:r w:rsidR="00AC0F9D">
        <w:rPr>
          <w:rFonts w:ascii="Times New Roman" w:hAnsi="Times New Roman" w:cs="Times New Roman"/>
          <w:sz w:val="24"/>
        </w:rPr>
        <w:t>µ</w:t>
      </w:r>
      <w:r w:rsidR="00AC0F9D">
        <w:rPr>
          <w:rFonts w:ascii="Times New Roman" w:hAnsi="Times New Roman" w:cs="Times New Roman"/>
          <w:sz w:val="24"/>
          <w:vertAlign w:val="subscript"/>
        </w:rPr>
        <w:t>2</w:t>
      </w:r>
      <w:r w:rsidR="00AC0F9D">
        <w:rPr>
          <w:rFonts w:ascii="Times New Roman" w:hAnsi="Times New Roman" w:cs="Times New Roman"/>
          <w:sz w:val="24"/>
        </w:rPr>
        <w:t>≠</w:t>
      </w:r>
      <w:r w:rsidR="00AC0F9D">
        <w:rPr>
          <w:rFonts w:ascii="Times New Roman" w:hAnsi="Times New Roman" w:cs="Times New Roman"/>
          <w:sz w:val="24"/>
        </w:rPr>
        <w:t>µ</w:t>
      </w:r>
      <w:r w:rsidR="00AC0F9D">
        <w:rPr>
          <w:rFonts w:ascii="Times New Roman" w:hAnsi="Times New Roman" w:cs="Times New Roman"/>
          <w:sz w:val="24"/>
          <w:vertAlign w:val="subscript"/>
        </w:rPr>
        <w:t>1</w:t>
      </w:r>
    </w:p>
    <w:p w14:paraId="439A5580" w14:textId="77777777" w:rsidR="009266A3" w:rsidRDefault="009266A3" w:rsidP="009266A3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6600"/>
        </w:rPr>
        <w:t>contrast(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tree.emm,list</w:t>
      </w:r>
      <w:proofErr w:type="spellEnd"/>
      <w:r>
        <w:rPr>
          <w:rStyle w:val="gnkrckgcmrb"/>
          <w:rFonts w:ascii="Lucida Console" w:hAnsi="Lucida Console"/>
          <w:color w:val="FF6600"/>
        </w:rPr>
        <w:t>("European Control - European Flood"=c(-1,1,0,0)))</w:t>
      </w:r>
    </w:p>
    <w:p w14:paraId="12CEE286" w14:textId="77777777" w:rsidR="009266A3" w:rsidRDefault="009266A3" w:rsidP="009266A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contrast                          estimate    SE df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t.ratio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p.value</w:t>
      </w:r>
      <w:proofErr w:type="spellEnd"/>
    </w:p>
    <w:p w14:paraId="25D4EC0C" w14:textId="77777777" w:rsidR="009266A3" w:rsidRDefault="009266A3" w:rsidP="009266A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European Control - European Flood   -0.907 0.141 12 -6.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455  &lt;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.0001 </w:t>
      </w:r>
    </w:p>
    <w:p w14:paraId="7562245E" w14:textId="5CE713E7" w:rsidR="00AC0F9D" w:rsidRDefault="00AC0F9D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27F37FCD" w14:textId="3F03BE8F" w:rsidR="00B62E24" w:rsidRDefault="00B62E24" w:rsidP="006607F0">
      <w:pPr>
        <w:spacing w:line="240" w:lineRule="auto"/>
        <w:contextualSpacing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ii. </w:t>
      </w:r>
    </w:p>
    <w:p w14:paraId="42680327" w14:textId="77777777" w:rsidR="00624628" w:rsidRDefault="00624628" w:rsidP="00624628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6600"/>
        </w:rPr>
        <w:t>contrast(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tree.emm,list</w:t>
      </w:r>
      <w:proofErr w:type="spellEnd"/>
      <w:r>
        <w:rPr>
          <w:rStyle w:val="gnkrckgcmrb"/>
          <w:rFonts w:ascii="Lucida Console" w:hAnsi="Lucida Console"/>
          <w:color w:val="FF6600"/>
        </w:rPr>
        <w:t>("River birch flood - European birch flood"=c(0,1,0,-1)))</w:t>
      </w:r>
    </w:p>
    <w:p w14:paraId="2B4DD406" w14:textId="77777777" w:rsidR="00624628" w:rsidRDefault="00624628" w:rsidP="0062462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contrast                                 estimate    SE df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t.ratio</w:t>
      </w:r>
      <w:proofErr w:type="spellEnd"/>
      <w:proofErr w:type="gramEnd"/>
    </w:p>
    <w:p w14:paraId="63CBB063" w14:textId="77777777" w:rsidR="00624628" w:rsidRDefault="00624628" w:rsidP="0062462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River birch flood - European birch flood   -0.897 0.141 12 -6.384 </w:t>
      </w:r>
    </w:p>
    <w:p w14:paraId="183AA760" w14:textId="77777777" w:rsidR="00624628" w:rsidRDefault="00624628" w:rsidP="00624628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p.value</w:t>
      </w:r>
      <w:proofErr w:type="spellEnd"/>
    </w:p>
    <w:p w14:paraId="1D33C673" w14:textId="77777777" w:rsidR="00624628" w:rsidRDefault="00624628" w:rsidP="00624628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&lt;.0001 </w:t>
      </w:r>
    </w:p>
    <w:p w14:paraId="41C6592A" w14:textId="77777777" w:rsidR="00843C59" w:rsidRPr="00843C59" w:rsidRDefault="00843C59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2C48DE2A" w14:textId="3A67DE46" w:rsidR="00E2787C" w:rsidRDefault="0099703E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iii.</w:t>
      </w:r>
    </w:p>
    <w:p w14:paraId="3DA91D92" w14:textId="77777777" w:rsidR="00E80000" w:rsidRDefault="00E80000" w:rsidP="00E80000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6600"/>
        </w:rPr>
        <w:t>contrast(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tree.emm,list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("mean river birch - mean </w:t>
      </w:r>
      <w:proofErr w:type="spellStart"/>
      <w:r>
        <w:rPr>
          <w:rStyle w:val="gnkrckgcmrb"/>
          <w:rFonts w:ascii="Lucida Console" w:hAnsi="Lucida Console"/>
          <w:color w:val="FF6600"/>
        </w:rPr>
        <w:t>european</w:t>
      </w:r>
      <w:proofErr w:type="spellEnd"/>
      <w:r>
        <w:rPr>
          <w:rStyle w:val="gnkrckgcmrb"/>
          <w:rFonts w:ascii="Lucida Console" w:hAnsi="Lucida Console"/>
          <w:color w:val="FF6600"/>
        </w:rPr>
        <w:t xml:space="preserve"> birch"=c(0.5,0.5,-0.5,-0.5)))</w:t>
      </w:r>
    </w:p>
    <w:p w14:paraId="1BE03858" w14:textId="77777777" w:rsidR="00E80000" w:rsidRDefault="00E80000" w:rsidP="00E80000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contrast                               estimate     SE df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t.ratio</w:t>
      </w:r>
      <w:proofErr w:type="spellEnd"/>
      <w:proofErr w:type="gramEnd"/>
    </w:p>
    <w:p w14:paraId="03DE421E" w14:textId="57D8A012" w:rsidR="00E80000" w:rsidRDefault="00E80000" w:rsidP="00E80000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river birch - mean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uropean birch   -0.741 0.0994 12 -7.456 </w:t>
      </w:r>
    </w:p>
    <w:p w14:paraId="009B2A95" w14:textId="77777777" w:rsidR="00E80000" w:rsidRDefault="00E80000" w:rsidP="00E80000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p.value</w:t>
      </w:r>
      <w:proofErr w:type="spellEnd"/>
    </w:p>
    <w:p w14:paraId="5BBD33A6" w14:textId="77777777" w:rsidR="00E80000" w:rsidRDefault="00E80000" w:rsidP="00E8000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&lt;.0001 </w:t>
      </w:r>
    </w:p>
    <w:p w14:paraId="3DC6E7EA" w14:textId="0FF59F4D" w:rsidR="0099703E" w:rsidRDefault="0099703E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5CED14AD" w14:textId="3D418AEE" w:rsidR="00DA5F26" w:rsidRDefault="00DA5F26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5.c.</w:t>
      </w:r>
    </w:p>
    <w:p w14:paraId="2AAB5154" w14:textId="77777777" w:rsidR="0065083D" w:rsidRDefault="0065083D" w:rsidP="0065083D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P value adjustment: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bonferroni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method for 3 tests </w:t>
      </w:r>
    </w:p>
    <w:p w14:paraId="095BCF0C" w14:textId="77777777" w:rsidR="0065083D" w:rsidRDefault="0065083D" w:rsidP="0065083D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tree.cc</w:t>
      </w:r>
    </w:p>
    <w:p w14:paraId="2222B66F" w14:textId="77777777" w:rsidR="0065083D" w:rsidRDefault="0065083D" w:rsidP="0065083D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contrast                                 estimate     SE df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t.ratio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p.value</w:t>
      </w:r>
      <w:proofErr w:type="spellEnd"/>
    </w:p>
    <w:p w14:paraId="28BD8735" w14:textId="77777777" w:rsidR="0065083D" w:rsidRDefault="0065083D" w:rsidP="0065083D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European Control - European Flood          -0.907 0.1406 12 -6.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455  0.0001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09F8CFA7" w14:textId="77777777" w:rsidR="0065083D" w:rsidRDefault="0065083D" w:rsidP="0065083D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River birch flood - European birch flood   -0.897 0.1406 12 -6.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384  0.0001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2942F384" w14:textId="77777777" w:rsidR="0065083D" w:rsidRDefault="0065083D" w:rsidP="0065083D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river birch - mean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european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birch     -0.741 0.0994 12 -7.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456  &lt;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.0001 </w:t>
      </w:r>
    </w:p>
    <w:p w14:paraId="0884CB20" w14:textId="77777777" w:rsidR="0065083D" w:rsidRDefault="0065083D" w:rsidP="0065083D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697138A1" w14:textId="77777777" w:rsidR="0065083D" w:rsidRDefault="0065083D" w:rsidP="0065083D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P value adjustment: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bonferroni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method for 3 tests </w:t>
      </w:r>
    </w:p>
    <w:p w14:paraId="730E7EA5" w14:textId="77777777" w:rsidR="00C4431A" w:rsidRDefault="00C4431A" w:rsidP="00C4431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6600"/>
        </w:rPr>
        <w:t>confint</w:t>
      </w:r>
      <w:proofErr w:type="spellEnd"/>
      <w:r>
        <w:rPr>
          <w:rStyle w:val="gnkrckgcmrb"/>
          <w:rFonts w:ascii="Lucida Console" w:hAnsi="Lucida Console"/>
          <w:color w:val="FF6600"/>
        </w:rPr>
        <w:t>(</w:t>
      </w:r>
      <w:proofErr w:type="gramEnd"/>
      <w:r>
        <w:rPr>
          <w:rStyle w:val="gnkrckgcmrb"/>
          <w:rFonts w:ascii="Lucida Console" w:hAnsi="Lucida Console"/>
          <w:color w:val="FF6600"/>
        </w:rPr>
        <w:t>tree.cc, level = 0.95)</w:t>
      </w:r>
    </w:p>
    <w:p w14:paraId="0E1D7CB3" w14:textId="519C17BB" w:rsidR="00C4431A" w:rsidRDefault="00C4431A" w:rsidP="00C4431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contrast                                 estimate    SE df lower.CL</w:t>
      </w:r>
      <w:r w:rsidR="005B3216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upper.CL</w:t>
      </w:r>
    </w:p>
    <w:p w14:paraId="1C45A324" w14:textId="6C474FC0" w:rsidR="00C4431A" w:rsidRDefault="00C4431A" w:rsidP="00C4431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European Control - European Flood          -0.907 0.1406 12    -1.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30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0.517</w:t>
      </w:r>
    </w:p>
    <w:p w14:paraId="369053D3" w14:textId="06CB6B65" w:rsidR="00C4431A" w:rsidRDefault="00C4431A" w:rsidP="00C4431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River birch flood - European birch flood   -0.897 0.1406 12    -1.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29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0.507</w:t>
      </w:r>
    </w:p>
    <w:p w14:paraId="59ECA4E3" w14:textId="17595773" w:rsidR="00C4431A" w:rsidRDefault="00C4431A" w:rsidP="00C4431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river birch - mean </w:t>
      </w:r>
      <w:r w:rsidR="005B3216">
        <w:rPr>
          <w:rStyle w:val="gnkrckgcgsb"/>
          <w:rFonts w:ascii="Lucida Console" w:hAnsi="Lucida Console"/>
          <w:color w:val="FFFFFF"/>
          <w:bdr w:val="none" w:sz="0" w:space="0" w:color="auto" w:frame="1"/>
        </w:rPr>
        <w:t>E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uropean birch     -0.741 0.0994 12    -1.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0.465</w:t>
      </w:r>
    </w:p>
    <w:p w14:paraId="667E6D22" w14:textId="77777777" w:rsidR="00C4431A" w:rsidRDefault="00C4431A" w:rsidP="00C4431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1B2D94EF" w14:textId="77777777" w:rsidR="00C4431A" w:rsidRDefault="00C4431A" w:rsidP="00C4431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Confidence level used: 0.95 </w:t>
      </w:r>
    </w:p>
    <w:p w14:paraId="3EB757A9" w14:textId="77777777" w:rsidR="00C4431A" w:rsidRDefault="00C4431A" w:rsidP="00C4431A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Conf-level adjustment: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bonferroni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method for 3 estimates </w:t>
      </w:r>
    </w:p>
    <w:p w14:paraId="167BAD92" w14:textId="6A9285F5" w:rsidR="00241F44" w:rsidRDefault="00F42B7D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6. </w:t>
      </w:r>
    </w:p>
    <w:p w14:paraId="07815F5C" w14:textId="77777777" w:rsidR="0042209A" w:rsidRDefault="0042209A" w:rsidP="0042209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 xml:space="preserve">beetles.cc = </w:t>
      </w:r>
      <w:proofErr w:type="gramStart"/>
      <w:r>
        <w:rPr>
          <w:rStyle w:val="gnkrckgcmrb"/>
          <w:rFonts w:ascii="Lucida Console" w:hAnsi="Lucida Console"/>
          <w:color w:val="FF6600"/>
        </w:rPr>
        <w:t>contrast(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beetles.emm</w:t>
      </w:r>
      <w:proofErr w:type="spellEnd"/>
      <w:r>
        <w:rPr>
          <w:rStyle w:val="gnkrckgcmrb"/>
          <w:rFonts w:ascii="Lucida Console" w:hAnsi="Lucida Console"/>
          <w:color w:val="FF6600"/>
        </w:rPr>
        <w:t>, list(c(1,0,-1,0),</w:t>
      </w:r>
    </w:p>
    <w:p w14:paraId="09340200" w14:textId="77777777" w:rsidR="0042209A" w:rsidRDefault="0042209A" w:rsidP="0042209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+ </w:t>
      </w:r>
      <w:r>
        <w:rPr>
          <w:rStyle w:val="gnkrckgcmrb"/>
          <w:rFonts w:ascii="Lucida Console" w:hAnsi="Lucida Console"/>
          <w:color w:val="FF6600"/>
        </w:rPr>
        <w:t xml:space="preserve">                                        </w:t>
      </w:r>
      <w:proofErr w:type="gramStart"/>
      <w:r>
        <w:rPr>
          <w:rStyle w:val="gnkrckgcmrb"/>
          <w:rFonts w:ascii="Lucida Console" w:hAnsi="Lucida Console"/>
          <w:color w:val="FF6600"/>
        </w:rPr>
        <w:t>c(</w:t>
      </w:r>
      <w:proofErr w:type="gramEnd"/>
      <w:r>
        <w:rPr>
          <w:rStyle w:val="gnkrckgcmrb"/>
          <w:rFonts w:ascii="Lucida Console" w:hAnsi="Lucida Console"/>
          <w:color w:val="FF6600"/>
        </w:rPr>
        <w:t>1,0,0,-1),</w:t>
      </w:r>
    </w:p>
    <w:p w14:paraId="2B3D689B" w14:textId="77777777" w:rsidR="0042209A" w:rsidRDefault="0042209A" w:rsidP="0042209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+ </w:t>
      </w:r>
      <w:r>
        <w:rPr>
          <w:rStyle w:val="gnkrckgcmrb"/>
          <w:rFonts w:ascii="Lucida Console" w:hAnsi="Lucida Console"/>
          <w:color w:val="FF6600"/>
        </w:rPr>
        <w:t xml:space="preserve">                                        </w:t>
      </w:r>
      <w:proofErr w:type="gramStart"/>
      <w:r>
        <w:rPr>
          <w:rStyle w:val="gnkrckgcmrb"/>
          <w:rFonts w:ascii="Lucida Console" w:hAnsi="Lucida Console"/>
          <w:color w:val="FF6600"/>
        </w:rPr>
        <w:t>c(</w:t>
      </w:r>
      <w:proofErr w:type="gramEnd"/>
      <w:r>
        <w:rPr>
          <w:rStyle w:val="gnkrckgcmrb"/>
          <w:rFonts w:ascii="Lucida Console" w:hAnsi="Lucida Console"/>
          <w:color w:val="FF6600"/>
        </w:rPr>
        <w:t>0,0,1,-1)))</w:t>
      </w:r>
    </w:p>
    <w:p w14:paraId="6DE2DB65" w14:textId="77777777" w:rsidR="0042209A" w:rsidRDefault="0042209A" w:rsidP="0042209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6600"/>
        </w:rPr>
        <w:t>test(</w:t>
      </w:r>
      <w:proofErr w:type="gramEnd"/>
      <w:r>
        <w:rPr>
          <w:rStyle w:val="gnkrckgcmrb"/>
          <w:rFonts w:ascii="Lucida Console" w:hAnsi="Lucida Console"/>
          <w:color w:val="FF6600"/>
        </w:rPr>
        <w:t>beetles.cc, joint=T)</w:t>
      </w:r>
    </w:p>
    <w:p w14:paraId="3307B0C5" w14:textId="77777777" w:rsidR="0042209A" w:rsidRDefault="0042209A" w:rsidP="0042209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df1 df2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F.ratio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note</w:t>
      </w:r>
    </w:p>
    <w:p w14:paraId="491551CE" w14:textId="77777777" w:rsidR="0042209A" w:rsidRDefault="0042209A" w:rsidP="0042209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2  35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61.065 &lt;.0001   d  </w:t>
      </w:r>
    </w:p>
    <w:p w14:paraId="51F01650" w14:textId="77777777" w:rsidR="0042209A" w:rsidRDefault="0042209A" w:rsidP="0042209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14:paraId="0294EA09" w14:textId="77777777" w:rsidR="0042209A" w:rsidRDefault="0042209A" w:rsidP="0042209A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d: df1 reduced due to linear dependence </w:t>
      </w:r>
    </w:p>
    <w:p w14:paraId="122A08A9" w14:textId="127FAFF4" w:rsidR="0042209A" w:rsidRDefault="0042209A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478DF0F7" w14:textId="15740BFF" w:rsidR="009612BA" w:rsidRPr="00AC0F9D" w:rsidRDefault="00DC5F48" w:rsidP="006607F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very strong evidence against the null hypothesis. There is very strong evidence that </w:t>
      </w:r>
      <w:r w:rsidR="00B23A54">
        <w:rPr>
          <w:rFonts w:ascii="Times New Roman" w:hAnsi="Times New Roman" w:cs="Times New Roman"/>
          <w:sz w:val="24"/>
        </w:rPr>
        <w:t xml:space="preserve">the </w:t>
      </w:r>
      <w:r w:rsidR="006A2BF6">
        <w:rPr>
          <w:rFonts w:ascii="Times New Roman" w:hAnsi="Times New Roman" w:cs="Times New Roman"/>
          <w:sz w:val="24"/>
        </w:rPr>
        <w:t>yellow, blue and green col</w:t>
      </w:r>
      <w:r w:rsidR="00A354D4">
        <w:rPr>
          <w:rFonts w:ascii="Times New Roman" w:hAnsi="Times New Roman" w:cs="Times New Roman"/>
          <w:sz w:val="24"/>
        </w:rPr>
        <w:t>ored traps</w:t>
      </w:r>
      <w:r w:rsidR="009C4B5F">
        <w:rPr>
          <w:rFonts w:ascii="Times New Roman" w:hAnsi="Times New Roman" w:cs="Times New Roman"/>
          <w:sz w:val="24"/>
        </w:rPr>
        <w:t xml:space="preserve"> do not all captured t</w:t>
      </w:r>
      <w:bookmarkStart w:id="0" w:name="_GoBack"/>
      <w:bookmarkEnd w:id="0"/>
      <w:r w:rsidR="00B23A54">
        <w:rPr>
          <w:rFonts w:ascii="Times New Roman" w:hAnsi="Times New Roman" w:cs="Times New Roman"/>
          <w:sz w:val="24"/>
        </w:rPr>
        <w:t>he same number of beetles.</w:t>
      </w:r>
    </w:p>
    <w:sectPr w:rsidR="009612BA" w:rsidRPr="00AC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F0"/>
    <w:rsid w:val="0000291D"/>
    <w:rsid w:val="00007580"/>
    <w:rsid w:val="000417E3"/>
    <w:rsid w:val="00052EE1"/>
    <w:rsid w:val="00057C73"/>
    <w:rsid w:val="00070175"/>
    <w:rsid w:val="00093956"/>
    <w:rsid w:val="000A1626"/>
    <w:rsid w:val="000A2C99"/>
    <w:rsid w:val="000A493D"/>
    <w:rsid w:val="000A50D0"/>
    <w:rsid w:val="000B0860"/>
    <w:rsid w:val="000C5162"/>
    <w:rsid w:val="000D530C"/>
    <w:rsid w:val="000E2AF3"/>
    <w:rsid w:val="001008FA"/>
    <w:rsid w:val="001029A0"/>
    <w:rsid w:val="001039B0"/>
    <w:rsid w:val="00121364"/>
    <w:rsid w:val="0012277B"/>
    <w:rsid w:val="00134C56"/>
    <w:rsid w:val="00165D1B"/>
    <w:rsid w:val="00166971"/>
    <w:rsid w:val="00177776"/>
    <w:rsid w:val="001D1DC4"/>
    <w:rsid w:val="00205723"/>
    <w:rsid w:val="002059D4"/>
    <w:rsid w:val="002139E7"/>
    <w:rsid w:val="00214330"/>
    <w:rsid w:val="002259D2"/>
    <w:rsid w:val="00241F44"/>
    <w:rsid w:val="00245A22"/>
    <w:rsid w:val="002474D2"/>
    <w:rsid w:val="00272114"/>
    <w:rsid w:val="00285740"/>
    <w:rsid w:val="0029345F"/>
    <w:rsid w:val="002D28F8"/>
    <w:rsid w:val="002E33F9"/>
    <w:rsid w:val="00302DDD"/>
    <w:rsid w:val="00311217"/>
    <w:rsid w:val="00323498"/>
    <w:rsid w:val="0033784D"/>
    <w:rsid w:val="0033787B"/>
    <w:rsid w:val="0035498B"/>
    <w:rsid w:val="003B5A36"/>
    <w:rsid w:val="003C5BDD"/>
    <w:rsid w:val="003C6002"/>
    <w:rsid w:val="003D266D"/>
    <w:rsid w:val="003D7366"/>
    <w:rsid w:val="004022FF"/>
    <w:rsid w:val="0042209A"/>
    <w:rsid w:val="004329E9"/>
    <w:rsid w:val="00443CDB"/>
    <w:rsid w:val="00456112"/>
    <w:rsid w:val="00456D0D"/>
    <w:rsid w:val="004B59FC"/>
    <w:rsid w:val="004B7BF4"/>
    <w:rsid w:val="004E7D82"/>
    <w:rsid w:val="004F502C"/>
    <w:rsid w:val="00502223"/>
    <w:rsid w:val="005051B1"/>
    <w:rsid w:val="0051647D"/>
    <w:rsid w:val="00551015"/>
    <w:rsid w:val="0057081E"/>
    <w:rsid w:val="00572F63"/>
    <w:rsid w:val="00584C75"/>
    <w:rsid w:val="005A4012"/>
    <w:rsid w:val="005A55A6"/>
    <w:rsid w:val="005B3216"/>
    <w:rsid w:val="005B7F6E"/>
    <w:rsid w:val="005F3E67"/>
    <w:rsid w:val="0061009D"/>
    <w:rsid w:val="0061781E"/>
    <w:rsid w:val="00624628"/>
    <w:rsid w:val="00636E8D"/>
    <w:rsid w:val="00644A84"/>
    <w:rsid w:val="006478F8"/>
    <w:rsid w:val="0065083D"/>
    <w:rsid w:val="00655339"/>
    <w:rsid w:val="006607F0"/>
    <w:rsid w:val="00670745"/>
    <w:rsid w:val="00673790"/>
    <w:rsid w:val="00682D08"/>
    <w:rsid w:val="006958A2"/>
    <w:rsid w:val="006A2BF6"/>
    <w:rsid w:val="006A7C56"/>
    <w:rsid w:val="006F0BA1"/>
    <w:rsid w:val="00704124"/>
    <w:rsid w:val="00712630"/>
    <w:rsid w:val="00746F3B"/>
    <w:rsid w:val="00767546"/>
    <w:rsid w:val="00772DDC"/>
    <w:rsid w:val="007777C3"/>
    <w:rsid w:val="00787390"/>
    <w:rsid w:val="007A10FD"/>
    <w:rsid w:val="007E253B"/>
    <w:rsid w:val="007F12DD"/>
    <w:rsid w:val="007F231A"/>
    <w:rsid w:val="00816B71"/>
    <w:rsid w:val="00821F81"/>
    <w:rsid w:val="008415C0"/>
    <w:rsid w:val="00843C59"/>
    <w:rsid w:val="00843FA1"/>
    <w:rsid w:val="00857785"/>
    <w:rsid w:val="008672BE"/>
    <w:rsid w:val="0087091E"/>
    <w:rsid w:val="008A65BF"/>
    <w:rsid w:val="008D4D42"/>
    <w:rsid w:val="008E1F3B"/>
    <w:rsid w:val="008F4CD6"/>
    <w:rsid w:val="009044C0"/>
    <w:rsid w:val="009266A3"/>
    <w:rsid w:val="00930053"/>
    <w:rsid w:val="009455C4"/>
    <w:rsid w:val="009612BA"/>
    <w:rsid w:val="00971E70"/>
    <w:rsid w:val="0099703E"/>
    <w:rsid w:val="009B4A08"/>
    <w:rsid w:val="009C23B9"/>
    <w:rsid w:val="009C4B5F"/>
    <w:rsid w:val="009D2C78"/>
    <w:rsid w:val="009D3E87"/>
    <w:rsid w:val="009E37B6"/>
    <w:rsid w:val="00A0462A"/>
    <w:rsid w:val="00A17733"/>
    <w:rsid w:val="00A207EE"/>
    <w:rsid w:val="00A20A3A"/>
    <w:rsid w:val="00A21149"/>
    <w:rsid w:val="00A25D95"/>
    <w:rsid w:val="00A354D4"/>
    <w:rsid w:val="00A526C3"/>
    <w:rsid w:val="00A64F22"/>
    <w:rsid w:val="00A86C0D"/>
    <w:rsid w:val="00AC0F9D"/>
    <w:rsid w:val="00AC2650"/>
    <w:rsid w:val="00AD3CAF"/>
    <w:rsid w:val="00B1613F"/>
    <w:rsid w:val="00B23A54"/>
    <w:rsid w:val="00B26AEC"/>
    <w:rsid w:val="00B40777"/>
    <w:rsid w:val="00B45C36"/>
    <w:rsid w:val="00B46CA8"/>
    <w:rsid w:val="00B62E24"/>
    <w:rsid w:val="00B658A2"/>
    <w:rsid w:val="00B92012"/>
    <w:rsid w:val="00BB522A"/>
    <w:rsid w:val="00BE2795"/>
    <w:rsid w:val="00BF3871"/>
    <w:rsid w:val="00C31464"/>
    <w:rsid w:val="00C35920"/>
    <w:rsid w:val="00C4431A"/>
    <w:rsid w:val="00C52314"/>
    <w:rsid w:val="00C808D5"/>
    <w:rsid w:val="00C80B98"/>
    <w:rsid w:val="00CB168E"/>
    <w:rsid w:val="00CB2E17"/>
    <w:rsid w:val="00CF32D4"/>
    <w:rsid w:val="00CF6ECC"/>
    <w:rsid w:val="00D27AA4"/>
    <w:rsid w:val="00D41C57"/>
    <w:rsid w:val="00D436A0"/>
    <w:rsid w:val="00D67EAA"/>
    <w:rsid w:val="00D81EC5"/>
    <w:rsid w:val="00D96550"/>
    <w:rsid w:val="00DA5F26"/>
    <w:rsid w:val="00DA7D0F"/>
    <w:rsid w:val="00DB298D"/>
    <w:rsid w:val="00DC2A42"/>
    <w:rsid w:val="00DC5F48"/>
    <w:rsid w:val="00DF413E"/>
    <w:rsid w:val="00DF68BE"/>
    <w:rsid w:val="00E00224"/>
    <w:rsid w:val="00E00E5B"/>
    <w:rsid w:val="00E06EEF"/>
    <w:rsid w:val="00E16DDD"/>
    <w:rsid w:val="00E16E3E"/>
    <w:rsid w:val="00E17D2D"/>
    <w:rsid w:val="00E25EB4"/>
    <w:rsid w:val="00E2787C"/>
    <w:rsid w:val="00E348C2"/>
    <w:rsid w:val="00E36DFC"/>
    <w:rsid w:val="00E44E79"/>
    <w:rsid w:val="00E45884"/>
    <w:rsid w:val="00E60620"/>
    <w:rsid w:val="00E62145"/>
    <w:rsid w:val="00E7231C"/>
    <w:rsid w:val="00E80000"/>
    <w:rsid w:val="00EC310F"/>
    <w:rsid w:val="00EC3F7E"/>
    <w:rsid w:val="00ED13F2"/>
    <w:rsid w:val="00F04564"/>
    <w:rsid w:val="00F1187C"/>
    <w:rsid w:val="00F140C7"/>
    <w:rsid w:val="00F22C63"/>
    <w:rsid w:val="00F35400"/>
    <w:rsid w:val="00F42B7D"/>
    <w:rsid w:val="00F53ED0"/>
    <w:rsid w:val="00F6488E"/>
    <w:rsid w:val="00F64F0F"/>
    <w:rsid w:val="00F96D92"/>
    <w:rsid w:val="00FB72AF"/>
    <w:rsid w:val="00FC04F0"/>
    <w:rsid w:val="00FC3994"/>
    <w:rsid w:val="00FF1A88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EAA8"/>
  <w15:chartTrackingRefBased/>
  <w15:docId w15:val="{6C97AC09-D115-4507-9B3B-2F9A362C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5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16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5162"/>
  </w:style>
  <w:style w:type="character" w:customStyle="1" w:styleId="gnkrckgcmrb">
    <w:name w:val="gnkrckgcmrb"/>
    <w:basedOn w:val="DefaultParagraphFont"/>
    <w:rsid w:val="000C5162"/>
  </w:style>
  <w:style w:type="character" w:customStyle="1" w:styleId="gnkrckgcgsb">
    <w:name w:val="gnkrckgcgsb"/>
    <w:basedOn w:val="DefaultParagraphFont"/>
    <w:rsid w:val="000C5162"/>
  </w:style>
  <w:style w:type="paragraph" w:styleId="BalloonText">
    <w:name w:val="Balloon Text"/>
    <w:basedOn w:val="Normal"/>
    <w:link w:val="BalloonTextChar"/>
    <w:uiPriority w:val="99"/>
    <w:semiHidden/>
    <w:unhideWhenUsed/>
    <w:rsid w:val="009C2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B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21149"/>
    <w:rPr>
      <w:color w:val="808080"/>
    </w:rPr>
  </w:style>
  <w:style w:type="paragraph" w:styleId="ListParagraph">
    <w:name w:val="List Paragraph"/>
    <w:basedOn w:val="Normal"/>
    <w:uiPriority w:val="34"/>
    <w:qFormat/>
    <w:rsid w:val="00AC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7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Maahs</dc:creator>
  <cp:keywords/>
  <dc:description/>
  <cp:lastModifiedBy>Brandon Maahs</cp:lastModifiedBy>
  <cp:revision>199</cp:revision>
  <dcterms:created xsi:type="dcterms:W3CDTF">2019-03-05T21:03:00Z</dcterms:created>
  <dcterms:modified xsi:type="dcterms:W3CDTF">2019-03-06T23:29:00Z</dcterms:modified>
</cp:coreProperties>
</file>