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5658D" w14:textId="77777777" w:rsidR="00A21FC6" w:rsidRPr="00A21FC6" w:rsidRDefault="00A21FC6" w:rsidP="00A21FC6">
      <w:pPr>
        <w:shd w:val="clear" w:color="auto" w:fill="FFFFFF"/>
        <w:spacing w:before="60" w:after="240"/>
        <w:textAlignment w:val="baseline"/>
        <w:outlineLvl w:val="2"/>
        <w:rPr>
          <w:rFonts w:ascii="Arial" w:eastAsia="Times New Roman" w:hAnsi="Arial" w:cs="Arial"/>
          <w:color w:val="000000"/>
          <w:sz w:val="27"/>
          <w:szCs w:val="27"/>
        </w:rPr>
      </w:pPr>
      <w:r w:rsidRPr="00A21FC6">
        <w:rPr>
          <w:rFonts w:ascii="Apple Color Emoji" w:eastAsia="Times New Roman" w:hAnsi="Apple Color Emoji" w:cs="Apple Color Emoji"/>
          <w:color w:val="000000"/>
          <w:sz w:val="27"/>
          <w:szCs w:val="27"/>
        </w:rPr>
        <w:t>👋</w:t>
      </w:r>
      <w:r w:rsidRPr="00A21FC6">
        <w:rPr>
          <w:rFonts w:ascii="Arial" w:eastAsia="Times New Roman" w:hAnsi="Arial" w:cs="Arial"/>
          <w:color w:val="000000"/>
          <w:sz w:val="27"/>
          <w:szCs w:val="27"/>
        </w:rPr>
        <w:t>Welcome to one of our Getting Started machine learning competitions.</w:t>
      </w:r>
    </w:p>
    <w:p w14:paraId="2CB5BE32" w14:textId="77777777" w:rsidR="00A21FC6" w:rsidRPr="00A21FC6" w:rsidRDefault="00A21FC6" w:rsidP="00A21FC6">
      <w:pPr>
        <w:shd w:val="clear" w:color="auto" w:fill="FFFFFF"/>
        <w:textAlignment w:val="baseline"/>
        <w:rPr>
          <w:rFonts w:ascii="Arial" w:eastAsia="Times New Roman" w:hAnsi="Arial" w:cs="Arial"/>
          <w:sz w:val="21"/>
          <w:szCs w:val="21"/>
        </w:rPr>
      </w:pPr>
      <w:r w:rsidRPr="00A21FC6">
        <w:rPr>
          <w:rFonts w:ascii="Arial" w:eastAsia="Times New Roman" w:hAnsi="Arial" w:cs="Arial"/>
          <w:sz w:val="21"/>
          <w:szCs w:val="21"/>
        </w:rPr>
        <w:t xml:space="preserve">This particular challenge is perfect for data scientists looking to get started with Natural Language Processing. The competition dataset is not too big, and even if you don’t have much personal computing power, you can do all of the work in our free, no-setup, </w:t>
      </w:r>
      <w:proofErr w:type="spellStart"/>
      <w:r w:rsidRPr="00A21FC6">
        <w:rPr>
          <w:rFonts w:ascii="Arial" w:eastAsia="Times New Roman" w:hAnsi="Arial" w:cs="Arial"/>
          <w:sz w:val="21"/>
          <w:szCs w:val="21"/>
        </w:rPr>
        <w:t>Jupyter</w:t>
      </w:r>
      <w:proofErr w:type="spellEnd"/>
      <w:r w:rsidRPr="00A21FC6">
        <w:rPr>
          <w:rFonts w:ascii="Arial" w:eastAsia="Times New Roman" w:hAnsi="Arial" w:cs="Arial"/>
          <w:sz w:val="21"/>
          <w:szCs w:val="21"/>
        </w:rPr>
        <w:t xml:space="preserve"> Notebooks environment called </w:t>
      </w:r>
      <w:hyperlink r:id="rId5" w:anchor="the-kernels-environment" w:tgtFrame="_blank" w:history="1">
        <w:r w:rsidRPr="00A21FC6">
          <w:rPr>
            <w:rFonts w:ascii="Arial" w:eastAsia="Times New Roman" w:hAnsi="Arial" w:cs="Arial"/>
            <w:color w:val="008ABC"/>
            <w:sz w:val="21"/>
            <w:szCs w:val="21"/>
            <w:u w:val="single"/>
            <w:bdr w:val="none" w:sz="0" w:space="0" w:color="auto" w:frame="1"/>
          </w:rPr>
          <w:t>Kaggle Notebooks</w:t>
        </w:r>
      </w:hyperlink>
      <w:r w:rsidRPr="00A21FC6">
        <w:rPr>
          <w:rFonts w:ascii="Arial" w:eastAsia="Times New Roman" w:hAnsi="Arial" w:cs="Arial"/>
          <w:sz w:val="21"/>
          <w:szCs w:val="21"/>
        </w:rPr>
        <w:t>.</w:t>
      </w:r>
    </w:p>
    <w:p w14:paraId="534E5430" w14:textId="77777777" w:rsidR="00A21FC6" w:rsidRPr="00A21FC6" w:rsidRDefault="00A21FC6" w:rsidP="00A21FC6">
      <w:pPr>
        <w:shd w:val="clear" w:color="auto" w:fill="FFFFFF"/>
        <w:spacing w:before="360" w:after="240"/>
        <w:textAlignment w:val="baseline"/>
        <w:outlineLvl w:val="2"/>
        <w:rPr>
          <w:rFonts w:ascii="Arial" w:eastAsia="Times New Roman" w:hAnsi="Arial" w:cs="Arial"/>
          <w:color w:val="000000"/>
          <w:sz w:val="27"/>
          <w:szCs w:val="27"/>
        </w:rPr>
      </w:pPr>
      <w:r w:rsidRPr="00A21FC6">
        <w:rPr>
          <w:rFonts w:ascii="Arial" w:eastAsia="Times New Roman" w:hAnsi="Arial" w:cs="Arial"/>
          <w:color w:val="000000"/>
          <w:sz w:val="27"/>
          <w:szCs w:val="27"/>
        </w:rPr>
        <w:t>Competition Description</w:t>
      </w:r>
    </w:p>
    <w:p w14:paraId="7F008EF9" w14:textId="77777777" w:rsidR="00A21FC6" w:rsidRPr="00A21FC6" w:rsidRDefault="00A21FC6" w:rsidP="00A21FC6">
      <w:pPr>
        <w:shd w:val="clear" w:color="auto" w:fill="FFFFFF"/>
        <w:spacing w:before="158" w:after="158"/>
        <w:textAlignment w:val="baseline"/>
        <w:rPr>
          <w:rFonts w:ascii="Arial" w:eastAsia="Times New Roman" w:hAnsi="Arial" w:cs="Arial"/>
          <w:sz w:val="21"/>
          <w:szCs w:val="21"/>
        </w:rPr>
      </w:pPr>
      <w:r w:rsidRPr="00A21FC6">
        <w:rPr>
          <w:rFonts w:ascii="Arial" w:eastAsia="Times New Roman" w:hAnsi="Arial" w:cs="Arial"/>
          <w:sz w:val="21"/>
          <w:szCs w:val="21"/>
        </w:rPr>
        <w:t>Twitter has become an important communication channel in times of emergency.</w:t>
      </w:r>
      <w:r w:rsidRPr="00A21FC6">
        <w:rPr>
          <w:rFonts w:ascii="Arial" w:eastAsia="Times New Roman" w:hAnsi="Arial" w:cs="Arial"/>
          <w:sz w:val="21"/>
          <w:szCs w:val="21"/>
        </w:rPr>
        <w:br/>
        <w:t xml:space="preserve">The </w:t>
      </w:r>
      <w:proofErr w:type="spellStart"/>
      <w:r w:rsidRPr="00A21FC6">
        <w:rPr>
          <w:rFonts w:ascii="Arial" w:eastAsia="Times New Roman" w:hAnsi="Arial" w:cs="Arial"/>
          <w:sz w:val="21"/>
          <w:szCs w:val="21"/>
        </w:rPr>
        <w:t>ubiquitousness</w:t>
      </w:r>
      <w:proofErr w:type="spellEnd"/>
      <w:r w:rsidRPr="00A21FC6">
        <w:rPr>
          <w:rFonts w:ascii="Arial" w:eastAsia="Times New Roman" w:hAnsi="Arial" w:cs="Arial"/>
          <w:sz w:val="21"/>
          <w:szCs w:val="21"/>
        </w:rPr>
        <w:t xml:space="preserve"> of smartphones enables people to announce an emergency they’re observing in real-time. Because of this, more agencies are interested in </w:t>
      </w:r>
      <w:proofErr w:type="spellStart"/>
      <w:r w:rsidRPr="00A21FC6">
        <w:rPr>
          <w:rFonts w:ascii="Arial" w:eastAsia="Times New Roman" w:hAnsi="Arial" w:cs="Arial"/>
          <w:sz w:val="21"/>
          <w:szCs w:val="21"/>
        </w:rPr>
        <w:t>programatically</w:t>
      </w:r>
      <w:proofErr w:type="spellEnd"/>
      <w:r w:rsidRPr="00A21FC6">
        <w:rPr>
          <w:rFonts w:ascii="Arial" w:eastAsia="Times New Roman" w:hAnsi="Arial" w:cs="Arial"/>
          <w:sz w:val="21"/>
          <w:szCs w:val="21"/>
        </w:rPr>
        <w:t xml:space="preserve"> monitoring Twitter (i.e. disaster relief organizations and news agencies).</w:t>
      </w:r>
    </w:p>
    <w:p w14:paraId="5379E8FB" w14:textId="77777777" w:rsidR="00A21FC6" w:rsidRPr="00A21FC6" w:rsidRDefault="00A21FC6" w:rsidP="00A21FC6">
      <w:pPr>
        <w:shd w:val="clear" w:color="auto" w:fill="FFFFFF"/>
        <w:spacing w:before="158" w:after="158"/>
        <w:textAlignment w:val="baseline"/>
        <w:rPr>
          <w:rFonts w:ascii="Arial" w:eastAsia="Times New Roman" w:hAnsi="Arial" w:cs="Arial"/>
          <w:sz w:val="21"/>
          <w:szCs w:val="21"/>
        </w:rPr>
      </w:pPr>
      <w:r w:rsidRPr="00A21FC6">
        <w:rPr>
          <w:rFonts w:ascii="Arial" w:eastAsia="Times New Roman" w:hAnsi="Arial" w:cs="Arial"/>
          <w:sz w:val="21"/>
          <w:szCs w:val="21"/>
        </w:rPr>
        <w:t>But, it’s not always clear whether a person’s words are actually announcing a disaster. Take this example:</w:t>
      </w:r>
    </w:p>
    <w:p w14:paraId="16CC1A00" w14:textId="06EBCF36" w:rsidR="00025F95" w:rsidRDefault="00A21FC6"/>
    <w:p w14:paraId="422F87A4" w14:textId="77777777" w:rsidR="00A21FC6" w:rsidRDefault="00A21FC6" w:rsidP="00A21FC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author explicitly uses the word “ABLAZE” but means it metaphorically. This is clear to a human right away, especially with the visual aid. But it’s less clear to a machine.</w:t>
      </w:r>
    </w:p>
    <w:p w14:paraId="34736383" w14:textId="77777777" w:rsidR="00A21FC6" w:rsidRDefault="00A21FC6" w:rsidP="00A21FC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In this competition, you’re challenged to build a machine learning model that predicts which Tweets are about real disasters and which one’s aren’t. You’ll have access to a dataset of 10,000 tweets that were hand classified. If this is your first time working on an NLP problem, we've created a </w:t>
      </w:r>
      <w:hyperlink r:id="rId6" w:tgtFrame="_blank" w:history="1">
        <w:r>
          <w:rPr>
            <w:rStyle w:val="Hyperlink"/>
            <w:rFonts w:ascii="Arial" w:hAnsi="Arial" w:cs="Arial"/>
            <w:color w:val="008ABC"/>
            <w:sz w:val="21"/>
            <w:szCs w:val="21"/>
            <w:u w:val="none"/>
            <w:bdr w:val="none" w:sz="0" w:space="0" w:color="auto" w:frame="1"/>
          </w:rPr>
          <w:t>quick tutorial</w:t>
        </w:r>
      </w:hyperlink>
      <w:r>
        <w:rPr>
          <w:rFonts w:ascii="Arial" w:hAnsi="Arial" w:cs="Arial"/>
          <w:sz w:val="21"/>
          <w:szCs w:val="21"/>
        </w:rPr>
        <w:t> to get you up and running.</w:t>
      </w:r>
    </w:p>
    <w:p w14:paraId="49BD76A0" w14:textId="77777777" w:rsidR="00A21FC6" w:rsidRDefault="00A21FC6" w:rsidP="00A21FC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Disclaimer: The dataset for this competition contains text that may be considered profane, vulgar, or offensive.</w:t>
      </w:r>
    </w:p>
    <w:p w14:paraId="047CB065" w14:textId="77777777" w:rsidR="00A21FC6" w:rsidRDefault="00A21FC6" w:rsidP="00A21FC6">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Acknowledgments</w:t>
      </w:r>
    </w:p>
    <w:p w14:paraId="3E87C51E" w14:textId="77777777" w:rsidR="00A21FC6" w:rsidRDefault="00A21FC6" w:rsidP="00A21FC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This dataset was created by the company figure-eight and originally shared on their </w:t>
      </w:r>
      <w:hyperlink r:id="rId7" w:tgtFrame="_blank" w:history="1">
        <w:r>
          <w:rPr>
            <w:rStyle w:val="Hyperlink"/>
            <w:rFonts w:ascii="Arial" w:hAnsi="Arial" w:cs="Arial"/>
            <w:color w:val="008ABC"/>
            <w:sz w:val="21"/>
            <w:szCs w:val="21"/>
            <w:u w:val="none"/>
            <w:bdr w:val="none" w:sz="0" w:space="0" w:color="auto" w:frame="1"/>
          </w:rPr>
          <w:t>‘Data For Everyone’ website here</w:t>
        </w:r>
      </w:hyperlink>
      <w:r>
        <w:rPr>
          <w:rFonts w:ascii="Arial" w:hAnsi="Arial" w:cs="Arial"/>
          <w:sz w:val="21"/>
          <w:szCs w:val="21"/>
        </w:rPr>
        <w:t>.</w:t>
      </w:r>
    </w:p>
    <w:p w14:paraId="1F78FEEB" w14:textId="79A1F31A" w:rsidR="00A21FC6" w:rsidRDefault="00A21FC6"/>
    <w:p w14:paraId="54F8192A" w14:textId="4CEA4FAD" w:rsidR="00A21FC6" w:rsidRDefault="00A21FC6"/>
    <w:p w14:paraId="53FF7D82" w14:textId="0B7EC004" w:rsidR="00A21FC6" w:rsidRDefault="00A21FC6"/>
    <w:p w14:paraId="1899207D" w14:textId="45801661" w:rsidR="00A21FC6" w:rsidRDefault="00A21FC6"/>
    <w:p w14:paraId="5DE75F34" w14:textId="103C312D" w:rsidR="00A21FC6" w:rsidRDefault="00A21FC6"/>
    <w:p w14:paraId="4DBC474E" w14:textId="77777777" w:rsidR="00A21FC6" w:rsidRDefault="00A21FC6" w:rsidP="00A21FC6">
      <w:pPr>
        <w:pStyle w:val="Heading2"/>
        <w:shd w:val="clear" w:color="auto" w:fill="FFFFFF"/>
        <w:spacing w:before="60" w:after="240"/>
        <w:textAlignment w:val="baseline"/>
        <w:rPr>
          <w:rFonts w:ascii="Arial" w:hAnsi="Arial" w:cs="Arial"/>
          <w:color w:val="000000"/>
          <w:sz w:val="30"/>
          <w:szCs w:val="30"/>
        </w:rPr>
      </w:pPr>
      <w:r>
        <w:rPr>
          <w:rFonts w:ascii="Arial" w:hAnsi="Arial" w:cs="Arial"/>
          <w:b/>
          <w:bCs/>
          <w:color w:val="000000"/>
          <w:sz w:val="30"/>
          <w:szCs w:val="30"/>
        </w:rPr>
        <w:t>What files do I need?</w:t>
      </w:r>
    </w:p>
    <w:p w14:paraId="4B085E64" w14:textId="77777777" w:rsidR="00A21FC6" w:rsidRDefault="00A21FC6" w:rsidP="00A21FC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You'll need </w:t>
      </w:r>
      <w:r>
        <w:rPr>
          <w:rStyle w:val="Strong"/>
          <w:rFonts w:ascii="inherit" w:eastAsiaTheme="majorEastAsia" w:hAnsi="inherit" w:cs="Arial"/>
          <w:b w:val="0"/>
          <w:bCs w:val="0"/>
          <w:sz w:val="21"/>
          <w:szCs w:val="21"/>
          <w:bdr w:val="none" w:sz="0" w:space="0" w:color="auto" w:frame="1"/>
        </w:rPr>
        <w:t>train.csv</w:t>
      </w:r>
      <w:r>
        <w:rPr>
          <w:rFonts w:ascii="Arial" w:hAnsi="Arial" w:cs="Arial"/>
          <w:sz w:val="21"/>
          <w:szCs w:val="21"/>
        </w:rPr>
        <w:t>, </w:t>
      </w:r>
      <w:r>
        <w:rPr>
          <w:rStyle w:val="Strong"/>
          <w:rFonts w:ascii="inherit" w:eastAsiaTheme="majorEastAsia" w:hAnsi="inherit" w:cs="Arial"/>
          <w:b w:val="0"/>
          <w:bCs w:val="0"/>
          <w:sz w:val="21"/>
          <w:szCs w:val="21"/>
          <w:bdr w:val="none" w:sz="0" w:space="0" w:color="auto" w:frame="1"/>
        </w:rPr>
        <w:t>test.csv</w:t>
      </w:r>
      <w:r>
        <w:rPr>
          <w:rFonts w:ascii="Arial" w:hAnsi="Arial" w:cs="Arial"/>
          <w:sz w:val="21"/>
          <w:szCs w:val="21"/>
        </w:rPr>
        <w:t> and </w:t>
      </w:r>
      <w:r>
        <w:rPr>
          <w:rStyle w:val="Strong"/>
          <w:rFonts w:ascii="inherit" w:eastAsiaTheme="majorEastAsia" w:hAnsi="inherit" w:cs="Arial"/>
          <w:b w:val="0"/>
          <w:bCs w:val="0"/>
          <w:sz w:val="21"/>
          <w:szCs w:val="21"/>
          <w:bdr w:val="none" w:sz="0" w:space="0" w:color="auto" w:frame="1"/>
        </w:rPr>
        <w:t>sample_submission.csv</w:t>
      </w:r>
      <w:r>
        <w:rPr>
          <w:rFonts w:ascii="Arial" w:hAnsi="Arial" w:cs="Arial"/>
          <w:sz w:val="21"/>
          <w:szCs w:val="21"/>
        </w:rPr>
        <w:t>.</w:t>
      </w:r>
    </w:p>
    <w:p w14:paraId="1B1A011D" w14:textId="77777777" w:rsidR="00A21FC6" w:rsidRDefault="00A21FC6" w:rsidP="00A21FC6">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What should I expect the data format to be?</w:t>
      </w:r>
    </w:p>
    <w:p w14:paraId="4FA986C2" w14:textId="77777777" w:rsidR="00A21FC6" w:rsidRDefault="00A21FC6" w:rsidP="00A21FC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sample in the train and test set has the following information:</w:t>
      </w:r>
    </w:p>
    <w:p w14:paraId="35A3966C" w14:textId="77777777" w:rsidR="00A21FC6" w:rsidRDefault="00A21FC6" w:rsidP="00A21FC6">
      <w:pPr>
        <w:numPr>
          <w:ilvl w:val="0"/>
          <w:numId w:val="1"/>
        </w:numPr>
        <w:shd w:val="clear" w:color="auto" w:fill="FFFFFF"/>
        <w:ind w:left="0"/>
        <w:textAlignment w:val="baseline"/>
        <w:rPr>
          <w:rFonts w:ascii="Arial" w:hAnsi="Arial" w:cs="Arial"/>
          <w:sz w:val="21"/>
          <w:szCs w:val="21"/>
        </w:rPr>
      </w:pPr>
      <w:r>
        <w:rPr>
          <w:rFonts w:ascii="Arial" w:hAnsi="Arial" w:cs="Arial"/>
          <w:sz w:val="21"/>
          <w:szCs w:val="21"/>
        </w:rPr>
        <w:t>The </w:t>
      </w:r>
      <w:r>
        <w:rPr>
          <w:rStyle w:val="HTMLCode"/>
          <w:rFonts w:ascii="Monaco" w:eastAsiaTheme="minorEastAsia" w:hAnsi="Monaco"/>
          <w:bdr w:val="none" w:sz="0" w:space="0" w:color="auto" w:frame="1"/>
          <w:shd w:val="clear" w:color="auto" w:fill="F4F4F4"/>
        </w:rPr>
        <w:t>text</w:t>
      </w:r>
      <w:r>
        <w:rPr>
          <w:rFonts w:ascii="Arial" w:hAnsi="Arial" w:cs="Arial"/>
          <w:sz w:val="21"/>
          <w:szCs w:val="21"/>
        </w:rPr>
        <w:t> of a tweet</w:t>
      </w:r>
    </w:p>
    <w:p w14:paraId="5FCE6DD2" w14:textId="77777777" w:rsidR="00A21FC6" w:rsidRDefault="00A21FC6" w:rsidP="00A21FC6">
      <w:pPr>
        <w:numPr>
          <w:ilvl w:val="0"/>
          <w:numId w:val="1"/>
        </w:numPr>
        <w:shd w:val="clear" w:color="auto" w:fill="FFFFFF"/>
        <w:ind w:left="0"/>
        <w:textAlignment w:val="baseline"/>
        <w:rPr>
          <w:rFonts w:ascii="Arial" w:hAnsi="Arial" w:cs="Arial"/>
          <w:sz w:val="21"/>
          <w:szCs w:val="21"/>
        </w:rPr>
      </w:pPr>
      <w:r>
        <w:rPr>
          <w:rFonts w:ascii="Arial" w:hAnsi="Arial" w:cs="Arial"/>
          <w:sz w:val="21"/>
          <w:szCs w:val="21"/>
        </w:rPr>
        <w:t>A </w:t>
      </w:r>
      <w:r>
        <w:rPr>
          <w:rStyle w:val="HTMLCode"/>
          <w:rFonts w:ascii="Monaco" w:eastAsiaTheme="minorEastAsia" w:hAnsi="Monaco"/>
          <w:bdr w:val="none" w:sz="0" w:space="0" w:color="auto" w:frame="1"/>
          <w:shd w:val="clear" w:color="auto" w:fill="F4F4F4"/>
        </w:rPr>
        <w:t>keyword</w:t>
      </w:r>
      <w:r>
        <w:rPr>
          <w:rFonts w:ascii="Arial" w:hAnsi="Arial" w:cs="Arial"/>
          <w:sz w:val="21"/>
          <w:szCs w:val="21"/>
        </w:rPr>
        <w:t> from that tweet (although this may be blank!)</w:t>
      </w:r>
    </w:p>
    <w:p w14:paraId="0D580129" w14:textId="77777777" w:rsidR="00A21FC6" w:rsidRDefault="00A21FC6" w:rsidP="00A21FC6">
      <w:pPr>
        <w:numPr>
          <w:ilvl w:val="0"/>
          <w:numId w:val="1"/>
        </w:numPr>
        <w:shd w:val="clear" w:color="auto" w:fill="FFFFFF"/>
        <w:ind w:left="0"/>
        <w:textAlignment w:val="baseline"/>
        <w:rPr>
          <w:rFonts w:ascii="Arial" w:hAnsi="Arial" w:cs="Arial"/>
          <w:sz w:val="21"/>
          <w:szCs w:val="21"/>
        </w:rPr>
      </w:pPr>
      <w:r>
        <w:rPr>
          <w:rFonts w:ascii="Arial" w:hAnsi="Arial" w:cs="Arial"/>
          <w:sz w:val="21"/>
          <w:szCs w:val="21"/>
        </w:rPr>
        <w:t>The </w:t>
      </w:r>
      <w:r>
        <w:rPr>
          <w:rStyle w:val="HTMLCode"/>
          <w:rFonts w:ascii="Monaco" w:eastAsiaTheme="minorEastAsia" w:hAnsi="Monaco"/>
          <w:bdr w:val="none" w:sz="0" w:space="0" w:color="auto" w:frame="1"/>
          <w:shd w:val="clear" w:color="auto" w:fill="F4F4F4"/>
        </w:rPr>
        <w:t>location</w:t>
      </w:r>
      <w:r>
        <w:rPr>
          <w:rFonts w:ascii="Arial" w:hAnsi="Arial" w:cs="Arial"/>
          <w:sz w:val="21"/>
          <w:szCs w:val="21"/>
        </w:rPr>
        <w:t> the tweet was sent from (may also be blank)</w:t>
      </w:r>
    </w:p>
    <w:p w14:paraId="04313CA4" w14:textId="77777777" w:rsidR="00A21FC6" w:rsidRDefault="00A21FC6" w:rsidP="00A21FC6">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lastRenderedPageBreak/>
        <w:t>What am I predicting?</w:t>
      </w:r>
    </w:p>
    <w:p w14:paraId="6FF022A3" w14:textId="77777777" w:rsidR="00A21FC6" w:rsidRDefault="00A21FC6" w:rsidP="00A21FC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 are predicting whether a given tweet is about a real disaster or not. If so, predict a </w:t>
      </w:r>
      <w:r>
        <w:rPr>
          <w:rStyle w:val="HTMLCode"/>
          <w:rFonts w:ascii="Monaco" w:hAnsi="Monaco"/>
          <w:bdr w:val="none" w:sz="0" w:space="0" w:color="auto" w:frame="1"/>
          <w:shd w:val="clear" w:color="auto" w:fill="F4F4F4"/>
        </w:rPr>
        <w:t>1</w:t>
      </w:r>
      <w:r>
        <w:rPr>
          <w:rFonts w:ascii="Arial" w:hAnsi="Arial" w:cs="Arial"/>
          <w:sz w:val="21"/>
          <w:szCs w:val="21"/>
        </w:rPr>
        <w:t>. If not, predict a </w:t>
      </w:r>
      <w:r>
        <w:rPr>
          <w:rStyle w:val="HTMLCode"/>
          <w:rFonts w:ascii="Monaco" w:hAnsi="Monaco"/>
          <w:bdr w:val="none" w:sz="0" w:space="0" w:color="auto" w:frame="1"/>
          <w:shd w:val="clear" w:color="auto" w:fill="F4F4F4"/>
        </w:rPr>
        <w:t>0</w:t>
      </w:r>
      <w:r>
        <w:rPr>
          <w:rFonts w:ascii="Arial" w:hAnsi="Arial" w:cs="Arial"/>
          <w:sz w:val="21"/>
          <w:szCs w:val="21"/>
        </w:rPr>
        <w:t>.</w:t>
      </w:r>
    </w:p>
    <w:p w14:paraId="6A6DB6DB" w14:textId="77777777" w:rsidR="00A21FC6" w:rsidRDefault="00A21FC6" w:rsidP="00A21FC6">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Files</w:t>
      </w:r>
    </w:p>
    <w:p w14:paraId="0E0CE247" w14:textId="77777777" w:rsidR="00A21FC6" w:rsidRDefault="00A21FC6" w:rsidP="00A21FC6">
      <w:pPr>
        <w:numPr>
          <w:ilvl w:val="0"/>
          <w:numId w:val="2"/>
        </w:numPr>
        <w:shd w:val="clear" w:color="auto" w:fill="FFFFFF"/>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train.csv</w:t>
      </w:r>
      <w:r>
        <w:rPr>
          <w:rFonts w:ascii="Arial" w:hAnsi="Arial" w:cs="Arial"/>
          <w:sz w:val="21"/>
          <w:szCs w:val="21"/>
        </w:rPr>
        <w:t> - the training set</w:t>
      </w:r>
    </w:p>
    <w:p w14:paraId="1F5174CB" w14:textId="77777777" w:rsidR="00A21FC6" w:rsidRDefault="00A21FC6" w:rsidP="00A21FC6">
      <w:pPr>
        <w:numPr>
          <w:ilvl w:val="0"/>
          <w:numId w:val="2"/>
        </w:numPr>
        <w:shd w:val="clear" w:color="auto" w:fill="FFFFFF"/>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test.csv</w:t>
      </w:r>
      <w:r>
        <w:rPr>
          <w:rFonts w:ascii="Arial" w:hAnsi="Arial" w:cs="Arial"/>
          <w:sz w:val="21"/>
          <w:szCs w:val="21"/>
        </w:rPr>
        <w:t> - the test set</w:t>
      </w:r>
    </w:p>
    <w:p w14:paraId="12FA4FAA" w14:textId="77777777" w:rsidR="00A21FC6" w:rsidRDefault="00A21FC6" w:rsidP="00A21FC6">
      <w:pPr>
        <w:numPr>
          <w:ilvl w:val="0"/>
          <w:numId w:val="2"/>
        </w:numPr>
        <w:shd w:val="clear" w:color="auto" w:fill="FFFFFF"/>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sample_submission.csv</w:t>
      </w:r>
      <w:r>
        <w:rPr>
          <w:rFonts w:ascii="Arial" w:hAnsi="Arial" w:cs="Arial"/>
          <w:sz w:val="21"/>
          <w:szCs w:val="21"/>
        </w:rPr>
        <w:t> - a sample submission file in the correct format</w:t>
      </w:r>
    </w:p>
    <w:p w14:paraId="27CEDDEA" w14:textId="77777777" w:rsidR="00A21FC6" w:rsidRDefault="00A21FC6" w:rsidP="00A21FC6">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Columns</w:t>
      </w:r>
    </w:p>
    <w:p w14:paraId="4624137A" w14:textId="77777777" w:rsidR="00A21FC6" w:rsidRDefault="00A21FC6" w:rsidP="00A21FC6">
      <w:pPr>
        <w:numPr>
          <w:ilvl w:val="0"/>
          <w:numId w:val="3"/>
        </w:numPr>
        <w:shd w:val="clear" w:color="auto" w:fill="FFFFFF"/>
        <w:ind w:left="0"/>
        <w:textAlignment w:val="baseline"/>
        <w:rPr>
          <w:rFonts w:ascii="Arial" w:hAnsi="Arial" w:cs="Arial"/>
          <w:sz w:val="21"/>
          <w:szCs w:val="21"/>
        </w:rPr>
      </w:pPr>
      <w:r>
        <w:rPr>
          <w:rStyle w:val="HTMLCode"/>
          <w:rFonts w:ascii="Monaco" w:eastAsiaTheme="minorEastAsia" w:hAnsi="Monaco"/>
          <w:bdr w:val="none" w:sz="0" w:space="0" w:color="auto" w:frame="1"/>
          <w:shd w:val="clear" w:color="auto" w:fill="F4F4F4"/>
        </w:rPr>
        <w:t>id</w:t>
      </w:r>
      <w:r>
        <w:rPr>
          <w:rFonts w:ascii="Arial" w:hAnsi="Arial" w:cs="Arial"/>
          <w:sz w:val="21"/>
          <w:szCs w:val="21"/>
        </w:rPr>
        <w:t> - a unique identifier for each tweet</w:t>
      </w:r>
    </w:p>
    <w:p w14:paraId="710C155F" w14:textId="77777777" w:rsidR="00A21FC6" w:rsidRDefault="00A21FC6" w:rsidP="00A21FC6">
      <w:pPr>
        <w:numPr>
          <w:ilvl w:val="0"/>
          <w:numId w:val="3"/>
        </w:numPr>
        <w:shd w:val="clear" w:color="auto" w:fill="FFFFFF"/>
        <w:ind w:left="0"/>
        <w:textAlignment w:val="baseline"/>
        <w:rPr>
          <w:rFonts w:ascii="Arial" w:hAnsi="Arial" w:cs="Arial"/>
          <w:sz w:val="21"/>
          <w:szCs w:val="21"/>
        </w:rPr>
      </w:pPr>
      <w:r>
        <w:rPr>
          <w:rStyle w:val="HTMLCode"/>
          <w:rFonts w:ascii="Monaco" w:eastAsiaTheme="minorEastAsia" w:hAnsi="Monaco"/>
          <w:bdr w:val="none" w:sz="0" w:space="0" w:color="auto" w:frame="1"/>
          <w:shd w:val="clear" w:color="auto" w:fill="F4F4F4"/>
        </w:rPr>
        <w:t>text</w:t>
      </w:r>
      <w:r>
        <w:rPr>
          <w:rFonts w:ascii="Arial" w:hAnsi="Arial" w:cs="Arial"/>
          <w:sz w:val="21"/>
          <w:szCs w:val="21"/>
        </w:rPr>
        <w:t> - the text of the tweet</w:t>
      </w:r>
    </w:p>
    <w:p w14:paraId="779CC67C" w14:textId="77777777" w:rsidR="00A21FC6" w:rsidRDefault="00A21FC6" w:rsidP="00A21FC6">
      <w:pPr>
        <w:numPr>
          <w:ilvl w:val="0"/>
          <w:numId w:val="3"/>
        </w:numPr>
        <w:shd w:val="clear" w:color="auto" w:fill="FFFFFF"/>
        <w:ind w:left="0"/>
        <w:textAlignment w:val="baseline"/>
        <w:rPr>
          <w:rFonts w:ascii="Arial" w:hAnsi="Arial" w:cs="Arial"/>
          <w:sz w:val="21"/>
          <w:szCs w:val="21"/>
        </w:rPr>
      </w:pPr>
      <w:r>
        <w:rPr>
          <w:rStyle w:val="HTMLCode"/>
          <w:rFonts w:ascii="Monaco" w:eastAsiaTheme="minorEastAsia" w:hAnsi="Monaco"/>
          <w:bdr w:val="none" w:sz="0" w:space="0" w:color="auto" w:frame="1"/>
          <w:shd w:val="clear" w:color="auto" w:fill="F4F4F4"/>
        </w:rPr>
        <w:t>location</w:t>
      </w:r>
      <w:r>
        <w:rPr>
          <w:rFonts w:ascii="Arial" w:hAnsi="Arial" w:cs="Arial"/>
          <w:sz w:val="21"/>
          <w:szCs w:val="21"/>
        </w:rPr>
        <w:t> - the location the tweet was sent from (may be blank)</w:t>
      </w:r>
    </w:p>
    <w:p w14:paraId="54776F51" w14:textId="77777777" w:rsidR="00A21FC6" w:rsidRDefault="00A21FC6" w:rsidP="00A21FC6">
      <w:pPr>
        <w:numPr>
          <w:ilvl w:val="0"/>
          <w:numId w:val="3"/>
        </w:numPr>
        <w:shd w:val="clear" w:color="auto" w:fill="FFFFFF"/>
        <w:ind w:left="0"/>
        <w:textAlignment w:val="baseline"/>
        <w:rPr>
          <w:rFonts w:ascii="Arial" w:hAnsi="Arial" w:cs="Arial"/>
          <w:sz w:val="21"/>
          <w:szCs w:val="21"/>
        </w:rPr>
      </w:pPr>
      <w:r>
        <w:rPr>
          <w:rStyle w:val="HTMLCode"/>
          <w:rFonts w:ascii="Monaco" w:eastAsiaTheme="minorEastAsia" w:hAnsi="Monaco"/>
          <w:bdr w:val="none" w:sz="0" w:space="0" w:color="auto" w:frame="1"/>
          <w:shd w:val="clear" w:color="auto" w:fill="F4F4F4"/>
        </w:rPr>
        <w:t>keyword</w:t>
      </w:r>
      <w:r>
        <w:rPr>
          <w:rFonts w:ascii="Arial" w:hAnsi="Arial" w:cs="Arial"/>
          <w:sz w:val="21"/>
          <w:szCs w:val="21"/>
        </w:rPr>
        <w:t> - a particular keyword from the tweet (may be blank)</w:t>
      </w:r>
    </w:p>
    <w:p w14:paraId="04F66267" w14:textId="77777777" w:rsidR="00A21FC6" w:rsidRDefault="00A21FC6" w:rsidP="00A21FC6">
      <w:pPr>
        <w:numPr>
          <w:ilvl w:val="0"/>
          <w:numId w:val="3"/>
        </w:numPr>
        <w:shd w:val="clear" w:color="auto" w:fill="FFFFFF"/>
        <w:ind w:left="0"/>
        <w:textAlignment w:val="baseline"/>
        <w:rPr>
          <w:rFonts w:ascii="Arial" w:hAnsi="Arial" w:cs="Arial"/>
          <w:sz w:val="21"/>
          <w:szCs w:val="21"/>
        </w:rPr>
      </w:pPr>
      <w:r>
        <w:rPr>
          <w:rStyle w:val="HTMLCode"/>
          <w:rFonts w:ascii="Monaco" w:eastAsiaTheme="minorEastAsia" w:hAnsi="Monaco"/>
          <w:bdr w:val="none" w:sz="0" w:space="0" w:color="auto" w:frame="1"/>
          <w:shd w:val="clear" w:color="auto" w:fill="F4F4F4"/>
        </w:rPr>
        <w:t>target</w:t>
      </w:r>
      <w:r>
        <w:rPr>
          <w:rFonts w:ascii="Arial" w:hAnsi="Arial" w:cs="Arial"/>
          <w:sz w:val="21"/>
          <w:szCs w:val="21"/>
        </w:rPr>
        <w:t> - in </w:t>
      </w:r>
      <w:r>
        <w:rPr>
          <w:rStyle w:val="Strong"/>
          <w:rFonts w:ascii="inherit" w:hAnsi="inherit" w:cs="Arial"/>
          <w:b w:val="0"/>
          <w:bCs w:val="0"/>
          <w:sz w:val="21"/>
          <w:szCs w:val="21"/>
          <w:bdr w:val="none" w:sz="0" w:space="0" w:color="auto" w:frame="1"/>
        </w:rPr>
        <w:t>train.csv</w:t>
      </w:r>
      <w:r>
        <w:rPr>
          <w:rFonts w:ascii="Arial" w:hAnsi="Arial" w:cs="Arial"/>
          <w:sz w:val="21"/>
          <w:szCs w:val="21"/>
        </w:rPr>
        <w:t> only, this denotes whether a tweet is about a real disaster (</w:t>
      </w:r>
      <w:r>
        <w:rPr>
          <w:rStyle w:val="HTMLCode"/>
          <w:rFonts w:ascii="Monaco" w:eastAsiaTheme="minorEastAsia" w:hAnsi="Monaco"/>
          <w:bdr w:val="none" w:sz="0" w:space="0" w:color="auto" w:frame="1"/>
          <w:shd w:val="clear" w:color="auto" w:fill="F4F4F4"/>
        </w:rPr>
        <w:t>1</w:t>
      </w:r>
      <w:r>
        <w:rPr>
          <w:rFonts w:ascii="Arial" w:hAnsi="Arial" w:cs="Arial"/>
          <w:sz w:val="21"/>
          <w:szCs w:val="21"/>
        </w:rPr>
        <w:t>) or not (</w:t>
      </w:r>
      <w:r>
        <w:rPr>
          <w:rStyle w:val="HTMLCode"/>
          <w:rFonts w:ascii="Monaco" w:eastAsiaTheme="minorEastAsia" w:hAnsi="Monaco"/>
          <w:bdr w:val="none" w:sz="0" w:space="0" w:color="auto" w:frame="1"/>
          <w:shd w:val="clear" w:color="auto" w:fill="F4F4F4"/>
        </w:rPr>
        <w:t>0</w:t>
      </w:r>
      <w:r>
        <w:rPr>
          <w:rFonts w:ascii="Arial" w:hAnsi="Arial" w:cs="Arial"/>
          <w:sz w:val="21"/>
          <w:szCs w:val="21"/>
        </w:rPr>
        <w:t>)</w:t>
      </w:r>
    </w:p>
    <w:p w14:paraId="7037324F" w14:textId="77777777" w:rsidR="00A21FC6" w:rsidRDefault="00A21FC6">
      <w:bookmarkStart w:id="0" w:name="_GoBack"/>
      <w:bookmarkEnd w:id="0"/>
    </w:p>
    <w:sectPr w:rsidR="00A21FC6" w:rsidSect="005978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718A0"/>
    <w:multiLevelType w:val="multilevel"/>
    <w:tmpl w:val="F2C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B5A14"/>
    <w:multiLevelType w:val="multilevel"/>
    <w:tmpl w:val="E11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91EEF"/>
    <w:multiLevelType w:val="multilevel"/>
    <w:tmpl w:val="C34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C6"/>
    <w:rsid w:val="00190012"/>
    <w:rsid w:val="00597826"/>
    <w:rsid w:val="00A21F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1D49E"/>
  <w15:chartTrackingRefBased/>
  <w15:docId w15:val="{E272E5FB-853D-4B48-AA77-0CB3BB7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1F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1F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F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F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21FC6"/>
    <w:rPr>
      <w:color w:val="0000FF"/>
      <w:u w:val="single"/>
    </w:rPr>
  </w:style>
  <w:style w:type="character" w:customStyle="1" w:styleId="Heading2Char">
    <w:name w:val="Heading 2 Char"/>
    <w:basedOn w:val="DefaultParagraphFont"/>
    <w:link w:val="Heading2"/>
    <w:uiPriority w:val="9"/>
    <w:semiHidden/>
    <w:rsid w:val="00A21FC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21FC6"/>
    <w:rPr>
      <w:b/>
      <w:bCs/>
    </w:rPr>
  </w:style>
  <w:style w:type="character" w:styleId="HTMLCode">
    <w:name w:val="HTML Code"/>
    <w:basedOn w:val="DefaultParagraphFont"/>
    <w:uiPriority w:val="99"/>
    <w:semiHidden/>
    <w:unhideWhenUsed/>
    <w:rsid w:val="00A21F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5714">
      <w:bodyDiv w:val="1"/>
      <w:marLeft w:val="0"/>
      <w:marRight w:val="0"/>
      <w:marTop w:val="0"/>
      <w:marBottom w:val="0"/>
      <w:divBdr>
        <w:top w:val="none" w:sz="0" w:space="0" w:color="auto"/>
        <w:left w:val="none" w:sz="0" w:space="0" w:color="auto"/>
        <w:bottom w:val="none" w:sz="0" w:space="0" w:color="auto"/>
        <w:right w:val="none" w:sz="0" w:space="0" w:color="auto"/>
      </w:divBdr>
    </w:div>
    <w:div w:id="740055104">
      <w:bodyDiv w:val="1"/>
      <w:marLeft w:val="0"/>
      <w:marRight w:val="0"/>
      <w:marTop w:val="0"/>
      <w:marBottom w:val="0"/>
      <w:divBdr>
        <w:top w:val="none" w:sz="0" w:space="0" w:color="auto"/>
        <w:left w:val="none" w:sz="0" w:space="0" w:color="auto"/>
        <w:bottom w:val="none" w:sz="0" w:space="0" w:color="auto"/>
        <w:right w:val="none" w:sz="0" w:space="0" w:color="auto"/>
      </w:divBdr>
    </w:div>
    <w:div w:id="16430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hilculliton/nlp-getting-started-tutorial" TargetMode="External"/><Relationship Id="rId5" Type="http://schemas.openxmlformats.org/officeDocument/2006/relationships/hyperlink" Target="https://www.kaggle.com/docs/kerne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Hao</dc:creator>
  <cp:keywords/>
  <dc:description/>
  <cp:lastModifiedBy>PANG Hao</cp:lastModifiedBy>
  <cp:revision>1</cp:revision>
  <dcterms:created xsi:type="dcterms:W3CDTF">2020-01-16T07:32:00Z</dcterms:created>
  <dcterms:modified xsi:type="dcterms:W3CDTF">2020-01-16T07:33:00Z</dcterms:modified>
</cp:coreProperties>
</file>